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C6" w:rsidRPr="008863C6" w:rsidRDefault="008863C6" w:rsidP="008863C6">
      <w:pPr>
        <w:rPr>
          <w:rFonts w:ascii="Times New Roman" w:hAnsi="Times New Roman" w:cs="Times New Roman"/>
          <w:b/>
          <w:sz w:val="48"/>
          <w:szCs w:val="48"/>
        </w:rPr>
      </w:pPr>
      <w:r>
        <w:rPr>
          <w:rFonts w:ascii="Times New Roman" w:hAnsi="Times New Roman" w:cs="Times New Roman"/>
          <w:b/>
          <w:sz w:val="48"/>
          <w:szCs w:val="48"/>
          <w:lang w:val="mk-MK"/>
        </w:rPr>
        <w:t xml:space="preserve">Работен лист –економија </w:t>
      </w:r>
      <w:r>
        <w:rPr>
          <w:rFonts w:ascii="Times New Roman" w:hAnsi="Times New Roman" w:cs="Times New Roman"/>
          <w:b/>
          <w:sz w:val="48"/>
          <w:szCs w:val="48"/>
        </w:rPr>
        <w:t>-BNP</w:t>
      </w:r>
    </w:p>
    <w:p w:rsidR="008863C6" w:rsidRPr="00001A81" w:rsidRDefault="008863C6" w:rsidP="008863C6">
      <w:pPr>
        <w:rPr>
          <w:rFonts w:ascii="Times New Roman" w:hAnsi="Times New Roman" w:cs="Times New Roman"/>
          <w:b/>
          <w:sz w:val="28"/>
          <w:szCs w:val="28"/>
          <w:lang w:val="mk-MK"/>
        </w:rPr>
      </w:pPr>
      <w:r w:rsidRPr="00001A81">
        <w:rPr>
          <w:rFonts w:ascii="Times New Roman" w:hAnsi="Times New Roman" w:cs="Times New Roman"/>
          <w:b/>
          <w:sz w:val="28"/>
          <w:szCs w:val="28"/>
          <w:lang w:val="mk-MK"/>
        </w:rPr>
        <w:t>ЗАДАЧИ:</w:t>
      </w:r>
    </w:p>
    <w:p w:rsidR="008863C6" w:rsidRPr="00A43D11" w:rsidRDefault="008863C6" w:rsidP="008863C6">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mk-MK"/>
        </w:rPr>
        <w:t>. Според прикажаните податоци пресметајте номинален БДП, Реален БДП и БДП дефлатор. Притоа , 2006 како базна година.</w:t>
      </w:r>
    </w:p>
    <w:tbl>
      <w:tblPr>
        <w:tblStyle w:val="TableGrid"/>
        <w:tblW w:w="10690" w:type="dxa"/>
        <w:jc w:val="center"/>
        <w:tblLayout w:type="fixed"/>
        <w:tblLook w:val="04A0" w:firstRow="1" w:lastRow="0" w:firstColumn="1" w:lastColumn="0" w:noHBand="0" w:noVBand="1"/>
      </w:tblPr>
      <w:tblGrid>
        <w:gridCol w:w="1101"/>
        <w:gridCol w:w="992"/>
        <w:gridCol w:w="1417"/>
        <w:gridCol w:w="992"/>
        <w:gridCol w:w="1417"/>
        <w:gridCol w:w="992"/>
        <w:gridCol w:w="1369"/>
        <w:gridCol w:w="1054"/>
        <w:gridCol w:w="1356"/>
      </w:tblGrid>
      <w:tr w:rsidR="008863C6" w:rsidTr="00CA03F7">
        <w:trPr>
          <w:jc w:val="center"/>
        </w:trPr>
        <w:tc>
          <w:tcPr>
            <w:tcW w:w="1101" w:type="dxa"/>
          </w:tcPr>
          <w:p w:rsidR="008863C6" w:rsidRPr="00E7491A" w:rsidRDefault="008863C6" w:rsidP="00CA03F7">
            <w:pPr>
              <w:spacing w:line="360" w:lineRule="auto"/>
              <w:jc w:val="center"/>
              <w:rPr>
                <w:rFonts w:ascii="Times New Roman" w:hAnsi="Times New Roman" w:cs="Times New Roman"/>
                <w:sz w:val="20"/>
                <w:szCs w:val="20"/>
                <w:lang w:val="mk-MK"/>
              </w:rPr>
            </w:pPr>
            <w:r w:rsidRPr="00E7491A">
              <w:rPr>
                <w:rFonts w:ascii="Times New Roman" w:hAnsi="Times New Roman" w:cs="Times New Roman"/>
                <w:sz w:val="20"/>
                <w:szCs w:val="20"/>
                <w:lang w:val="mk-MK"/>
              </w:rPr>
              <w:t>Година</w:t>
            </w:r>
          </w:p>
        </w:tc>
        <w:tc>
          <w:tcPr>
            <w:tcW w:w="992" w:type="dxa"/>
          </w:tcPr>
          <w:p w:rsidR="008863C6" w:rsidRPr="00E7491A" w:rsidRDefault="008863C6" w:rsidP="00CA03F7">
            <w:pPr>
              <w:spacing w:line="360" w:lineRule="auto"/>
              <w:jc w:val="center"/>
              <w:rPr>
                <w:rFonts w:ascii="Times New Roman" w:hAnsi="Times New Roman" w:cs="Times New Roman"/>
                <w:sz w:val="20"/>
                <w:szCs w:val="20"/>
                <w:lang w:val="mk-MK"/>
              </w:rPr>
            </w:pPr>
            <w:r w:rsidRPr="00E7491A">
              <w:rPr>
                <w:rFonts w:ascii="Times New Roman" w:hAnsi="Times New Roman" w:cs="Times New Roman"/>
                <w:sz w:val="20"/>
                <w:szCs w:val="20"/>
                <w:lang w:val="mk-MK"/>
              </w:rPr>
              <w:t>Цена од А</w:t>
            </w:r>
          </w:p>
        </w:tc>
        <w:tc>
          <w:tcPr>
            <w:tcW w:w="1417" w:type="dxa"/>
          </w:tcPr>
          <w:p w:rsidR="008863C6" w:rsidRPr="00E7491A" w:rsidRDefault="008863C6" w:rsidP="00CA03F7">
            <w:pPr>
              <w:spacing w:line="360" w:lineRule="auto"/>
              <w:jc w:val="center"/>
              <w:rPr>
                <w:rFonts w:ascii="Times New Roman" w:hAnsi="Times New Roman" w:cs="Times New Roman"/>
                <w:sz w:val="20"/>
                <w:szCs w:val="20"/>
                <w:lang w:val="mk-MK"/>
              </w:rPr>
            </w:pPr>
            <w:r w:rsidRPr="00E7491A">
              <w:rPr>
                <w:rFonts w:ascii="Times New Roman" w:hAnsi="Times New Roman" w:cs="Times New Roman"/>
                <w:sz w:val="20"/>
                <w:szCs w:val="20"/>
                <w:lang w:val="mk-MK"/>
              </w:rPr>
              <w:t>Количина од А</w:t>
            </w:r>
          </w:p>
        </w:tc>
        <w:tc>
          <w:tcPr>
            <w:tcW w:w="992" w:type="dxa"/>
          </w:tcPr>
          <w:p w:rsidR="008863C6" w:rsidRPr="00E7491A" w:rsidRDefault="008863C6" w:rsidP="00CA03F7">
            <w:pPr>
              <w:spacing w:line="360" w:lineRule="auto"/>
              <w:jc w:val="center"/>
              <w:rPr>
                <w:rFonts w:ascii="Times New Roman" w:hAnsi="Times New Roman" w:cs="Times New Roman"/>
                <w:sz w:val="20"/>
                <w:szCs w:val="20"/>
                <w:lang w:val="mk-MK"/>
              </w:rPr>
            </w:pPr>
            <w:r w:rsidRPr="00E7491A">
              <w:rPr>
                <w:rFonts w:ascii="Times New Roman" w:hAnsi="Times New Roman" w:cs="Times New Roman"/>
                <w:sz w:val="20"/>
                <w:szCs w:val="20"/>
                <w:lang w:val="mk-MK"/>
              </w:rPr>
              <w:t>Цена од Б</w:t>
            </w:r>
          </w:p>
        </w:tc>
        <w:tc>
          <w:tcPr>
            <w:tcW w:w="1417" w:type="dxa"/>
          </w:tcPr>
          <w:p w:rsidR="008863C6" w:rsidRPr="00E7491A" w:rsidRDefault="008863C6" w:rsidP="00CA03F7">
            <w:pPr>
              <w:spacing w:line="360" w:lineRule="auto"/>
              <w:jc w:val="center"/>
              <w:rPr>
                <w:rFonts w:ascii="Times New Roman" w:hAnsi="Times New Roman" w:cs="Times New Roman"/>
                <w:sz w:val="20"/>
                <w:szCs w:val="20"/>
                <w:lang w:val="mk-MK"/>
              </w:rPr>
            </w:pPr>
            <w:r w:rsidRPr="00E7491A">
              <w:rPr>
                <w:rFonts w:ascii="Times New Roman" w:hAnsi="Times New Roman" w:cs="Times New Roman"/>
                <w:sz w:val="20"/>
                <w:szCs w:val="20"/>
                <w:lang w:val="mk-MK"/>
              </w:rPr>
              <w:t>Количина од Б</w:t>
            </w:r>
          </w:p>
        </w:tc>
        <w:tc>
          <w:tcPr>
            <w:tcW w:w="992" w:type="dxa"/>
          </w:tcPr>
          <w:p w:rsidR="008863C6" w:rsidRPr="00E7491A" w:rsidRDefault="008863C6" w:rsidP="00CA03F7">
            <w:pPr>
              <w:spacing w:line="360" w:lineRule="auto"/>
              <w:jc w:val="center"/>
              <w:rPr>
                <w:rFonts w:ascii="Times New Roman" w:hAnsi="Times New Roman" w:cs="Times New Roman"/>
                <w:sz w:val="20"/>
                <w:szCs w:val="20"/>
                <w:lang w:val="mk-MK"/>
              </w:rPr>
            </w:pPr>
            <w:r>
              <w:rPr>
                <w:rFonts w:ascii="Times New Roman" w:hAnsi="Times New Roman" w:cs="Times New Roman"/>
                <w:sz w:val="20"/>
                <w:szCs w:val="20"/>
                <w:lang w:val="mk-MK"/>
              </w:rPr>
              <w:t>Цена од В</w:t>
            </w:r>
          </w:p>
        </w:tc>
        <w:tc>
          <w:tcPr>
            <w:tcW w:w="1369" w:type="dxa"/>
          </w:tcPr>
          <w:p w:rsidR="008863C6" w:rsidRPr="00E7491A" w:rsidRDefault="008863C6" w:rsidP="00CA03F7">
            <w:pPr>
              <w:spacing w:line="360" w:lineRule="auto"/>
              <w:jc w:val="center"/>
              <w:rPr>
                <w:rFonts w:ascii="Times New Roman" w:hAnsi="Times New Roman" w:cs="Times New Roman"/>
                <w:sz w:val="20"/>
                <w:szCs w:val="20"/>
                <w:lang w:val="mk-MK"/>
              </w:rPr>
            </w:pPr>
            <w:r>
              <w:rPr>
                <w:rFonts w:ascii="Times New Roman" w:hAnsi="Times New Roman" w:cs="Times New Roman"/>
                <w:sz w:val="20"/>
                <w:szCs w:val="20"/>
                <w:lang w:val="mk-MK"/>
              </w:rPr>
              <w:t>Количина од В</w:t>
            </w:r>
          </w:p>
        </w:tc>
        <w:tc>
          <w:tcPr>
            <w:tcW w:w="1054" w:type="dxa"/>
          </w:tcPr>
          <w:p w:rsidR="008863C6" w:rsidRPr="00E7491A" w:rsidRDefault="008863C6" w:rsidP="00CA03F7">
            <w:pPr>
              <w:spacing w:line="360" w:lineRule="auto"/>
              <w:jc w:val="center"/>
              <w:rPr>
                <w:rFonts w:ascii="Times New Roman" w:hAnsi="Times New Roman" w:cs="Times New Roman"/>
                <w:sz w:val="20"/>
                <w:szCs w:val="20"/>
                <w:lang w:val="mk-MK"/>
              </w:rPr>
            </w:pPr>
            <w:r>
              <w:rPr>
                <w:rFonts w:ascii="Times New Roman" w:hAnsi="Times New Roman" w:cs="Times New Roman"/>
                <w:sz w:val="20"/>
                <w:szCs w:val="20"/>
                <w:lang w:val="mk-MK"/>
              </w:rPr>
              <w:t>Цена од Г</w:t>
            </w:r>
          </w:p>
        </w:tc>
        <w:tc>
          <w:tcPr>
            <w:tcW w:w="1356" w:type="dxa"/>
          </w:tcPr>
          <w:p w:rsidR="008863C6" w:rsidRPr="00E7491A" w:rsidRDefault="008863C6" w:rsidP="00CA03F7">
            <w:pPr>
              <w:spacing w:line="360" w:lineRule="auto"/>
              <w:jc w:val="center"/>
              <w:rPr>
                <w:rFonts w:ascii="Times New Roman" w:hAnsi="Times New Roman" w:cs="Times New Roman"/>
                <w:sz w:val="20"/>
                <w:szCs w:val="20"/>
                <w:lang w:val="mk-MK"/>
              </w:rPr>
            </w:pPr>
            <w:r>
              <w:rPr>
                <w:rFonts w:ascii="Times New Roman" w:hAnsi="Times New Roman" w:cs="Times New Roman"/>
                <w:sz w:val="20"/>
                <w:szCs w:val="20"/>
                <w:lang w:val="mk-MK"/>
              </w:rPr>
              <w:t>Количина од В</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2006</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35</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100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55</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110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42</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2007</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38</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100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58</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110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55</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42</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2008</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42</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150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52</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55</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40</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2009</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40</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120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12</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41</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120</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2010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42</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120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52</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150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11</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52</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42</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120</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2011</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42</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120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52</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140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12</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52</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45</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150</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2012</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45</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52</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150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52</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45</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150</w:t>
            </w:r>
          </w:p>
        </w:tc>
      </w:tr>
      <w:tr w:rsidR="008863C6" w:rsidRPr="006B609A" w:rsidTr="00CA03F7">
        <w:trPr>
          <w:jc w:val="center"/>
        </w:trPr>
        <w:tc>
          <w:tcPr>
            <w:tcW w:w="1101"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2013</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sidRPr="006B609A">
              <w:rPr>
                <w:rFonts w:ascii="Times New Roman" w:hAnsi="Times New Roman" w:cs="Times New Roman"/>
                <w:sz w:val="28"/>
                <w:szCs w:val="28"/>
                <w:lang w:val="mk-MK"/>
              </w:rPr>
              <w:t>43</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c>
          <w:tcPr>
            <w:tcW w:w="1417"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150</w:t>
            </w:r>
          </w:p>
        </w:tc>
        <w:tc>
          <w:tcPr>
            <w:tcW w:w="992"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w:t>
            </w:r>
          </w:p>
        </w:tc>
        <w:tc>
          <w:tcPr>
            <w:tcW w:w="1369"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c>
          <w:tcPr>
            <w:tcW w:w="1054"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c>
          <w:tcPr>
            <w:tcW w:w="1356" w:type="dxa"/>
          </w:tcPr>
          <w:p w:rsidR="008863C6" w:rsidRPr="006B609A"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170</w:t>
            </w:r>
          </w:p>
        </w:tc>
      </w:tr>
    </w:tbl>
    <w:p w:rsidR="008863C6" w:rsidRDefault="008863C6" w:rsidP="008863C6">
      <w:pPr>
        <w:spacing w:line="360" w:lineRule="auto"/>
        <w:rPr>
          <w:rFonts w:ascii="Times New Roman" w:hAnsi="Times New Roman" w:cs="Times New Roman"/>
          <w:sz w:val="28"/>
          <w:szCs w:val="28"/>
          <w:lang w:val="mk-MK"/>
        </w:rPr>
      </w:pPr>
    </w:p>
    <w:tbl>
      <w:tblPr>
        <w:tblStyle w:val="TableGrid"/>
        <w:tblW w:w="0" w:type="auto"/>
        <w:tblLook w:val="04A0" w:firstRow="1" w:lastRow="0" w:firstColumn="1" w:lastColumn="0" w:noHBand="0" w:noVBand="1"/>
      </w:tblPr>
      <w:tblGrid>
        <w:gridCol w:w="2329"/>
        <w:gridCol w:w="2353"/>
        <w:gridCol w:w="2327"/>
        <w:gridCol w:w="2341"/>
      </w:tblGrid>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Година</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Номинален БДП</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Реален БДП</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БДП дефлатор</w:t>
            </w: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2006</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2007</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2008</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2009</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lastRenderedPageBreak/>
              <w:t>2010</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2011</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2012</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r w:rsidR="008863C6" w:rsidTr="00CA03F7">
        <w:tc>
          <w:tcPr>
            <w:tcW w:w="2394"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2013</w:t>
            </w: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c>
          <w:tcPr>
            <w:tcW w:w="2394" w:type="dxa"/>
          </w:tcPr>
          <w:p w:rsidR="008863C6" w:rsidRDefault="008863C6" w:rsidP="00CA03F7">
            <w:pPr>
              <w:spacing w:line="360" w:lineRule="auto"/>
              <w:jc w:val="center"/>
              <w:rPr>
                <w:rFonts w:ascii="Times New Roman" w:hAnsi="Times New Roman" w:cs="Times New Roman"/>
                <w:sz w:val="28"/>
                <w:szCs w:val="28"/>
                <w:lang w:val="mk-MK"/>
              </w:rPr>
            </w:pPr>
          </w:p>
        </w:tc>
      </w:tr>
    </w:tbl>
    <w:p w:rsidR="008863C6" w:rsidRDefault="008863C6" w:rsidP="008863C6">
      <w:pPr>
        <w:spacing w:line="360" w:lineRule="auto"/>
        <w:rPr>
          <w:rFonts w:ascii="Times New Roman" w:hAnsi="Times New Roman" w:cs="Times New Roman"/>
          <w:sz w:val="28"/>
          <w:szCs w:val="28"/>
          <w:lang w:val="mk-MK"/>
        </w:rPr>
      </w:pPr>
    </w:p>
    <w:p w:rsidR="008863C6" w:rsidRPr="001E7674" w:rsidRDefault="008863C6" w:rsidP="008863C6">
      <w:pPr>
        <w:spacing w:line="360" w:lineRule="auto"/>
        <w:jc w:val="both"/>
        <w:rPr>
          <w:rFonts w:ascii="Times New Roman" w:hAnsi="Times New Roman" w:cs="Times New Roman"/>
          <w:sz w:val="28"/>
          <w:szCs w:val="28"/>
          <w:lang w:val="mk-MK"/>
        </w:rPr>
      </w:pPr>
      <w:r>
        <w:rPr>
          <w:rFonts w:ascii="Times New Roman" w:hAnsi="Times New Roman" w:cs="Times New Roman"/>
          <w:sz w:val="28"/>
          <w:szCs w:val="28"/>
          <w:lang w:val="mk-MK"/>
        </w:rPr>
        <w:t>2</w:t>
      </w:r>
      <w:r>
        <w:rPr>
          <w:rFonts w:ascii="Times New Roman" w:hAnsi="Times New Roman" w:cs="Times New Roman"/>
          <w:sz w:val="28"/>
          <w:szCs w:val="28"/>
          <w:lang w:val="mk-MK"/>
        </w:rPr>
        <w:t>. Пресметај номинален БДП, реален БДП и БДП дефлатор за една хипотетична економија која произведува</w:t>
      </w:r>
      <w:r>
        <w:rPr>
          <w:rFonts w:ascii="Times New Roman" w:hAnsi="Times New Roman" w:cs="Times New Roman"/>
          <w:sz w:val="28"/>
          <w:szCs w:val="28"/>
        </w:rPr>
        <w:t xml:space="preserve"> </w:t>
      </w:r>
      <w:r>
        <w:rPr>
          <w:rFonts w:ascii="Times New Roman" w:hAnsi="Times New Roman" w:cs="Times New Roman"/>
          <w:sz w:val="28"/>
          <w:szCs w:val="28"/>
          <w:lang w:val="mk-MK"/>
        </w:rPr>
        <w:t>само виршли и плескавици , 2005 година е базна година:</w:t>
      </w:r>
    </w:p>
    <w:tbl>
      <w:tblPr>
        <w:tblStyle w:val="TableGrid"/>
        <w:tblW w:w="0" w:type="auto"/>
        <w:tblLook w:val="04A0" w:firstRow="1" w:lastRow="0" w:firstColumn="1" w:lastColumn="0" w:noHBand="0" w:noVBand="1"/>
      </w:tblPr>
      <w:tblGrid>
        <w:gridCol w:w="1846"/>
        <w:gridCol w:w="1852"/>
        <w:gridCol w:w="1873"/>
        <w:gridCol w:w="1889"/>
        <w:gridCol w:w="1890"/>
      </w:tblGrid>
      <w:tr w:rsidR="008863C6" w:rsidTr="00CA03F7">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Година</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Цена на виршли</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Количина на виршли</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Цена на плескавици</w:t>
            </w:r>
          </w:p>
        </w:tc>
        <w:tc>
          <w:tcPr>
            <w:tcW w:w="1916"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Количина на плескавици</w:t>
            </w:r>
          </w:p>
        </w:tc>
      </w:tr>
      <w:tr w:rsidR="008863C6" w:rsidTr="00CA03F7">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2005</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w:t>
            </w:r>
          </w:p>
        </w:tc>
        <w:tc>
          <w:tcPr>
            <w:tcW w:w="1916"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r>
      <w:tr w:rsidR="008863C6" w:rsidTr="00CA03F7">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2006</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150</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30</w:t>
            </w:r>
          </w:p>
        </w:tc>
        <w:tc>
          <w:tcPr>
            <w:tcW w:w="1916"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r>
      <w:tr w:rsidR="008863C6" w:rsidTr="00CA03F7">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2007</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30</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w:t>
            </w:r>
          </w:p>
        </w:tc>
        <w:tc>
          <w:tcPr>
            <w:tcW w:w="1915"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40</w:t>
            </w:r>
          </w:p>
        </w:tc>
        <w:tc>
          <w:tcPr>
            <w:tcW w:w="1916" w:type="dxa"/>
          </w:tcPr>
          <w:p w:rsidR="008863C6"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150</w:t>
            </w:r>
          </w:p>
        </w:tc>
      </w:tr>
    </w:tbl>
    <w:p w:rsidR="008863C6" w:rsidRPr="00001A81" w:rsidRDefault="008863C6" w:rsidP="008863C6">
      <w:pPr>
        <w:spacing w:line="360" w:lineRule="auto"/>
        <w:jc w:val="both"/>
        <w:rPr>
          <w:rFonts w:ascii="Times New Roman" w:hAnsi="Times New Roman" w:cs="Times New Roman"/>
          <w:sz w:val="28"/>
          <w:szCs w:val="28"/>
          <w:lang w:val="mk-MK"/>
        </w:rPr>
      </w:pPr>
    </w:p>
    <w:p w:rsidR="008863C6" w:rsidRDefault="008863C6" w:rsidP="008863C6">
      <w:pPr>
        <w:spacing w:line="360" w:lineRule="auto"/>
        <w:rPr>
          <w:rFonts w:ascii="Times New Roman" w:hAnsi="Times New Roman" w:cs="Times New Roman"/>
          <w:sz w:val="28"/>
          <w:szCs w:val="28"/>
        </w:rPr>
      </w:pPr>
      <w:r>
        <w:rPr>
          <w:rFonts w:ascii="Times New Roman" w:hAnsi="Times New Roman" w:cs="Times New Roman"/>
          <w:sz w:val="28"/>
          <w:szCs w:val="28"/>
          <w:lang w:val="mk-MK"/>
        </w:rPr>
        <w:t>3</w:t>
      </w:r>
      <w:r>
        <w:rPr>
          <w:rFonts w:ascii="Times New Roman" w:hAnsi="Times New Roman" w:cs="Times New Roman"/>
          <w:sz w:val="28"/>
          <w:szCs w:val="28"/>
          <w:lang w:val="mk-MK"/>
        </w:rPr>
        <w:t>. Во 2005 год. економијата произведува 100 векни леб кои се продаваат за 20 ден. поодделно. Во 2006 год. економијата произведува 200 векни леб кои се продаваат по 30 ден. поодделно. Пресметај номинален БНП, реален БНП и БНП-дефлатор. Базна година 2005 година.</w:t>
      </w:r>
    </w:p>
    <w:p w:rsidR="008863C6" w:rsidRDefault="008863C6" w:rsidP="008863C6">
      <w:pPr>
        <w:spacing w:line="360" w:lineRule="auto"/>
        <w:jc w:val="both"/>
        <w:rPr>
          <w:rFonts w:ascii="Times New Roman" w:hAnsi="Times New Roman" w:cs="Times New Roman"/>
          <w:sz w:val="28"/>
          <w:szCs w:val="28"/>
          <w:lang w:val="mk-MK"/>
        </w:rPr>
      </w:pPr>
    </w:p>
    <w:p w:rsidR="008863C6" w:rsidRPr="009956BF" w:rsidRDefault="008863C6" w:rsidP="008863C6">
      <w:pPr>
        <w:spacing w:line="360" w:lineRule="auto"/>
        <w:jc w:val="both"/>
        <w:rPr>
          <w:rFonts w:ascii="Times New Roman" w:hAnsi="Times New Roman" w:cs="Times New Roman"/>
          <w:sz w:val="28"/>
          <w:szCs w:val="28"/>
          <w:lang w:val="mk-MK"/>
        </w:rPr>
      </w:pPr>
      <w:r>
        <w:rPr>
          <w:rFonts w:ascii="Times New Roman" w:hAnsi="Times New Roman" w:cs="Times New Roman"/>
          <w:sz w:val="28"/>
          <w:szCs w:val="28"/>
          <w:lang w:val="mk-MK"/>
        </w:rPr>
        <w:t>4</w:t>
      </w:r>
      <w:bookmarkStart w:id="0" w:name="_GoBack"/>
      <w:bookmarkEnd w:id="0"/>
      <w:r>
        <w:rPr>
          <w:rFonts w:ascii="Times New Roman" w:hAnsi="Times New Roman" w:cs="Times New Roman"/>
          <w:sz w:val="28"/>
          <w:szCs w:val="28"/>
          <w:lang w:val="mk-MK"/>
        </w:rPr>
        <w:t>.</w:t>
      </w:r>
      <w:r w:rsidRPr="009956BF">
        <w:rPr>
          <w:rFonts w:ascii="Times New Roman" w:hAnsi="Times New Roman" w:cs="Times New Roman"/>
          <w:sz w:val="28"/>
          <w:szCs w:val="28"/>
          <w:lang w:val="mk-MK"/>
        </w:rPr>
        <w:t xml:space="preserve"> </w:t>
      </w:r>
      <w:r>
        <w:rPr>
          <w:rFonts w:ascii="Times New Roman" w:hAnsi="Times New Roman" w:cs="Times New Roman"/>
          <w:sz w:val="28"/>
          <w:szCs w:val="28"/>
          <w:lang w:val="mk-MK"/>
        </w:rPr>
        <w:t>Пресметај номинален БДП, реален БДП и БДП дефлатор. Базна година (2011година)</w:t>
      </w:r>
    </w:p>
    <w:tbl>
      <w:tblPr>
        <w:tblStyle w:val="TableGrid"/>
        <w:tblW w:w="0" w:type="auto"/>
        <w:tblLook w:val="04A0" w:firstRow="1" w:lastRow="0" w:firstColumn="1" w:lastColumn="0" w:noHBand="0" w:noVBand="1"/>
      </w:tblPr>
      <w:tblGrid>
        <w:gridCol w:w="1868"/>
        <w:gridCol w:w="1859"/>
        <w:gridCol w:w="1885"/>
        <w:gridCol w:w="1852"/>
        <w:gridCol w:w="1886"/>
      </w:tblGrid>
      <w:tr w:rsidR="008863C6" w:rsidTr="00CA03F7">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lastRenderedPageBreak/>
              <w:t>Г</w:t>
            </w:r>
            <w:r w:rsidRPr="00DF046B">
              <w:rPr>
                <w:rFonts w:ascii="Times New Roman" w:hAnsi="Times New Roman" w:cs="Times New Roman"/>
                <w:sz w:val="28"/>
                <w:szCs w:val="28"/>
                <w:lang w:val="mk-MK"/>
              </w:rPr>
              <w:t>одина</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Цена на млеко</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Количина на млеко</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Цена на мед</w:t>
            </w:r>
          </w:p>
        </w:tc>
        <w:tc>
          <w:tcPr>
            <w:tcW w:w="1916"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Количина на мед</w:t>
            </w:r>
          </w:p>
        </w:tc>
      </w:tr>
      <w:tr w:rsidR="008863C6" w:rsidTr="00CA03F7">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2011</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w:t>
            </w:r>
          </w:p>
        </w:tc>
        <w:tc>
          <w:tcPr>
            <w:tcW w:w="1916"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50</w:t>
            </w:r>
          </w:p>
        </w:tc>
      </w:tr>
      <w:tr w:rsidR="008863C6" w:rsidTr="00CA03F7">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2012</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30</w:t>
            </w:r>
          </w:p>
        </w:tc>
        <w:tc>
          <w:tcPr>
            <w:tcW w:w="1916"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100</w:t>
            </w:r>
          </w:p>
        </w:tc>
      </w:tr>
      <w:tr w:rsidR="008863C6" w:rsidTr="00CA03F7">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2013</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30</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250</w:t>
            </w:r>
          </w:p>
        </w:tc>
        <w:tc>
          <w:tcPr>
            <w:tcW w:w="1915"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40</w:t>
            </w:r>
          </w:p>
        </w:tc>
        <w:tc>
          <w:tcPr>
            <w:tcW w:w="1916" w:type="dxa"/>
          </w:tcPr>
          <w:p w:rsidR="008863C6" w:rsidRPr="00DF046B" w:rsidRDefault="008863C6" w:rsidP="00CA03F7">
            <w:pPr>
              <w:spacing w:line="360" w:lineRule="auto"/>
              <w:jc w:val="center"/>
              <w:rPr>
                <w:rFonts w:ascii="Times New Roman" w:hAnsi="Times New Roman" w:cs="Times New Roman"/>
                <w:sz w:val="28"/>
                <w:szCs w:val="28"/>
                <w:lang w:val="mk-MK"/>
              </w:rPr>
            </w:pPr>
            <w:r>
              <w:rPr>
                <w:rFonts w:ascii="Times New Roman" w:hAnsi="Times New Roman" w:cs="Times New Roman"/>
                <w:sz w:val="28"/>
                <w:szCs w:val="28"/>
                <w:lang w:val="mk-MK"/>
              </w:rPr>
              <w:t>200</w:t>
            </w:r>
          </w:p>
        </w:tc>
      </w:tr>
    </w:tbl>
    <w:p w:rsidR="008863C6" w:rsidRDefault="008863C6" w:rsidP="008863C6">
      <w:pPr>
        <w:spacing w:line="360" w:lineRule="auto"/>
        <w:jc w:val="center"/>
        <w:rPr>
          <w:rFonts w:ascii="Times New Roman" w:hAnsi="Times New Roman" w:cs="Times New Roman"/>
          <w:b/>
          <w:sz w:val="28"/>
          <w:szCs w:val="28"/>
          <w:lang w:val="mk-MK"/>
        </w:rPr>
      </w:pPr>
    </w:p>
    <w:p w:rsidR="008863C6" w:rsidRDefault="008863C6" w:rsidP="008863C6">
      <w:pPr>
        <w:spacing w:line="360" w:lineRule="auto"/>
        <w:jc w:val="both"/>
        <w:rPr>
          <w:rFonts w:ascii="Times New Roman" w:hAnsi="Times New Roman" w:cs="Times New Roman"/>
          <w:b/>
          <w:sz w:val="28"/>
          <w:szCs w:val="28"/>
          <w:lang w:val="mk-MK"/>
        </w:rPr>
      </w:pPr>
    </w:p>
    <w:p w:rsidR="008863C6" w:rsidRPr="00001A81" w:rsidRDefault="008863C6" w:rsidP="008863C6">
      <w:pPr>
        <w:spacing w:line="360" w:lineRule="auto"/>
        <w:rPr>
          <w:rFonts w:ascii="Times New Roman" w:hAnsi="Times New Roman" w:cs="Times New Roman"/>
          <w:sz w:val="28"/>
          <w:szCs w:val="28"/>
          <w:lang w:val="mk-MK"/>
        </w:rPr>
      </w:pPr>
    </w:p>
    <w:p w:rsidR="001F465E" w:rsidRPr="008863C6" w:rsidRDefault="001F465E" w:rsidP="008863C6"/>
    <w:sectPr w:rsidR="001F465E" w:rsidRPr="008863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C6"/>
    <w:rsid w:val="001F465E"/>
    <w:rsid w:val="0088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E8011-9B7E-452B-8099-8D2AA692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3C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2020-03-18T14:06:00Z</dcterms:created>
  <dcterms:modified xsi:type="dcterms:W3CDTF">2020-03-18T14:12:00Z</dcterms:modified>
</cp:coreProperties>
</file>