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942E" w14:textId="77777777" w:rsidR="00F136FD" w:rsidRPr="008E04CC" w:rsidRDefault="00F136FD" w:rsidP="00F136FD">
      <w:pPr>
        <w:ind w:left="1800" w:firstLine="1080"/>
        <w:jc w:val="both"/>
        <w:rPr>
          <w:lang w:val="mk-MK"/>
        </w:rPr>
      </w:pPr>
    </w:p>
    <w:p w14:paraId="081D66AE" w14:textId="77777777" w:rsidR="00F136FD" w:rsidRDefault="00F136FD" w:rsidP="00F136FD">
      <w:pPr>
        <w:ind w:left="1800" w:firstLine="1080"/>
        <w:jc w:val="both"/>
      </w:pPr>
    </w:p>
    <w:p w14:paraId="6AF8DD00" w14:textId="77777777" w:rsidR="00F136FD" w:rsidRPr="00094175" w:rsidRDefault="00F136FD" w:rsidP="00F136FD">
      <w:pPr>
        <w:ind w:left="1800" w:firstLine="1080"/>
        <w:jc w:val="both"/>
        <w:rPr>
          <w:lang w:val="ru-RU"/>
        </w:rPr>
      </w:pPr>
      <w:r>
        <w:t xml:space="preserve">  </w:t>
      </w:r>
      <w:r>
        <w:rPr>
          <w:lang w:val="ru-RU"/>
        </w:rPr>
        <w:t xml:space="preserve">  </w:t>
      </w:r>
      <w:r w:rsidRPr="00094175">
        <w:rPr>
          <w:lang w:val="ru-RU"/>
        </w:rPr>
        <w:t>З А П И С Н И К</w:t>
      </w:r>
    </w:p>
    <w:p w14:paraId="68434741" w14:textId="77777777" w:rsidR="00F136FD" w:rsidRPr="00094175" w:rsidRDefault="00F136FD" w:rsidP="00F136FD">
      <w:pPr>
        <w:ind w:left="-360"/>
        <w:jc w:val="both"/>
        <w:rPr>
          <w:lang w:val="mk-MK"/>
        </w:rPr>
      </w:pPr>
    </w:p>
    <w:p w14:paraId="781164FF" w14:textId="77777777" w:rsidR="00F136FD" w:rsidRPr="00094175" w:rsidRDefault="00F136FD" w:rsidP="00F136FD">
      <w:pPr>
        <w:ind w:left="-360"/>
        <w:jc w:val="both"/>
        <w:rPr>
          <w:lang w:val="mk-MK"/>
        </w:rPr>
      </w:pPr>
    </w:p>
    <w:p w14:paraId="4E5C896A" w14:textId="77777777" w:rsidR="00F136FD" w:rsidRPr="00094175" w:rsidRDefault="00F136FD" w:rsidP="00F136FD">
      <w:pPr>
        <w:ind w:left="-360"/>
        <w:jc w:val="both"/>
        <w:rPr>
          <w:lang w:val="ru-RU"/>
        </w:rPr>
      </w:pPr>
    </w:p>
    <w:p w14:paraId="4F108E3C" w14:textId="2D37A9AF" w:rsidR="00F136FD" w:rsidRPr="00947E32" w:rsidRDefault="00F136FD" w:rsidP="00F136FD">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70-та</w:t>
      </w:r>
      <w:r w:rsidRPr="00094175">
        <w:rPr>
          <w:lang w:val="ru-RU"/>
        </w:rPr>
        <w:t xml:space="preserve"> седница на Советот на Оп</w:t>
      </w:r>
      <w:r>
        <w:rPr>
          <w:lang w:val="ru-RU"/>
        </w:rPr>
        <w:t>штината Битола одржана на ден 24.02.2021</w:t>
      </w:r>
      <w:r w:rsidRPr="00094175">
        <w:rPr>
          <w:lang w:val="ru-RU"/>
        </w:rPr>
        <w:t xml:space="preserve"> год. </w:t>
      </w:r>
    </w:p>
    <w:p w14:paraId="492D6EC2" w14:textId="3C98AF46" w:rsidR="00F136FD" w:rsidRDefault="00F136FD" w:rsidP="00F136FD">
      <w:pPr>
        <w:ind w:left="-360" w:right="-514" w:firstLine="1080"/>
        <w:jc w:val="both"/>
        <w:rPr>
          <w:lang w:val="mk-MK"/>
        </w:rPr>
      </w:pPr>
      <w:r w:rsidRPr="00094175">
        <w:rPr>
          <w:lang w:val="ru-RU"/>
        </w:rPr>
        <w:t xml:space="preserve">Седницата се одржа </w:t>
      </w:r>
      <w:r w:rsidR="00DD2E48">
        <w:rPr>
          <w:lang w:val="ru-RU"/>
        </w:rPr>
        <w:t>во салата за сеници на Советот на Општината Битола</w:t>
      </w:r>
      <w:r>
        <w:rPr>
          <w:lang w:val="ru-RU"/>
        </w:rPr>
        <w:t xml:space="preserve"> и започна со работа во 10,</w:t>
      </w:r>
      <w:r w:rsidR="00DD2E48">
        <w:rPr>
          <w:lang w:val="mk-MK"/>
        </w:rPr>
        <w:t>2</w:t>
      </w:r>
      <w:r>
        <w:t>5</w:t>
      </w:r>
      <w:r w:rsidRPr="00094175">
        <w:rPr>
          <w:lang w:val="ru-RU"/>
        </w:rPr>
        <w:t xml:space="preserve"> часот.</w:t>
      </w:r>
    </w:p>
    <w:p w14:paraId="6EFEF5F2" w14:textId="1E31A76E" w:rsidR="00F136FD" w:rsidRDefault="00F136FD" w:rsidP="00F136FD">
      <w:pPr>
        <w:ind w:left="-360" w:right="-514" w:firstLine="1080"/>
        <w:jc w:val="both"/>
        <w:rPr>
          <w:lang w:val="mk-MK"/>
        </w:rPr>
      </w:pPr>
      <w:r w:rsidRPr="00094175">
        <w:rPr>
          <w:lang w:val="mk-MK"/>
        </w:rPr>
        <w:t xml:space="preserve">На седницата беа присутни </w:t>
      </w:r>
      <w:r>
        <w:rPr>
          <w:lang w:val="mk-MK"/>
        </w:rPr>
        <w:t>26</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Веселин Талевски,Емилија Костурски,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Мирчевски,Борче Димитровски,Горан Степановски,Горан Михајловски,</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002D42C8">
        <w:rPr>
          <w:lang w:val="mk-MK"/>
        </w:rPr>
        <w:t>.</w:t>
      </w:r>
    </w:p>
    <w:p w14:paraId="4F90FA97" w14:textId="77777777" w:rsidR="00DD2E48" w:rsidRDefault="00DD2E48" w:rsidP="00F136FD">
      <w:pPr>
        <w:ind w:left="-360" w:right="-514" w:firstLine="1080"/>
        <w:jc w:val="both"/>
        <w:rPr>
          <w:lang w:val="mk-MK"/>
        </w:rPr>
      </w:pPr>
    </w:p>
    <w:p w14:paraId="462E2D37" w14:textId="57FA838B" w:rsidR="00F136FD" w:rsidRPr="00947E32" w:rsidRDefault="00F136FD" w:rsidP="00DD2E48">
      <w:pPr>
        <w:ind w:left="-360" w:right="-514" w:firstLine="1080"/>
        <w:jc w:val="both"/>
        <w:rPr>
          <w:lang w:val="mk-MK"/>
        </w:rPr>
      </w:pPr>
      <w:r>
        <w:rPr>
          <w:lang w:val="mk-MK"/>
        </w:rPr>
        <w:t>На седницата отсутни беа следните советници:Тони Коњановски,Елена Трајчевска,</w:t>
      </w:r>
      <w:r w:rsidR="00DD2E48">
        <w:rPr>
          <w:lang w:val="mk-MK"/>
        </w:rPr>
        <w:t xml:space="preserve"> </w:t>
      </w:r>
      <w:r>
        <w:rPr>
          <w:lang w:val="mk-MK"/>
        </w:rPr>
        <w:t>Елеонора Илиевска,Иван Чулаковски и Бурим Керими.</w:t>
      </w:r>
    </w:p>
    <w:p w14:paraId="74896AD3" w14:textId="07EA5ED5" w:rsidR="00F136FD" w:rsidRDefault="00F136FD" w:rsidP="00F136FD">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DD2E48">
        <w:rPr>
          <w:lang w:val="mk-MK"/>
        </w:rPr>
        <w:t>1</w:t>
      </w:r>
      <w:r>
        <w:rPr>
          <w:lang w:val="mk-MK"/>
        </w:rPr>
        <w:t xml:space="preserve"> точк</w:t>
      </w:r>
      <w:r w:rsidR="00DD2E48">
        <w:rPr>
          <w:lang w:val="mk-MK"/>
        </w:rPr>
        <w:t>а</w:t>
      </w:r>
      <w:r>
        <w:rPr>
          <w:lang w:val="mk-MK"/>
        </w:rPr>
        <w:t>.</w:t>
      </w:r>
    </w:p>
    <w:p w14:paraId="4544BB0A" w14:textId="1B069BB9" w:rsidR="00DD2E48" w:rsidRDefault="00DD2E48" w:rsidP="00F136FD">
      <w:pPr>
        <w:ind w:left="-284" w:firstLine="720"/>
        <w:jc w:val="both"/>
        <w:rPr>
          <w:lang w:val="mk-MK"/>
        </w:rPr>
      </w:pPr>
      <w:r>
        <w:rPr>
          <w:lang w:val="mk-MK"/>
        </w:rPr>
        <w:tab/>
        <w:t xml:space="preserve">За работа на сеницата беше предложен и едногласно (26ЗА) прифатен следниот </w:t>
      </w:r>
    </w:p>
    <w:p w14:paraId="188A01A1" w14:textId="27C37198" w:rsidR="00DD2E48" w:rsidRDefault="00DD2E48" w:rsidP="00F136FD">
      <w:pPr>
        <w:ind w:left="-284" w:firstLine="720"/>
        <w:jc w:val="both"/>
        <w:rPr>
          <w:lang w:val="mk-MK"/>
        </w:rPr>
      </w:pPr>
    </w:p>
    <w:p w14:paraId="0FE99629" w14:textId="0F325061" w:rsidR="00AC66F9" w:rsidRDefault="00AC66F9" w:rsidP="00F136FD">
      <w:pPr>
        <w:ind w:left="-284" w:firstLine="720"/>
        <w:jc w:val="both"/>
        <w:rPr>
          <w:lang w:val="mk-MK"/>
        </w:rPr>
      </w:pPr>
    </w:p>
    <w:p w14:paraId="18425688" w14:textId="77777777" w:rsidR="00AC66F9" w:rsidRDefault="00AC66F9" w:rsidP="00F136FD">
      <w:pPr>
        <w:ind w:left="-284" w:firstLine="720"/>
        <w:jc w:val="both"/>
        <w:rPr>
          <w:lang w:val="mk-MK"/>
        </w:rPr>
      </w:pPr>
    </w:p>
    <w:p w14:paraId="55EADAAB" w14:textId="6790CA84" w:rsidR="00DD2E48" w:rsidRDefault="00DD2E48" w:rsidP="00F136FD">
      <w:pPr>
        <w:ind w:left="-284" w:firstLine="720"/>
        <w:jc w:val="both"/>
        <w:rPr>
          <w:lang w:val="mk-MK"/>
        </w:rPr>
      </w:pPr>
      <w:r>
        <w:rPr>
          <w:lang w:val="mk-MK"/>
        </w:rPr>
        <w:t xml:space="preserve">                                                          Д Н Е В Е Н    Р Е Д</w:t>
      </w:r>
    </w:p>
    <w:p w14:paraId="38B620A4" w14:textId="3E0F02A1" w:rsidR="00DD2E48" w:rsidRDefault="00DD2E48" w:rsidP="00F136FD">
      <w:pPr>
        <w:ind w:left="-284" w:firstLine="720"/>
        <w:jc w:val="both"/>
        <w:rPr>
          <w:lang w:val="mk-MK"/>
        </w:rPr>
      </w:pPr>
    </w:p>
    <w:p w14:paraId="60E4A62A" w14:textId="3EC784A1" w:rsidR="00DD2E48" w:rsidRDefault="00DD2E48" w:rsidP="00F136FD">
      <w:pPr>
        <w:ind w:left="-284" w:firstLine="720"/>
        <w:jc w:val="both"/>
        <w:rPr>
          <w:lang w:val="mk-MK"/>
        </w:rPr>
      </w:pPr>
    </w:p>
    <w:p w14:paraId="0737F97F" w14:textId="7027F902" w:rsidR="00DD2E48" w:rsidRDefault="00DD2E48" w:rsidP="00F136FD">
      <w:pPr>
        <w:ind w:left="-284" w:firstLine="720"/>
        <w:jc w:val="both"/>
        <w:rPr>
          <w:lang w:val="mk-MK"/>
        </w:rPr>
      </w:pPr>
      <w:r>
        <w:rPr>
          <w:lang w:val="mk-MK"/>
        </w:rPr>
        <w:tab/>
        <w:t>Одлука за скатување на опфатот на Јужна индустриска зона„Жабени“ – Општина Битола.</w:t>
      </w:r>
    </w:p>
    <w:p w14:paraId="4888C394" w14:textId="41C3D65D" w:rsidR="00DD2E48" w:rsidRDefault="00DD2E48" w:rsidP="00F136FD">
      <w:pPr>
        <w:ind w:left="-284" w:firstLine="720"/>
        <w:jc w:val="both"/>
        <w:rPr>
          <w:lang w:val="mk-MK"/>
        </w:rPr>
      </w:pPr>
    </w:p>
    <w:p w14:paraId="11038036" w14:textId="3196A674" w:rsidR="00DD2E48" w:rsidRDefault="00DD2E48" w:rsidP="00F136FD">
      <w:pPr>
        <w:ind w:left="-284" w:firstLine="720"/>
        <w:jc w:val="both"/>
        <w:rPr>
          <w:lang w:val="mk-MK"/>
        </w:rPr>
      </w:pPr>
      <w:r>
        <w:rPr>
          <w:lang w:val="mk-MK"/>
        </w:rPr>
        <w:t xml:space="preserve">                                                                       1.</w:t>
      </w:r>
    </w:p>
    <w:p w14:paraId="7B7C779E" w14:textId="1E81AA3B" w:rsidR="00DD2E48" w:rsidRDefault="004267BF" w:rsidP="00F136FD">
      <w:pPr>
        <w:ind w:left="-284" w:firstLine="720"/>
        <w:jc w:val="both"/>
        <w:rPr>
          <w:lang w:val="mk-MK"/>
        </w:rPr>
      </w:pPr>
      <w:r>
        <w:rPr>
          <w:lang w:val="mk-MK"/>
        </w:rPr>
        <w:tab/>
        <w:t>Методија Илиевски рече,членовите на Комисијата</w:t>
      </w:r>
      <w:r w:rsidR="007C3A03">
        <w:rPr>
          <w:lang w:val="mk-MK"/>
        </w:rPr>
        <w:t xml:space="preserve"> за јавни и комунални дејности го разгледале материјалот по точката и за истиот гласале со 3 гласови ЗА.</w:t>
      </w:r>
    </w:p>
    <w:p w14:paraId="6F6C6C60" w14:textId="698C3825" w:rsidR="007C3A03" w:rsidRDefault="007C3A03" w:rsidP="00F136FD">
      <w:pPr>
        <w:ind w:left="-284" w:firstLine="720"/>
        <w:jc w:val="both"/>
        <w:rPr>
          <w:lang w:val="mk-MK"/>
        </w:rPr>
      </w:pPr>
      <w:r>
        <w:rPr>
          <w:lang w:val="mk-MK"/>
        </w:rPr>
        <w:tab/>
        <w:t>Борче Корлевски рече,членовите на Комисијата за финансии и Буџет го разгледале материјалот по точката и за истиот гласале со 4 гласови ЗА.</w:t>
      </w:r>
    </w:p>
    <w:p w14:paraId="4352D1F6" w14:textId="65EB9599" w:rsidR="007C3A03" w:rsidRDefault="007C3A03" w:rsidP="00F136FD">
      <w:pPr>
        <w:ind w:left="-284" w:firstLine="720"/>
        <w:jc w:val="both"/>
        <w:rPr>
          <w:lang w:val="mk-MK"/>
        </w:rPr>
      </w:pPr>
      <w:r>
        <w:rPr>
          <w:lang w:val="mk-MK"/>
        </w:rPr>
        <w:tab/>
        <w:t>Валентин Груевски рече, од страна на Градоначалничката Наташа Петровска испратена е Иницијатива до Претседателот на Советот за донесување на Одлука со која ќе се направи скратување на опфатот на Јужната индустриска зона Жабени Општина Битола, и цитираше дел од истата „...Индустриската зона Жабени заради поставеноста како ИЗ формирана од ЛС неможе да користи одредени поволности кои ги дава Законот за државна помош,Имајќи го тоа предвид како и потребата од инфраструктурното уредување на земјиштето во Зоната се предлага скратување на опфатот на ИЗ Жабени во две градежни парцели од зоната со цел формирање на ИЗ од страна на Владата во тие две градежни парцели.Со тоа ќе им се овозможи на заинтересираните инвеститори да имаат можност да одберат за вложување во делот на ИЗ Жабени со кои ќе продолжи да стопанисува Општинското ЈП или во делот од Зоната која ќе биде формирана од Владата на РСМ</w:t>
      </w:r>
      <w:r w:rsidR="006B23B6">
        <w:rPr>
          <w:lang w:val="mk-MK"/>
        </w:rPr>
        <w:t xml:space="preserve"> со што се </w:t>
      </w:r>
      <w:r w:rsidR="006B23B6">
        <w:rPr>
          <w:lang w:val="mk-MK"/>
        </w:rPr>
        <w:lastRenderedPageBreak/>
        <w:t>зголемува конкурентската способност на зоната во целина.....“Одлуката се носи со цел да станеме рамноправни со уште неколку други локации во државата</w:t>
      </w:r>
      <w:r w:rsidR="00F82FBE">
        <w:rPr>
          <w:lang w:val="mk-MK"/>
        </w:rPr>
        <w:t xml:space="preserve"> и да имаме еднаков старт во привлекувањето на сериозна странска компанија која одлучила да инвестира во Македонија, и Битола е една од можните дестинации за вложување.</w:t>
      </w:r>
      <w:r w:rsidR="00E45205">
        <w:rPr>
          <w:lang w:val="mk-MK"/>
        </w:rPr>
        <w:t>Се работи за компанија чие седиште е во САД и има уште неколку фабрики на целиот свет а се занимава со производство на рударска опрема.</w:t>
      </w:r>
      <w:r w:rsidR="00F815E5">
        <w:rPr>
          <w:lang w:val="mk-MK"/>
        </w:rPr>
        <w:t>Компанијата одлучила да инвестира во РСМ односно во ИЗ Жабени а во тој дел проблем преставува носивоста на земјиштето и можноста на тоа земјиште да се гради, односно фабриката да може да се гради онака како тие ја замислиле.Поради огомните средства кои се потребни за средување на земјиштето односно тампонирањето, Советот денеска ќе одвои дел од таа ИЗ односно две парцели со вкупна површина од 32.000м2 и ќе биде овозможено Владата во тој дел да формира ИЗ.Со тоа трошоците и припремата на тлото ќе паднат на товар на Владата.Доколку тој услов Советот го изгласа</w:t>
      </w:r>
      <w:r w:rsidR="00D67BC0">
        <w:rPr>
          <w:lang w:val="mk-MK"/>
        </w:rPr>
        <w:t xml:space="preserve"> Општината ќе влезе рамноправно во кконкуренција со  уште неколку локации во државата за привлекување на инвестицијата.</w:t>
      </w:r>
      <w:r w:rsidR="000E6A3C">
        <w:rPr>
          <w:lang w:val="mk-MK"/>
        </w:rPr>
        <w:t xml:space="preserve">Неговите сознанија се дека се работи за инвестиција од 12 и 15 милиони Евра која ќе го зголеми извозот на државата на 150 милиони долари годишно, доколку ова се случи тоа ќе биде значајно за економијата во државата а и нашата </w:t>
      </w:r>
      <w:r w:rsidR="00934059">
        <w:rPr>
          <w:lang w:val="mk-MK"/>
        </w:rPr>
        <w:t>О</w:t>
      </w:r>
      <w:r w:rsidR="000E6A3C">
        <w:rPr>
          <w:lang w:val="mk-MK"/>
        </w:rPr>
        <w:t>пштина</w:t>
      </w:r>
      <w:r w:rsidR="00CA7937">
        <w:rPr>
          <w:lang w:val="mk-MK"/>
        </w:rPr>
        <w:t>, па очекува дека Одлуката едногласно ќе биде донесена.</w:t>
      </w:r>
    </w:p>
    <w:p w14:paraId="7350A145" w14:textId="679387F9" w:rsidR="00934059" w:rsidRDefault="00934059" w:rsidP="00F136FD">
      <w:pPr>
        <w:ind w:left="-284" w:firstLine="720"/>
        <w:jc w:val="both"/>
        <w:rPr>
          <w:lang w:val="mk-MK"/>
        </w:rPr>
      </w:pPr>
      <w:r>
        <w:rPr>
          <w:lang w:val="mk-MK"/>
        </w:rPr>
        <w:t>Иванчо Тошевски</w:t>
      </w:r>
      <w:r w:rsidR="00E43F7D">
        <w:rPr>
          <w:lang w:val="mk-MK"/>
        </w:rPr>
        <w:t xml:space="preserve"> на почетокот од дискусијата смета дека Одлуката едногласно ќе биде поддржана од сите советници и потсети:</w:t>
      </w:r>
      <w:r w:rsidR="009433AC">
        <w:rPr>
          <w:lang w:val="mk-MK"/>
        </w:rPr>
        <w:t>Во 2018г. вкупниот извоз на РМ бил 5,6 милијарди Евра од кои 2,4 милијарди Евра во тој вкупен извоз имаат удел странските инвестиции од ТИЕЗовите. Во 2019 трендот продолжува, а 2020 во вкупниот извоз странските директни инвестиции од ТИРЗовите учествувале со 2,7 милијарди Евра(45%),околу 15.000вработени во ТИРЗОвите-странските директни инвестиции и околу 15.000 во странските компании кои работат надовор од ТИРЗовите како што е Кронберт и Шуберт.</w:t>
      </w:r>
      <w:r w:rsidR="00845020">
        <w:rPr>
          <w:lang w:val="mk-MK"/>
        </w:rPr>
        <w:t>Потсети на предложениот амандман за 2021 од нивна страна кој се однесуваше на издвојување на 30 милиони за ИЗЖабени за подобрување на инфраструктура-тоа не било пр</w:t>
      </w:r>
      <w:r w:rsidR="003E08C8">
        <w:rPr>
          <w:lang w:val="mk-MK"/>
        </w:rPr>
        <w:t>и</w:t>
      </w:r>
      <w:r w:rsidR="00845020">
        <w:rPr>
          <w:lang w:val="mk-MK"/>
        </w:rPr>
        <w:t>фатено, и додаде Кронберт и Шуберт од самиот старт (2012г.)инвестирала 72 милиони Евра, а на вработените им се исплатени над 80 милиони Евра за изминатиот период.</w:t>
      </w:r>
    </w:p>
    <w:p w14:paraId="02777E8B" w14:textId="2507F019" w:rsidR="00ED2C1E" w:rsidRDefault="00ED2C1E" w:rsidP="00F136FD">
      <w:pPr>
        <w:ind w:left="-284" w:firstLine="720"/>
        <w:jc w:val="both"/>
        <w:rPr>
          <w:lang w:val="mk-MK"/>
        </w:rPr>
      </w:pPr>
      <w:r>
        <w:rPr>
          <w:lang w:val="mk-MK"/>
        </w:rPr>
        <w:t>Габриела Илиевска смета дека Иницијативата е многу добра за нашиот град доколку се оствари</w:t>
      </w:r>
      <w:r w:rsidR="003E08C8">
        <w:rPr>
          <w:lang w:val="mk-MK"/>
        </w:rPr>
        <w:t>,</w:t>
      </w:r>
      <w:r>
        <w:rPr>
          <w:lang w:val="mk-MK"/>
        </w:rPr>
        <w:t xml:space="preserve"> смета дека</w:t>
      </w:r>
      <w:r w:rsidR="003E08C8">
        <w:rPr>
          <w:lang w:val="mk-MK"/>
        </w:rPr>
        <w:t xml:space="preserve"> истата</w:t>
      </w:r>
      <w:r w:rsidR="00E0103A">
        <w:rPr>
          <w:lang w:val="mk-MK"/>
        </w:rPr>
        <w:t xml:space="preserve"> </w:t>
      </w:r>
      <w:r>
        <w:rPr>
          <w:lang w:val="mk-MK"/>
        </w:rPr>
        <w:t>ќе биде поддржаната</w:t>
      </w:r>
      <w:r w:rsidR="003E08C8">
        <w:rPr>
          <w:lang w:val="mk-MK"/>
        </w:rPr>
        <w:t xml:space="preserve"> од сите советници, и забележа на неприсуството на Градоначалничката на седницата..</w:t>
      </w:r>
    </w:p>
    <w:p w14:paraId="17096157" w14:textId="31C8E116" w:rsidR="003E08C8" w:rsidRDefault="003E08C8" w:rsidP="00F136FD">
      <w:pPr>
        <w:ind w:left="-284" w:firstLine="720"/>
        <w:jc w:val="both"/>
        <w:rPr>
          <w:lang w:val="mk-MK"/>
        </w:rPr>
      </w:pPr>
      <w:r>
        <w:rPr>
          <w:lang w:val="mk-MK"/>
        </w:rPr>
        <w:t xml:space="preserve">Борче Корлевски рече,уште еднаш после многу години се потврди дека локацијата избрана за ИЗЖабени не е поволна за изградба на индустриски капацитети и дека не ги задоволува стандардите и потребите на било кој инвеститор.Желбата на предходната власт </w:t>
      </w:r>
      <w:r w:rsidR="00F81A50">
        <w:rPr>
          <w:lang w:val="mk-MK"/>
        </w:rPr>
        <w:t>се</w:t>
      </w:r>
      <w:r>
        <w:rPr>
          <w:lang w:val="mk-MK"/>
        </w:rPr>
        <w:t xml:space="preserve"> оствари,направи зона а не им даде можност на ивеститорите сами да ги одбираат поволностите</w:t>
      </w:r>
      <w:r w:rsidR="00F81A50">
        <w:rPr>
          <w:lang w:val="mk-MK"/>
        </w:rPr>
        <w:t xml:space="preserve"> кои ќе ги нуди Општина Битола (а тоа е причина што и сега е прави промена во ИЗЖабени).Во изминатиот период предходната власт кажуваше бројки од продадени парцели (а купените парцели се од повисоки членови во партијата на ВМРО ДПМНЕ</w:t>
      </w:r>
      <w:r>
        <w:rPr>
          <w:lang w:val="mk-MK"/>
        </w:rPr>
        <w:t xml:space="preserve"> </w:t>
      </w:r>
      <w:r w:rsidR="00F81A50">
        <w:rPr>
          <w:lang w:val="mk-MK"/>
        </w:rPr>
        <w:t>и до денешниот ден никој не вложил во зоната.</w:t>
      </w:r>
      <w:r w:rsidR="00DA29E7">
        <w:rPr>
          <w:lang w:val="mk-MK"/>
        </w:rPr>
        <w:t xml:space="preserve"> Ја спомна и поврзаноста на градот како пограничен град и можноста на секој странски инвеститор својот производ</w:t>
      </w:r>
      <w:r w:rsidR="003B184D">
        <w:rPr>
          <w:lang w:val="mk-MK"/>
        </w:rPr>
        <w:t xml:space="preserve"> полесно</w:t>
      </w:r>
      <w:r w:rsidR="00DA29E7">
        <w:rPr>
          <w:lang w:val="mk-MK"/>
        </w:rPr>
        <w:t xml:space="preserve"> да</w:t>
      </w:r>
      <w:r w:rsidR="003B184D">
        <w:rPr>
          <w:lang w:val="mk-MK"/>
        </w:rPr>
        <w:t xml:space="preserve"> може да</w:t>
      </w:r>
      <w:r w:rsidR="00DA29E7">
        <w:rPr>
          <w:lang w:val="mk-MK"/>
        </w:rPr>
        <w:t xml:space="preserve"> го дистрибуира</w:t>
      </w:r>
      <w:r w:rsidR="003B184D">
        <w:rPr>
          <w:lang w:val="mk-MK"/>
        </w:rPr>
        <w:t>, (потсети на ветувањата на предходната власт дека ќе биде изградена железничка пруга).</w:t>
      </w:r>
      <w:r w:rsidR="00EF5CB5">
        <w:rPr>
          <w:lang w:val="mk-MK"/>
        </w:rPr>
        <w:t>а ја спомна и најавата на изградбата на автопадското решение односно поврзувањето од Грчка граница до Битола и Прилеп.Исто така Корлевски рече дека со оваа ИЗ се дава шанса за избор во иднина на секој инвеститор, а на инвеститорот (во овој случај) му се понудени и образовани кадри кои се произлезени од средното Техничко училиште и Техничкиот факултет од Битола</w:t>
      </w:r>
      <w:r w:rsidR="00AB3FE7">
        <w:rPr>
          <w:lang w:val="mk-MK"/>
        </w:rPr>
        <w:t>.</w:t>
      </w:r>
    </w:p>
    <w:p w14:paraId="7C4EF108" w14:textId="77777777" w:rsidR="00E81A2E" w:rsidRDefault="00B61689" w:rsidP="00F136FD">
      <w:pPr>
        <w:ind w:left="-284" w:firstLine="720"/>
        <w:jc w:val="both"/>
        <w:rPr>
          <w:lang w:val="mk-MK"/>
        </w:rPr>
      </w:pPr>
      <w:r>
        <w:rPr>
          <w:lang w:val="mk-MK"/>
        </w:rPr>
        <w:lastRenderedPageBreak/>
        <w:t xml:space="preserve">Анита Ангелевска </w:t>
      </w:r>
      <w:r w:rsidR="007D0D83">
        <w:rPr>
          <w:lang w:val="mk-MK"/>
        </w:rPr>
        <w:t>на почетокот од дискусијата рече,најслаба точка на оваа локална  власт е обезбедување инвестиции и нови работни места односно грижата за економскиот развој на Општината.</w:t>
      </w:r>
      <w:r w:rsidR="00824AEF">
        <w:rPr>
          <w:lang w:val="mk-MK"/>
        </w:rPr>
        <w:t>Смета дека заложбите за локален развој се еден од најважните приоритети на Општината</w:t>
      </w:r>
      <w:r w:rsidR="00F12A6D">
        <w:rPr>
          <w:lang w:val="mk-MK"/>
        </w:rPr>
        <w:t>, а со ветената поддршка од државата Општината ќе добие можност за просперитетен економски развој и нови инвестиции.</w:t>
      </w:r>
      <w:r w:rsidR="009F50C5">
        <w:rPr>
          <w:lang w:val="mk-MK"/>
        </w:rPr>
        <w:t xml:space="preserve"> Ова што се прави е со најава и без директна изјава на  Градоначалничката а исто така и без присуство на седницата.</w:t>
      </w:r>
      <w:r w:rsidR="00DF3A92">
        <w:rPr>
          <w:lang w:val="mk-MK"/>
        </w:rPr>
        <w:t>Напомена дека во Кронберт и Шуберт се вработени над 6000 луѓе а тоа во исплата на плати на годишно ниво е 18-20 милиони Евра</w:t>
      </w:r>
      <w:r w:rsidR="00E81A2E">
        <w:rPr>
          <w:lang w:val="mk-MK"/>
        </w:rPr>
        <w:t>, а Иницијативата ја поддржува.</w:t>
      </w:r>
    </w:p>
    <w:p w14:paraId="72900542" w14:textId="77777777" w:rsidR="001B2134" w:rsidRDefault="00E81A2E" w:rsidP="00F136FD">
      <w:pPr>
        <w:ind w:left="-284" w:firstLine="720"/>
        <w:jc w:val="both"/>
        <w:rPr>
          <w:lang w:val="mk-MK"/>
        </w:rPr>
      </w:pPr>
      <w:r>
        <w:rPr>
          <w:lang w:val="mk-MK"/>
        </w:rPr>
        <w:t>Методија Илиевски</w:t>
      </w:r>
      <w:r w:rsidR="005F3094">
        <w:rPr>
          <w:lang w:val="mk-MK"/>
        </w:rPr>
        <w:t xml:space="preserve"> на почетокот од дискусијата потсети на оставените долгови од предходната власт во образованието и градинките кои долгови се исплатени а извршено и осовременување во истите,го спомна Стадионот,Спортската сала,железничката пруга која е предуслов за оваа инвестиција</w:t>
      </w:r>
      <w:r w:rsidR="001B2134">
        <w:rPr>
          <w:lang w:val="mk-MK"/>
        </w:rPr>
        <w:t>.Во изминатиот период период оваа власт</w:t>
      </w:r>
      <w:r w:rsidR="005F3094">
        <w:rPr>
          <w:lang w:val="mk-MK"/>
        </w:rPr>
        <w:t xml:space="preserve"> </w:t>
      </w:r>
      <w:r w:rsidR="001B2134">
        <w:rPr>
          <w:lang w:val="mk-MK"/>
        </w:rPr>
        <w:t>ги подобри условите за живот на граѓаните а сега оваа власт го подобрува и економскиот аспект, а трпеливата работа и успешните проекти опозицијата ги занемарува и тие не се точни.Во Битола сериозно се инвестира,почнува да се гради а во изминатите три години направени се зафати во сите сфери.</w:t>
      </w:r>
    </w:p>
    <w:p w14:paraId="4F240F82" w14:textId="77777777" w:rsidR="00A43FE6" w:rsidRDefault="001B2134" w:rsidP="00F136FD">
      <w:pPr>
        <w:ind w:left="-284" w:firstLine="720"/>
        <w:jc w:val="both"/>
        <w:rPr>
          <w:lang w:val="mk-MK"/>
        </w:rPr>
      </w:pPr>
      <w:r>
        <w:rPr>
          <w:lang w:val="mk-MK"/>
        </w:rPr>
        <w:t>Габриела Илиевска</w:t>
      </w:r>
      <w:r w:rsidR="00AF0051">
        <w:rPr>
          <w:lang w:val="mk-MK"/>
        </w:rPr>
        <w:t xml:space="preserve"> смета дека</w:t>
      </w:r>
      <w:r w:rsidR="00FA7AA2">
        <w:rPr>
          <w:lang w:val="mk-MK"/>
        </w:rPr>
        <w:t xml:space="preserve"> оваа власт на</w:t>
      </w:r>
      <w:r w:rsidR="00AF0051">
        <w:rPr>
          <w:lang w:val="mk-MK"/>
        </w:rPr>
        <w:t xml:space="preserve"> граѓаните од Битола </w:t>
      </w:r>
      <w:r w:rsidR="00FA7AA2">
        <w:rPr>
          <w:lang w:val="mk-MK"/>
        </w:rPr>
        <w:t xml:space="preserve">треба да им се извини за неработењето во изминатите </w:t>
      </w:r>
      <w:r w:rsidR="00AF0051">
        <w:rPr>
          <w:lang w:val="mk-MK"/>
        </w:rPr>
        <w:t>3.5 години</w:t>
      </w:r>
      <w:r w:rsidR="00FA7AA2">
        <w:rPr>
          <w:lang w:val="mk-MK"/>
        </w:rPr>
        <w:t>.</w:t>
      </w:r>
    </w:p>
    <w:p w14:paraId="026FD2E0" w14:textId="28BD2D53" w:rsidR="00B61689" w:rsidRDefault="00A43FE6" w:rsidP="00F136FD">
      <w:pPr>
        <w:ind w:left="-284" w:firstLine="720"/>
        <w:jc w:val="both"/>
        <w:rPr>
          <w:lang w:val="mk-MK"/>
        </w:rPr>
      </w:pPr>
      <w:r>
        <w:rPr>
          <w:lang w:val="mk-MK"/>
        </w:rPr>
        <w:t>Николче Јанкуловски</w:t>
      </w:r>
      <w:r w:rsidR="00274B05">
        <w:rPr>
          <w:lang w:val="mk-MK"/>
        </w:rPr>
        <w:t xml:space="preserve"> забележа на неприсуството на Градоначалничката Петровска на оваа седница</w:t>
      </w:r>
      <w:r w:rsidR="00F37C3E">
        <w:rPr>
          <w:lang w:val="mk-MK"/>
        </w:rPr>
        <w:t>,</w:t>
      </w:r>
      <w:r w:rsidR="00274B05">
        <w:rPr>
          <w:lang w:val="mk-MK"/>
        </w:rPr>
        <w:t xml:space="preserve"> и додаде и тоа дека во изминатите 3,5 години не се случила никаква инвестиција во зоната Жабени</w:t>
      </w:r>
      <w:r w:rsidR="00F37C3E">
        <w:rPr>
          <w:lang w:val="mk-MK"/>
        </w:rPr>
        <w:t>.</w:t>
      </w:r>
      <w:r w:rsidR="004F1D0E">
        <w:rPr>
          <w:lang w:val="mk-MK"/>
        </w:rPr>
        <w:t>Смета дека добро е тоа што се валоризирани ТИРСовите,ИЗ и се надева дека инвестицијата ќе се реализира, и порача на Градоначалничката да иницира промени и кај домашните инвеститори за подобрување на условите.</w:t>
      </w:r>
      <w:r w:rsidR="00264960">
        <w:rPr>
          <w:lang w:val="mk-MK"/>
        </w:rPr>
        <w:t>Јанкуловски праша Кога инвестицијата ќе стане реалност во Општина Битола?</w:t>
      </w:r>
    </w:p>
    <w:p w14:paraId="7C80A250" w14:textId="6B0EC1B1" w:rsidR="00264960" w:rsidRDefault="00264960" w:rsidP="00F136FD">
      <w:pPr>
        <w:ind w:left="-284" w:firstLine="720"/>
        <w:jc w:val="both"/>
        <w:rPr>
          <w:lang w:val="mk-MK"/>
        </w:rPr>
      </w:pPr>
      <w:r>
        <w:rPr>
          <w:lang w:val="mk-MK"/>
        </w:rPr>
        <w:t>Зоран Стојчевски</w:t>
      </w:r>
      <w:r w:rsidR="0046604D">
        <w:rPr>
          <w:lang w:val="mk-MK"/>
        </w:rPr>
        <w:t xml:space="preserve"> рече,никогаш оваа власт не била против инвестицијата Кронберт и Шуберт,оваа власт секогаш говорела за локацијата која е избрана затоа што и предходно а и сега е потребно вложување на средства на  припрема на земјиштето земјиштето односно теренот да биде погоден за градба.</w:t>
      </w:r>
      <w:r w:rsidR="00200A79">
        <w:rPr>
          <w:lang w:val="mk-MK"/>
        </w:rPr>
        <w:t>Потсети дека во изминатите 3 години оваа власт и Градоначалничка</w:t>
      </w:r>
      <w:r w:rsidR="0046604D">
        <w:rPr>
          <w:lang w:val="mk-MK"/>
        </w:rPr>
        <w:t xml:space="preserve"> </w:t>
      </w:r>
      <w:r w:rsidR="00200A79">
        <w:rPr>
          <w:lang w:val="mk-MK"/>
        </w:rPr>
        <w:t>ги исплаќаа долговите направени од предходната власт и предходниот Градоначалник, и уште еднаш повтори дека нивните критики во предходниот период се однесувале на изборот односно локацијата во Жабени.</w:t>
      </w:r>
    </w:p>
    <w:p w14:paraId="30298DDA" w14:textId="4A719D58" w:rsidR="00200A79" w:rsidRDefault="00200A79" w:rsidP="00F136FD">
      <w:pPr>
        <w:ind w:left="-284" w:firstLine="720"/>
        <w:jc w:val="both"/>
        <w:rPr>
          <w:lang w:val="mk-MK"/>
        </w:rPr>
      </w:pPr>
      <w:r>
        <w:rPr>
          <w:lang w:val="mk-MK"/>
        </w:rPr>
        <w:t xml:space="preserve">Борче Димитровски </w:t>
      </w:r>
      <w:r w:rsidR="00575C39">
        <w:rPr>
          <w:lang w:val="mk-MK"/>
        </w:rPr>
        <w:t>рече дека по однос на точката даваат поддршка со цел во Битола  да започне да се инвестира</w:t>
      </w:r>
      <w:r w:rsidR="005A71A7">
        <w:rPr>
          <w:lang w:val="mk-MK"/>
        </w:rPr>
        <w:t>, а не треба да се лоцира вина</w:t>
      </w:r>
      <w:r w:rsidR="00CA27D6">
        <w:rPr>
          <w:lang w:val="mk-MK"/>
        </w:rPr>
        <w:t xml:space="preserve">, </w:t>
      </w:r>
      <w:r w:rsidR="005A71A7">
        <w:rPr>
          <w:lang w:val="mk-MK"/>
        </w:rPr>
        <w:t>Со дискусиите кои се водат се смалува важноста на потенцијалната инвестиција ставајќи во фокус на други нешта</w:t>
      </w:r>
      <w:r w:rsidR="008A5F83">
        <w:rPr>
          <w:lang w:val="mk-MK"/>
        </w:rPr>
        <w:t>.</w:t>
      </w:r>
    </w:p>
    <w:p w14:paraId="03AE1210" w14:textId="5BB0D9A5" w:rsidR="00CA27D6" w:rsidRDefault="00CA27D6" w:rsidP="00F136FD">
      <w:pPr>
        <w:ind w:left="-284" w:firstLine="720"/>
        <w:jc w:val="both"/>
        <w:rPr>
          <w:lang w:val="mk-MK"/>
        </w:rPr>
      </w:pPr>
      <w:r>
        <w:rPr>
          <w:lang w:val="mk-MK"/>
        </w:rPr>
        <w:t xml:space="preserve">Зоран Стојчевски потсети дека </w:t>
      </w:r>
      <w:r w:rsidR="00002F1E">
        <w:rPr>
          <w:lang w:val="mk-MK"/>
        </w:rPr>
        <w:t>парите за комуналии во Касарната од 3-те</w:t>
      </w:r>
      <w:r>
        <w:rPr>
          <w:lang w:val="mk-MK"/>
        </w:rPr>
        <w:t xml:space="preserve"> измина</w:t>
      </w:r>
      <w:r w:rsidR="00002F1E">
        <w:rPr>
          <w:lang w:val="mk-MK"/>
        </w:rPr>
        <w:t>ти</w:t>
      </w:r>
      <w:r>
        <w:rPr>
          <w:lang w:val="mk-MK"/>
        </w:rPr>
        <w:t xml:space="preserve"> мандати </w:t>
      </w:r>
      <w:r w:rsidR="00002F1E">
        <w:rPr>
          <w:lang w:val="mk-MK"/>
        </w:rPr>
        <w:t>а и кредити</w:t>
      </w:r>
      <w:r>
        <w:rPr>
          <w:lang w:val="mk-MK"/>
        </w:rPr>
        <w:t xml:space="preserve"> предходната власт</w:t>
      </w:r>
      <w:r w:rsidR="00002F1E">
        <w:rPr>
          <w:lang w:val="mk-MK"/>
        </w:rPr>
        <w:t xml:space="preserve"> и предходниот Градоначалник Талески биле насочени во ИЗЖабени, а тоа значи дека Општина Битола се задолжи со кредити за да створи услови за градба во ИЗ Жабени</w:t>
      </w:r>
      <w:r w:rsidR="00AB1D4A">
        <w:rPr>
          <w:lang w:val="mk-MK"/>
        </w:rPr>
        <w:t>, и уште еднаш ја поздави инвестицијата Кронберт и Шуберт.</w:t>
      </w:r>
    </w:p>
    <w:p w14:paraId="2A9A8601" w14:textId="2EC70A0E" w:rsidR="0074766C" w:rsidRDefault="0074766C" w:rsidP="00F136FD">
      <w:pPr>
        <w:ind w:left="-284" w:firstLine="720"/>
        <w:jc w:val="both"/>
        <w:rPr>
          <w:lang w:val="mk-MK"/>
        </w:rPr>
      </w:pPr>
      <w:r>
        <w:rPr>
          <w:lang w:val="mk-MK"/>
        </w:rPr>
        <w:t>Претседателот даде пауза од 5 мин.</w:t>
      </w:r>
    </w:p>
    <w:p w14:paraId="24D97AED" w14:textId="5AE26FBD" w:rsidR="00E81EF1" w:rsidRDefault="00E81EF1" w:rsidP="00F136FD">
      <w:pPr>
        <w:ind w:left="-284" w:firstLine="720"/>
        <w:jc w:val="both"/>
        <w:rPr>
          <w:lang w:val="mk-MK"/>
        </w:rPr>
      </w:pPr>
      <w:r>
        <w:rPr>
          <w:lang w:val="mk-MK"/>
        </w:rPr>
        <w:t>Иванчо Тошевски побара од Методија Илиевски како координатор на советничката група на СДСМ и коалицијата да се огради од изјавите на советниците од мнозинството за тоа дека ИЗ не е погодна за инвеститори.</w:t>
      </w:r>
    </w:p>
    <w:p w14:paraId="2711BE78" w14:textId="3BE58412" w:rsidR="00E81EF1" w:rsidRDefault="00E81EF1" w:rsidP="00E81EF1">
      <w:pPr>
        <w:ind w:left="-284" w:firstLine="720"/>
        <w:jc w:val="both"/>
        <w:rPr>
          <w:lang w:val="mk-MK"/>
        </w:rPr>
      </w:pPr>
      <w:r>
        <w:rPr>
          <w:lang w:val="mk-MK"/>
        </w:rPr>
        <w:t>Одлука</w:t>
      </w:r>
      <w:r>
        <w:rPr>
          <w:lang w:val="mk-MK"/>
        </w:rPr>
        <w:t>та</w:t>
      </w:r>
      <w:r>
        <w:rPr>
          <w:lang w:val="mk-MK"/>
        </w:rPr>
        <w:t xml:space="preserve"> за скатување на опфатот на Јужна индустриска зона„Жабени“ – Општина Битола</w:t>
      </w:r>
      <w:r>
        <w:rPr>
          <w:lang w:val="mk-MK"/>
        </w:rPr>
        <w:t>, беше ставена на гласање и едногласно донесена (26ЗА).</w:t>
      </w:r>
    </w:p>
    <w:p w14:paraId="6F087B48" w14:textId="336E63B5" w:rsidR="00E81EF1" w:rsidRDefault="00E81EF1" w:rsidP="00E81EF1">
      <w:pPr>
        <w:ind w:left="-284" w:firstLine="720"/>
        <w:jc w:val="both"/>
        <w:rPr>
          <w:lang w:val="mk-MK"/>
        </w:rPr>
      </w:pPr>
    </w:p>
    <w:p w14:paraId="2CF3D59F" w14:textId="2156F773" w:rsidR="00E81EF1" w:rsidRDefault="00E81EF1" w:rsidP="00E81EF1">
      <w:pPr>
        <w:ind w:left="-284" w:firstLine="720"/>
        <w:jc w:val="both"/>
        <w:rPr>
          <w:lang w:val="mk-MK"/>
        </w:rPr>
      </w:pPr>
    </w:p>
    <w:p w14:paraId="2546E214" w14:textId="38CD600E" w:rsidR="00520AB3" w:rsidRDefault="00520AB3" w:rsidP="00520AB3">
      <w:pPr>
        <w:ind w:right="-334" w:firstLine="720"/>
        <w:jc w:val="both"/>
        <w:rPr>
          <w:lang w:val="mk-MK"/>
        </w:rPr>
      </w:pPr>
      <w:r>
        <w:rPr>
          <w:lang w:val="mk-MK"/>
        </w:rPr>
        <w:lastRenderedPageBreak/>
        <w:t xml:space="preserve">Седницата заврши во </w:t>
      </w:r>
      <w:r>
        <w:t>1</w:t>
      </w:r>
      <w:r>
        <w:rPr>
          <w:lang w:val="mk-MK"/>
        </w:rPr>
        <w:t>2</w:t>
      </w:r>
      <w:r>
        <w:rPr>
          <w:lang w:val="mk-MK"/>
        </w:rPr>
        <w:t>,00 часот.</w:t>
      </w:r>
    </w:p>
    <w:p w14:paraId="2B5BDBA7" w14:textId="77777777" w:rsidR="00520AB3" w:rsidRDefault="00520AB3" w:rsidP="00520AB3">
      <w:pPr>
        <w:ind w:right="-334" w:firstLine="720"/>
        <w:jc w:val="both"/>
        <w:rPr>
          <w:lang w:val="mk-MK"/>
        </w:rPr>
      </w:pPr>
      <w:r>
        <w:rPr>
          <w:lang w:val="mk-MK"/>
        </w:rPr>
        <w:t>Седницата се снимаше на аудио касети и по нив се водат забелешки.</w:t>
      </w:r>
    </w:p>
    <w:p w14:paraId="7E066CF5" w14:textId="77777777" w:rsidR="00520AB3" w:rsidRDefault="00520AB3" w:rsidP="00520AB3">
      <w:pPr>
        <w:ind w:right="-334" w:firstLine="720"/>
        <w:jc w:val="both"/>
        <w:rPr>
          <w:lang w:val="mk-MK"/>
        </w:rPr>
      </w:pPr>
      <w:r>
        <w:rPr>
          <w:lang w:val="mk-MK"/>
        </w:rPr>
        <w:t>Седницата ја обработи Ленче В.Гареска,референт за седници.</w:t>
      </w:r>
    </w:p>
    <w:p w14:paraId="578EE44B" w14:textId="77777777" w:rsidR="00520AB3" w:rsidRDefault="00520AB3" w:rsidP="00520AB3">
      <w:pPr>
        <w:ind w:right="-334" w:firstLine="720"/>
        <w:jc w:val="both"/>
        <w:rPr>
          <w:lang w:val="mk-MK"/>
        </w:rPr>
      </w:pPr>
    </w:p>
    <w:p w14:paraId="1FD903AA" w14:textId="77777777" w:rsidR="00520AB3" w:rsidRDefault="00520AB3" w:rsidP="00520AB3">
      <w:pPr>
        <w:ind w:right="-334" w:firstLine="720"/>
        <w:jc w:val="both"/>
        <w:rPr>
          <w:lang w:val="mk-MK"/>
        </w:rPr>
      </w:pPr>
    </w:p>
    <w:p w14:paraId="636E523E" w14:textId="77777777" w:rsidR="00520AB3" w:rsidRDefault="00520AB3" w:rsidP="00520AB3">
      <w:pPr>
        <w:ind w:right="-334" w:firstLine="720"/>
        <w:jc w:val="both"/>
        <w:rPr>
          <w:lang w:val="mk-MK"/>
        </w:rPr>
      </w:pPr>
    </w:p>
    <w:p w14:paraId="1A560B4A" w14:textId="12A338E2" w:rsidR="00520AB3" w:rsidRDefault="00520AB3" w:rsidP="00520AB3">
      <w:pPr>
        <w:ind w:right="-334"/>
        <w:jc w:val="both"/>
        <w:rPr>
          <w:lang w:val="mk-MK"/>
        </w:rPr>
      </w:pPr>
      <w:r>
        <w:rPr>
          <w:lang w:val="mk-MK"/>
        </w:rPr>
        <w:t>Бр..09-1</w:t>
      </w:r>
      <w:r>
        <w:rPr>
          <w:lang w:val="mk-MK"/>
        </w:rPr>
        <w:t>9</w:t>
      </w:r>
      <w:r>
        <w:rPr>
          <w:lang w:val="mk-MK"/>
        </w:rPr>
        <w:t>/2                                                                                 ПРЕТСЕДАТЕЛ</w:t>
      </w:r>
    </w:p>
    <w:p w14:paraId="71FBC589" w14:textId="54D8FFBF" w:rsidR="00520AB3" w:rsidRDefault="00520AB3" w:rsidP="00520AB3">
      <w:pPr>
        <w:ind w:right="-334"/>
        <w:jc w:val="both"/>
        <w:rPr>
          <w:lang w:val="mk-MK"/>
        </w:rPr>
      </w:pPr>
      <w:r>
        <w:rPr>
          <w:lang w:val="mk-MK"/>
        </w:rPr>
        <w:t>24</w:t>
      </w:r>
      <w:r>
        <w:rPr>
          <w:lang w:val="mk-MK"/>
        </w:rPr>
        <w:t>.02.2021 год.                                                               На Советот на Општина Битола</w:t>
      </w:r>
    </w:p>
    <w:p w14:paraId="62D606B0" w14:textId="77777777" w:rsidR="00520AB3" w:rsidRDefault="00520AB3" w:rsidP="00520AB3">
      <w:pPr>
        <w:ind w:right="-334"/>
        <w:jc w:val="both"/>
        <w:rPr>
          <w:lang w:val="mk-MK"/>
        </w:rPr>
      </w:pPr>
      <w:r>
        <w:rPr>
          <w:lang w:val="mk-MK"/>
        </w:rPr>
        <w:t>Б и т о л а                                                                                   Валентин Груевски</w:t>
      </w:r>
    </w:p>
    <w:p w14:paraId="47CB79C2" w14:textId="77777777" w:rsidR="00520AB3" w:rsidRDefault="00520AB3" w:rsidP="00520AB3">
      <w:pPr>
        <w:ind w:right="-514" w:firstLine="720"/>
        <w:jc w:val="both"/>
        <w:rPr>
          <w:lang w:val="mk-MK"/>
        </w:rPr>
      </w:pPr>
    </w:p>
    <w:p w14:paraId="205FC395" w14:textId="77777777" w:rsidR="00E81EF1" w:rsidRDefault="00E81EF1" w:rsidP="00E81EF1">
      <w:pPr>
        <w:ind w:left="-284" w:firstLine="720"/>
        <w:jc w:val="both"/>
        <w:rPr>
          <w:lang w:val="mk-MK"/>
        </w:rPr>
      </w:pPr>
    </w:p>
    <w:p w14:paraId="02419025" w14:textId="135F9DA1" w:rsidR="0074766C" w:rsidRDefault="0074766C" w:rsidP="00F136FD">
      <w:pPr>
        <w:ind w:left="-284" w:firstLine="720"/>
        <w:jc w:val="both"/>
        <w:rPr>
          <w:lang w:val="mk-MK"/>
        </w:rPr>
      </w:pPr>
    </w:p>
    <w:p w14:paraId="42D70715" w14:textId="167E5355" w:rsidR="00F6651F" w:rsidRDefault="00F136FD" w:rsidP="00F136FD">
      <w:r>
        <w:rPr>
          <w:lang w:val="mk-MK"/>
        </w:rPr>
        <w:tab/>
      </w:r>
    </w:p>
    <w:sectPr w:rsidR="00F665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31E6" w14:textId="77777777" w:rsidR="0028153A" w:rsidRDefault="0028153A" w:rsidP="0028153A">
      <w:r>
        <w:separator/>
      </w:r>
    </w:p>
  </w:endnote>
  <w:endnote w:type="continuationSeparator" w:id="0">
    <w:p w14:paraId="6EDEB152" w14:textId="77777777" w:rsidR="0028153A" w:rsidRDefault="0028153A" w:rsidP="0028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361005"/>
      <w:docPartObj>
        <w:docPartGallery w:val="Page Numbers (Bottom of Page)"/>
        <w:docPartUnique/>
      </w:docPartObj>
    </w:sdtPr>
    <w:sdtEndPr>
      <w:rPr>
        <w:noProof/>
      </w:rPr>
    </w:sdtEndPr>
    <w:sdtContent>
      <w:p w14:paraId="19134300" w14:textId="3A939193" w:rsidR="0028153A" w:rsidRDefault="00281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FACAF" w14:textId="77777777" w:rsidR="0028153A" w:rsidRDefault="0028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838DE" w14:textId="77777777" w:rsidR="0028153A" w:rsidRDefault="0028153A" w:rsidP="0028153A">
      <w:r>
        <w:separator/>
      </w:r>
    </w:p>
  </w:footnote>
  <w:footnote w:type="continuationSeparator" w:id="0">
    <w:p w14:paraId="353702B3" w14:textId="77777777" w:rsidR="0028153A" w:rsidRDefault="0028153A" w:rsidP="00281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FD"/>
    <w:rsid w:val="00002F1E"/>
    <w:rsid w:val="000E6A3C"/>
    <w:rsid w:val="001B2134"/>
    <w:rsid w:val="001E5D37"/>
    <w:rsid w:val="00200A79"/>
    <w:rsid w:val="00264960"/>
    <w:rsid w:val="00274B05"/>
    <w:rsid w:val="0028153A"/>
    <w:rsid w:val="002D42C8"/>
    <w:rsid w:val="00374926"/>
    <w:rsid w:val="003B184D"/>
    <w:rsid w:val="003E08C8"/>
    <w:rsid w:val="004267BF"/>
    <w:rsid w:val="0046604D"/>
    <w:rsid w:val="004F1D0E"/>
    <w:rsid w:val="00520AB3"/>
    <w:rsid w:val="00575C39"/>
    <w:rsid w:val="005A71A7"/>
    <w:rsid w:val="005F3094"/>
    <w:rsid w:val="006B23B6"/>
    <w:rsid w:val="0074766C"/>
    <w:rsid w:val="007C3A03"/>
    <w:rsid w:val="007D0D83"/>
    <w:rsid w:val="00824AEF"/>
    <w:rsid w:val="00845020"/>
    <w:rsid w:val="008A5F83"/>
    <w:rsid w:val="008E04CC"/>
    <w:rsid w:val="00934059"/>
    <w:rsid w:val="009433AC"/>
    <w:rsid w:val="009F50C5"/>
    <w:rsid w:val="00A43FE6"/>
    <w:rsid w:val="00A470D8"/>
    <w:rsid w:val="00A712D7"/>
    <w:rsid w:val="00AB1D4A"/>
    <w:rsid w:val="00AB3FE7"/>
    <w:rsid w:val="00AC66F9"/>
    <w:rsid w:val="00AF0051"/>
    <w:rsid w:val="00B24C5A"/>
    <w:rsid w:val="00B61689"/>
    <w:rsid w:val="00CA27D6"/>
    <w:rsid w:val="00CA7937"/>
    <w:rsid w:val="00D04B14"/>
    <w:rsid w:val="00D67BC0"/>
    <w:rsid w:val="00D9142C"/>
    <w:rsid w:val="00DA29E7"/>
    <w:rsid w:val="00DD2E48"/>
    <w:rsid w:val="00DF3A92"/>
    <w:rsid w:val="00E0103A"/>
    <w:rsid w:val="00E43F7D"/>
    <w:rsid w:val="00E45205"/>
    <w:rsid w:val="00E81A2E"/>
    <w:rsid w:val="00E81EF1"/>
    <w:rsid w:val="00ED2C1E"/>
    <w:rsid w:val="00EF5CB5"/>
    <w:rsid w:val="00F12A6D"/>
    <w:rsid w:val="00F136FD"/>
    <w:rsid w:val="00F37C3E"/>
    <w:rsid w:val="00F6651F"/>
    <w:rsid w:val="00F73577"/>
    <w:rsid w:val="00F815E5"/>
    <w:rsid w:val="00F81A50"/>
    <w:rsid w:val="00F82FBE"/>
    <w:rsid w:val="00FA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8794"/>
  <w15:chartTrackingRefBased/>
  <w15:docId w15:val="{E636BEF8-6049-40EF-BE57-176E2721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6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53A"/>
    <w:pPr>
      <w:tabs>
        <w:tab w:val="center" w:pos="4680"/>
        <w:tab w:val="right" w:pos="9360"/>
      </w:tabs>
    </w:pPr>
  </w:style>
  <w:style w:type="character" w:customStyle="1" w:styleId="HeaderChar">
    <w:name w:val="Header Char"/>
    <w:basedOn w:val="DefaultParagraphFont"/>
    <w:link w:val="Header"/>
    <w:uiPriority w:val="99"/>
    <w:rsid w:val="00281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53A"/>
    <w:pPr>
      <w:tabs>
        <w:tab w:val="center" w:pos="4680"/>
        <w:tab w:val="right" w:pos="9360"/>
      </w:tabs>
    </w:pPr>
  </w:style>
  <w:style w:type="character" w:customStyle="1" w:styleId="FooterChar">
    <w:name w:val="Footer Char"/>
    <w:basedOn w:val="DefaultParagraphFont"/>
    <w:link w:val="Footer"/>
    <w:uiPriority w:val="99"/>
    <w:rsid w:val="00281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88</cp:revision>
  <dcterms:created xsi:type="dcterms:W3CDTF">2021-04-15T13:57:00Z</dcterms:created>
  <dcterms:modified xsi:type="dcterms:W3CDTF">2021-04-19T08:24:00Z</dcterms:modified>
</cp:coreProperties>
</file>