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i w:val="0"/>
          <w:noProof w:val="0"/>
          <w:color w:val="auto"/>
          <w:sz w:val="22"/>
          <w:szCs w:val="22"/>
        </w:rPr>
        <w:id w:val="930473236"/>
        <w:docPartObj>
          <w:docPartGallery w:val="Cover Pages"/>
          <w:docPartUnique/>
        </w:docPartObj>
      </w:sdtPr>
      <w:sdtEndPr>
        <w:rPr>
          <w:lang w:val="en-US"/>
        </w:rPr>
      </w:sdtEndPr>
      <w:sdtContent>
        <w:p w14:paraId="4092AD9C" w14:textId="77777777" w:rsidR="00D27664" w:rsidRPr="00F509FB" w:rsidRDefault="00D27664" w:rsidP="00542032">
          <w:pPr>
            <w:pStyle w:val="Artemis-3"/>
            <w:rPr>
              <w:lang w:val="en-US"/>
            </w:rPr>
          </w:pPr>
          <w:r>
            <w:rPr>
              <w:lang w:val="mk-MK" w:eastAsia="mk-MK"/>
            </w:rPr>
            <mc:AlternateContent>
              <mc:Choice Requires="wpg">
                <w:drawing>
                  <wp:anchor distT="0" distB="0" distL="114300" distR="114300" simplePos="0" relativeHeight="251660288" behindDoc="0" locked="0" layoutInCell="0" allowOverlap="1" wp14:anchorId="79FFE0A1" wp14:editId="68598569">
                    <wp:simplePos x="0" y="0"/>
                    <wp:positionH relativeFrom="page">
                      <wp:posOffset>4618596</wp:posOffset>
                    </wp:positionH>
                    <wp:positionV relativeFrom="page">
                      <wp:posOffset>0</wp:posOffset>
                    </wp:positionV>
                    <wp:extent cx="2970316" cy="10798810"/>
                    <wp:effectExtent l="0" t="0" r="1905" b="2540"/>
                    <wp:wrapNone/>
                    <wp:docPr id="32" name="Ομάδα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316" cy="10798810"/>
                              <a:chOff x="7547" y="0"/>
                              <a:chExt cx="4693" cy="15840"/>
                            </a:xfrm>
                            <a:solidFill>
                              <a:schemeClr val="tx2">
                                <a:lumMod val="60000"/>
                                <a:lumOff val="40000"/>
                              </a:schemeClr>
                            </a:solidFill>
                          </wpg:grpSpPr>
                          <wps:wsp>
                            <wps:cNvPr id="40" name="Rectangle 365"/>
                            <wps:cNvSpPr>
                              <a:spLocks noChangeArrowheads="1"/>
                            </wps:cNvSpPr>
                            <wps:spPr bwMode="auto">
                              <a:xfrm>
                                <a:off x="7547" y="0"/>
                                <a:ext cx="4693"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2" name="Rectangle 367"/>
                            <wps:cNvSpPr>
                              <a:spLocks noChangeArrowheads="1"/>
                            </wps:cNvSpPr>
                            <wps:spPr bwMode="auto">
                              <a:xfrm>
                                <a:off x="7547" y="0"/>
                                <a:ext cx="4693" cy="3958"/>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6E95132" w14:textId="77777777" w:rsidR="00CD746D" w:rsidRDefault="00CD746D" w:rsidP="00D27664">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FE0A1" id="Ομάδα 14" o:spid="_x0000_s1026" style="position:absolute;margin-left:363.65pt;margin-top:0;width:233.9pt;height:850.3pt;z-index:251660288;mso-position-horizontal-relative:page;mso-position-vertical-relative:page" coordorigin="7547" coordsize="469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" o:allowincell="f">
                    <v:rect id="Rectangle 365" o:spid="_x0000_s1027" style="position:absolute;left:7547;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" filled="f" stroked="f" strokecolor="#d8d8d8"/>
                    <v:rect id="Rectangle 367" o:spid="_x0000_s1028" style="position:absolute;left:7547;width:4693;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" filled="f" stroked="f" strokecolor="white" strokeweight="1pt">
                      <v:textbox inset="28.8pt,14.4pt,14.4pt,14.4pt">
                        <w:txbxContent>
                          <w:p w14:paraId="76E95132" w14:textId="77777777" w:rsidR="00CD746D" w:rsidRDefault="00CD746D" w:rsidP="00D27664">
                            <w:pPr>
                              <w:pStyle w:val="NoSpacing"/>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r>
            <w:rPr>
              <w:lang w:val="mk-MK" w:eastAsia="mk-MK"/>
            </w:rPr>
            <w:drawing>
              <wp:anchor distT="0" distB="0" distL="114300" distR="114300" simplePos="0" relativeHeight="251666432" behindDoc="0" locked="0" layoutInCell="1" allowOverlap="1" wp14:anchorId="4D5FEFF9" wp14:editId="748613B2">
                <wp:simplePos x="0" y="0"/>
                <wp:positionH relativeFrom="column">
                  <wp:posOffset>-419100</wp:posOffset>
                </wp:positionH>
                <wp:positionV relativeFrom="paragraph">
                  <wp:posOffset>-266700</wp:posOffset>
                </wp:positionV>
                <wp:extent cx="2715895" cy="777875"/>
                <wp:effectExtent l="0" t="0" r="8255" b="3175"/>
                <wp:wrapNone/>
                <wp:docPr id="3" name="Εικόνα 3" descr="Y:\15.ΕΥΡ\ΕΥΡ.Ε.144.TRAP.ΦΛΩΡΙΝΑ.2019\7. ΥΛΙΚΟ\project logo 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5.ΕΥΡ\ΕΥΡ.Ε.144.TRAP.ΦΛΩΡΙΝΑ.2019\7. ΥΛΙΚΟ\project logo ver.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895" cy="7778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74026780"/>
            <w:docPartObj>
              <w:docPartGallery w:val="Cover Pages"/>
              <w:docPartUnique/>
            </w:docPartObj>
          </w:sdtPr>
          <w:sdtEndPr>
            <w:rPr>
              <w:rFonts w:cstheme="minorHAnsi"/>
            </w:rPr>
          </w:sdtEndPr>
          <w:sdtContent>
            <w:p w14:paraId="561B166F" w14:textId="77777777" w:rsidR="00D27664" w:rsidRPr="00D27664" w:rsidRDefault="00D27664" w:rsidP="00D27664">
              <w:pPr>
                <w:rPr>
                  <w:rFonts w:ascii="Times New Roman" w:eastAsia="Calibri" w:hAnsi="Times New Roman"/>
                  <w:noProof/>
                  <w:sz w:val="24"/>
                  <w:szCs w:val="24"/>
                  <w:lang w:val="en-US" w:eastAsia="el-GR"/>
                </w:rPr>
              </w:pPr>
              <w:r>
                <w:rPr>
                  <w:rFonts w:cstheme="minorHAnsi"/>
                  <w:b/>
                  <w:noProof/>
                  <w:color w:val="003366"/>
                  <w:sz w:val="28"/>
                  <w:lang w:val="mk-MK" w:eastAsia="mk-MK"/>
                </w:rPr>
                <mc:AlternateContent>
                  <mc:Choice Requires="wpg">
                    <w:drawing>
                      <wp:anchor distT="0" distB="0" distL="114300" distR="114300" simplePos="0" relativeHeight="251659264" behindDoc="0" locked="0" layoutInCell="1" allowOverlap="1" wp14:anchorId="56AE979D" wp14:editId="02FB36EF">
                        <wp:simplePos x="0" y="0"/>
                        <wp:positionH relativeFrom="page">
                          <wp:posOffset>7806690</wp:posOffset>
                        </wp:positionH>
                        <wp:positionV relativeFrom="margin">
                          <wp:posOffset>-2281555</wp:posOffset>
                        </wp:positionV>
                        <wp:extent cx="7448550" cy="9692640"/>
                        <wp:effectExtent l="0" t="0" r="0" b="3810"/>
                        <wp:wrapNone/>
                        <wp:docPr id="44" name="Ομάδα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0" cy="9692640"/>
                                  <a:chOff x="0" y="1440"/>
                                  <a:chExt cx="12239" cy="12960"/>
                                </a:xfrm>
                              </wpg:grpSpPr>
                              <wpg:grpSp>
                                <wpg:cNvPr id="45" name="Group 9"/>
                                <wpg:cNvGrpSpPr>
                                  <a:grpSpLocks/>
                                </wpg:cNvGrpSpPr>
                                <wpg:grpSpPr bwMode="auto">
                                  <a:xfrm>
                                    <a:off x="0" y="9660"/>
                                    <a:ext cx="12239" cy="4740"/>
                                    <a:chOff x="-6" y="3399"/>
                                    <a:chExt cx="12197" cy="4254"/>
                                  </a:xfrm>
                                </wpg:grpSpPr>
                                <wpg:grpSp>
                                  <wpg:cNvPr id="46" name="Group 10"/>
                                  <wpg:cNvGrpSpPr>
                                    <a:grpSpLocks/>
                                  </wpg:cNvGrpSpPr>
                                  <wpg:grpSpPr bwMode="auto">
                                    <a:xfrm>
                                      <a:off x="-6" y="3717"/>
                                      <a:ext cx="12189" cy="3550"/>
                                      <a:chOff x="18" y="7468"/>
                                      <a:chExt cx="12189" cy="3550"/>
                                    </a:xfrm>
                                  </wpg:grpSpPr>
                                  <wps:wsp>
                                    <wps:cNvPr id="47" name="Freeform 1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 name="Freeform 1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
                                  <wps:cNvSpPr>
                                    <a:spLocks/>
                                  </wps:cNvSpPr>
                                  <wps:spPr bwMode="auto">
                                    <a:xfrm>
                                      <a:off x="18" y="3400"/>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
                                  <wps:cNvSpPr>
                                    <a:spLocks/>
                                  </wps:cNvSpPr>
                                  <wps:spPr bwMode="auto">
                                    <a:xfrm>
                                      <a:off x="70"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9"/>
                                  <wps:cNvSpPr>
                                    <a:spLocks/>
                                  </wps:cNvSpPr>
                                  <wps:spPr bwMode="auto">
                                    <a:xfrm>
                                      <a:off x="8089" y="3728"/>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 name="Rectangle 20"/>
                                <wps:cNvSpPr>
                                  <a:spLocks noChangeArrowheads="1"/>
                                </wps:cNvSpPr>
                                <wps:spPr bwMode="auto">
                                  <a:xfrm>
                                    <a:off x="1799" y="1440"/>
                                    <a:ext cx="86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EA98" w14:textId="77777777" w:rsidR="00CD746D" w:rsidRPr="007A3437" w:rsidRDefault="00CD746D" w:rsidP="00D27664">
                                      <w:pPr>
                                        <w:rPr>
                                          <w:b/>
                                          <w:bCs/>
                                          <w:color w:val="808080"/>
                                          <w:sz w:val="32"/>
                                          <w:szCs w:val="32"/>
                                        </w:rPr>
                                      </w:pPr>
                                    </w:p>
                                  </w:txbxContent>
                                </wps:txbx>
                                <wps:bodyPr rot="0" vert="horz" wrap="square" lIns="91440" tIns="45720" rIns="91440" bIns="45720" anchor="t" anchorCtr="0" upright="1">
                                  <a:noAutofit/>
                                </wps:bodyPr>
                              </wps:wsp>
                              <wps:wsp>
                                <wps:cNvPr id="61" name="Rectangle 21"/>
                                <wps:cNvSpPr>
                                  <a:spLocks noChangeArrowheads="1"/>
                                </wps:cNvSpPr>
                                <wps:spPr bwMode="auto">
                                  <a:xfrm>
                                    <a:off x="6428" y="10829"/>
                                    <a:ext cx="4997"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163B" w14:textId="77777777" w:rsidR="00CD746D" w:rsidRDefault="00CD746D" w:rsidP="00D27664">
                                      <w:pPr>
                                        <w:jc w:val="right"/>
                                        <w:rPr>
                                          <w:sz w:val="66"/>
                                          <w:szCs w:val="66"/>
                                        </w:rPr>
                                      </w:pPr>
                                    </w:p>
                                    <w:p w14:paraId="0D4DD0B2" w14:textId="77777777" w:rsidR="00CD746D" w:rsidRPr="005C79DD" w:rsidRDefault="00CD746D" w:rsidP="00D27664">
                                      <w:pPr>
                                        <w:jc w:val="right"/>
                                        <w:rPr>
                                          <w:b/>
                                          <w:sz w:val="24"/>
                                          <w:szCs w:val="24"/>
                                        </w:rPr>
                                      </w:pPr>
                                      <w:r>
                                        <w:rPr>
                                          <w:b/>
                                          <w:sz w:val="24"/>
                                          <w:szCs w:val="24"/>
                                        </w:rPr>
                                        <w:t>ΜΑΪΟΣ</w:t>
                                      </w:r>
                                      <w:r w:rsidRPr="005C79DD">
                                        <w:rPr>
                                          <w:b/>
                                          <w:sz w:val="24"/>
                                          <w:szCs w:val="24"/>
                                        </w:rPr>
                                        <w:t xml:space="preserve"> 2017 </w:t>
                                      </w:r>
                                    </w:p>
                                    <w:p w14:paraId="7D4BE86B" w14:textId="77777777" w:rsidR="00CD746D" w:rsidRDefault="00CD746D" w:rsidP="00D27664"/>
                                  </w:txbxContent>
                                </wps:txbx>
                                <wps:bodyPr rot="0" vert="horz" wrap="square" lIns="91440" tIns="45720" rIns="91440" bIns="45720" anchor="t" anchorCtr="0" upright="1">
                                  <a:noAutofit/>
                                </wps:bodyPr>
                              </wps:wsp>
                              <wps:wsp>
                                <wps:cNvPr id="62" name="Rectangle 22"/>
                                <wps:cNvSpPr>
                                  <a:spLocks noChangeArrowheads="1"/>
                                </wps:cNvSpPr>
                                <wps:spPr bwMode="auto">
                                  <a:xfrm>
                                    <a:off x="818" y="6612"/>
                                    <a:ext cx="10607" cy="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6127A" w14:textId="77777777" w:rsidR="00CD746D" w:rsidRPr="00807C7A" w:rsidRDefault="00CD746D" w:rsidP="00D27664">
                                      <w:pPr>
                                        <w:pStyle w:val="Footer"/>
                                        <w:tabs>
                                          <w:tab w:val="center" w:pos="4590"/>
                                          <w:tab w:val="right" w:pos="9180"/>
                                        </w:tabs>
                                        <w:jc w:val="center"/>
                                        <w:rPr>
                                          <w:b/>
                                          <w:noProof/>
                                        </w:rPr>
                                      </w:pPr>
                                      <w:r>
                                        <w:rPr>
                                          <w:b/>
                                          <w:noProof/>
                                        </w:rPr>
                                        <w:t xml:space="preserve">TEXNIKH </w:t>
                                      </w:r>
                                      <w:r w:rsidRPr="00807C7A">
                                        <w:rPr>
                                          <w:b/>
                                          <w:noProof/>
                                        </w:rPr>
                                        <w:t>ΠΡΟΣΦΟΡΑ</w:t>
                                      </w:r>
                                    </w:p>
                                    <w:p w14:paraId="663FA749" w14:textId="77777777" w:rsidR="00CD746D" w:rsidRPr="00807C7A" w:rsidRDefault="00CD746D" w:rsidP="00D27664">
                                      <w:pPr>
                                        <w:pStyle w:val="Footer"/>
                                        <w:tabs>
                                          <w:tab w:val="center" w:pos="4590"/>
                                          <w:tab w:val="right" w:pos="9180"/>
                                        </w:tabs>
                                        <w:jc w:val="center"/>
                                        <w:rPr>
                                          <w:b/>
                                          <w:noProof/>
                                        </w:rPr>
                                      </w:pPr>
                                      <w:r w:rsidRPr="00807C7A">
                                        <w:rPr>
                                          <w:b/>
                                          <w:noProof/>
                                        </w:rPr>
                                        <w:t>ΠΡΟΣ : ΠΕΡΙΦΕΡΕΙΑΚΟ TAMEIO ANAΠΤΥΞΗΣ ΔΥΤΙΚΗΣ ΜΑΚΕΔΟΝΙΑΣ ΠΕΡΙΟΧΗ Ζ.Ε.Π. 50100 ΚΟΖΑΝΗ</w:t>
                                      </w:r>
                                    </w:p>
                                    <w:p w14:paraId="33019AF9" w14:textId="77777777" w:rsidR="00CD746D" w:rsidRPr="00807C7A" w:rsidRDefault="00CD746D" w:rsidP="00D27664">
                                      <w:pPr>
                                        <w:pStyle w:val="Footer"/>
                                        <w:tabs>
                                          <w:tab w:val="center" w:pos="4590"/>
                                          <w:tab w:val="right" w:pos="9180"/>
                                        </w:tabs>
                                        <w:jc w:val="center"/>
                                        <w:rPr>
                                          <w:b/>
                                          <w:noProof/>
                                        </w:rPr>
                                      </w:pPr>
                                      <w:r w:rsidRPr="00807C7A">
                                        <w:rPr>
                                          <w:b/>
                                          <w:noProof/>
                                        </w:rPr>
                                        <w:t>ΓΙΑ ΤΟΝ ΣΥΝΟΠΤΙΚΟ ΔΙΑΓΩΝΙΣΜΟ ΓΙΑ ΤΗΝ ΑΝΑΔΕΙΞΗ ΑΝΑΔΟΧΟΥ ΤΟΥ ΕΡΓΟΥ</w:t>
                                      </w:r>
                                    </w:p>
                                    <w:p w14:paraId="5FA31B2C" w14:textId="77777777" w:rsidR="00CD746D" w:rsidRPr="00807C7A" w:rsidRDefault="00CD746D" w:rsidP="00D27664">
                                      <w:pPr>
                                        <w:pStyle w:val="Footer"/>
                                        <w:tabs>
                                          <w:tab w:val="center" w:pos="4590"/>
                                          <w:tab w:val="right" w:pos="9180"/>
                                        </w:tabs>
                                        <w:jc w:val="center"/>
                                        <w:rPr>
                                          <w:b/>
                                          <w:noProof/>
                                        </w:rPr>
                                      </w:pPr>
                                    </w:p>
                                    <w:p w14:paraId="0F564339" w14:textId="77777777" w:rsidR="00CD746D" w:rsidRPr="00807C7A" w:rsidRDefault="00CD746D" w:rsidP="00D27664">
                                      <w:pPr>
                                        <w:pStyle w:val="Footer"/>
                                        <w:tabs>
                                          <w:tab w:val="center" w:pos="4590"/>
                                          <w:tab w:val="right" w:pos="9180"/>
                                        </w:tabs>
                                        <w:jc w:val="center"/>
                                        <w:rPr>
                                          <w:b/>
                                          <w:noProof/>
                                        </w:rPr>
                                      </w:pPr>
                                      <w:r w:rsidRPr="00037B88">
                                        <w:rPr>
                                          <w:b/>
                                          <w:noProof/>
                                        </w:rPr>
                                        <w:t>«ΣΥΜΒΟΥΛΟΣ ΤΕΧΝΙΚΗΣ ΥΠΟΣΤΗΡΙΞΗΣ ΔΙΑΠΕΡΙΦΕΡΕΙΑΚΗΣ ΑΝΤΑΛΛΑΓΗΣ ΕΜΠΕΙΡΙΩΝ &amp; ΔΙΑΧΕΙΡΙΣΗΣ ΠΡΟΓΡΑΜΜΑΤΟΣ INTERREG EUROPE /EPICAH»</w:t>
                                      </w:r>
                                    </w:p>
                                    <w:p w14:paraId="7B5DAC2F" w14:textId="77777777" w:rsidR="00CD746D" w:rsidRPr="00807C7A" w:rsidRDefault="00CD746D" w:rsidP="00D27664">
                                      <w:pPr>
                                        <w:pStyle w:val="Footer"/>
                                        <w:tabs>
                                          <w:tab w:val="center" w:pos="4590"/>
                                          <w:tab w:val="right" w:pos="9180"/>
                                        </w:tabs>
                                        <w:jc w:val="center"/>
                                        <w:rPr>
                                          <w:b/>
                                          <w:noProof/>
                                        </w:rPr>
                                      </w:pPr>
                                      <w:r w:rsidRPr="00807C7A">
                                        <w:rPr>
                                          <w:b/>
                                          <w:noProof/>
                                        </w:rPr>
                                        <w:t>ΚΑΤΑΛΗΚΤΙΚΗ ΗΜΕΡΟΜΗΝΙΑ ΚΑΙ ΩΡΑ ΥΠΟΒΟΛΗΣ ΠΡΟΣΦΟΡΩΝ : 11.05.2017 ΗΜΕΡΑ ΠΕΜΠΤΗ ΚΑΙ ΩΡΑ</w:t>
                                      </w:r>
                                    </w:p>
                                    <w:p w14:paraId="53A3760B" w14:textId="77777777" w:rsidR="00CD746D" w:rsidRPr="00807C7A" w:rsidRDefault="00CD746D" w:rsidP="00D27664">
                                      <w:pPr>
                                        <w:pStyle w:val="Footer"/>
                                        <w:tabs>
                                          <w:tab w:val="center" w:pos="4590"/>
                                          <w:tab w:val="right" w:pos="9180"/>
                                        </w:tabs>
                                        <w:jc w:val="center"/>
                                        <w:rPr>
                                          <w:b/>
                                          <w:noProof/>
                                        </w:rPr>
                                      </w:pPr>
                                      <w:r w:rsidRPr="00807C7A">
                                        <w:rPr>
                                          <w:b/>
                                          <w:noProof/>
                                        </w:rPr>
                                        <w:t>10.00 π.μ.</w:t>
                                      </w:r>
                                    </w:p>
                                    <w:p w14:paraId="40F45E49" w14:textId="77777777" w:rsidR="00CD746D" w:rsidRPr="00807C7A" w:rsidRDefault="00CD746D" w:rsidP="00D27664">
                                      <w:pPr>
                                        <w:pStyle w:val="Footer"/>
                                        <w:tabs>
                                          <w:tab w:val="center" w:pos="4590"/>
                                          <w:tab w:val="right" w:pos="9180"/>
                                        </w:tabs>
                                        <w:jc w:val="center"/>
                                        <w:rPr>
                                          <w:b/>
                                          <w:noProof/>
                                        </w:rPr>
                                      </w:pPr>
                                      <w:r w:rsidRPr="00807C7A">
                                        <w:rPr>
                                          <w:b/>
                                          <w:noProof/>
                                        </w:rPr>
                                        <w:t>ΗΜΕΡΟΜ</w:t>
                                      </w:r>
                                      <w:r>
                                        <w:rPr>
                                          <w:b/>
                                          <w:noProof/>
                                        </w:rPr>
                                        <w:t>ΗΝΙΑ ΔΙΕΝΕΡΓΕΙΑΣ ΔΙΑΓΩΝΙΣΜΟΥ :1</w:t>
                                      </w:r>
                                      <w:r w:rsidRPr="00037B88">
                                        <w:rPr>
                                          <w:b/>
                                          <w:noProof/>
                                        </w:rPr>
                                        <w:t>8</w:t>
                                      </w:r>
                                      <w:r>
                                        <w:rPr>
                                          <w:b/>
                                          <w:noProof/>
                                        </w:rPr>
                                        <w:t xml:space="preserve">.05.2017 ΗΜΕΡΑ ΠΕΜΠΤΗ </w:t>
                                      </w:r>
                                      <w:r w:rsidRPr="00807C7A">
                                        <w:rPr>
                                          <w:b/>
                                          <w:noProof/>
                                        </w:rPr>
                                        <w:t>ΚΑΙ ΩΡΑ 10.00 π.μ.</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1"/>
                                      </w:tblGrid>
                                      <w:tr w:rsidR="00CD746D" w:rsidRPr="00C26A85" w14:paraId="3815C7CC" w14:textId="77777777">
                                        <w:tc>
                                          <w:tcPr>
                                            <w:tcW w:w="10881" w:type="dxa"/>
                                          </w:tcPr>
                                          <w:p w14:paraId="79D1EBA3" w14:textId="77777777" w:rsidR="00CD746D" w:rsidRPr="00037B88" w:rsidRDefault="00CD746D" w:rsidP="00F83A74">
                                            <w:pPr>
                                              <w:pStyle w:val="Footer"/>
                                              <w:tabs>
                                                <w:tab w:val="center" w:pos="4590"/>
                                                <w:tab w:val="right" w:pos="9180"/>
                                              </w:tabs>
                                              <w:spacing w:before="60" w:after="60"/>
                                              <w:jc w:val="center"/>
                                              <w:rPr>
                                                <w:noProof/>
                                              </w:rPr>
                                            </w:pPr>
                                          </w:p>
                                          <w:p w14:paraId="0549B33F"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Η Σύμβαση συγχρηματοδοτείται από το Ευρωπαϊκό Ταμείο Περιφερικής Ανάπτυξης κατά 80 % </w:t>
                                            </w:r>
                                          </w:p>
                                          <w:p w14:paraId="776E2211"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και από Εθνικούς Πόρους κατά Ποσοστό 20% στο πλαίσιο του </w:t>
                                            </w:r>
                                          </w:p>
                                          <w:p w14:paraId="571DF07E" w14:textId="77777777" w:rsidR="00CD746D" w:rsidRPr="00C26A85" w:rsidRDefault="00CD746D" w:rsidP="00F83A74">
                                            <w:pPr>
                                              <w:pStyle w:val="Footer"/>
                                              <w:tabs>
                                                <w:tab w:val="center" w:pos="4590"/>
                                                <w:tab w:val="right" w:pos="9180"/>
                                              </w:tabs>
                                              <w:spacing w:before="60" w:after="60"/>
                                              <w:jc w:val="center"/>
                                              <w:rPr>
                                                <w:noProof/>
                                              </w:rPr>
                                            </w:pPr>
                                            <w:r w:rsidRPr="00C26A85">
                                              <w:rPr>
                                                <w:noProof/>
                                              </w:rPr>
                                              <w:t>Προγράμματος Διαπεριφερειακής Συνεργασίας INTERREG EUROPE</w:t>
                                            </w:r>
                                          </w:p>
                                          <w:p w14:paraId="329FF79A" w14:textId="77777777" w:rsidR="00CD746D" w:rsidRPr="00EE348A" w:rsidRDefault="00CD746D" w:rsidP="00F83A74">
                                            <w:pPr>
                                              <w:pStyle w:val="Footer"/>
                                              <w:tabs>
                                                <w:tab w:val="center" w:pos="4590"/>
                                                <w:tab w:val="right" w:pos="9180"/>
                                              </w:tabs>
                                              <w:jc w:val="center"/>
                                              <w:rPr>
                                                <w:noProof/>
                                              </w:rPr>
                                            </w:pPr>
                                          </w:p>
                                          <w:p w14:paraId="3DEAA304" w14:textId="77777777" w:rsidR="00CD746D" w:rsidRPr="00EE348A" w:rsidRDefault="00CD746D" w:rsidP="00F83A74">
                                            <w:pPr>
                                              <w:pStyle w:val="Footer"/>
                                              <w:tabs>
                                                <w:tab w:val="center" w:pos="4590"/>
                                                <w:tab w:val="right" w:pos="9180"/>
                                              </w:tabs>
                                              <w:jc w:val="center"/>
                                              <w:rPr>
                                                <w:noProof/>
                                              </w:rPr>
                                            </w:pPr>
                                          </w:p>
                                          <w:p w14:paraId="6D7CA2A6" w14:textId="77777777" w:rsidR="00CD746D" w:rsidRPr="00EE348A" w:rsidRDefault="00CD746D" w:rsidP="00F83A74">
                                            <w:pPr>
                                              <w:pStyle w:val="Footer"/>
                                              <w:tabs>
                                                <w:tab w:val="center" w:pos="4590"/>
                                                <w:tab w:val="right" w:pos="9180"/>
                                              </w:tabs>
                                              <w:jc w:val="center"/>
                                              <w:rPr>
                                                <w:noProof/>
                                              </w:rPr>
                                            </w:pPr>
                                            <w:r>
                                              <w:rPr>
                                                <w:noProof/>
                                              </w:rPr>
                                              <w:t xml:space="preserve"> </w:t>
                                            </w:r>
                                          </w:p>
                                          <w:p w14:paraId="61789E1C" w14:textId="77777777" w:rsidR="00CD746D" w:rsidRPr="00EE348A" w:rsidRDefault="00CD746D" w:rsidP="00F83A74">
                                            <w:pPr>
                                              <w:pStyle w:val="Footer"/>
                                              <w:tabs>
                                                <w:tab w:val="center" w:pos="4590"/>
                                                <w:tab w:val="right" w:pos="9180"/>
                                              </w:tabs>
                                              <w:jc w:val="center"/>
                                              <w:rPr>
                                                <w:b/>
                                                <w:noProof/>
                                              </w:rPr>
                                            </w:pPr>
                                          </w:p>
                                          <w:p w14:paraId="6B566FE9" w14:textId="77777777" w:rsidR="00CD746D" w:rsidRPr="00EE348A" w:rsidRDefault="00CD746D" w:rsidP="00F83A74">
                                            <w:pPr>
                                              <w:pStyle w:val="Footer"/>
                                              <w:tabs>
                                                <w:tab w:val="center" w:pos="4590"/>
                                                <w:tab w:val="right" w:pos="9180"/>
                                              </w:tabs>
                                              <w:jc w:val="center"/>
                                              <w:rPr>
                                                <w:b/>
                                                <w:noProof/>
                                              </w:rPr>
                                            </w:pPr>
                                          </w:p>
                                          <w:p w14:paraId="6E103261" w14:textId="77777777" w:rsidR="00CD746D" w:rsidRPr="00EE348A" w:rsidRDefault="00CD746D" w:rsidP="00F83A74">
                                            <w:pPr>
                                              <w:pStyle w:val="Footer"/>
                                              <w:tabs>
                                                <w:tab w:val="center" w:pos="4590"/>
                                                <w:tab w:val="right" w:pos="9180"/>
                                              </w:tabs>
                                              <w:jc w:val="center"/>
                                              <w:rPr>
                                                <w:b/>
                                                <w:noProof/>
                                              </w:rPr>
                                            </w:pPr>
                                          </w:p>
                                          <w:p w14:paraId="7E69B370" w14:textId="77777777" w:rsidR="00CD746D" w:rsidRPr="00EE348A" w:rsidRDefault="00CD746D" w:rsidP="00F83A74">
                                            <w:pPr>
                                              <w:pStyle w:val="Footer"/>
                                              <w:tabs>
                                                <w:tab w:val="center" w:pos="4590"/>
                                                <w:tab w:val="right" w:pos="9180"/>
                                              </w:tabs>
                                              <w:jc w:val="center"/>
                                              <w:rPr>
                                                <w:b/>
                                                <w:noProof/>
                                              </w:rPr>
                                            </w:pPr>
                                          </w:p>
                                        </w:tc>
                                      </w:tr>
                                    </w:tbl>
                                    <w:p w14:paraId="369EBD8B" w14:textId="77777777" w:rsidR="00CD746D" w:rsidRPr="00F664E8" w:rsidRDefault="00CD746D" w:rsidP="00D27664">
                                      <w:pPr>
                                        <w:jc w:val="center"/>
                                        <w:rPr>
                                          <w:rFonts w:cs="Calibri"/>
                                          <w:b/>
                                          <w:bCs/>
                                          <w:color w:val="215868"/>
                                          <w:sz w:val="44"/>
                                          <w:szCs w:val="44"/>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6AE979D" id="Ομάδα 44" o:spid="_x0000_s1029" style="position:absolute;margin-left:614.7pt;margin-top:-179.65pt;width:586.5pt;height:763.2pt;z-index:25165926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">
                        <v:group id="Group 9" o:spid="_x0000_s1030" style="position:absolute;top:9660;width:12239;height:4740" coordorigin="-6,3399" coordsize="1219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0" o:spid="_x0000_s1031"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1" o:spid="_x0000_s1032"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" path="m,l17,2863,7132,2578r,-2378l,xe" fillcolor="#a7bfde" stroked="f">
                              <v:fill opacity="32896f"/>
                              <v:path arrowok="t" o:connecttype="custom" o:connectlocs="0,0;17,2863;7132,2578;7132,200;0,0" o:connectangles="0,0,0,0,0"/>
                            </v:shape>
                            <v:shape id="Freeform 12" o:spid="_x0000_s1033"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" path="m,569l,2930r3466,620l3466,,,569xe" fillcolor="#d3dfee" stroked="f">
                              <v:fill opacity="32896f"/>
                              <v:path arrowok="t" o:connecttype="custom" o:connectlocs="0,569;0,2930;3466,3550;3466,0;0,569" o:connectangles="0,0,0,0,0"/>
                            </v:shape>
                            <v:shape id="Freeform 13" o:spid="_x0000_s1034"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" path="m,l,3550,1591,2746r,-2009l,xe" fillcolor="#a7bfde" stroked="f">
                              <v:fill opacity="32896f"/>
                              <v:path arrowok="t" o:connecttype="custom" o:connectlocs="0,0;0,3550;1591,2746;1591,737;0,0" o:connectangles="0,0,0,0,0"/>
                            </v:shape>
                          </v:group>
                          <v:shape id="Freeform 14" o:spid="_x0000_s1035"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" path="m1,251l,2662r4120,251l4120,,1,251xe" fillcolor="#d8d8d8" stroked="f">
                            <v:path arrowok="t" o:connecttype="custom" o:connectlocs="1,251;0,2662;4120,2913;4120,0;1,251" o:connectangles="0,0,0,0,0"/>
                          </v:shape>
                          <v:shape id="Freeform 15" o:spid="_x0000_s1036"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" path="m,l,4236,3985,3349r,-2428l,xe" fillcolor="#bfbfbf" stroked="f">
                            <v:path arrowok="t" o:connecttype="custom" o:connectlocs="0,0;0,4236;3985,3349;3985,921;0,0" o:connectangles="0,0,0,0,0"/>
                          </v:shape>
                          <v:shape id="Freeform 16" o:spid="_x0000_s1037" style="position:absolute;left:18;top:3400;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" path="m4086,r-2,4253l,3198,,1072,4086,xe" fillcolor="#d8d8d8" stroked="f">
                            <v:path arrowok="t" o:connecttype="custom" o:connectlocs="4086,0;4084,4253;0,3198;0,1072;4086,0" o:connectangles="0,0,0,0,0"/>
                          </v:shape>
                          <v:shape id="Freeform 17" o:spid="_x0000_s1038" style="position:absolute;left:70;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" path="m,921l2060,r16,3851l,2981,,921xe" fillcolor="#d3dfee" stroked="f">
                            <v:fill opacity="46003f"/>
                            <v:path arrowok="t" o:connecttype="custom" o:connectlocs="0,921;2060,0;2076,3851;0,2981;0,921" o:connectangles="0,0,0,0,0"/>
                          </v:shape>
                          <v:shape id="Freeform 18" o:spid="_x0000_s1039"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" path="m,l17,3835,6011,2629r,-1390l,xe" fillcolor="#a7bfde" stroked="f">
                            <v:fill opacity="46003f"/>
                            <v:path arrowok="t" o:connecttype="custom" o:connectlocs="0,0;17,3835;6011,2629;6011,1239;0,0" o:connectangles="0,0,0,0,0"/>
                          </v:shape>
                          <v:shape id="Freeform 19" o:spid="_x0000_s1040" style="position:absolute;left:8089;top:3728;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" path="m,1038l,2411,4102,3432,4102,,,1038xe" fillcolor="#d3dfee" stroked="f">
                            <v:fill opacity="46003f"/>
                            <v:path arrowok="t" o:connecttype="custom" o:connectlocs="0,1038;0,2411;4102,3432;4102,0;0,1038" o:connectangles="0,0,0,0,0"/>
                          </v:shape>
                        </v:group>
                        <v:rect id="Rectangle 20" o:spid="_x0000_s1041" style="position:absolute;left:1799;top:1440;width:863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14:paraId="0624EA98" w14:textId="77777777" w:rsidR="00CD746D" w:rsidRPr="007A3437" w:rsidRDefault="00CD746D" w:rsidP="00D27664">
                                <w:pPr>
                                  <w:rPr>
                                    <w:b/>
                                    <w:bCs/>
                                    <w:color w:val="808080"/>
                                    <w:sz w:val="32"/>
                                    <w:szCs w:val="32"/>
                                  </w:rPr>
                                </w:pPr>
                              </w:p>
                            </w:txbxContent>
                          </v:textbox>
                        </v:rect>
                        <v:rect id="Rectangle 21" o:spid="_x0000_s1042" style="position:absolute;left:6428;top:10829;width:499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14:paraId="63DC163B" w14:textId="77777777" w:rsidR="00CD746D" w:rsidRDefault="00CD746D" w:rsidP="00D27664">
                                <w:pPr>
                                  <w:jc w:val="right"/>
                                  <w:rPr>
                                    <w:sz w:val="66"/>
                                    <w:szCs w:val="66"/>
                                  </w:rPr>
                                </w:pPr>
                              </w:p>
                              <w:p w14:paraId="0D4DD0B2" w14:textId="77777777" w:rsidR="00CD746D" w:rsidRPr="005C79DD" w:rsidRDefault="00CD746D" w:rsidP="00D27664">
                                <w:pPr>
                                  <w:jc w:val="right"/>
                                  <w:rPr>
                                    <w:b/>
                                    <w:sz w:val="24"/>
                                    <w:szCs w:val="24"/>
                                  </w:rPr>
                                </w:pPr>
                                <w:r>
                                  <w:rPr>
                                    <w:b/>
                                    <w:sz w:val="24"/>
                                    <w:szCs w:val="24"/>
                                  </w:rPr>
                                  <w:t>ΜΑΪΟΣ</w:t>
                                </w:r>
                                <w:r w:rsidRPr="005C79DD">
                                  <w:rPr>
                                    <w:b/>
                                    <w:sz w:val="24"/>
                                    <w:szCs w:val="24"/>
                                  </w:rPr>
                                  <w:t xml:space="preserve"> 2017 </w:t>
                                </w:r>
                              </w:p>
                              <w:p w14:paraId="7D4BE86B" w14:textId="77777777" w:rsidR="00CD746D" w:rsidRDefault="00CD746D" w:rsidP="00D27664"/>
                            </w:txbxContent>
                          </v:textbox>
                        </v:rect>
                        <v:rect id="Rectangle 22" o:spid="_x0000_s1043" style="position:absolute;left:818;top:6612;width:10607;height:48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" filled="f" stroked="f">
                          <v:textbox>
                            <w:txbxContent>
                              <w:p w14:paraId="4746127A" w14:textId="77777777" w:rsidR="00CD746D" w:rsidRPr="00807C7A" w:rsidRDefault="00CD746D" w:rsidP="00D27664">
                                <w:pPr>
                                  <w:pStyle w:val="Footer"/>
                                  <w:tabs>
                                    <w:tab w:val="center" w:pos="4590"/>
                                    <w:tab w:val="right" w:pos="9180"/>
                                  </w:tabs>
                                  <w:jc w:val="center"/>
                                  <w:rPr>
                                    <w:b/>
                                    <w:noProof/>
                                  </w:rPr>
                                </w:pPr>
                                <w:r>
                                  <w:rPr>
                                    <w:b/>
                                    <w:noProof/>
                                  </w:rPr>
                                  <w:t xml:space="preserve">TEXNIKH </w:t>
                                </w:r>
                                <w:r w:rsidRPr="00807C7A">
                                  <w:rPr>
                                    <w:b/>
                                    <w:noProof/>
                                  </w:rPr>
                                  <w:t>ΠΡΟΣΦΟΡΑ</w:t>
                                </w:r>
                              </w:p>
                              <w:p w14:paraId="663FA749" w14:textId="77777777" w:rsidR="00CD746D" w:rsidRPr="00807C7A" w:rsidRDefault="00CD746D" w:rsidP="00D27664">
                                <w:pPr>
                                  <w:pStyle w:val="Footer"/>
                                  <w:tabs>
                                    <w:tab w:val="center" w:pos="4590"/>
                                    <w:tab w:val="right" w:pos="9180"/>
                                  </w:tabs>
                                  <w:jc w:val="center"/>
                                  <w:rPr>
                                    <w:b/>
                                    <w:noProof/>
                                  </w:rPr>
                                </w:pPr>
                                <w:r w:rsidRPr="00807C7A">
                                  <w:rPr>
                                    <w:b/>
                                    <w:noProof/>
                                  </w:rPr>
                                  <w:t>ΠΡΟΣ : ΠΕΡΙΦΕΡΕΙΑΚΟ TAMEIO ANAΠΤΥΞΗΣ ΔΥΤΙΚΗΣ ΜΑΚΕΔΟΝΙΑΣ ΠΕΡΙΟΧΗ Ζ.Ε.Π. 50100 ΚΟΖΑΝΗ</w:t>
                                </w:r>
                              </w:p>
                              <w:p w14:paraId="33019AF9" w14:textId="77777777" w:rsidR="00CD746D" w:rsidRPr="00807C7A" w:rsidRDefault="00CD746D" w:rsidP="00D27664">
                                <w:pPr>
                                  <w:pStyle w:val="Footer"/>
                                  <w:tabs>
                                    <w:tab w:val="center" w:pos="4590"/>
                                    <w:tab w:val="right" w:pos="9180"/>
                                  </w:tabs>
                                  <w:jc w:val="center"/>
                                  <w:rPr>
                                    <w:b/>
                                    <w:noProof/>
                                  </w:rPr>
                                </w:pPr>
                                <w:r w:rsidRPr="00807C7A">
                                  <w:rPr>
                                    <w:b/>
                                    <w:noProof/>
                                  </w:rPr>
                                  <w:t>ΓΙΑ ΤΟΝ ΣΥΝΟΠΤΙΚΟ ΔΙΑΓΩΝΙΣΜΟ ΓΙΑ ΤΗΝ ΑΝΑΔΕΙΞΗ ΑΝΑΔΟΧΟΥ ΤΟΥ ΕΡΓΟΥ</w:t>
                                </w:r>
                              </w:p>
                              <w:p w14:paraId="5FA31B2C" w14:textId="77777777" w:rsidR="00CD746D" w:rsidRPr="00807C7A" w:rsidRDefault="00CD746D" w:rsidP="00D27664">
                                <w:pPr>
                                  <w:pStyle w:val="Footer"/>
                                  <w:tabs>
                                    <w:tab w:val="center" w:pos="4590"/>
                                    <w:tab w:val="right" w:pos="9180"/>
                                  </w:tabs>
                                  <w:jc w:val="center"/>
                                  <w:rPr>
                                    <w:b/>
                                    <w:noProof/>
                                  </w:rPr>
                                </w:pPr>
                              </w:p>
                              <w:p w14:paraId="0F564339" w14:textId="77777777" w:rsidR="00CD746D" w:rsidRPr="00807C7A" w:rsidRDefault="00CD746D" w:rsidP="00D27664">
                                <w:pPr>
                                  <w:pStyle w:val="Footer"/>
                                  <w:tabs>
                                    <w:tab w:val="center" w:pos="4590"/>
                                    <w:tab w:val="right" w:pos="9180"/>
                                  </w:tabs>
                                  <w:jc w:val="center"/>
                                  <w:rPr>
                                    <w:b/>
                                    <w:noProof/>
                                  </w:rPr>
                                </w:pPr>
                                <w:r w:rsidRPr="00037B88">
                                  <w:rPr>
                                    <w:b/>
                                    <w:noProof/>
                                  </w:rPr>
                                  <w:t>«ΣΥΜΒΟΥΛΟΣ ΤΕΧΝΙΚΗΣ ΥΠΟΣΤΗΡΙΞΗΣ ΔΙΑΠΕΡΙΦΕΡΕΙΑΚΗΣ ΑΝΤΑΛΛΑΓΗΣ ΕΜΠΕΙΡΙΩΝ &amp; ΔΙΑΧΕΙΡΙΣΗΣ ΠΡΟΓΡΑΜΜΑΤΟΣ INTERREG EUROPE /EPICAH»</w:t>
                                </w:r>
                              </w:p>
                              <w:p w14:paraId="7B5DAC2F" w14:textId="77777777" w:rsidR="00CD746D" w:rsidRPr="00807C7A" w:rsidRDefault="00CD746D" w:rsidP="00D27664">
                                <w:pPr>
                                  <w:pStyle w:val="Footer"/>
                                  <w:tabs>
                                    <w:tab w:val="center" w:pos="4590"/>
                                    <w:tab w:val="right" w:pos="9180"/>
                                  </w:tabs>
                                  <w:jc w:val="center"/>
                                  <w:rPr>
                                    <w:b/>
                                    <w:noProof/>
                                  </w:rPr>
                                </w:pPr>
                                <w:r w:rsidRPr="00807C7A">
                                  <w:rPr>
                                    <w:b/>
                                    <w:noProof/>
                                  </w:rPr>
                                  <w:t>ΚΑΤΑΛΗΚΤΙΚΗ ΗΜΕΡΟΜΗΝΙΑ ΚΑΙ ΩΡΑ ΥΠΟΒΟΛΗΣ ΠΡΟΣΦΟΡΩΝ : 11.05.2017 ΗΜΕΡΑ ΠΕΜΠΤΗ ΚΑΙ ΩΡΑ</w:t>
                                </w:r>
                              </w:p>
                              <w:p w14:paraId="53A3760B" w14:textId="77777777" w:rsidR="00CD746D" w:rsidRPr="00807C7A" w:rsidRDefault="00CD746D" w:rsidP="00D27664">
                                <w:pPr>
                                  <w:pStyle w:val="Footer"/>
                                  <w:tabs>
                                    <w:tab w:val="center" w:pos="4590"/>
                                    <w:tab w:val="right" w:pos="9180"/>
                                  </w:tabs>
                                  <w:jc w:val="center"/>
                                  <w:rPr>
                                    <w:b/>
                                    <w:noProof/>
                                  </w:rPr>
                                </w:pPr>
                                <w:r w:rsidRPr="00807C7A">
                                  <w:rPr>
                                    <w:b/>
                                    <w:noProof/>
                                  </w:rPr>
                                  <w:t>10.00 π.μ.</w:t>
                                </w:r>
                              </w:p>
                              <w:p w14:paraId="40F45E49" w14:textId="77777777" w:rsidR="00CD746D" w:rsidRPr="00807C7A" w:rsidRDefault="00CD746D" w:rsidP="00D27664">
                                <w:pPr>
                                  <w:pStyle w:val="Footer"/>
                                  <w:tabs>
                                    <w:tab w:val="center" w:pos="4590"/>
                                    <w:tab w:val="right" w:pos="9180"/>
                                  </w:tabs>
                                  <w:jc w:val="center"/>
                                  <w:rPr>
                                    <w:b/>
                                    <w:noProof/>
                                  </w:rPr>
                                </w:pPr>
                                <w:r w:rsidRPr="00807C7A">
                                  <w:rPr>
                                    <w:b/>
                                    <w:noProof/>
                                  </w:rPr>
                                  <w:t>ΗΜΕΡΟΜ</w:t>
                                </w:r>
                                <w:r>
                                  <w:rPr>
                                    <w:b/>
                                    <w:noProof/>
                                  </w:rPr>
                                  <w:t>ΗΝΙΑ ΔΙΕΝΕΡΓΕΙΑΣ ΔΙΑΓΩΝΙΣΜΟΥ :1</w:t>
                                </w:r>
                                <w:r w:rsidRPr="00037B88">
                                  <w:rPr>
                                    <w:b/>
                                    <w:noProof/>
                                  </w:rPr>
                                  <w:t>8</w:t>
                                </w:r>
                                <w:r>
                                  <w:rPr>
                                    <w:b/>
                                    <w:noProof/>
                                  </w:rPr>
                                  <w:t xml:space="preserve">.05.2017 ΗΜΕΡΑ ΠΕΜΠΤΗ </w:t>
                                </w:r>
                                <w:r w:rsidRPr="00807C7A">
                                  <w:rPr>
                                    <w:b/>
                                    <w:noProof/>
                                  </w:rPr>
                                  <w:t>ΚΑΙ ΩΡΑ 10.00 π.μ.</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1"/>
                                </w:tblGrid>
                                <w:tr w:rsidR="00CD746D" w:rsidRPr="00C26A85" w14:paraId="3815C7CC" w14:textId="77777777">
                                  <w:tc>
                                    <w:tcPr>
                                      <w:tcW w:w="10881" w:type="dxa"/>
                                    </w:tcPr>
                                    <w:p w14:paraId="79D1EBA3" w14:textId="77777777" w:rsidR="00CD746D" w:rsidRPr="00037B88" w:rsidRDefault="00CD746D" w:rsidP="00F83A74">
                                      <w:pPr>
                                        <w:pStyle w:val="Footer"/>
                                        <w:tabs>
                                          <w:tab w:val="center" w:pos="4590"/>
                                          <w:tab w:val="right" w:pos="9180"/>
                                        </w:tabs>
                                        <w:spacing w:before="60" w:after="60"/>
                                        <w:jc w:val="center"/>
                                        <w:rPr>
                                          <w:noProof/>
                                        </w:rPr>
                                      </w:pPr>
                                    </w:p>
                                    <w:p w14:paraId="0549B33F"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Η Σύμβαση συγχρηματοδοτείται από το Ευρωπαϊκό Ταμείο Περιφερικής Ανάπτυξης κατά 80 % </w:t>
                                      </w:r>
                                    </w:p>
                                    <w:p w14:paraId="776E2211" w14:textId="77777777" w:rsidR="00CD746D" w:rsidRDefault="00CD746D" w:rsidP="00F83A74">
                                      <w:pPr>
                                        <w:pStyle w:val="Footer"/>
                                        <w:tabs>
                                          <w:tab w:val="center" w:pos="4590"/>
                                          <w:tab w:val="right" w:pos="9180"/>
                                        </w:tabs>
                                        <w:spacing w:before="60" w:after="60"/>
                                        <w:jc w:val="center"/>
                                        <w:rPr>
                                          <w:noProof/>
                                        </w:rPr>
                                      </w:pPr>
                                      <w:r w:rsidRPr="00C26A85">
                                        <w:rPr>
                                          <w:noProof/>
                                        </w:rPr>
                                        <w:t xml:space="preserve">και από Εθνικούς Πόρους κατά Ποσοστό 20% στο πλαίσιο του </w:t>
                                      </w:r>
                                    </w:p>
                                    <w:p w14:paraId="571DF07E" w14:textId="77777777" w:rsidR="00CD746D" w:rsidRPr="00C26A85" w:rsidRDefault="00CD746D" w:rsidP="00F83A74">
                                      <w:pPr>
                                        <w:pStyle w:val="Footer"/>
                                        <w:tabs>
                                          <w:tab w:val="center" w:pos="4590"/>
                                          <w:tab w:val="right" w:pos="9180"/>
                                        </w:tabs>
                                        <w:spacing w:before="60" w:after="60"/>
                                        <w:jc w:val="center"/>
                                        <w:rPr>
                                          <w:noProof/>
                                        </w:rPr>
                                      </w:pPr>
                                      <w:r w:rsidRPr="00C26A85">
                                        <w:rPr>
                                          <w:noProof/>
                                        </w:rPr>
                                        <w:t>Προγράμματος Διαπεριφερειακής Συνεργασίας INTERREG EUROPE</w:t>
                                      </w:r>
                                    </w:p>
                                    <w:p w14:paraId="329FF79A" w14:textId="77777777" w:rsidR="00CD746D" w:rsidRPr="00EE348A" w:rsidRDefault="00CD746D" w:rsidP="00F83A74">
                                      <w:pPr>
                                        <w:pStyle w:val="Footer"/>
                                        <w:tabs>
                                          <w:tab w:val="center" w:pos="4590"/>
                                          <w:tab w:val="right" w:pos="9180"/>
                                        </w:tabs>
                                        <w:jc w:val="center"/>
                                        <w:rPr>
                                          <w:noProof/>
                                        </w:rPr>
                                      </w:pPr>
                                    </w:p>
                                    <w:p w14:paraId="3DEAA304" w14:textId="77777777" w:rsidR="00CD746D" w:rsidRPr="00EE348A" w:rsidRDefault="00CD746D" w:rsidP="00F83A74">
                                      <w:pPr>
                                        <w:pStyle w:val="Footer"/>
                                        <w:tabs>
                                          <w:tab w:val="center" w:pos="4590"/>
                                          <w:tab w:val="right" w:pos="9180"/>
                                        </w:tabs>
                                        <w:jc w:val="center"/>
                                        <w:rPr>
                                          <w:noProof/>
                                        </w:rPr>
                                      </w:pPr>
                                    </w:p>
                                    <w:p w14:paraId="6D7CA2A6" w14:textId="77777777" w:rsidR="00CD746D" w:rsidRPr="00EE348A" w:rsidRDefault="00CD746D" w:rsidP="00F83A74">
                                      <w:pPr>
                                        <w:pStyle w:val="Footer"/>
                                        <w:tabs>
                                          <w:tab w:val="center" w:pos="4590"/>
                                          <w:tab w:val="right" w:pos="9180"/>
                                        </w:tabs>
                                        <w:jc w:val="center"/>
                                        <w:rPr>
                                          <w:noProof/>
                                        </w:rPr>
                                      </w:pPr>
                                      <w:r>
                                        <w:rPr>
                                          <w:noProof/>
                                        </w:rPr>
                                        <w:t xml:space="preserve"> </w:t>
                                      </w:r>
                                    </w:p>
                                    <w:p w14:paraId="61789E1C" w14:textId="77777777" w:rsidR="00CD746D" w:rsidRPr="00EE348A" w:rsidRDefault="00CD746D" w:rsidP="00F83A74">
                                      <w:pPr>
                                        <w:pStyle w:val="Footer"/>
                                        <w:tabs>
                                          <w:tab w:val="center" w:pos="4590"/>
                                          <w:tab w:val="right" w:pos="9180"/>
                                        </w:tabs>
                                        <w:jc w:val="center"/>
                                        <w:rPr>
                                          <w:b/>
                                          <w:noProof/>
                                        </w:rPr>
                                      </w:pPr>
                                    </w:p>
                                    <w:p w14:paraId="6B566FE9" w14:textId="77777777" w:rsidR="00CD746D" w:rsidRPr="00EE348A" w:rsidRDefault="00CD746D" w:rsidP="00F83A74">
                                      <w:pPr>
                                        <w:pStyle w:val="Footer"/>
                                        <w:tabs>
                                          <w:tab w:val="center" w:pos="4590"/>
                                          <w:tab w:val="right" w:pos="9180"/>
                                        </w:tabs>
                                        <w:jc w:val="center"/>
                                        <w:rPr>
                                          <w:b/>
                                          <w:noProof/>
                                        </w:rPr>
                                      </w:pPr>
                                    </w:p>
                                    <w:p w14:paraId="6E103261" w14:textId="77777777" w:rsidR="00CD746D" w:rsidRPr="00EE348A" w:rsidRDefault="00CD746D" w:rsidP="00F83A74">
                                      <w:pPr>
                                        <w:pStyle w:val="Footer"/>
                                        <w:tabs>
                                          <w:tab w:val="center" w:pos="4590"/>
                                          <w:tab w:val="right" w:pos="9180"/>
                                        </w:tabs>
                                        <w:jc w:val="center"/>
                                        <w:rPr>
                                          <w:b/>
                                          <w:noProof/>
                                        </w:rPr>
                                      </w:pPr>
                                    </w:p>
                                    <w:p w14:paraId="7E69B370" w14:textId="77777777" w:rsidR="00CD746D" w:rsidRPr="00EE348A" w:rsidRDefault="00CD746D" w:rsidP="00F83A74">
                                      <w:pPr>
                                        <w:pStyle w:val="Footer"/>
                                        <w:tabs>
                                          <w:tab w:val="center" w:pos="4590"/>
                                          <w:tab w:val="right" w:pos="9180"/>
                                        </w:tabs>
                                        <w:jc w:val="center"/>
                                        <w:rPr>
                                          <w:b/>
                                          <w:noProof/>
                                        </w:rPr>
                                      </w:pPr>
                                    </w:p>
                                  </w:tc>
                                </w:tr>
                              </w:tbl>
                              <w:p w14:paraId="369EBD8B" w14:textId="77777777" w:rsidR="00CD746D" w:rsidRPr="00F664E8" w:rsidRDefault="00CD746D" w:rsidP="00D27664">
                                <w:pPr>
                                  <w:jc w:val="center"/>
                                  <w:rPr>
                                    <w:rFonts w:cs="Calibri"/>
                                    <w:b/>
                                    <w:bCs/>
                                    <w:color w:val="215868"/>
                                    <w:sz w:val="44"/>
                                    <w:szCs w:val="44"/>
                                  </w:rPr>
                                </w:pPr>
                              </w:p>
                            </w:txbxContent>
                          </v:textbox>
                        </v:rect>
                        <w10:wrap anchorx="page" anchory="margin"/>
                      </v:group>
                    </w:pict>
                  </mc:Fallback>
                </mc:AlternateContent>
              </w:r>
              <w:r w:rsidRPr="00D27664">
                <w:rPr>
                  <w:lang w:val="en-US"/>
                </w:rPr>
                <w:t xml:space="preserve"> </w:t>
              </w:r>
              <w:r w:rsidRPr="00D27664">
                <w:rPr>
                  <w:rFonts w:ascii="Times New Roman" w:eastAsia="Calibri" w:hAnsi="Times New Roman"/>
                  <w:noProof/>
                  <w:sz w:val="24"/>
                  <w:szCs w:val="24"/>
                  <w:lang w:val="en-US" w:eastAsia="el-GR"/>
                </w:rPr>
                <w:tab/>
              </w:r>
            </w:p>
            <w:p w14:paraId="68387537" w14:textId="3B46CD3B" w:rsidR="00D27664" w:rsidRPr="00F509FB" w:rsidRDefault="00AC32D5" w:rsidP="00D27664">
              <w:pPr>
                <w:rPr>
                  <w:rFonts w:cstheme="minorHAnsi"/>
                </w:rPr>
              </w:pPr>
              <w:r>
                <w:rPr>
                  <w:noProof/>
                  <w:lang w:val="mk-MK" w:eastAsia="mk-MK"/>
                </w:rPr>
                <mc:AlternateContent>
                  <mc:Choice Requires="wps">
                    <w:drawing>
                      <wp:anchor distT="0" distB="0" distL="114300" distR="114300" simplePos="0" relativeHeight="251667456" behindDoc="0" locked="0" layoutInCell="1" allowOverlap="1" wp14:anchorId="08DDE824" wp14:editId="459368C7">
                        <wp:simplePos x="0" y="0"/>
                        <wp:positionH relativeFrom="column">
                          <wp:posOffset>3943349</wp:posOffset>
                        </wp:positionH>
                        <wp:positionV relativeFrom="paragraph">
                          <wp:posOffset>6141719</wp:posOffset>
                        </wp:positionV>
                        <wp:extent cx="2524125" cy="2066925"/>
                        <wp:effectExtent l="0" t="0" r="28575" b="28575"/>
                        <wp:wrapNone/>
                        <wp:docPr id="1" name="Πλαίσιο κειμένου 1"/>
                        <wp:cNvGraphicFramePr/>
                        <a:graphic xmlns:a="http://schemas.openxmlformats.org/drawingml/2006/main">
                          <a:graphicData uri="http://schemas.microsoft.com/office/word/2010/wordprocessingShape">
                            <wps:wsp>
                              <wps:cNvSpPr txBox="1"/>
                              <wps:spPr>
                                <a:xfrm>
                                  <a:off x="0" y="0"/>
                                  <a:ext cx="2524125" cy="20669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18FC53" w14:textId="77777777" w:rsidR="00CD746D" w:rsidRDefault="00CD746D" w:rsidP="00066E84">
                                    <w:pPr>
                                      <w:jc w:val="center"/>
                                      <w:rPr>
                                        <w:lang w:val="en-US"/>
                                      </w:rPr>
                                    </w:pPr>
                                    <w:r>
                                      <w:rPr>
                                        <w:noProof/>
                                        <w:lang w:val="mk-MK" w:eastAsia="mk-MK"/>
                                      </w:rPr>
                                      <w:drawing>
                                        <wp:inline distT="0" distB="0" distL="0" distR="0" wp14:anchorId="73E4905A" wp14:editId="5976B5E6">
                                          <wp:extent cx="1781175" cy="1865993"/>
                                          <wp:effectExtent l="0" t="0" r="0"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32" cy="1881243"/>
                                                  </a:xfrm>
                                                  <a:prstGeom prst="rect">
                                                    <a:avLst/>
                                                  </a:prstGeom>
                                                  <a:noFill/>
                                                  <a:ln>
                                                    <a:noFill/>
                                                  </a:ln>
                                                </pic:spPr>
                                              </pic:pic>
                                            </a:graphicData>
                                          </a:graphic>
                                        </wp:inline>
                                      </w:drawing>
                                    </w:r>
                                  </w:p>
                                  <w:p w14:paraId="4B6A8FBD" w14:textId="1DCE6006" w:rsidR="00CD746D" w:rsidRPr="00D27664" w:rsidRDefault="00CD746D" w:rsidP="00AC32D5">
                                    <w:pPr>
                                      <w:ind w:left="1440" w:firstLine="7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DE824" id="_x0000_t202" coordsize="21600,21600" o:spt="202" path="m,l,21600r21600,l21600,xe">
                        <v:stroke joinstyle="miter"/>
                        <v:path gradientshapeok="t" o:connecttype="rect"/>
                      </v:shapetype>
                      <v:shape id="Πλαίσιο κειμένου 1" o:spid="_x0000_s1044" type="#_x0000_t202" style="position:absolute;margin-left:310.5pt;margin-top:483.6pt;width:198.75pt;height:1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" filled="f" strokeweight=".5pt">
                        <v:textbox>
                          <w:txbxContent>
                            <w:p w14:paraId="6718FC53" w14:textId="77777777" w:rsidR="00CD746D" w:rsidRDefault="00CD746D" w:rsidP="00066E84">
                              <w:pPr>
                                <w:jc w:val="center"/>
                                <w:rPr>
                                  <w:lang w:val="en-US"/>
                                </w:rPr>
                              </w:pPr>
                              <w:r>
                                <w:rPr>
                                  <w:noProof/>
                                  <w:lang w:val="mk-MK" w:eastAsia="mk-MK"/>
                                </w:rPr>
                                <w:drawing>
                                  <wp:inline distT="0" distB="0" distL="0" distR="0" wp14:anchorId="73E4905A" wp14:editId="5976B5E6">
                                    <wp:extent cx="1781175" cy="1865993"/>
                                    <wp:effectExtent l="0" t="0" r="0"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732" cy="1881243"/>
                                            </a:xfrm>
                                            <a:prstGeom prst="rect">
                                              <a:avLst/>
                                            </a:prstGeom>
                                            <a:noFill/>
                                            <a:ln>
                                              <a:noFill/>
                                            </a:ln>
                                          </pic:spPr>
                                        </pic:pic>
                                      </a:graphicData>
                                    </a:graphic>
                                  </wp:inline>
                                </w:drawing>
                              </w:r>
                            </w:p>
                            <w:p w14:paraId="4B6A8FBD" w14:textId="1DCE6006" w:rsidR="00CD746D" w:rsidRPr="00D27664" w:rsidRDefault="00CD746D" w:rsidP="00AC32D5">
                              <w:pPr>
                                <w:ind w:left="1440" w:firstLine="720"/>
                                <w:rPr>
                                  <w:lang w:val="en-US"/>
                                </w:rPr>
                              </w:pPr>
                            </w:p>
                          </w:txbxContent>
                        </v:textbox>
                      </v:shape>
                    </w:pict>
                  </mc:Fallback>
                </mc:AlternateContent>
              </w:r>
              <w:r w:rsidR="00D27664">
                <w:rPr>
                  <w:noProof/>
                  <w:lang w:val="mk-MK" w:eastAsia="mk-MK"/>
                </w:rPr>
                <mc:AlternateContent>
                  <mc:Choice Requires="wps">
                    <w:drawing>
                      <wp:anchor distT="0" distB="0" distL="114300" distR="114300" simplePos="0" relativeHeight="251664384" behindDoc="0" locked="0" layoutInCell="1" allowOverlap="1" wp14:anchorId="7A771A94" wp14:editId="4643A2F8">
                        <wp:simplePos x="0" y="0"/>
                        <wp:positionH relativeFrom="column">
                          <wp:posOffset>548317</wp:posOffset>
                        </wp:positionH>
                        <wp:positionV relativeFrom="paragraph">
                          <wp:posOffset>7154336</wp:posOffset>
                        </wp:positionV>
                        <wp:extent cx="1746914" cy="491320"/>
                        <wp:effectExtent l="0" t="0" r="0" b="4445"/>
                        <wp:wrapNone/>
                        <wp:docPr id="19" name="Πλαίσιο κειμένου 19"/>
                        <wp:cNvGraphicFramePr/>
                        <a:graphic xmlns:a="http://schemas.openxmlformats.org/drawingml/2006/main">
                          <a:graphicData uri="http://schemas.microsoft.com/office/word/2010/wordprocessingShape">
                            <wps:wsp>
                              <wps:cNvSpPr txBox="1"/>
                              <wps:spPr>
                                <a:xfrm>
                                  <a:off x="0" y="0"/>
                                  <a:ext cx="1746914" cy="49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4FF0C" w14:textId="7626BD7B" w:rsidR="00CD746D" w:rsidRPr="00D27664" w:rsidRDefault="00CD746D" w:rsidP="00D27664">
                                    <w:pPr>
                                      <w:jc w:val="center"/>
                                      <w:rPr>
                                        <w:b/>
                                        <w:sz w:val="28"/>
                                        <w:lang w:val="en-US"/>
                                      </w:rPr>
                                    </w:pPr>
                                    <w:r w:rsidRPr="00D27664">
                                      <w:rPr>
                                        <w:b/>
                                        <w:sz w:val="28"/>
                                        <w:lang w:val="en-US"/>
                                      </w:rPr>
                                      <w:t>[</w:t>
                                    </w:r>
                                    <w:proofErr w:type="spellStart"/>
                                    <w:r>
                                      <w:rPr>
                                        <w:b/>
                                        <w:sz w:val="28"/>
                                        <w:lang w:val="en-US"/>
                                      </w:rPr>
                                      <w:t>јуни</w:t>
                                    </w:r>
                                    <w:proofErr w:type="spellEnd"/>
                                    <w:r w:rsidRPr="00D27664">
                                      <w:rPr>
                                        <w:b/>
                                        <w:sz w:val="28"/>
                                        <w:lang w:val="en-US"/>
                                      </w:rPr>
                                      <w:t xml:space="preserve">, </w:t>
                                    </w:r>
                                    <w:r>
                                      <w:rPr>
                                        <w:b/>
                                        <w:sz w:val="28"/>
                                        <w:lang w:val="en-US"/>
                                      </w:rPr>
                                      <w:t>2021</w:t>
                                    </w:r>
                                    <w:r w:rsidRPr="00D27664">
                                      <w:rPr>
                                        <w:b/>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1A94" id="Πλαίσιο κειμένου 19" o:spid="_x0000_s1045" type="#_x0000_t202" style="position:absolute;margin-left:43.15pt;margin-top:563.35pt;width:137.5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" filled="f" stroked="f" strokeweight=".5pt">
                        <v:textbox>
                          <w:txbxContent>
                            <w:p w14:paraId="0C04FF0C" w14:textId="7626BD7B" w:rsidR="00CD746D" w:rsidRPr="00D27664" w:rsidRDefault="00CD746D" w:rsidP="00D27664">
                              <w:pPr>
                                <w:jc w:val="center"/>
                                <w:rPr>
                                  <w:b/>
                                  <w:sz w:val="28"/>
                                  <w:lang w:val="en-US"/>
                                </w:rPr>
                              </w:pPr>
                              <w:r w:rsidRPr="00D27664">
                                <w:rPr>
                                  <w:b/>
                                  <w:sz w:val="28"/>
                                  <w:lang w:val="en-US"/>
                                </w:rPr>
                                <w:t>[</w:t>
                              </w:r>
                              <w:proofErr w:type="spellStart"/>
                              <w:r>
                                <w:rPr>
                                  <w:b/>
                                  <w:sz w:val="28"/>
                                  <w:lang w:val="en-US"/>
                                </w:rPr>
                                <w:t>јуни</w:t>
                              </w:r>
                              <w:proofErr w:type="spellEnd"/>
                              <w:r w:rsidRPr="00D27664">
                                <w:rPr>
                                  <w:b/>
                                  <w:sz w:val="28"/>
                                  <w:lang w:val="en-US"/>
                                </w:rPr>
                                <w:t xml:space="preserve">, </w:t>
                              </w:r>
                              <w:r>
                                <w:rPr>
                                  <w:b/>
                                  <w:sz w:val="28"/>
                                  <w:lang w:val="en-US"/>
                                </w:rPr>
                                <w:t>2021</w:t>
                              </w:r>
                              <w:r w:rsidRPr="00D27664">
                                <w:rPr>
                                  <w:b/>
                                  <w:sz w:val="28"/>
                                  <w:lang w:val="en-US"/>
                                </w:rPr>
                                <w:t>]</w:t>
                              </w:r>
                            </w:p>
                          </w:txbxContent>
                        </v:textbox>
                      </v:shape>
                    </w:pict>
                  </mc:Fallback>
                </mc:AlternateContent>
              </w:r>
              <w:r w:rsidR="00D27664">
                <w:rPr>
                  <w:noProof/>
                  <w:lang w:val="mk-MK" w:eastAsia="mk-MK"/>
                </w:rPr>
                <mc:AlternateContent>
                  <mc:Choice Requires="wps">
                    <w:drawing>
                      <wp:anchor distT="0" distB="0" distL="114300" distR="114300" simplePos="0" relativeHeight="251661312" behindDoc="0" locked="0" layoutInCell="0" allowOverlap="1" wp14:anchorId="2BCFD099" wp14:editId="5E824284">
                        <wp:simplePos x="0" y="0"/>
                        <wp:positionH relativeFrom="page">
                          <wp:posOffset>-218364</wp:posOffset>
                        </wp:positionH>
                        <wp:positionV relativeFrom="page">
                          <wp:posOffset>2729552</wp:posOffset>
                        </wp:positionV>
                        <wp:extent cx="6779895" cy="791570"/>
                        <wp:effectExtent l="0" t="0" r="15875" b="27940"/>
                        <wp:wrapNone/>
                        <wp:docPr id="63"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791570"/>
                                </a:xfrm>
                                <a:prstGeom prst="rect">
                                  <a:avLst/>
                                </a:prstGeom>
                                <a:solidFill>
                                  <a:schemeClr val="tx1">
                                    <a:lumMod val="100000"/>
                                    <a:lumOff val="0"/>
                                  </a:schemeClr>
                                </a:solidFill>
                                <a:ln w="12700">
                                  <a:solidFill>
                                    <a:srgbClr val="FFFFFF"/>
                                  </a:solidFill>
                                  <a:miter lim="800000"/>
                                  <a:headEnd/>
                                  <a:tailEnd/>
                                </a:ln>
                              </wps:spPr>
                              <wps:txbx>
                                <w:txbxContent>
                                  <w:sdt>
                                    <w:sdtPr>
                                      <w:rPr>
                                        <w:rFonts w:asciiTheme="majorHAnsi" w:eastAsiaTheme="majorEastAsia" w:hAnsiTheme="majorHAnsi" w:cstheme="majorBidi"/>
                                        <w:color w:val="FFFFFF" w:themeColor="background1"/>
                                        <w:sz w:val="56"/>
                                        <w:szCs w:val="56"/>
                                      </w:rPr>
                                      <w:alias w:val="Τίτλος"/>
                                      <w:id w:val="1577775342"/>
                                      <w:dataBinding w:prefixMappings="xmlns:ns0='http://schemas.openxmlformats.org/package/2006/metadata/core-properties' xmlns:ns1='http://purl.org/dc/elements/1.1/'" w:xpath="/ns0:coreProperties[1]/ns1:title[1]" w:storeItemID="{6C3C8BC8-F283-45AE-878A-BAB7291924A1}"/>
                                      <w:text/>
                                    </w:sdtPr>
                                    <w:sdtContent>
                                      <w:p w14:paraId="7AAD8F8C" w14:textId="215B02EC" w:rsidR="00CD746D" w:rsidRPr="00710898" w:rsidRDefault="00CD746D" w:rsidP="00D27664">
                                        <w:pPr>
                                          <w:pStyle w:val="NoSpacing"/>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mk-MK"/>
                                          </w:rPr>
                                          <w:t xml:space="preserve">План за </w:t>
                                        </w:r>
                                        <w:proofErr w:type="spellStart"/>
                                        <w:r>
                                          <w:rPr>
                                            <w:rFonts w:asciiTheme="majorHAnsi" w:eastAsiaTheme="majorEastAsia" w:hAnsiTheme="majorHAnsi" w:cstheme="majorBidi"/>
                                            <w:color w:val="FFFFFF" w:themeColor="background1"/>
                                            <w:sz w:val="56"/>
                                            <w:szCs w:val="56"/>
                                            <w:lang w:val="en-US"/>
                                          </w:rPr>
                                          <w:t>квалитетот</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на</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воздух</w:t>
                                        </w:r>
                                        <w:proofErr w:type="spellEnd"/>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за</w:t>
                                        </w:r>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Битола</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BCFD099" id="Ορθογώνιο 16" o:spid="_x0000_s1046" style="position:absolute;margin-left:-17.2pt;margin-top:214.95pt;width:533.85pt;height:62.3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" o:allowincell="f" fillcolor="black [3213]" strokecolor="white" strokeweight="1pt">
                        <v:textbox inset="14.4pt,,14.4pt">
                          <w:txbxContent>
                            <w:sdt>
                              <w:sdtPr>
                                <w:rPr>
                                  <w:rFonts w:asciiTheme="majorHAnsi" w:eastAsiaTheme="majorEastAsia" w:hAnsiTheme="majorHAnsi" w:cstheme="majorBidi"/>
                                  <w:color w:val="FFFFFF" w:themeColor="background1"/>
                                  <w:sz w:val="56"/>
                                  <w:szCs w:val="56"/>
                                </w:rPr>
                                <w:alias w:val="Τίτλος"/>
                                <w:id w:val="1577775342"/>
                                <w:dataBinding w:prefixMappings="xmlns:ns0='http://schemas.openxmlformats.org/package/2006/metadata/core-properties' xmlns:ns1='http://purl.org/dc/elements/1.1/'" w:xpath="/ns0:coreProperties[1]/ns1:title[1]" w:storeItemID="{6C3C8BC8-F283-45AE-878A-BAB7291924A1}"/>
                                <w:text/>
                              </w:sdtPr>
                              <w:sdtEndPr/>
                              <w:sdtContent>
                                <w:p w14:paraId="7AAD8F8C" w14:textId="215B02EC" w:rsidR="00CD746D" w:rsidRPr="00710898" w:rsidRDefault="00CD746D" w:rsidP="00D27664">
                                  <w:pPr>
                                    <w:pStyle w:val="NoSpacing"/>
                                    <w:jc w:val="right"/>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lang w:val="mk-MK"/>
                                    </w:rPr>
                                    <w:t xml:space="preserve">План за </w:t>
                                  </w:r>
                                  <w:proofErr w:type="spellStart"/>
                                  <w:r>
                                    <w:rPr>
                                      <w:rFonts w:asciiTheme="majorHAnsi" w:eastAsiaTheme="majorEastAsia" w:hAnsiTheme="majorHAnsi" w:cstheme="majorBidi"/>
                                      <w:color w:val="FFFFFF" w:themeColor="background1"/>
                                      <w:sz w:val="56"/>
                                      <w:szCs w:val="56"/>
                                      <w:lang w:val="en-US"/>
                                    </w:rPr>
                                    <w:t>квалитетот</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на</w:t>
                                  </w:r>
                                  <w:proofErr w:type="spellEnd"/>
                                  <w:r>
                                    <w:rPr>
                                      <w:rFonts w:asciiTheme="majorHAnsi" w:eastAsiaTheme="majorEastAsia" w:hAnsiTheme="majorHAnsi" w:cstheme="majorBidi"/>
                                      <w:color w:val="FFFFFF" w:themeColor="background1"/>
                                      <w:sz w:val="56"/>
                                      <w:szCs w:val="56"/>
                                      <w:lang w:val="en-US"/>
                                    </w:rPr>
                                    <w:t xml:space="preserve"> </w:t>
                                  </w:r>
                                  <w:proofErr w:type="spellStart"/>
                                  <w:r>
                                    <w:rPr>
                                      <w:rFonts w:asciiTheme="majorHAnsi" w:eastAsiaTheme="majorEastAsia" w:hAnsiTheme="majorHAnsi" w:cstheme="majorBidi"/>
                                      <w:color w:val="FFFFFF" w:themeColor="background1"/>
                                      <w:sz w:val="56"/>
                                      <w:szCs w:val="56"/>
                                      <w:lang w:val="en-US"/>
                                    </w:rPr>
                                    <w:t>воздух</w:t>
                                  </w:r>
                                  <w:proofErr w:type="spellEnd"/>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за</w:t>
                                  </w:r>
                                  <w:r>
                                    <w:rPr>
                                      <w:rFonts w:asciiTheme="majorHAnsi" w:eastAsiaTheme="majorEastAsia" w:hAnsiTheme="majorHAnsi" w:cstheme="majorBidi"/>
                                      <w:color w:val="FFFFFF" w:themeColor="background1"/>
                                      <w:sz w:val="56"/>
                                      <w:szCs w:val="56"/>
                                      <w:lang w:val="en-US"/>
                                    </w:rPr>
                                    <w:t xml:space="preserve"> </w:t>
                                  </w:r>
                                  <w:r>
                                    <w:rPr>
                                      <w:rFonts w:asciiTheme="majorHAnsi" w:eastAsiaTheme="majorEastAsia" w:hAnsiTheme="majorHAnsi" w:cstheme="majorBidi"/>
                                      <w:color w:val="FFFFFF" w:themeColor="background1"/>
                                      <w:sz w:val="56"/>
                                      <w:szCs w:val="56"/>
                                      <w:lang w:val="mk-MK"/>
                                    </w:rPr>
                                    <w:t>Битола</w:t>
                                  </w:r>
                                </w:p>
                              </w:sdtContent>
                            </w:sdt>
                          </w:txbxContent>
                        </v:textbox>
                        <w10:wrap anchorx="page" anchory="page"/>
                      </v:rect>
                    </w:pict>
                  </mc:Fallback>
                </mc:AlternateContent>
              </w:r>
              <w:r w:rsidR="00D27664">
                <w:rPr>
                  <w:rFonts w:ascii="Times New Roman" w:eastAsia="Calibri" w:hAnsi="Times New Roman"/>
                  <w:noProof/>
                  <w:sz w:val="24"/>
                  <w:szCs w:val="24"/>
                  <w:lang w:val="mk-MK" w:eastAsia="mk-MK"/>
                </w:rPr>
                <mc:AlternateContent>
                  <mc:Choice Requires="wps">
                    <w:drawing>
                      <wp:anchor distT="0" distB="0" distL="114300" distR="114300" simplePos="0" relativeHeight="251663360" behindDoc="1" locked="0" layoutInCell="0" allowOverlap="1" wp14:anchorId="463E9FFD" wp14:editId="4CFDC072">
                        <wp:simplePos x="0" y="0"/>
                        <wp:positionH relativeFrom="margin">
                          <wp:posOffset>-678834</wp:posOffset>
                        </wp:positionH>
                        <wp:positionV relativeFrom="margin">
                          <wp:posOffset>4271417</wp:posOffset>
                        </wp:positionV>
                        <wp:extent cx="3933825" cy="1582278"/>
                        <wp:effectExtent l="19050" t="19050" r="28575" b="18415"/>
                        <wp:wrapNone/>
                        <wp:docPr id="65"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582278"/>
                                </a:xfrm>
                                <a:prstGeom prst="bracketPair">
                                  <a:avLst>
                                    <a:gd name="adj" fmla="val 8051"/>
                                  </a:avLst>
                                </a:prstGeom>
                                <a:noFill/>
                                <a:ln w="38100">
                                  <a:solidFill>
                                    <a:schemeClr val="accent1">
                                      <a:lumMod val="50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6007EE4" w14:textId="77777777" w:rsidR="00CD746D" w:rsidRPr="00D27664" w:rsidRDefault="00CD746D" w:rsidP="00D27664">
                                    <w:pPr>
                                      <w:jc w:val="center"/>
                                      <w:rPr>
                                        <w:b/>
                                        <w:iCs/>
                                        <w:color w:val="1F3864" w:themeColor="accent5" w:themeShade="80"/>
                                        <w:sz w:val="36"/>
                                        <w:szCs w:val="28"/>
                                        <w:lang w:val="en-US"/>
                                      </w:rPr>
                                    </w:pPr>
                                    <w:r w:rsidRPr="00D27664">
                                      <w:rPr>
                                        <w:rFonts w:cs="Tahoma"/>
                                        <w:b/>
                                        <w:bCs/>
                                        <w:color w:val="1F3864" w:themeColor="accent5" w:themeShade="80"/>
                                        <w:sz w:val="48"/>
                                        <w:szCs w:val="40"/>
                                        <w:lang w:val="en-US"/>
                                      </w:rPr>
                                      <w:t>TRAP</w:t>
                                    </w:r>
                                  </w:p>
                                  <w:p w14:paraId="7C10BA08" w14:textId="5C1BB6AA" w:rsidR="00CD746D" w:rsidRPr="00D27664" w:rsidRDefault="00CD746D" w:rsidP="00D27664">
                                    <w:pPr>
                                      <w:jc w:val="center"/>
                                      <w:rPr>
                                        <w:b/>
                                        <w:iCs/>
                                        <w:color w:val="1F3864" w:themeColor="accent5" w:themeShade="80"/>
                                        <w:sz w:val="40"/>
                                        <w:szCs w:val="40"/>
                                        <w:lang w:val="en-US"/>
                                      </w:rPr>
                                    </w:pPr>
                                    <w:r w:rsidRPr="00D27664">
                                      <w:rPr>
                                        <w:rFonts w:cs="Tahoma"/>
                                        <w:b/>
                                        <w:bCs/>
                                        <w:color w:val="1F3864" w:themeColor="accent5" w:themeShade="80"/>
                                        <w:sz w:val="40"/>
                                        <w:szCs w:val="40"/>
                                        <w:lang w:val="en-US"/>
                                      </w:rPr>
                                      <w:t xml:space="preserve"> </w:t>
                                    </w:r>
                                    <w:proofErr w:type="spellStart"/>
                                    <w:r w:rsidRPr="00684CC0">
                                      <w:rPr>
                                        <w:rFonts w:cs="Tahoma"/>
                                        <w:b/>
                                        <w:bCs/>
                                        <w:color w:val="1F3864" w:themeColor="accent5" w:themeShade="80"/>
                                        <w:sz w:val="32"/>
                                        <w:szCs w:val="40"/>
                                        <w:lang w:val="en-US"/>
                                      </w:rPr>
                                      <w:t>Разв</w:t>
                                    </w:r>
                                    <w:proofErr w:type="spellEnd"/>
                                    <w:r>
                                      <w:rPr>
                                        <w:rFonts w:cs="Tahoma"/>
                                        <w:b/>
                                        <w:bCs/>
                                        <w:color w:val="1F3864" w:themeColor="accent5" w:themeShade="80"/>
                                        <w:sz w:val="32"/>
                                        <w:szCs w:val="40"/>
                                        <w:lang w:val="mk-MK"/>
                                      </w:rPr>
                                      <w:t>ивање</w:t>
                                    </w:r>
                                    <w:r w:rsidRPr="00684CC0">
                                      <w:rPr>
                                        <w:rFonts w:cs="Tahoma"/>
                                        <w:b/>
                                        <w:bCs/>
                                        <w:color w:val="1F3864" w:themeColor="accent5" w:themeShade="80"/>
                                        <w:sz w:val="32"/>
                                        <w:szCs w:val="40"/>
                                        <w:lang w:val="en-US"/>
                                      </w:rPr>
                                      <w:t xml:space="preserve"> и </w:t>
                                    </w:r>
                                    <w:proofErr w:type="spellStart"/>
                                    <w:r w:rsidRPr="00684CC0">
                                      <w:rPr>
                                        <w:rFonts w:cs="Tahoma"/>
                                        <w:b/>
                                        <w:bCs/>
                                        <w:color w:val="1F3864" w:themeColor="accent5" w:themeShade="80"/>
                                        <w:sz w:val="32"/>
                                        <w:szCs w:val="40"/>
                                        <w:lang w:val="en-US"/>
                                      </w:rPr>
                                      <w:t>имплементација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здравствен</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индекс</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прекугранично</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загадување</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воздухот</w:t>
                                    </w:r>
                                    <w:proofErr w:type="spellEnd"/>
                                    <w:r w:rsidRPr="00684CC0">
                                      <w:rPr>
                                        <w:rFonts w:cs="Tahoma"/>
                                        <w:b/>
                                        <w:bCs/>
                                        <w:color w:val="1F3864" w:themeColor="accent5" w:themeShade="80"/>
                                        <w:sz w:val="32"/>
                                        <w:szCs w:val="40"/>
                                        <w:lang w:val="en-US"/>
                                      </w:rPr>
                                      <w:t xml:space="preserve"> </w:t>
                                    </w:r>
                                  </w:p>
                                  <w:p w14:paraId="28BDB081" w14:textId="77777777" w:rsidR="00CD746D" w:rsidRPr="000D6A9B" w:rsidRDefault="00CD746D" w:rsidP="00D27664">
                                    <w:pPr>
                                      <w:jc w:val="center"/>
                                      <w:rPr>
                                        <w:b/>
                                        <w:iCs/>
                                        <w:sz w:val="28"/>
                                        <w:szCs w:val="28"/>
                                        <w:lang w:val="en-US"/>
                                      </w:rPr>
                                    </w:pPr>
                                  </w:p>
                                  <w:p w14:paraId="10291869" w14:textId="77777777" w:rsidR="00CD746D" w:rsidRPr="000D6A9B" w:rsidRDefault="00CD746D" w:rsidP="00D27664">
                                    <w:pPr>
                                      <w:jc w:val="center"/>
                                      <w:rPr>
                                        <w:b/>
                                        <w:iCs/>
                                        <w:sz w:val="28"/>
                                        <w:szCs w:val="28"/>
                                        <w:lang w:val="en-US"/>
                                      </w:rPr>
                                    </w:pPr>
                                  </w:p>
                                  <w:p w14:paraId="139A3BEE" w14:textId="77777777" w:rsidR="00CD746D" w:rsidRDefault="00CD746D" w:rsidP="00D27664">
                                    <w:pPr>
                                      <w:jc w:val="center"/>
                                      <w:rPr>
                                        <w:b/>
                                        <w:iCs/>
                                        <w:sz w:val="28"/>
                                        <w:szCs w:val="28"/>
                                        <w:lang w:val="en-US"/>
                                      </w:rPr>
                                    </w:pPr>
                                  </w:p>
                                  <w:p w14:paraId="1EF9CD63" w14:textId="77777777" w:rsidR="00CD746D" w:rsidRDefault="00CD746D" w:rsidP="00D27664">
                                    <w:pPr>
                                      <w:jc w:val="center"/>
                                      <w:rPr>
                                        <w:b/>
                                        <w:iCs/>
                                        <w:sz w:val="28"/>
                                        <w:szCs w:val="28"/>
                                        <w:lang w:val="en-US"/>
                                      </w:rPr>
                                    </w:pPr>
                                  </w:p>
                                  <w:p w14:paraId="70492415" w14:textId="77777777" w:rsidR="00CD746D" w:rsidRDefault="00CD746D" w:rsidP="00D27664">
                                    <w:pPr>
                                      <w:jc w:val="center"/>
                                      <w:rPr>
                                        <w:b/>
                                        <w:iCs/>
                                        <w:sz w:val="28"/>
                                        <w:szCs w:val="28"/>
                                        <w:lang w:val="en-US"/>
                                      </w:rPr>
                                    </w:pPr>
                                  </w:p>
                                  <w:p w14:paraId="40FA20A8" w14:textId="77777777" w:rsidR="00CD746D" w:rsidRDefault="00CD746D" w:rsidP="00D27664">
                                    <w:pPr>
                                      <w:jc w:val="center"/>
                                      <w:rPr>
                                        <w:b/>
                                        <w:iCs/>
                                        <w:sz w:val="28"/>
                                        <w:szCs w:val="28"/>
                                        <w:lang w:val="en-US"/>
                                      </w:rPr>
                                    </w:pPr>
                                  </w:p>
                                  <w:p w14:paraId="56C39D94" w14:textId="77777777" w:rsidR="00CD746D" w:rsidRDefault="00CD746D" w:rsidP="00D27664">
                                    <w:pPr>
                                      <w:jc w:val="center"/>
                                      <w:rPr>
                                        <w:b/>
                                        <w:iCs/>
                                        <w:sz w:val="28"/>
                                        <w:szCs w:val="28"/>
                                        <w:lang w:val="en-US"/>
                                      </w:rPr>
                                    </w:pPr>
                                  </w:p>
                                  <w:p w14:paraId="29811AB9" w14:textId="77777777" w:rsidR="00CD746D" w:rsidRDefault="00CD746D" w:rsidP="00D27664">
                                    <w:pPr>
                                      <w:jc w:val="center"/>
                                      <w:rPr>
                                        <w:b/>
                                        <w:iCs/>
                                        <w:sz w:val="28"/>
                                        <w:szCs w:val="28"/>
                                        <w:lang w:val="en-US"/>
                                      </w:rPr>
                                    </w:pPr>
                                  </w:p>
                                  <w:p w14:paraId="58EAEA85" w14:textId="77777777" w:rsidR="00CD746D" w:rsidRDefault="00CD746D" w:rsidP="00D27664">
                                    <w:pPr>
                                      <w:jc w:val="center"/>
                                      <w:rPr>
                                        <w:b/>
                                        <w:iCs/>
                                        <w:sz w:val="28"/>
                                        <w:szCs w:val="28"/>
                                        <w:lang w:val="en-US"/>
                                      </w:rPr>
                                    </w:pPr>
                                  </w:p>
                                  <w:p w14:paraId="4733DCD0" w14:textId="77777777" w:rsidR="00CD746D" w:rsidRDefault="00CD746D" w:rsidP="00D27664">
                                    <w:pPr>
                                      <w:jc w:val="center"/>
                                      <w:rPr>
                                        <w:b/>
                                        <w:iCs/>
                                        <w:sz w:val="28"/>
                                        <w:szCs w:val="28"/>
                                        <w:lang w:val="en-US"/>
                                      </w:rPr>
                                    </w:pPr>
                                  </w:p>
                                  <w:p w14:paraId="2BAAF201" w14:textId="77777777" w:rsidR="00CD746D" w:rsidRPr="000D6A9B" w:rsidRDefault="00CD746D" w:rsidP="00D27664">
                                    <w:pPr>
                                      <w:jc w:val="center"/>
                                      <w:rPr>
                                        <w:b/>
                                        <w:iCs/>
                                        <w:sz w:val="28"/>
                                        <w:szCs w:val="28"/>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3E9F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 o:spid="_x0000_s1047" type="#_x0000_t185" style="position:absolute;margin-left:-53.45pt;margin-top:336.35pt;width:309.75pt;height:124.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" o:allowincell="f" adj="1739" fillcolor="#943634" strokecolor="#1f4d78 [1604]" strokeweight="3pt">
                        <v:shadow color="#5d7035" offset="1pt,1pt"/>
                        <v:textbox inset="3.6pt,,3.6pt">
                          <w:txbxContent>
                            <w:p w14:paraId="26007EE4" w14:textId="77777777" w:rsidR="00CD746D" w:rsidRPr="00D27664" w:rsidRDefault="00CD746D" w:rsidP="00D27664">
                              <w:pPr>
                                <w:jc w:val="center"/>
                                <w:rPr>
                                  <w:b/>
                                  <w:iCs/>
                                  <w:color w:val="1F3864" w:themeColor="accent5" w:themeShade="80"/>
                                  <w:sz w:val="36"/>
                                  <w:szCs w:val="28"/>
                                  <w:lang w:val="en-US"/>
                                </w:rPr>
                              </w:pPr>
                              <w:r w:rsidRPr="00D27664">
                                <w:rPr>
                                  <w:rFonts w:cs="Tahoma"/>
                                  <w:b/>
                                  <w:bCs/>
                                  <w:color w:val="1F3864" w:themeColor="accent5" w:themeShade="80"/>
                                  <w:sz w:val="48"/>
                                  <w:szCs w:val="40"/>
                                  <w:lang w:val="en-US"/>
                                </w:rPr>
                                <w:t>TRAP</w:t>
                              </w:r>
                            </w:p>
                            <w:p w14:paraId="7C10BA08" w14:textId="5C1BB6AA" w:rsidR="00CD746D" w:rsidRPr="00D27664" w:rsidRDefault="00CD746D" w:rsidP="00D27664">
                              <w:pPr>
                                <w:jc w:val="center"/>
                                <w:rPr>
                                  <w:b/>
                                  <w:iCs/>
                                  <w:color w:val="1F3864" w:themeColor="accent5" w:themeShade="80"/>
                                  <w:sz w:val="40"/>
                                  <w:szCs w:val="40"/>
                                  <w:lang w:val="en-US"/>
                                </w:rPr>
                              </w:pPr>
                              <w:r w:rsidRPr="00D27664">
                                <w:rPr>
                                  <w:rFonts w:cs="Tahoma"/>
                                  <w:b/>
                                  <w:bCs/>
                                  <w:color w:val="1F3864" w:themeColor="accent5" w:themeShade="80"/>
                                  <w:sz w:val="40"/>
                                  <w:szCs w:val="40"/>
                                  <w:lang w:val="en-US"/>
                                </w:rPr>
                                <w:t xml:space="preserve"> </w:t>
                              </w:r>
                              <w:proofErr w:type="spellStart"/>
                              <w:r w:rsidRPr="00684CC0">
                                <w:rPr>
                                  <w:rFonts w:cs="Tahoma"/>
                                  <w:b/>
                                  <w:bCs/>
                                  <w:color w:val="1F3864" w:themeColor="accent5" w:themeShade="80"/>
                                  <w:sz w:val="32"/>
                                  <w:szCs w:val="40"/>
                                  <w:lang w:val="en-US"/>
                                </w:rPr>
                                <w:t>Разв</w:t>
                              </w:r>
                              <w:proofErr w:type="spellEnd"/>
                              <w:r>
                                <w:rPr>
                                  <w:rFonts w:cs="Tahoma"/>
                                  <w:b/>
                                  <w:bCs/>
                                  <w:color w:val="1F3864" w:themeColor="accent5" w:themeShade="80"/>
                                  <w:sz w:val="32"/>
                                  <w:szCs w:val="40"/>
                                  <w:lang w:val="mk-MK"/>
                                </w:rPr>
                                <w:t>ивање</w:t>
                              </w:r>
                              <w:r w:rsidRPr="00684CC0">
                                <w:rPr>
                                  <w:rFonts w:cs="Tahoma"/>
                                  <w:b/>
                                  <w:bCs/>
                                  <w:color w:val="1F3864" w:themeColor="accent5" w:themeShade="80"/>
                                  <w:sz w:val="32"/>
                                  <w:szCs w:val="40"/>
                                  <w:lang w:val="en-US"/>
                                </w:rPr>
                                <w:t xml:space="preserve"> и </w:t>
                              </w:r>
                              <w:proofErr w:type="spellStart"/>
                              <w:r w:rsidRPr="00684CC0">
                                <w:rPr>
                                  <w:rFonts w:cs="Tahoma"/>
                                  <w:b/>
                                  <w:bCs/>
                                  <w:color w:val="1F3864" w:themeColor="accent5" w:themeShade="80"/>
                                  <w:sz w:val="32"/>
                                  <w:szCs w:val="40"/>
                                  <w:lang w:val="en-US"/>
                                </w:rPr>
                                <w:t>имплементација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здравствен</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индекс</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прекугранично</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загадување</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на</w:t>
                              </w:r>
                              <w:proofErr w:type="spellEnd"/>
                              <w:r w:rsidRPr="00684CC0">
                                <w:rPr>
                                  <w:rFonts w:cs="Tahoma"/>
                                  <w:b/>
                                  <w:bCs/>
                                  <w:color w:val="1F3864" w:themeColor="accent5" w:themeShade="80"/>
                                  <w:sz w:val="32"/>
                                  <w:szCs w:val="40"/>
                                  <w:lang w:val="en-US"/>
                                </w:rPr>
                                <w:t xml:space="preserve"> </w:t>
                              </w:r>
                              <w:proofErr w:type="spellStart"/>
                              <w:r w:rsidRPr="00684CC0">
                                <w:rPr>
                                  <w:rFonts w:cs="Tahoma"/>
                                  <w:b/>
                                  <w:bCs/>
                                  <w:color w:val="1F3864" w:themeColor="accent5" w:themeShade="80"/>
                                  <w:sz w:val="32"/>
                                  <w:szCs w:val="40"/>
                                  <w:lang w:val="en-US"/>
                                </w:rPr>
                                <w:t>воздухот</w:t>
                              </w:r>
                              <w:proofErr w:type="spellEnd"/>
                              <w:r w:rsidRPr="00684CC0">
                                <w:rPr>
                                  <w:rFonts w:cs="Tahoma"/>
                                  <w:b/>
                                  <w:bCs/>
                                  <w:color w:val="1F3864" w:themeColor="accent5" w:themeShade="80"/>
                                  <w:sz w:val="32"/>
                                  <w:szCs w:val="40"/>
                                  <w:lang w:val="en-US"/>
                                </w:rPr>
                                <w:t xml:space="preserve"> </w:t>
                              </w:r>
                            </w:p>
                            <w:p w14:paraId="28BDB081" w14:textId="77777777" w:rsidR="00CD746D" w:rsidRPr="000D6A9B" w:rsidRDefault="00CD746D" w:rsidP="00D27664">
                              <w:pPr>
                                <w:jc w:val="center"/>
                                <w:rPr>
                                  <w:b/>
                                  <w:iCs/>
                                  <w:sz w:val="28"/>
                                  <w:szCs w:val="28"/>
                                  <w:lang w:val="en-US"/>
                                </w:rPr>
                              </w:pPr>
                            </w:p>
                            <w:p w14:paraId="10291869" w14:textId="77777777" w:rsidR="00CD746D" w:rsidRPr="000D6A9B" w:rsidRDefault="00CD746D" w:rsidP="00D27664">
                              <w:pPr>
                                <w:jc w:val="center"/>
                                <w:rPr>
                                  <w:b/>
                                  <w:iCs/>
                                  <w:sz w:val="28"/>
                                  <w:szCs w:val="28"/>
                                  <w:lang w:val="en-US"/>
                                </w:rPr>
                              </w:pPr>
                            </w:p>
                            <w:p w14:paraId="139A3BEE" w14:textId="77777777" w:rsidR="00CD746D" w:rsidRDefault="00CD746D" w:rsidP="00D27664">
                              <w:pPr>
                                <w:jc w:val="center"/>
                                <w:rPr>
                                  <w:b/>
                                  <w:iCs/>
                                  <w:sz w:val="28"/>
                                  <w:szCs w:val="28"/>
                                  <w:lang w:val="en-US"/>
                                </w:rPr>
                              </w:pPr>
                            </w:p>
                            <w:p w14:paraId="1EF9CD63" w14:textId="77777777" w:rsidR="00CD746D" w:rsidRDefault="00CD746D" w:rsidP="00D27664">
                              <w:pPr>
                                <w:jc w:val="center"/>
                                <w:rPr>
                                  <w:b/>
                                  <w:iCs/>
                                  <w:sz w:val="28"/>
                                  <w:szCs w:val="28"/>
                                  <w:lang w:val="en-US"/>
                                </w:rPr>
                              </w:pPr>
                            </w:p>
                            <w:p w14:paraId="70492415" w14:textId="77777777" w:rsidR="00CD746D" w:rsidRDefault="00CD746D" w:rsidP="00D27664">
                              <w:pPr>
                                <w:jc w:val="center"/>
                                <w:rPr>
                                  <w:b/>
                                  <w:iCs/>
                                  <w:sz w:val="28"/>
                                  <w:szCs w:val="28"/>
                                  <w:lang w:val="en-US"/>
                                </w:rPr>
                              </w:pPr>
                            </w:p>
                            <w:p w14:paraId="40FA20A8" w14:textId="77777777" w:rsidR="00CD746D" w:rsidRDefault="00CD746D" w:rsidP="00D27664">
                              <w:pPr>
                                <w:jc w:val="center"/>
                                <w:rPr>
                                  <w:b/>
                                  <w:iCs/>
                                  <w:sz w:val="28"/>
                                  <w:szCs w:val="28"/>
                                  <w:lang w:val="en-US"/>
                                </w:rPr>
                              </w:pPr>
                            </w:p>
                            <w:p w14:paraId="56C39D94" w14:textId="77777777" w:rsidR="00CD746D" w:rsidRDefault="00CD746D" w:rsidP="00D27664">
                              <w:pPr>
                                <w:jc w:val="center"/>
                                <w:rPr>
                                  <w:b/>
                                  <w:iCs/>
                                  <w:sz w:val="28"/>
                                  <w:szCs w:val="28"/>
                                  <w:lang w:val="en-US"/>
                                </w:rPr>
                              </w:pPr>
                            </w:p>
                            <w:p w14:paraId="29811AB9" w14:textId="77777777" w:rsidR="00CD746D" w:rsidRDefault="00CD746D" w:rsidP="00D27664">
                              <w:pPr>
                                <w:jc w:val="center"/>
                                <w:rPr>
                                  <w:b/>
                                  <w:iCs/>
                                  <w:sz w:val="28"/>
                                  <w:szCs w:val="28"/>
                                  <w:lang w:val="en-US"/>
                                </w:rPr>
                              </w:pPr>
                            </w:p>
                            <w:p w14:paraId="58EAEA85" w14:textId="77777777" w:rsidR="00CD746D" w:rsidRDefault="00CD746D" w:rsidP="00D27664">
                              <w:pPr>
                                <w:jc w:val="center"/>
                                <w:rPr>
                                  <w:b/>
                                  <w:iCs/>
                                  <w:sz w:val="28"/>
                                  <w:szCs w:val="28"/>
                                  <w:lang w:val="en-US"/>
                                </w:rPr>
                              </w:pPr>
                            </w:p>
                            <w:p w14:paraId="4733DCD0" w14:textId="77777777" w:rsidR="00CD746D" w:rsidRDefault="00CD746D" w:rsidP="00D27664">
                              <w:pPr>
                                <w:jc w:val="center"/>
                                <w:rPr>
                                  <w:b/>
                                  <w:iCs/>
                                  <w:sz w:val="28"/>
                                  <w:szCs w:val="28"/>
                                  <w:lang w:val="en-US"/>
                                </w:rPr>
                              </w:pPr>
                            </w:p>
                            <w:p w14:paraId="2BAAF201" w14:textId="77777777" w:rsidR="00CD746D" w:rsidRPr="000D6A9B" w:rsidRDefault="00CD746D" w:rsidP="00D27664">
                              <w:pPr>
                                <w:jc w:val="center"/>
                                <w:rPr>
                                  <w:b/>
                                  <w:iCs/>
                                  <w:sz w:val="28"/>
                                  <w:szCs w:val="28"/>
                                  <w:lang w:val="en-US"/>
                                </w:rPr>
                              </w:pPr>
                            </w:p>
                          </w:txbxContent>
                        </v:textbox>
                        <w10:wrap anchorx="margin" anchory="margin"/>
                      </v:shape>
                    </w:pict>
                  </mc:Fallback>
                </mc:AlternateContent>
              </w:r>
              <w:r w:rsidR="00D27664" w:rsidRPr="00D27664">
                <w:rPr>
                  <w:rFonts w:cstheme="minorHAnsi"/>
                  <w:lang w:val="en-US"/>
                </w:rPr>
                <w:br w:type="page"/>
              </w:r>
            </w:p>
          </w:sdtContent>
        </w:sdt>
      </w:sdtContent>
    </w:sdt>
    <w:sdt>
      <w:sdtPr>
        <w:rPr>
          <w:rFonts w:asciiTheme="minorHAnsi" w:eastAsiaTheme="minorHAnsi" w:hAnsiTheme="minorHAnsi" w:cstheme="minorBidi"/>
          <w:b w:val="0"/>
          <w:bCs w:val="0"/>
          <w:color w:val="44546A" w:themeColor="text2"/>
          <w:sz w:val="22"/>
          <w:szCs w:val="22"/>
          <w:lang w:eastAsia="en-US"/>
          <w14:textFill>
            <w14:solidFill>
              <w14:schemeClr w14:val="tx2">
                <w14:lumMod w14:val="60000"/>
                <w14:lumOff w14:val="40000"/>
                <w14:lumMod w14:val="50000"/>
              </w14:schemeClr>
            </w14:solidFill>
          </w14:textFill>
        </w:rPr>
        <w:id w:val="569706604"/>
        <w:docPartObj>
          <w:docPartGallery w:val="Table of Contents"/>
          <w:docPartUnique/>
        </w:docPartObj>
      </w:sdtPr>
      <w:sdtEndPr>
        <w:rPr>
          <w:color w:val="000000"/>
          <w14:textFill>
            <w14:solidFill>
              <w14:srgbClr w14:val="000000">
                <w14:lumMod w14:val="60000"/>
                <w14:lumOff w14:val="40000"/>
                <w14:lumMod w14:val="50000"/>
              </w14:srgbClr>
            </w14:solidFill>
          </w14:textFill>
        </w:rPr>
      </w:sdtEndPr>
      <w:sdtContent>
        <w:p w14:paraId="58F5B777" w14:textId="4606F2B3" w:rsidR="00D27664" w:rsidRPr="004330EA" w:rsidRDefault="00D27664" w:rsidP="00E84CC5">
          <w:pPr>
            <w:pStyle w:val="TOCHeading"/>
            <w:rPr>
              <w:lang w:val="en-US"/>
            </w:rPr>
          </w:pPr>
          <w:r w:rsidRPr="00D27664">
            <w:rPr>
              <w:lang w:val="en-US"/>
            </w:rPr>
            <w:t>C</w:t>
          </w:r>
          <w:r w:rsidR="004330EA">
            <w:rPr>
              <w:lang w:val="mk-MK"/>
            </w:rPr>
            <w:t>одржина</w:t>
          </w:r>
        </w:p>
        <w:p w14:paraId="658C2D11" w14:textId="77777777" w:rsidR="00D27664" w:rsidRDefault="00D27664" w:rsidP="00D27664">
          <w:pPr>
            <w:rPr>
              <w:lang w:val="en-US" w:eastAsia="el-GR"/>
            </w:rPr>
          </w:pPr>
        </w:p>
        <w:p w14:paraId="784C7614" w14:textId="4B79308E" w:rsidR="00A9244C" w:rsidRDefault="00D27664">
          <w:pPr>
            <w:pStyle w:val="TOC1"/>
            <w:tabs>
              <w:tab w:val="left" w:pos="440"/>
              <w:tab w:val="right" w:leader="dot" w:pos="9350"/>
            </w:tabs>
            <w:rPr>
              <w:rFonts w:eastAsiaTheme="minorEastAsia"/>
              <w:noProof/>
              <w:lang w:val="mk-MK" w:eastAsia="mk-MK"/>
            </w:rPr>
          </w:pPr>
          <w:r>
            <w:fldChar w:fldCharType="begin"/>
          </w:r>
          <w:r>
            <w:instrText xml:space="preserve"> TOC \o "1-3" \h \z \u </w:instrText>
          </w:r>
          <w:r>
            <w:fldChar w:fldCharType="separate"/>
          </w:r>
          <w:hyperlink w:anchor="_Toc100667261" w:history="1">
            <w:r w:rsidR="00A9244C" w:rsidRPr="009A10B9">
              <w:rPr>
                <w:rStyle w:val="Hyperlink"/>
                <w:noProof/>
              </w:rPr>
              <w:t>1.</w:t>
            </w:r>
            <w:r w:rsidR="00A9244C">
              <w:rPr>
                <w:rFonts w:eastAsiaTheme="minorEastAsia"/>
                <w:noProof/>
                <w:lang w:val="mk-MK" w:eastAsia="mk-MK"/>
              </w:rPr>
              <w:tab/>
            </w:r>
            <w:r w:rsidR="00A9244C" w:rsidRPr="009A10B9">
              <w:rPr>
                <w:rStyle w:val="Hyperlink"/>
                <w:noProof/>
              </w:rPr>
              <w:t>Вовед</w:t>
            </w:r>
            <w:r w:rsidR="00A9244C">
              <w:rPr>
                <w:noProof/>
                <w:webHidden/>
              </w:rPr>
              <w:tab/>
            </w:r>
            <w:r w:rsidR="00A9244C">
              <w:rPr>
                <w:noProof/>
                <w:webHidden/>
              </w:rPr>
              <w:fldChar w:fldCharType="begin"/>
            </w:r>
            <w:r w:rsidR="00A9244C">
              <w:rPr>
                <w:noProof/>
                <w:webHidden/>
              </w:rPr>
              <w:instrText xml:space="preserve"> PAGEREF _Toc100667261 \h </w:instrText>
            </w:r>
            <w:r w:rsidR="00A9244C">
              <w:rPr>
                <w:noProof/>
                <w:webHidden/>
              </w:rPr>
            </w:r>
            <w:r w:rsidR="00A9244C">
              <w:rPr>
                <w:noProof/>
                <w:webHidden/>
              </w:rPr>
              <w:fldChar w:fldCharType="separate"/>
            </w:r>
            <w:r w:rsidR="00542032">
              <w:rPr>
                <w:noProof/>
                <w:webHidden/>
              </w:rPr>
              <w:t>9</w:t>
            </w:r>
            <w:r w:rsidR="00A9244C">
              <w:rPr>
                <w:noProof/>
                <w:webHidden/>
              </w:rPr>
              <w:fldChar w:fldCharType="end"/>
            </w:r>
          </w:hyperlink>
        </w:p>
        <w:p w14:paraId="285AE1E4" w14:textId="7EE995DE" w:rsidR="00A9244C" w:rsidRDefault="00000000">
          <w:pPr>
            <w:pStyle w:val="TOC2"/>
            <w:tabs>
              <w:tab w:val="right" w:leader="dot" w:pos="9350"/>
            </w:tabs>
            <w:rPr>
              <w:rFonts w:eastAsiaTheme="minorEastAsia"/>
              <w:noProof/>
              <w:lang w:val="mk-MK" w:eastAsia="mk-MK"/>
            </w:rPr>
          </w:pPr>
          <w:hyperlink w:anchor="_Toc100667262" w:history="1">
            <w:r w:rsidR="00A9244C" w:rsidRPr="009A10B9">
              <w:rPr>
                <w:rStyle w:val="Hyperlink"/>
                <w:noProof/>
                <w:lang w:val="en-GB" w:eastAsia="nl-NL"/>
              </w:rPr>
              <w:t xml:space="preserve">1.1 </w:t>
            </w:r>
            <w:r w:rsidR="00A9244C" w:rsidRPr="009A10B9">
              <w:rPr>
                <w:rStyle w:val="Hyperlink"/>
                <w:noProof/>
                <w:lang w:val="mk-MK" w:eastAsia="nl-NL"/>
              </w:rPr>
              <w:t>Преглед на проектот</w:t>
            </w:r>
            <w:r w:rsidR="00A9244C">
              <w:rPr>
                <w:noProof/>
                <w:webHidden/>
              </w:rPr>
              <w:tab/>
            </w:r>
            <w:r w:rsidR="00A9244C">
              <w:rPr>
                <w:noProof/>
                <w:webHidden/>
              </w:rPr>
              <w:fldChar w:fldCharType="begin"/>
            </w:r>
            <w:r w:rsidR="00A9244C">
              <w:rPr>
                <w:noProof/>
                <w:webHidden/>
              </w:rPr>
              <w:instrText xml:space="preserve"> PAGEREF _Toc100667262 \h </w:instrText>
            </w:r>
            <w:r w:rsidR="00A9244C">
              <w:rPr>
                <w:noProof/>
                <w:webHidden/>
              </w:rPr>
            </w:r>
            <w:r w:rsidR="00A9244C">
              <w:rPr>
                <w:noProof/>
                <w:webHidden/>
              </w:rPr>
              <w:fldChar w:fldCharType="separate"/>
            </w:r>
            <w:r w:rsidR="00542032">
              <w:rPr>
                <w:noProof/>
                <w:webHidden/>
              </w:rPr>
              <w:t>9</w:t>
            </w:r>
            <w:r w:rsidR="00A9244C">
              <w:rPr>
                <w:noProof/>
                <w:webHidden/>
              </w:rPr>
              <w:fldChar w:fldCharType="end"/>
            </w:r>
          </w:hyperlink>
        </w:p>
        <w:p w14:paraId="4198AEC9" w14:textId="1C7B2DF2" w:rsidR="00A9244C" w:rsidRDefault="00000000">
          <w:pPr>
            <w:pStyle w:val="TOC2"/>
            <w:tabs>
              <w:tab w:val="right" w:leader="dot" w:pos="9350"/>
            </w:tabs>
            <w:rPr>
              <w:rFonts w:eastAsiaTheme="minorEastAsia"/>
              <w:noProof/>
              <w:lang w:val="mk-MK" w:eastAsia="mk-MK"/>
            </w:rPr>
          </w:pPr>
          <w:hyperlink w:anchor="_Toc100667263" w:history="1">
            <w:r w:rsidR="00A9244C" w:rsidRPr="009A10B9">
              <w:rPr>
                <w:rStyle w:val="Hyperlink"/>
                <w:noProof/>
                <w:lang w:val="en-GB" w:eastAsia="nl-NL"/>
              </w:rPr>
              <w:t xml:space="preserve">1.2 </w:t>
            </w:r>
            <w:r w:rsidR="00A9244C" w:rsidRPr="009A10B9">
              <w:rPr>
                <w:rStyle w:val="Hyperlink"/>
                <w:noProof/>
                <w:lang w:val="mk-MK" w:eastAsia="nl-NL"/>
              </w:rPr>
              <w:t>Целта на овој документ</w:t>
            </w:r>
            <w:r w:rsidR="00A9244C">
              <w:rPr>
                <w:noProof/>
                <w:webHidden/>
              </w:rPr>
              <w:tab/>
            </w:r>
            <w:r w:rsidR="00A9244C">
              <w:rPr>
                <w:noProof/>
                <w:webHidden/>
              </w:rPr>
              <w:fldChar w:fldCharType="begin"/>
            </w:r>
            <w:r w:rsidR="00A9244C">
              <w:rPr>
                <w:noProof/>
                <w:webHidden/>
              </w:rPr>
              <w:instrText xml:space="preserve"> PAGEREF _Toc100667263 \h </w:instrText>
            </w:r>
            <w:r w:rsidR="00A9244C">
              <w:rPr>
                <w:noProof/>
                <w:webHidden/>
              </w:rPr>
            </w:r>
            <w:r w:rsidR="00A9244C">
              <w:rPr>
                <w:noProof/>
                <w:webHidden/>
              </w:rPr>
              <w:fldChar w:fldCharType="separate"/>
            </w:r>
            <w:r w:rsidR="00542032">
              <w:rPr>
                <w:noProof/>
                <w:webHidden/>
              </w:rPr>
              <w:t>11</w:t>
            </w:r>
            <w:r w:rsidR="00A9244C">
              <w:rPr>
                <w:noProof/>
                <w:webHidden/>
              </w:rPr>
              <w:fldChar w:fldCharType="end"/>
            </w:r>
          </w:hyperlink>
        </w:p>
        <w:p w14:paraId="19762F63" w14:textId="2178F2C0" w:rsidR="00A9244C" w:rsidRDefault="00000000">
          <w:pPr>
            <w:pStyle w:val="TOC1"/>
            <w:tabs>
              <w:tab w:val="left" w:pos="440"/>
              <w:tab w:val="right" w:leader="dot" w:pos="9350"/>
            </w:tabs>
            <w:rPr>
              <w:rFonts w:eastAsiaTheme="minorEastAsia"/>
              <w:noProof/>
              <w:lang w:val="mk-MK" w:eastAsia="mk-MK"/>
            </w:rPr>
          </w:pPr>
          <w:hyperlink w:anchor="_Toc100667264" w:history="1">
            <w:r w:rsidR="00A9244C" w:rsidRPr="009A10B9">
              <w:rPr>
                <w:rStyle w:val="Hyperlink"/>
                <w:noProof/>
              </w:rPr>
              <w:t>2.</w:t>
            </w:r>
            <w:r w:rsidR="00A9244C">
              <w:rPr>
                <w:rFonts w:eastAsiaTheme="minorEastAsia"/>
                <w:noProof/>
                <w:lang w:val="mk-MK" w:eastAsia="mk-MK"/>
              </w:rPr>
              <w:tab/>
            </w:r>
            <w:r w:rsidR="00A9244C" w:rsidRPr="009A10B9">
              <w:rPr>
                <w:rStyle w:val="Hyperlink"/>
                <w:noProof/>
              </w:rPr>
              <w:t>ЗАКОНСКА РАМКА</w:t>
            </w:r>
            <w:r w:rsidR="00A9244C">
              <w:rPr>
                <w:noProof/>
                <w:webHidden/>
              </w:rPr>
              <w:tab/>
            </w:r>
            <w:r w:rsidR="00A9244C">
              <w:rPr>
                <w:noProof/>
                <w:webHidden/>
              </w:rPr>
              <w:fldChar w:fldCharType="begin"/>
            </w:r>
            <w:r w:rsidR="00A9244C">
              <w:rPr>
                <w:noProof/>
                <w:webHidden/>
              </w:rPr>
              <w:instrText xml:space="preserve"> PAGEREF _Toc100667264 \h </w:instrText>
            </w:r>
            <w:r w:rsidR="00A9244C">
              <w:rPr>
                <w:noProof/>
                <w:webHidden/>
              </w:rPr>
            </w:r>
            <w:r w:rsidR="00A9244C">
              <w:rPr>
                <w:noProof/>
                <w:webHidden/>
              </w:rPr>
              <w:fldChar w:fldCharType="separate"/>
            </w:r>
            <w:r w:rsidR="00542032">
              <w:rPr>
                <w:noProof/>
                <w:webHidden/>
              </w:rPr>
              <w:t>12</w:t>
            </w:r>
            <w:r w:rsidR="00A9244C">
              <w:rPr>
                <w:noProof/>
                <w:webHidden/>
              </w:rPr>
              <w:fldChar w:fldCharType="end"/>
            </w:r>
          </w:hyperlink>
        </w:p>
        <w:p w14:paraId="66049EB0" w14:textId="456E2F32" w:rsidR="00A9244C" w:rsidRDefault="00000000">
          <w:pPr>
            <w:pStyle w:val="TOC2"/>
            <w:tabs>
              <w:tab w:val="right" w:leader="dot" w:pos="9350"/>
            </w:tabs>
            <w:rPr>
              <w:rFonts w:eastAsiaTheme="minorEastAsia"/>
              <w:noProof/>
              <w:lang w:val="mk-MK" w:eastAsia="mk-MK"/>
            </w:rPr>
          </w:pPr>
          <w:hyperlink w:anchor="_Toc100667265" w:history="1">
            <w:r w:rsidR="00A9244C" w:rsidRPr="009A10B9">
              <w:rPr>
                <w:rStyle w:val="Hyperlink"/>
                <w:noProof/>
              </w:rPr>
              <w:t xml:space="preserve">2.1 </w:t>
            </w:r>
            <w:r w:rsidR="00A9244C" w:rsidRPr="009A10B9">
              <w:rPr>
                <w:rStyle w:val="Hyperlink"/>
                <w:noProof/>
                <w:lang w:val="mk-MK"/>
              </w:rPr>
              <w:t>ЕУ законодавство за квалитет на воздух</w:t>
            </w:r>
            <w:r w:rsidR="00A9244C">
              <w:rPr>
                <w:noProof/>
                <w:webHidden/>
              </w:rPr>
              <w:tab/>
            </w:r>
            <w:r w:rsidR="00A9244C">
              <w:rPr>
                <w:noProof/>
                <w:webHidden/>
              </w:rPr>
              <w:fldChar w:fldCharType="begin"/>
            </w:r>
            <w:r w:rsidR="00A9244C">
              <w:rPr>
                <w:noProof/>
                <w:webHidden/>
              </w:rPr>
              <w:instrText xml:space="preserve"> PAGEREF _Toc100667265 \h </w:instrText>
            </w:r>
            <w:r w:rsidR="00A9244C">
              <w:rPr>
                <w:noProof/>
                <w:webHidden/>
              </w:rPr>
            </w:r>
            <w:r w:rsidR="00A9244C">
              <w:rPr>
                <w:noProof/>
                <w:webHidden/>
              </w:rPr>
              <w:fldChar w:fldCharType="separate"/>
            </w:r>
            <w:r w:rsidR="00542032">
              <w:rPr>
                <w:noProof/>
                <w:webHidden/>
              </w:rPr>
              <w:t>12</w:t>
            </w:r>
            <w:r w:rsidR="00A9244C">
              <w:rPr>
                <w:noProof/>
                <w:webHidden/>
              </w:rPr>
              <w:fldChar w:fldCharType="end"/>
            </w:r>
          </w:hyperlink>
        </w:p>
        <w:p w14:paraId="5A48A8D7" w14:textId="61AE8E71" w:rsidR="00A9244C" w:rsidRDefault="00000000">
          <w:pPr>
            <w:pStyle w:val="TOC2"/>
            <w:tabs>
              <w:tab w:val="right" w:leader="dot" w:pos="9350"/>
            </w:tabs>
            <w:rPr>
              <w:rFonts w:eastAsiaTheme="minorEastAsia"/>
              <w:noProof/>
              <w:lang w:val="mk-MK" w:eastAsia="mk-MK"/>
            </w:rPr>
          </w:pPr>
          <w:hyperlink w:anchor="_Toc100667266" w:history="1">
            <w:r w:rsidR="00A9244C" w:rsidRPr="009A10B9">
              <w:rPr>
                <w:rStyle w:val="Hyperlink"/>
                <w:rFonts w:eastAsia="Times New Roman"/>
                <w:noProof/>
                <w:lang w:val="mk-MK"/>
              </w:rPr>
              <w:t>2.2. Национално законодавство за амбиентален воздух</w:t>
            </w:r>
            <w:r w:rsidR="00A9244C">
              <w:rPr>
                <w:noProof/>
                <w:webHidden/>
              </w:rPr>
              <w:tab/>
            </w:r>
            <w:r w:rsidR="00A9244C">
              <w:rPr>
                <w:noProof/>
                <w:webHidden/>
              </w:rPr>
              <w:fldChar w:fldCharType="begin"/>
            </w:r>
            <w:r w:rsidR="00A9244C">
              <w:rPr>
                <w:noProof/>
                <w:webHidden/>
              </w:rPr>
              <w:instrText xml:space="preserve"> PAGEREF _Toc100667266 \h </w:instrText>
            </w:r>
            <w:r w:rsidR="00A9244C">
              <w:rPr>
                <w:noProof/>
                <w:webHidden/>
              </w:rPr>
            </w:r>
            <w:r w:rsidR="00A9244C">
              <w:rPr>
                <w:noProof/>
                <w:webHidden/>
              </w:rPr>
              <w:fldChar w:fldCharType="separate"/>
            </w:r>
            <w:r w:rsidR="00542032">
              <w:rPr>
                <w:noProof/>
                <w:webHidden/>
              </w:rPr>
              <w:t>13</w:t>
            </w:r>
            <w:r w:rsidR="00A9244C">
              <w:rPr>
                <w:noProof/>
                <w:webHidden/>
              </w:rPr>
              <w:fldChar w:fldCharType="end"/>
            </w:r>
          </w:hyperlink>
        </w:p>
        <w:p w14:paraId="30823751" w14:textId="660F65EB" w:rsidR="00A9244C" w:rsidRDefault="00000000">
          <w:pPr>
            <w:pStyle w:val="TOC3"/>
            <w:tabs>
              <w:tab w:val="right" w:leader="dot" w:pos="9350"/>
            </w:tabs>
            <w:rPr>
              <w:rFonts w:eastAsiaTheme="minorEastAsia"/>
              <w:noProof/>
              <w:lang w:val="mk-MK" w:eastAsia="mk-MK"/>
            </w:rPr>
          </w:pPr>
          <w:hyperlink w:anchor="_Toc100667267" w:history="1">
            <w:r w:rsidR="00A9244C" w:rsidRPr="009A10B9">
              <w:rPr>
                <w:rStyle w:val="Hyperlink"/>
                <w:rFonts w:eastAsia="Times New Roman"/>
                <w:noProof/>
                <w:lang w:val="mk-MK"/>
              </w:rPr>
              <w:t>2.2.1. Закон за квалитет на амбиенталниот воздух</w:t>
            </w:r>
            <w:r w:rsidR="00A9244C">
              <w:rPr>
                <w:noProof/>
                <w:webHidden/>
              </w:rPr>
              <w:tab/>
            </w:r>
            <w:r w:rsidR="00A9244C">
              <w:rPr>
                <w:noProof/>
                <w:webHidden/>
              </w:rPr>
              <w:fldChar w:fldCharType="begin"/>
            </w:r>
            <w:r w:rsidR="00A9244C">
              <w:rPr>
                <w:noProof/>
                <w:webHidden/>
              </w:rPr>
              <w:instrText xml:space="preserve"> PAGEREF _Toc100667267 \h </w:instrText>
            </w:r>
            <w:r w:rsidR="00A9244C">
              <w:rPr>
                <w:noProof/>
                <w:webHidden/>
              </w:rPr>
            </w:r>
            <w:r w:rsidR="00A9244C">
              <w:rPr>
                <w:noProof/>
                <w:webHidden/>
              </w:rPr>
              <w:fldChar w:fldCharType="separate"/>
            </w:r>
            <w:r w:rsidR="00542032">
              <w:rPr>
                <w:noProof/>
                <w:webHidden/>
              </w:rPr>
              <w:t>13</w:t>
            </w:r>
            <w:r w:rsidR="00A9244C">
              <w:rPr>
                <w:noProof/>
                <w:webHidden/>
              </w:rPr>
              <w:fldChar w:fldCharType="end"/>
            </w:r>
          </w:hyperlink>
        </w:p>
        <w:p w14:paraId="0E90F7E5" w14:textId="7A257E53" w:rsidR="00A9244C" w:rsidRDefault="00000000">
          <w:pPr>
            <w:pStyle w:val="TOC3"/>
            <w:tabs>
              <w:tab w:val="right" w:leader="dot" w:pos="9350"/>
            </w:tabs>
            <w:rPr>
              <w:rFonts w:eastAsiaTheme="minorEastAsia"/>
              <w:noProof/>
              <w:lang w:val="mk-MK" w:eastAsia="mk-MK"/>
            </w:rPr>
          </w:pPr>
          <w:hyperlink w:anchor="_Toc100667268" w:history="1">
            <w:r w:rsidR="00A9244C" w:rsidRPr="009A10B9">
              <w:rPr>
                <w:rStyle w:val="Hyperlink"/>
                <w:rFonts w:eastAsia="Times New Roman"/>
                <w:noProof/>
                <w:lang w:val="mk-MK"/>
              </w:rPr>
              <w:t>2.2.2. Закон за животна средина</w:t>
            </w:r>
            <w:r w:rsidR="00A9244C">
              <w:rPr>
                <w:noProof/>
                <w:webHidden/>
              </w:rPr>
              <w:tab/>
            </w:r>
            <w:r w:rsidR="00A9244C">
              <w:rPr>
                <w:noProof/>
                <w:webHidden/>
              </w:rPr>
              <w:fldChar w:fldCharType="begin"/>
            </w:r>
            <w:r w:rsidR="00A9244C">
              <w:rPr>
                <w:noProof/>
                <w:webHidden/>
              </w:rPr>
              <w:instrText xml:space="preserve"> PAGEREF _Toc100667268 \h </w:instrText>
            </w:r>
            <w:r w:rsidR="00A9244C">
              <w:rPr>
                <w:noProof/>
                <w:webHidden/>
              </w:rPr>
            </w:r>
            <w:r w:rsidR="00A9244C">
              <w:rPr>
                <w:noProof/>
                <w:webHidden/>
              </w:rPr>
              <w:fldChar w:fldCharType="separate"/>
            </w:r>
            <w:r w:rsidR="00542032">
              <w:rPr>
                <w:noProof/>
                <w:webHidden/>
              </w:rPr>
              <w:t>14</w:t>
            </w:r>
            <w:r w:rsidR="00A9244C">
              <w:rPr>
                <w:noProof/>
                <w:webHidden/>
              </w:rPr>
              <w:fldChar w:fldCharType="end"/>
            </w:r>
          </w:hyperlink>
        </w:p>
        <w:p w14:paraId="6A82BB05" w14:textId="523D097E" w:rsidR="00A9244C" w:rsidRDefault="00000000">
          <w:pPr>
            <w:pStyle w:val="TOC3"/>
            <w:tabs>
              <w:tab w:val="right" w:leader="dot" w:pos="9350"/>
            </w:tabs>
            <w:rPr>
              <w:rFonts w:eastAsiaTheme="minorEastAsia"/>
              <w:noProof/>
              <w:lang w:val="mk-MK" w:eastAsia="mk-MK"/>
            </w:rPr>
          </w:pPr>
          <w:hyperlink w:anchor="_Toc100667269" w:history="1">
            <w:r w:rsidR="00A9244C" w:rsidRPr="009A10B9">
              <w:rPr>
                <w:rStyle w:val="Hyperlink"/>
                <w:rFonts w:eastAsia="Times New Roman"/>
                <w:noProof/>
                <w:lang w:val="mk-MK"/>
              </w:rPr>
              <w:t>2.2.3. Планови, програми и извештаи</w:t>
            </w:r>
            <w:r w:rsidR="00A9244C">
              <w:rPr>
                <w:noProof/>
                <w:webHidden/>
              </w:rPr>
              <w:tab/>
            </w:r>
            <w:r w:rsidR="00A9244C">
              <w:rPr>
                <w:noProof/>
                <w:webHidden/>
              </w:rPr>
              <w:fldChar w:fldCharType="begin"/>
            </w:r>
            <w:r w:rsidR="00A9244C">
              <w:rPr>
                <w:noProof/>
                <w:webHidden/>
              </w:rPr>
              <w:instrText xml:space="preserve"> PAGEREF _Toc100667269 \h </w:instrText>
            </w:r>
            <w:r w:rsidR="00A9244C">
              <w:rPr>
                <w:noProof/>
                <w:webHidden/>
              </w:rPr>
            </w:r>
            <w:r w:rsidR="00A9244C">
              <w:rPr>
                <w:noProof/>
                <w:webHidden/>
              </w:rPr>
              <w:fldChar w:fldCharType="separate"/>
            </w:r>
            <w:r w:rsidR="00542032">
              <w:rPr>
                <w:noProof/>
                <w:webHidden/>
              </w:rPr>
              <w:t>14</w:t>
            </w:r>
            <w:r w:rsidR="00A9244C">
              <w:rPr>
                <w:noProof/>
                <w:webHidden/>
              </w:rPr>
              <w:fldChar w:fldCharType="end"/>
            </w:r>
          </w:hyperlink>
        </w:p>
        <w:p w14:paraId="344D9CD0" w14:textId="067F5BDF" w:rsidR="00A9244C" w:rsidRDefault="00000000">
          <w:pPr>
            <w:pStyle w:val="TOC3"/>
            <w:tabs>
              <w:tab w:val="right" w:leader="dot" w:pos="9350"/>
            </w:tabs>
            <w:rPr>
              <w:rFonts w:eastAsiaTheme="minorEastAsia"/>
              <w:noProof/>
              <w:lang w:val="mk-MK" w:eastAsia="mk-MK"/>
            </w:rPr>
          </w:pPr>
          <w:hyperlink w:anchor="_Toc100667270" w:history="1">
            <w:r w:rsidR="00A9244C" w:rsidRPr="009A10B9">
              <w:rPr>
                <w:rStyle w:val="Hyperlink"/>
                <w:rFonts w:eastAsia="Times New Roman"/>
                <w:noProof/>
                <w:lang w:val="mk-MK"/>
              </w:rPr>
              <w:t>2.2.4. Поврзаност со други стратешки и плански документи</w:t>
            </w:r>
            <w:r w:rsidR="00A9244C">
              <w:rPr>
                <w:noProof/>
                <w:webHidden/>
              </w:rPr>
              <w:tab/>
            </w:r>
            <w:r w:rsidR="00A9244C">
              <w:rPr>
                <w:noProof/>
                <w:webHidden/>
              </w:rPr>
              <w:fldChar w:fldCharType="begin"/>
            </w:r>
            <w:r w:rsidR="00A9244C">
              <w:rPr>
                <w:noProof/>
                <w:webHidden/>
              </w:rPr>
              <w:instrText xml:space="preserve"> PAGEREF _Toc100667270 \h </w:instrText>
            </w:r>
            <w:r w:rsidR="00A9244C">
              <w:rPr>
                <w:noProof/>
                <w:webHidden/>
              </w:rPr>
            </w:r>
            <w:r w:rsidR="00A9244C">
              <w:rPr>
                <w:noProof/>
                <w:webHidden/>
              </w:rPr>
              <w:fldChar w:fldCharType="separate"/>
            </w:r>
            <w:r w:rsidR="00542032">
              <w:rPr>
                <w:noProof/>
                <w:webHidden/>
              </w:rPr>
              <w:t>16</w:t>
            </w:r>
            <w:r w:rsidR="00A9244C">
              <w:rPr>
                <w:noProof/>
                <w:webHidden/>
              </w:rPr>
              <w:fldChar w:fldCharType="end"/>
            </w:r>
          </w:hyperlink>
        </w:p>
        <w:p w14:paraId="2085A3EB" w14:textId="58B2C3E2" w:rsidR="00A9244C" w:rsidRDefault="00000000">
          <w:pPr>
            <w:pStyle w:val="TOC1"/>
            <w:tabs>
              <w:tab w:val="left" w:pos="440"/>
              <w:tab w:val="right" w:leader="dot" w:pos="9350"/>
            </w:tabs>
            <w:rPr>
              <w:rFonts w:eastAsiaTheme="minorEastAsia"/>
              <w:noProof/>
              <w:lang w:val="mk-MK" w:eastAsia="mk-MK"/>
            </w:rPr>
          </w:pPr>
          <w:hyperlink w:anchor="_Toc100667271" w:history="1">
            <w:r w:rsidR="00A9244C" w:rsidRPr="009A10B9">
              <w:rPr>
                <w:rStyle w:val="Hyperlink"/>
                <w:noProof/>
              </w:rPr>
              <w:t>3.</w:t>
            </w:r>
            <w:r w:rsidR="00A9244C">
              <w:rPr>
                <w:rFonts w:eastAsiaTheme="minorEastAsia"/>
                <w:noProof/>
                <w:lang w:val="mk-MK" w:eastAsia="mk-MK"/>
              </w:rPr>
              <w:tab/>
            </w:r>
            <w:r w:rsidR="00A9244C" w:rsidRPr="009A10B9">
              <w:rPr>
                <w:rStyle w:val="Hyperlink"/>
                <w:noProof/>
              </w:rPr>
              <w:t>ОСНОВНИ ИНФОРМАЦИИ ЗА СОСТОЈБАТА СО ЖИВОТНАТА СРЕДИНА</w:t>
            </w:r>
            <w:r w:rsidR="00A9244C">
              <w:rPr>
                <w:noProof/>
                <w:webHidden/>
              </w:rPr>
              <w:tab/>
            </w:r>
            <w:r w:rsidR="00A9244C">
              <w:rPr>
                <w:noProof/>
                <w:webHidden/>
              </w:rPr>
              <w:fldChar w:fldCharType="begin"/>
            </w:r>
            <w:r w:rsidR="00A9244C">
              <w:rPr>
                <w:noProof/>
                <w:webHidden/>
              </w:rPr>
              <w:instrText xml:space="preserve"> PAGEREF _Toc100667271 \h </w:instrText>
            </w:r>
            <w:r w:rsidR="00A9244C">
              <w:rPr>
                <w:noProof/>
                <w:webHidden/>
              </w:rPr>
            </w:r>
            <w:r w:rsidR="00A9244C">
              <w:rPr>
                <w:noProof/>
                <w:webHidden/>
              </w:rPr>
              <w:fldChar w:fldCharType="separate"/>
            </w:r>
            <w:r w:rsidR="00542032">
              <w:rPr>
                <w:noProof/>
                <w:webHidden/>
              </w:rPr>
              <w:t>17</w:t>
            </w:r>
            <w:r w:rsidR="00A9244C">
              <w:rPr>
                <w:noProof/>
                <w:webHidden/>
              </w:rPr>
              <w:fldChar w:fldCharType="end"/>
            </w:r>
          </w:hyperlink>
        </w:p>
        <w:p w14:paraId="41EE255E" w14:textId="06941A7E" w:rsidR="00A9244C" w:rsidRDefault="00000000">
          <w:pPr>
            <w:pStyle w:val="TOC2"/>
            <w:tabs>
              <w:tab w:val="right" w:leader="dot" w:pos="9350"/>
            </w:tabs>
            <w:rPr>
              <w:rFonts w:eastAsiaTheme="minorEastAsia"/>
              <w:noProof/>
              <w:lang w:val="mk-MK" w:eastAsia="mk-MK"/>
            </w:rPr>
          </w:pPr>
          <w:hyperlink w:anchor="_Toc100667272" w:history="1">
            <w:r w:rsidR="00A9244C" w:rsidRPr="009A10B9">
              <w:rPr>
                <w:rStyle w:val="Hyperlink"/>
                <w:rFonts w:eastAsia="Times New Roman"/>
                <w:noProof/>
                <w:lang w:val="mk-MK" w:eastAsia="mk-MK"/>
              </w:rPr>
              <w:t>3.1. Географска положба</w:t>
            </w:r>
            <w:r w:rsidR="00A9244C">
              <w:rPr>
                <w:noProof/>
                <w:webHidden/>
              </w:rPr>
              <w:tab/>
            </w:r>
            <w:r w:rsidR="00A9244C">
              <w:rPr>
                <w:noProof/>
                <w:webHidden/>
              </w:rPr>
              <w:fldChar w:fldCharType="begin"/>
            </w:r>
            <w:r w:rsidR="00A9244C">
              <w:rPr>
                <w:noProof/>
                <w:webHidden/>
              </w:rPr>
              <w:instrText xml:space="preserve"> PAGEREF _Toc100667272 \h </w:instrText>
            </w:r>
            <w:r w:rsidR="00A9244C">
              <w:rPr>
                <w:noProof/>
                <w:webHidden/>
              </w:rPr>
            </w:r>
            <w:r w:rsidR="00A9244C">
              <w:rPr>
                <w:noProof/>
                <w:webHidden/>
              </w:rPr>
              <w:fldChar w:fldCharType="separate"/>
            </w:r>
            <w:r w:rsidR="00542032">
              <w:rPr>
                <w:noProof/>
                <w:webHidden/>
              </w:rPr>
              <w:t>17</w:t>
            </w:r>
            <w:r w:rsidR="00A9244C">
              <w:rPr>
                <w:noProof/>
                <w:webHidden/>
              </w:rPr>
              <w:fldChar w:fldCharType="end"/>
            </w:r>
          </w:hyperlink>
        </w:p>
        <w:p w14:paraId="681C6D6C" w14:textId="0D924F24" w:rsidR="00A9244C" w:rsidRDefault="00000000">
          <w:pPr>
            <w:pStyle w:val="TOC2"/>
            <w:tabs>
              <w:tab w:val="right" w:leader="dot" w:pos="9350"/>
            </w:tabs>
            <w:rPr>
              <w:rFonts w:eastAsiaTheme="minorEastAsia"/>
              <w:noProof/>
              <w:lang w:val="mk-MK" w:eastAsia="mk-MK"/>
            </w:rPr>
          </w:pPr>
          <w:hyperlink w:anchor="_Toc100667273" w:history="1">
            <w:r w:rsidR="00A9244C" w:rsidRPr="009A10B9">
              <w:rPr>
                <w:rStyle w:val="Hyperlink"/>
                <w:rFonts w:eastAsia="Times New Roman"/>
                <w:noProof/>
                <w:lang w:val="mk-MK"/>
              </w:rPr>
              <w:t>3.2. Демографски карактеристики</w:t>
            </w:r>
            <w:r w:rsidR="00A9244C">
              <w:rPr>
                <w:noProof/>
                <w:webHidden/>
              </w:rPr>
              <w:tab/>
            </w:r>
            <w:r w:rsidR="00A9244C">
              <w:rPr>
                <w:noProof/>
                <w:webHidden/>
              </w:rPr>
              <w:fldChar w:fldCharType="begin"/>
            </w:r>
            <w:r w:rsidR="00A9244C">
              <w:rPr>
                <w:noProof/>
                <w:webHidden/>
              </w:rPr>
              <w:instrText xml:space="preserve"> PAGEREF _Toc100667273 \h </w:instrText>
            </w:r>
            <w:r w:rsidR="00A9244C">
              <w:rPr>
                <w:noProof/>
                <w:webHidden/>
              </w:rPr>
            </w:r>
            <w:r w:rsidR="00A9244C">
              <w:rPr>
                <w:noProof/>
                <w:webHidden/>
              </w:rPr>
              <w:fldChar w:fldCharType="separate"/>
            </w:r>
            <w:r w:rsidR="00542032">
              <w:rPr>
                <w:noProof/>
                <w:webHidden/>
              </w:rPr>
              <w:t>18</w:t>
            </w:r>
            <w:r w:rsidR="00A9244C">
              <w:rPr>
                <w:noProof/>
                <w:webHidden/>
              </w:rPr>
              <w:fldChar w:fldCharType="end"/>
            </w:r>
          </w:hyperlink>
        </w:p>
        <w:p w14:paraId="259EC61E" w14:textId="3D8ED739" w:rsidR="00A9244C" w:rsidRDefault="00000000">
          <w:pPr>
            <w:pStyle w:val="TOC2"/>
            <w:tabs>
              <w:tab w:val="right" w:leader="dot" w:pos="9350"/>
            </w:tabs>
            <w:rPr>
              <w:rFonts w:eastAsiaTheme="minorEastAsia"/>
              <w:noProof/>
              <w:lang w:val="mk-MK" w:eastAsia="mk-MK"/>
            </w:rPr>
          </w:pPr>
          <w:hyperlink w:anchor="_Toc100667274" w:history="1">
            <w:r w:rsidR="00A9244C" w:rsidRPr="009A10B9">
              <w:rPr>
                <w:rStyle w:val="Hyperlink"/>
                <w:rFonts w:eastAsia="Times New Roman"/>
                <w:noProof/>
                <w:lang w:val="mk-MK"/>
              </w:rPr>
              <w:t>3.3. Климатски карактеристики</w:t>
            </w:r>
            <w:r w:rsidR="00A9244C">
              <w:rPr>
                <w:noProof/>
                <w:webHidden/>
              </w:rPr>
              <w:tab/>
            </w:r>
            <w:r w:rsidR="00A9244C">
              <w:rPr>
                <w:noProof/>
                <w:webHidden/>
              </w:rPr>
              <w:fldChar w:fldCharType="begin"/>
            </w:r>
            <w:r w:rsidR="00A9244C">
              <w:rPr>
                <w:noProof/>
                <w:webHidden/>
              </w:rPr>
              <w:instrText xml:space="preserve"> PAGEREF _Toc100667274 \h </w:instrText>
            </w:r>
            <w:r w:rsidR="00A9244C">
              <w:rPr>
                <w:noProof/>
                <w:webHidden/>
              </w:rPr>
            </w:r>
            <w:r w:rsidR="00A9244C">
              <w:rPr>
                <w:noProof/>
                <w:webHidden/>
              </w:rPr>
              <w:fldChar w:fldCharType="separate"/>
            </w:r>
            <w:r w:rsidR="00542032">
              <w:rPr>
                <w:noProof/>
                <w:webHidden/>
              </w:rPr>
              <w:t>20</w:t>
            </w:r>
            <w:r w:rsidR="00A9244C">
              <w:rPr>
                <w:noProof/>
                <w:webHidden/>
              </w:rPr>
              <w:fldChar w:fldCharType="end"/>
            </w:r>
          </w:hyperlink>
        </w:p>
        <w:p w14:paraId="5723265E" w14:textId="525EA6FF" w:rsidR="00A9244C" w:rsidRDefault="00000000">
          <w:pPr>
            <w:pStyle w:val="TOC3"/>
            <w:tabs>
              <w:tab w:val="right" w:leader="dot" w:pos="9350"/>
            </w:tabs>
            <w:rPr>
              <w:rFonts w:eastAsiaTheme="minorEastAsia"/>
              <w:noProof/>
              <w:lang w:val="mk-MK" w:eastAsia="mk-MK"/>
            </w:rPr>
          </w:pPr>
          <w:hyperlink w:anchor="_Toc100667275" w:history="1">
            <w:r w:rsidR="00A9244C" w:rsidRPr="009A10B9">
              <w:rPr>
                <w:rStyle w:val="Hyperlink"/>
                <w:rFonts w:eastAsia="Times New Roman"/>
                <w:noProof/>
                <w:lang w:val="mk-MK"/>
              </w:rPr>
              <w:t>3.3.1. Температури</w:t>
            </w:r>
            <w:r w:rsidR="00A9244C">
              <w:rPr>
                <w:noProof/>
                <w:webHidden/>
              </w:rPr>
              <w:tab/>
            </w:r>
            <w:r w:rsidR="00A9244C">
              <w:rPr>
                <w:noProof/>
                <w:webHidden/>
              </w:rPr>
              <w:fldChar w:fldCharType="begin"/>
            </w:r>
            <w:r w:rsidR="00A9244C">
              <w:rPr>
                <w:noProof/>
                <w:webHidden/>
              </w:rPr>
              <w:instrText xml:space="preserve"> PAGEREF _Toc100667275 \h </w:instrText>
            </w:r>
            <w:r w:rsidR="00A9244C">
              <w:rPr>
                <w:noProof/>
                <w:webHidden/>
              </w:rPr>
            </w:r>
            <w:r w:rsidR="00A9244C">
              <w:rPr>
                <w:noProof/>
                <w:webHidden/>
              </w:rPr>
              <w:fldChar w:fldCharType="separate"/>
            </w:r>
            <w:r w:rsidR="00542032">
              <w:rPr>
                <w:noProof/>
                <w:webHidden/>
              </w:rPr>
              <w:t>20</w:t>
            </w:r>
            <w:r w:rsidR="00A9244C">
              <w:rPr>
                <w:noProof/>
                <w:webHidden/>
              </w:rPr>
              <w:fldChar w:fldCharType="end"/>
            </w:r>
          </w:hyperlink>
        </w:p>
        <w:p w14:paraId="7A83CA33" w14:textId="7754C6B7" w:rsidR="00A9244C" w:rsidRDefault="00000000">
          <w:pPr>
            <w:pStyle w:val="TOC3"/>
            <w:tabs>
              <w:tab w:val="right" w:leader="dot" w:pos="9350"/>
            </w:tabs>
            <w:rPr>
              <w:rFonts w:eastAsiaTheme="minorEastAsia"/>
              <w:noProof/>
              <w:lang w:val="mk-MK" w:eastAsia="mk-MK"/>
            </w:rPr>
          </w:pPr>
          <w:hyperlink w:anchor="_Toc100667276" w:history="1">
            <w:r w:rsidR="00A9244C" w:rsidRPr="009A10B9">
              <w:rPr>
                <w:rStyle w:val="Hyperlink"/>
                <w:rFonts w:eastAsia="Times New Roman"/>
                <w:noProof/>
                <w:lang w:val="en-US"/>
              </w:rPr>
              <w:t xml:space="preserve">3.3.2. </w:t>
            </w:r>
            <w:r w:rsidR="00A9244C" w:rsidRPr="009A10B9">
              <w:rPr>
                <w:rStyle w:val="Hyperlink"/>
                <w:rFonts w:eastAsia="Times New Roman"/>
                <w:noProof/>
                <w:lang w:val="mk-MK"/>
              </w:rPr>
              <w:t>Врнежи</w:t>
            </w:r>
            <w:r w:rsidR="00A9244C">
              <w:rPr>
                <w:noProof/>
                <w:webHidden/>
              </w:rPr>
              <w:tab/>
            </w:r>
            <w:r w:rsidR="00A9244C">
              <w:rPr>
                <w:noProof/>
                <w:webHidden/>
              </w:rPr>
              <w:fldChar w:fldCharType="begin"/>
            </w:r>
            <w:r w:rsidR="00A9244C">
              <w:rPr>
                <w:noProof/>
                <w:webHidden/>
              </w:rPr>
              <w:instrText xml:space="preserve"> PAGEREF _Toc100667276 \h </w:instrText>
            </w:r>
            <w:r w:rsidR="00A9244C">
              <w:rPr>
                <w:noProof/>
                <w:webHidden/>
              </w:rPr>
            </w:r>
            <w:r w:rsidR="00A9244C">
              <w:rPr>
                <w:noProof/>
                <w:webHidden/>
              </w:rPr>
              <w:fldChar w:fldCharType="separate"/>
            </w:r>
            <w:r w:rsidR="00542032">
              <w:rPr>
                <w:noProof/>
                <w:webHidden/>
              </w:rPr>
              <w:t>21</w:t>
            </w:r>
            <w:r w:rsidR="00A9244C">
              <w:rPr>
                <w:noProof/>
                <w:webHidden/>
              </w:rPr>
              <w:fldChar w:fldCharType="end"/>
            </w:r>
          </w:hyperlink>
        </w:p>
        <w:p w14:paraId="2CF0EF81" w14:textId="78291983" w:rsidR="00A9244C" w:rsidRDefault="00000000">
          <w:pPr>
            <w:pStyle w:val="TOC3"/>
            <w:tabs>
              <w:tab w:val="right" w:leader="dot" w:pos="9350"/>
            </w:tabs>
            <w:rPr>
              <w:rFonts w:eastAsiaTheme="minorEastAsia"/>
              <w:noProof/>
              <w:lang w:val="mk-MK" w:eastAsia="mk-MK"/>
            </w:rPr>
          </w:pPr>
          <w:hyperlink w:anchor="_Toc100667277" w:history="1">
            <w:r w:rsidR="00A9244C" w:rsidRPr="009A10B9">
              <w:rPr>
                <w:rStyle w:val="Hyperlink"/>
                <w:rFonts w:eastAsia="Calibri"/>
                <w:noProof/>
                <w:lang w:val="en-US"/>
              </w:rPr>
              <w:t xml:space="preserve">3.3.3. </w:t>
            </w:r>
            <w:r w:rsidR="00A9244C" w:rsidRPr="009A10B9">
              <w:rPr>
                <w:rStyle w:val="Hyperlink"/>
                <w:rFonts w:eastAsia="Times New Roman"/>
                <w:noProof/>
                <w:lang w:val="mk-MK"/>
              </w:rPr>
              <w:t>Влажност</w:t>
            </w:r>
            <w:r w:rsidR="00A9244C">
              <w:rPr>
                <w:noProof/>
                <w:webHidden/>
              </w:rPr>
              <w:tab/>
            </w:r>
            <w:r w:rsidR="00A9244C">
              <w:rPr>
                <w:noProof/>
                <w:webHidden/>
              </w:rPr>
              <w:fldChar w:fldCharType="begin"/>
            </w:r>
            <w:r w:rsidR="00A9244C">
              <w:rPr>
                <w:noProof/>
                <w:webHidden/>
              </w:rPr>
              <w:instrText xml:space="preserve"> PAGEREF _Toc100667277 \h </w:instrText>
            </w:r>
            <w:r w:rsidR="00A9244C">
              <w:rPr>
                <w:noProof/>
                <w:webHidden/>
              </w:rPr>
            </w:r>
            <w:r w:rsidR="00A9244C">
              <w:rPr>
                <w:noProof/>
                <w:webHidden/>
              </w:rPr>
              <w:fldChar w:fldCharType="separate"/>
            </w:r>
            <w:r w:rsidR="00542032">
              <w:rPr>
                <w:noProof/>
                <w:webHidden/>
              </w:rPr>
              <w:t>21</w:t>
            </w:r>
            <w:r w:rsidR="00A9244C">
              <w:rPr>
                <w:noProof/>
                <w:webHidden/>
              </w:rPr>
              <w:fldChar w:fldCharType="end"/>
            </w:r>
          </w:hyperlink>
        </w:p>
        <w:p w14:paraId="3220EDC6" w14:textId="2246D6B5" w:rsidR="00A9244C" w:rsidRDefault="00000000">
          <w:pPr>
            <w:pStyle w:val="TOC3"/>
            <w:tabs>
              <w:tab w:val="right" w:leader="dot" w:pos="9350"/>
            </w:tabs>
            <w:rPr>
              <w:rFonts w:eastAsiaTheme="minorEastAsia"/>
              <w:noProof/>
              <w:lang w:val="mk-MK" w:eastAsia="mk-MK"/>
            </w:rPr>
          </w:pPr>
          <w:hyperlink w:anchor="_Toc100667278" w:history="1">
            <w:r w:rsidR="00A9244C" w:rsidRPr="009A10B9">
              <w:rPr>
                <w:rStyle w:val="Hyperlink"/>
                <w:rFonts w:eastAsia="Times New Roman"/>
                <w:noProof/>
                <w:lang w:val="en-US"/>
              </w:rPr>
              <w:t xml:space="preserve">3.3.4. </w:t>
            </w:r>
            <w:r w:rsidR="00A9244C" w:rsidRPr="009A10B9">
              <w:rPr>
                <w:rStyle w:val="Hyperlink"/>
                <w:rFonts w:eastAsia="Times New Roman"/>
                <w:noProof/>
                <w:lang w:val="mk-MK"/>
              </w:rPr>
              <w:t>Ветрови</w:t>
            </w:r>
            <w:r w:rsidR="00A9244C">
              <w:rPr>
                <w:noProof/>
                <w:webHidden/>
              </w:rPr>
              <w:tab/>
            </w:r>
            <w:r w:rsidR="00A9244C">
              <w:rPr>
                <w:noProof/>
                <w:webHidden/>
              </w:rPr>
              <w:fldChar w:fldCharType="begin"/>
            </w:r>
            <w:r w:rsidR="00A9244C">
              <w:rPr>
                <w:noProof/>
                <w:webHidden/>
              </w:rPr>
              <w:instrText xml:space="preserve"> PAGEREF _Toc100667278 \h </w:instrText>
            </w:r>
            <w:r w:rsidR="00A9244C">
              <w:rPr>
                <w:noProof/>
                <w:webHidden/>
              </w:rPr>
            </w:r>
            <w:r w:rsidR="00A9244C">
              <w:rPr>
                <w:noProof/>
                <w:webHidden/>
              </w:rPr>
              <w:fldChar w:fldCharType="separate"/>
            </w:r>
            <w:r w:rsidR="00542032">
              <w:rPr>
                <w:noProof/>
                <w:webHidden/>
              </w:rPr>
              <w:t>21</w:t>
            </w:r>
            <w:r w:rsidR="00A9244C">
              <w:rPr>
                <w:noProof/>
                <w:webHidden/>
              </w:rPr>
              <w:fldChar w:fldCharType="end"/>
            </w:r>
          </w:hyperlink>
        </w:p>
        <w:p w14:paraId="344E8A77" w14:textId="453E4AC8" w:rsidR="00A9244C" w:rsidRDefault="00000000">
          <w:pPr>
            <w:pStyle w:val="TOC3"/>
            <w:tabs>
              <w:tab w:val="right" w:leader="dot" w:pos="9350"/>
            </w:tabs>
            <w:rPr>
              <w:rFonts w:eastAsiaTheme="minorEastAsia"/>
              <w:noProof/>
              <w:lang w:val="mk-MK" w:eastAsia="mk-MK"/>
            </w:rPr>
          </w:pPr>
          <w:hyperlink w:anchor="_Toc100667279" w:history="1">
            <w:r w:rsidR="00A9244C" w:rsidRPr="009A10B9">
              <w:rPr>
                <w:rStyle w:val="Hyperlink"/>
                <w:rFonts w:eastAsia="Calibri"/>
                <w:noProof/>
                <w:lang w:val="mk-MK"/>
              </w:rPr>
              <w:t xml:space="preserve">3.3.5. </w:t>
            </w:r>
            <w:r w:rsidR="00A9244C" w:rsidRPr="009A10B9">
              <w:rPr>
                <w:rStyle w:val="Hyperlink"/>
                <w:rFonts w:eastAsia="Times New Roman"/>
                <w:noProof/>
                <w:lang w:val="mk-MK"/>
              </w:rPr>
              <w:t>Топографски карактеристики</w:t>
            </w:r>
            <w:r w:rsidR="00A9244C">
              <w:rPr>
                <w:noProof/>
                <w:webHidden/>
              </w:rPr>
              <w:tab/>
            </w:r>
            <w:r w:rsidR="00A9244C">
              <w:rPr>
                <w:noProof/>
                <w:webHidden/>
              </w:rPr>
              <w:fldChar w:fldCharType="begin"/>
            </w:r>
            <w:r w:rsidR="00A9244C">
              <w:rPr>
                <w:noProof/>
                <w:webHidden/>
              </w:rPr>
              <w:instrText xml:space="preserve"> PAGEREF _Toc100667279 \h </w:instrText>
            </w:r>
            <w:r w:rsidR="00A9244C">
              <w:rPr>
                <w:noProof/>
                <w:webHidden/>
              </w:rPr>
            </w:r>
            <w:r w:rsidR="00A9244C">
              <w:rPr>
                <w:noProof/>
                <w:webHidden/>
              </w:rPr>
              <w:fldChar w:fldCharType="separate"/>
            </w:r>
            <w:r w:rsidR="00542032">
              <w:rPr>
                <w:noProof/>
                <w:webHidden/>
              </w:rPr>
              <w:t>22</w:t>
            </w:r>
            <w:r w:rsidR="00A9244C">
              <w:rPr>
                <w:noProof/>
                <w:webHidden/>
              </w:rPr>
              <w:fldChar w:fldCharType="end"/>
            </w:r>
          </w:hyperlink>
        </w:p>
        <w:p w14:paraId="4422C049" w14:textId="65671DAD" w:rsidR="00A9244C" w:rsidRDefault="00000000">
          <w:pPr>
            <w:pStyle w:val="TOC1"/>
            <w:tabs>
              <w:tab w:val="left" w:pos="440"/>
              <w:tab w:val="right" w:leader="dot" w:pos="9350"/>
            </w:tabs>
            <w:rPr>
              <w:rFonts w:eastAsiaTheme="minorEastAsia"/>
              <w:noProof/>
              <w:lang w:val="mk-MK" w:eastAsia="mk-MK"/>
            </w:rPr>
          </w:pPr>
          <w:hyperlink w:anchor="_Toc100667280" w:history="1">
            <w:r w:rsidR="00A9244C" w:rsidRPr="009A10B9">
              <w:rPr>
                <w:rStyle w:val="Hyperlink"/>
                <w:noProof/>
                <w:lang w:val="en-US"/>
              </w:rPr>
              <w:t>4.</w:t>
            </w:r>
            <w:r w:rsidR="00A9244C">
              <w:rPr>
                <w:rFonts w:eastAsiaTheme="minorEastAsia"/>
                <w:noProof/>
                <w:lang w:val="mk-MK" w:eastAsia="mk-MK"/>
              </w:rPr>
              <w:tab/>
            </w:r>
            <w:r w:rsidR="00A9244C" w:rsidRPr="009A10B9">
              <w:rPr>
                <w:rStyle w:val="Hyperlink"/>
                <w:noProof/>
              </w:rPr>
              <w:t>КВАЛИТЕТ НА ВОЗДУХОТ ВО ОПШТИНА БИТОЛА</w:t>
            </w:r>
            <w:r w:rsidR="00A9244C">
              <w:rPr>
                <w:noProof/>
                <w:webHidden/>
              </w:rPr>
              <w:tab/>
            </w:r>
            <w:r w:rsidR="00A9244C">
              <w:rPr>
                <w:noProof/>
                <w:webHidden/>
              </w:rPr>
              <w:fldChar w:fldCharType="begin"/>
            </w:r>
            <w:r w:rsidR="00A9244C">
              <w:rPr>
                <w:noProof/>
                <w:webHidden/>
              </w:rPr>
              <w:instrText xml:space="preserve"> PAGEREF _Toc100667280 \h </w:instrText>
            </w:r>
            <w:r w:rsidR="00A9244C">
              <w:rPr>
                <w:noProof/>
                <w:webHidden/>
              </w:rPr>
            </w:r>
            <w:r w:rsidR="00A9244C">
              <w:rPr>
                <w:noProof/>
                <w:webHidden/>
              </w:rPr>
              <w:fldChar w:fldCharType="separate"/>
            </w:r>
            <w:r w:rsidR="00542032">
              <w:rPr>
                <w:noProof/>
                <w:webHidden/>
              </w:rPr>
              <w:t>23</w:t>
            </w:r>
            <w:r w:rsidR="00A9244C">
              <w:rPr>
                <w:noProof/>
                <w:webHidden/>
              </w:rPr>
              <w:fldChar w:fldCharType="end"/>
            </w:r>
          </w:hyperlink>
        </w:p>
        <w:p w14:paraId="04378E2F" w14:textId="2010614A" w:rsidR="00A9244C" w:rsidRDefault="00000000">
          <w:pPr>
            <w:pStyle w:val="TOC2"/>
            <w:tabs>
              <w:tab w:val="right" w:leader="dot" w:pos="9350"/>
            </w:tabs>
            <w:rPr>
              <w:rFonts w:eastAsiaTheme="minorEastAsia"/>
              <w:noProof/>
              <w:lang w:val="mk-MK" w:eastAsia="mk-MK"/>
            </w:rPr>
          </w:pPr>
          <w:hyperlink w:anchor="_Toc100667281" w:history="1">
            <w:r w:rsidR="00A9244C" w:rsidRPr="009A10B9">
              <w:rPr>
                <w:rStyle w:val="Hyperlink"/>
                <w:rFonts w:eastAsia="Times New Roman"/>
                <w:noProof/>
                <w:lang w:val="mk-MK"/>
              </w:rPr>
              <w:t>4.1. Вовед</w:t>
            </w:r>
            <w:r w:rsidR="00A9244C">
              <w:rPr>
                <w:noProof/>
                <w:webHidden/>
              </w:rPr>
              <w:tab/>
            </w:r>
            <w:r w:rsidR="00A9244C">
              <w:rPr>
                <w:noProof/>
                <w:webHidden/>
              </w:rPr>
              <w:fldChar w:fldCharType="begin"/>
            </w:r>
            <w:r w:rsidR="00A9244C">
              <w:rPr>
                <w:noProof/>
                <w:webHidden/>
              </w:rPr>
              <w:instrText xml:space="preserve"> PAGEREF _Toc100667281 \h </w:instrText>
            </w:r>
            <w:r w:rsidR="00A9244C">
              <w:rPr>
                <w:noProof/>
                <w:webHidden/>
              </w:rPr>
            </w:r>
            <w:r w:rsidR="00A9244C">
              <w:rPr>
                <w:noProof/>
                <w:webHidden/>
              </w:rPr>
              <w:fldChar w:fldCharType="separate"/>
            </w:r>
            <w:r w:rsidR="00542032">
              <w:rPr>
                <w:noProof/>
                <w:webHidden/>
              </w:rPr>
              <w:t>23</w:t>
            </w:r>
            <w:r w:rsidR="00A9244C">
              <w:rPr>
                <w:noProof/>
                <w:webHidden/>
              </w:rPr>
              <w:fldChar w:fldCharType="end"/>
            </w:r>
          </w:hyperlink>
        </w:p>
        <w:p w14:paraId="6256567F" w14:textId="1FF491EC" w:rsidR="00A9244C" w:rsidRDefault="00000000">
          <w:pPr>
            <w:pStyle w:val="TOC2"/>
            <w:tabs>
              <w:tab w:val="right" w:leader="dot" w:pos="9350"/>
            </w:tabs>
            <w:rPr>
              <w:rFonts w:eastAsiaTheme="minorEastAsia"/>
              <w:noProof/>
              <w:lang w:val="mk-MK" w:eastAsia="mk-MK"/>
            </w:rPr>
          </w:pPr>
          <w:hyperlink w:anchor="_Toc100667282" w:history="1">
            <w:r w:rsidR="00A9244C" w:rsidRPr="009A10B9">
              <w:rPr>
                <w:rStyle w:val="Hyperlink"/>
                <w:rFonts w:eastAsia="Times New Roman"/>
                <w:noProof/>
                <w:lang w:val="mk-MK"/>
              </w:rPr>
              <w:t>4.2. Анализа на податоците од мерењата на квалитетот на амбиенталниот воздух во Битола</w:t>
            </w:r>
            <w:r w:rsidR="00A9244C">
              <w:rPr>
                <w:noProof/>
                <w:webHidden/>
              </w:rPr>
              <w:tab/>
            </w:r>
            <w:r w:rsidR="00A9244C">
              <w:rPr>
                <w:noProof/>
                <w:webHidden/>
              </w:rPr>
              <w:fldChar w:fldCharType="begin"/>
            </w:r>
            <w:r w:rsidR="00A9244C">
              <w:rPr>
                <w:noProof/>
                <w:webHidden/>
              </w:rPr>
              <w:instrText xml:space="preserve"> PAGEREF _Toc100667282 \h </w:instrText>
            </w:r>
            <w:r w:rsidR="00A9244C">
              <w:rPr>
                <w:noProof/>
                <w:webHidden/>
              </w:rPr>
            </w:r>
            <w:r w:rsidR="00A9244C">
              <w:rPr>
                <w:noProof/>
                <w:webHidden/>
              </w:rPr>
              <w:fldChar w:fldCharType="separate"/>
            </w:r>
            <w:r w:rsidR="00542032">
              <w:rPr>
                <w:noProof/>
                <w:webHidden/>
              </w:rPr>
              <w:t>25</w:t>
            </w:r>
            <w:r w:rsidR="00A9244C">
              <w:rPr>
                <w:noProof/>
                <w:webHidden/>
              </w:rPr>
              <w:fldChar w:fldCharType="end"/>
            </w:r>
          </w:hyperlink>
        </w:p>
        <w:p w14:paraId="25413389" w14:textId="74772007" w:rsidR="00A9244C" w:rsidRDefault="00000000">
          <w:pPr>
            <w:pStyle w:val="TOC1"/>
            <w:tabs>
              <w:tab w:val="left" w:pos="440"/>
              <w:tab w:val="right" w:leader="dot" w:pos="9350"/>
            </w:tabs>
            <w:rPr>
              <w:rFonts w:eastAsiaTheme="minorEastAsia"/>
              <w:noProof/>
              <w:lang w:val="mk-MK" w:eastAsia="mk-MK"/>
            </w:rPr>
          </w:pPr>
          <w:hyperlink w:anchor="_Toc100667283" w:history="1">
            <w:r w:rsidR="00A9244C" w:rsidRPr="009A10B9">
              <w:rPr>
                <w:rStyle w:val="Hyperlink"/>
                <w:noProof/>
                <w:lang w:val="en-US"/>
              </w:rPr>
              <w:t>5.</w:t>
            </w:r>
            <w:r w:rsidR="00A9244C">
              <w:rPr>
                <w:rFonts w:eastAsiaTheme="minorEastAsia"/>
                <w:noProof/>
                <w:lang w:val="mk-MK" w:eastAsia="mk-MK"/>
              </w:rPr>
              <w:tab/>
            </w:r>
            <w:r w:rsidR="00A9244C" w:rsidRPr="009A10B9">
              <w:rPr>
                <w:rStyle w:val="Hyperlink"/>
                <w:noProof/>
              </w:rPr>
              <w:t>РЕЗИМЕ НА ОЦЕНКАТА НА КВАЛИТЕТОТ БА ВОЗДУХОТ ВО БИТОЛА</w:t>
            </w:r>
            <w:r w:rsidR="00A9244C">
              <w:rPr>
                <w:noProof/>
                <w:webHidden/>
              </w:rPr>
              <w:tab/>
            </w:r>
            <w:r w:rsidR="00A9244C">
              <w:rPr>
                <w:noProof/>
                <w:webHidden/>
              </w:rPr>
              <w:fldChar w:fldCharType="begin"/>
            </w:r>
            <w:r w:rsidR="00A9244C">
              <w:rPr>
                <w:noProof/>
                <w:webHidden/>
              </w:rPr>
              <w:instrText xml:space="preserve"> PAGEREF _Toc100667283 \h </w:instrText>
            </w:r>
            <w:r w:rsidR="00A9244C">
              <w:rPr>
                <w:noProof/>
                <w:webHidden/>
              </w:rPr>
            </w:r>
            <w:r w:rsidR="00A9244C">
              <w:rPr>
                <w:noProof/>
                <w:webHidden/>
              </w:rPr>
              <w:fldChar w:fldCharType="separate"/>
            </w:r>
            <w:r w:rsidR="00542032">
              <w:rPr>
                <w:noProof/>
                <w:webHidden/>
              </w:rPr>
              <w:t>54</w:t>
            </w:r>
            <w:r w:rsidR="00A9244C">
              <w:rPr>
                <w:noProof/>
                <w:webHidden/>
              </w:rPr>
              <w:fldChar w:fldCharType="end"/>
            </w:r>
          </w:hyperlink>
        </w:p>
        <w:p w14:paraId="5162C9BD" w14:textId="45401AA8" w:rsidR="00A9244C" w:rsidRDefault="00000000">
          <w:pPr>
            <w:pStyle w:val="TOC1"/>
            <w:tabs>
              <w:tab w:val="left" w:pos="440"/>
              <w:tab w:val="right" w:leader="dot" w:pos="9350"/>
            </w:tabs>
            <w:rPr>
              <w:rFonts w:eastAsiaTheme="minorEastAsia"/>
              <w:noProof/>
              <w:lang w:val="mk-MK" w:eastAsia="mk-MK"/>
            </w:rPr>
          </w:pPr>
          <w:hyperlink w:anchor="_Toc100667284" w:history="1">
            <w:r w:rsidR="00A9244C" w:rsidRPr="009A10B9">
              <w:rPr>
                <w:rStyle w:val="Hyperlink"/>
                <w:noProof/>
              </w:rPr>
              <w:t>6.</w:t>
            </w:r>
            <w:r w:rsidR="00A9244C">
              <w:rPr>
                <w:rFonts w:eastAsiaTheme="minorEastAsia"/>
                <w:noProof/>
                <w:lang w:val="mk-MK" w:eastAsia="mk-MK"/>
              </w:rPr>
              <w:tab/>
            </w:r>
            <w:r w:rsidR="00A9244C" w:rsidRPr="009A10B9">
              <w:rPr>
                <w:rStyle w:val="Hyperlink"/>
                <w:noProof/>
              </w:rPr>
              <w:t>КЛУЧНИ СЕКТОРИ НА ЕМИСИЈА И ИДЕНТИФИКАЦИЈА НА ИЗВОРИТЕ НА ЕМИСИЈА</w:t>
            </w:r>
            <w:r w:rsidR="00A9244C">
              <w:rPr>
                <w:noProof/>
                <w:webHidden/>
              </w:rPr>
              <w:tab/>
            </w:r>
            <w:r w:rsidR="00A9244C">
              <w:rPr>
                <w:noProof/>
                <w:webHidden/>
              </w:rPr>
              <w:fldChar w:fldCharType="begin"/>
            </w:r>
            <w:r w:rsidR="00A9244C">
              <w:rPr>
                <w:noProof/>
                <w:webHidden/>
              </w:rPr>
              <w:instrText xml:space="preserve"> PAGEREF _Toc100667284 \h </w:instrText>
            </w:r>
            <w:r w:rsidR="00A9244C">
              <w:rPr>
                <w:noProof/>
                <w:webHidden/>
              </w:rPr>
            </w:r>
            <w:r w:rsidR="00A9244C">
              <w:rPr>
                <w:noProof/>
                <w:webHidden/>
              </w:rPr>
              <w:fldChar w:fldCharType="separate"/>
            </w:r>
            <w:r w:rsidR="00542032">
              <w:rPr>
                <w:noProof/>
                <w:webHidden/>
              </w:rPr>
              <w:t>58</w:t>
            </w:r>
            <w:r w:rsidR="00A9244C">
              <w:rPr>
                <w:noProof/>
                <w:webHidden/>
              </w:rPr>
              <w:fldChar w:fldCharType="end"/>
            </w:r>
          </w:hyperlink>
        </w:p>
        <w:p w14:paraId="55E22FA0" w14:textId="354EF5D9" w:rsidR="00A9244C" w:rsidRDefault="00000000">
          <w:pPr>
            <w:pStyle w:val="TOC1"/>
            <w:tabs>
              <w:tab w:val="left" w:pos="440"/>
              <w:tab w:val="right" w:leader="dot" w:pos="9350"/>
            </w:tabs>
            <w:rPr>
              <w:rFonts w:eastAsiaTheme="minorEastAsia"/>
              <w:noProof/>
              <w:lang w:val="mk-MK" w:eastAsia="mk-MK"/>
            </w:rPr>
          </w:pPr>
          <w:hyperlink w:anchor="_Toc100667285" w:history="1">
            <w:r w:rsidR="00A9244C" w:rsidRPr="009A10B9">
              <w:rPr>
                <w:rStyle w:val="Hyperlink"/>
                <w:noProof/>
                <w:lang w:val="en-US"/>
              </w:rPr>
              <w:t>7.</w:t>
            </w:r>
            <w:r w:rsidR="00A9244C">
              <w:rPr>
                <w:rFonts w:eastAsiaTheme="minorEastAsia"/>
                <w:noProof/>
                <w:lang w:val="mk-MK" w:eastAsia="mk-MK"/>
              </w:rPr>
              <w:tab/>
            </w:r>
            <w:r w:rsidR="00A9244C" w:rsidRPr="009A10B9">
              <w:rPr>
                <w:rStyle w:val="Hyperlink"/>
                <w:noProof/>
              </w:rPr>
              <w:t>ПОДАТОЦИ ЗА ПРЕСМЕТАНА ВКУПНА ЕМИСИЈА ЗА КРИТИЧНИТЕ ЗАГАДУВАЧИ НА АМБИЕНТАЛНИОТ ВОЗДУХ ПО СЕКТОРИ</w:t>
            </w:r>
            <w:r w:rsidR="00A9244C">
              <w:rPr>
                <w:noProof/>
                <w:webHidden/>
              </w:rPr>
              <w:tab/>
            </w:r>
            <w:r w:rsidR="00A9244C">
              <w:rPr>
                <w:noProof/>
                <w:webHidden/>
              </w:rPr>
              <w:fldChar w:fldCharType="begin"/>
            </w:r>
            <w:r w:rsidR="00A9244C">
              <w:rPr>
                <w:noProof/>
                <w:webHidden/>
              </w:rPr>
              <w:instrText xml:space="preserve"> PAGEREF _Toc100667285 \h </w:instrText>
            </w:r>
            <w:r w:rsidR="00A9244C">
              <w:rPr>
                <w:noProof/>
                <w:webHidden/>
              </w:rPr>
            </w:r>
            <w:r w:rsidR="00A9244C">
              <w:rPr>
                <w:noProof/>
                <w:webHidden/>
              </w:rPr>
              <w:fldChar w:fldCharType="separate"/>
            </w:r>
            <w:r w:rsidR="00542032">
              <w:rPr>
                <w:noProof/>
                <w:webHidden/>
              </w:rPr>
              <w:t>66</w:t>
            </w:r>
            <w:r w:rsidR="00A9244C">
              <w:rPr>
                <w:noProof/>
                <w:webHidden/>
              </w:rPr>
              <w:fldChar w:fldCharType="end"/>
            </w:r>
          </w:hyperlink>
        </w:p>
        <w:p w14:paraId="6149F067" w14:textId="2732FE22" w:rsidR="00A9244C" w:rsidRDefault="00000000">
          <w:pPr>
            <w:pStyle w:val="TOC2"/>
            <w:tabs>
              <w:tab w:val="right" w:leader="dot" w:pos="9350"/>
            </w:tabs>
            <w:rPr>
              <w:rFonts w:eastAsiaTheme="minorEastAsia"/>
              <w:noProof/>
              <w:lang w:val="mk-MK" w:eastAsia="mk-MK"/>
            </w:rPr>
          </w:pPr>
          <w:hyperlink w:anchor="_Toc100667286" w:history="1">
            <w:r w:rsidR="00A9244C" w:rsidRPr="009A10B9">
              <w:rPr>
                <w:rStyle w:val="Hyperlink"/>
                <w:rFonts w:eastAsia="Times New Roman"/>
                <w:noProof/>
                <w:lang w:val="mk-MK"/>
              </w:rPr>
              <w:t>7.1. Сектор ЕНЕРГЕТИКА</w:t>
            </w:r>
            <w:r w:rsidR="00A9244C">
              <w:rPr>
                <w:noProof/>
                <w:webHidden/>
              </w:rPr>
              <w:tab/>
            </w:r>
            <w:r w:rsidR="00A9244C">
              <w:rPr>
                <w:noProof/>
                <w:webHidden/>
              </w:rPr>
              <w:fldChar w:fldCharType="begin"/>
            </w:r>
            <w:r w:rsidR="00A9244C">
              <w:rPr>
                <w:noProof/>
                <w:webHidden/>
              </w:rPr>
              <w:instrText xml:space="preserve"> PAGEREF _Toc100667286 \h </w:instrText>
            </w:r>
            <w:r w:rsidR="00A9244C">
              <w:rPr>
                <w:noProof/>
                <w:webHidden/>
              </w:rPr>
            </w:r>
            <w:r w:rsidR="00A9244C">
              <w:rPr>
                <w:noProof/>
                <w:webHidden/>
              </w:rPr>
              <w:fldChar w:fldCharType="separate"/>
            </w:r>
            <w:r w:rsidR="00542032">
              <w:rPr>
                <w:noProof/>
                <w:webHidden/>
              </w:rPr>
              <w:t>66</w:t>
            </w:r>
            <w:r w:rsidR="00A9244C">
              <w:rPr>
                <w:noProof/>
                <w:webHidden/>
              </w:rPr>
              <w:fldChar w:fldCharType="end"/>
            </w:r>
          </w:hyperlink>
        </w:p>
        <w:p w14:paraId="6C98931B" w14:textId="05F8454D" w:rsidR="00A9244C" w:rsidRDefault="00000000">
          <w:pPr>
            <w:pStyle w:val="TOC3"/>
            <w:tabs>
              <w:tab w:val="right" w:leader="dot" w:pos="9350"/>
            </w:tabs>
            <w:rPr>
              <w:rFonts w:eastAsiaTheme="minorEastAsia"/>
              <w:noProof/>
              <w:lang w:val="mk-MK" w:eastAsia="mk-MK"/>
            </w:rPr>
          </w:pPr>
          <w:hyperlink w:anchor="_Toc100667287" w:history="1">
            <w:r w:rsidR="00A9244C" w:rsidRPr="009A10B9">
              <w:rPr>
                <w:rStyle w:val="Hyperlink"/>
                <w:rFonts w:eastAsia="Calibri"/>
                <w:noProof/>
                <w:lang w:val="mk-MK"/>
              </w:rPr>
              <w:t>7.1.1. Производство на енергија</w:t>
            </w:r>
            <w:r w:rsidR="00A9244C">
              <w:rPr>
                <w:noProof/>
                <w:webHidden/>
              </w:rPr>
              <w:tab/>
            </w:r>
            <w:r w:rsidR="00A9244C">
              <w:rPr>
                <w:noProof/>
                <w:webHidden/>
              </w:rPr>
              <w:fldChar w:fldCharType="begin"/>
            </w:r>
            <w:r w:rsidR="00A9244C">
              <w:rPr>
                <w:noProof/>
                <w:webHidden/>
              </w:rPr>
              <w:instrText xml:space="preserve"> PAGEREF _Toc100667287 \h </w:instrText>
            </w:r>
            <w:r w:rsidR="00A9244C">
              <w:rPr>
                <w:noProof/>
                <w:webHidden/>
              </w:rPr>
            </w:r>
            <w:r w:rsidR="00A9244C">
              <w:rPr>
                <w:noProof/>
                <w:webHidden/>
              </w:rPr>
              <w:fldChar w:fldCharType="separate"/>
            </w:r>
            <w:r w:rsidR="00542032">
              <w:rPr>
                <w:noProof/>
                <w:webHidden/>
              </w:rPr>
              <w:t>66</w:t>
            </w:r>
            <w:r w:rsidR="00A9244C">
              <w:rPr>
                <w:noProof/>
                <w:webHidden/>
              </w:rPr>
              <w:fldChar w:fldCharType="end"/>
            </w:r>
          </w:hyperlink>
        </w:p>
        <w:p w14:paraId="34505E08" w14:textId="0060D465" w:rsidR="00A9244C" w:rsidRDefault="00000000">
          <w:pPr>
            <w:pStyle w:val="TOC3"/>
            <w:tabs>
              <w:tab w:val="right" w:leader="dot" w:pos="9350"/>
            </w:tabs>
            <w:rPr>
              <w:rFonts w:eastAsiaTheme="minorEastAsia"/>
              <w:noProof/>
              <w:lang w:val="mk-MK" w:eastAsia="mk-MK"/>
            </w:rPr>
          </w:pPr>
          <w:hyperlink w:anchor="_Toc100667288" w:history="1">
            <w:r w:rsidR="00A9244C" w:rsidRPr="009A10B9">
              <w:rPr>
                <w:rStyle w:val="Hyperlink"/>
                <w:rFonts w:eastAsia="Times New Roman"/>
                <w:noProof/>
                <w:lang w:val="mk-MK"/>
              </w:rPr>
              <w:t>7.1.</w:t>
            </w:r>
            <w:r w:rsidR="00A9244C" w:rsidRPr="009A10B9">
              <w:rPr>
                <w:rStyle w:val="Hyperlink"/>
                <w:rFonts w:eastAsia="Times New Roman"/>
                <w:noProof/>
                <w:lang w:val="en-US"/>
              </w:rPr>
              <w:t>2</w:t>
            </w:r>
            <w:r w:rsidR="00A9244C" w:rsidRPr="009A10B9">
              <w:rPr>
                <w:rStyle w:val="Hyperlink"/>
                <w:rFonts w:eastAsia="Times New Roman"/>
                <w:noProof/>
                <w:lang w:val="mk-MK"/>
              </w:rPr>
              <w:t xml:space="preserve">. </w:t>
            </w:r>
            <w:r w:rsidR="00A9244C" w:rsidRPr="009A10B9">
              <w:rPr>
                <w:rStyle w:val="Hyperlink"/>
                <w:rFonts w:eastAsia="Times New Roman"/>
                <w:noProof/>
                <w:lang w:val="en-US"/>
              </w:rPr>
              <w:t>Фугитивна емисија од цврсти горива: ископ на јаглен и ракување</w:t>
            </w:r>
            <w:r w:rsidR="00A9244C">
              <w:rPr>
                <w:noProof/>
                <w:webHidden/>
              </w:rPr>
              <w:tab/>
            </w:r>
            <w:r w:rsidR="00A9244C">
              <w:rPr>
                <w:noProof/>
                <w:webHidden/>
              </w:rPr>
              <w:fldChar w:fldCharType="begin"/>
            </w:r>
            <w:r w:rsidR="00A9244C">
              <w:rPr>
                <w:noProof/>
                <w:webHidden/>
              </w:rPr>
              <w:instrText xml:space="preserve"> PAGEREF _Toc100667288 \h </w:instrText>
            </w:r>
            <w:r w:rsidR="00A9244C">
              <w:rPr>
                <w:noProof/>
                <w:webHidden/>
              </w:rPr>
            </w:r>
            <w:r w:rsidR="00A9244C">
              <w:rPr>
                <w:noProof/>
                <w:webHidden/>
              </w:rPr>
              <w:fldChar w:fldCharType="separate"/>
            </w:r>
            <w:r w:rsidR="00542032">
              <w:rPr>
                <w:noProof/>
                <w:webHidden/>
              </w:rPr>
              <w:t>68</w:t>
            </w:r>
            <w:r w:rsidR="00A9244C">
              <w:rPr>
                <w:noProof/>
                <w:webHidden/>
              </w:rPr>
              <w:fldChar w:fldCharType="end"/>
            </w:r>
          </w:hyperlink>
        </w:p>
        <w:p w14:paraId="0A34300D" w14:textId="0AD7914A" w:rsidR="00A9244C" w:rsidRDefault="00000000">
          <w:pPr>
            <w:pStyle w:val="TOC3"/>
            <w:tabs>
              <w:tab w:val="right" w:leader="dot" w:pos="9350"/>
            </w:tabs>
            <w:rPr>
              <w:rFonts w:eastAsiaTheme="minorEastAsia"/>
              <w:noProof/>
              <w:lang w:val="mk-MK" w:eastAsia="mk-MK"/>
            </w:rPr>
          </w:pPr>
          <w:hyperlink w:anchor="_Toc100667289" w:history="1">
            <w:r w:rsidR="00A9244C" w:rsidRPr="009A10B9">
              <w:rPr>
                <w:rStyle w:val="Hyperlink"/>
                <w:rFonts w:eastAsia="Times New Roman"/>
                <w:noProof/>
                <w:lang w:val="mk-MK"/>
              </w:rPr>
              <w:t>7.1.</w:t>
            </w:r>
            <w:r w:rsidR="00A9244C" w:rsidRPr="009A10B9">
              <w:rPr>
                <w:rStyle w:val="Hyperlink"/>
                <w:rFonts w:eastAsia="Times New Roman"/>
                <w:noProof/>
                <w:lang w:val="en-US"/>
              </w:rPr>
              <w:t>3</w:t>
            </w:r>
            <w:r w:rsidR="00A9244C" w:rsidRPr="009A10B9">
              <w:rPr>
                <w:rStyle w:val="Hyperlink"/>
                <w:rFonts w:eastAsia="Times New Roman"/>
                <w:noProof/>
                <w:lang w:val="mk-MK"/>
              </w:rPr>
              <w:t>. Транспорт</w:t>
            </w:r>
            <w:r w:rsidR="00A9244C">
              <w:rPr>
                <w:noProof/>
                <w:webHidden/>
              </w:rPr>
              <w:tab/>
            </w:r>
            <w:r w:rsidR="00A9244C">
              <w:rPr>
                <w:noProof/>
                <w:webHidden/>
              </w:rPr>
              <w:fldChar w:fldCharType="begin"/>
            </w:r>
            <w:r w:rsidR="00A9244C">
              <w:rPr>
                <w:noProof/>
                <w:webHidden/>
              </w:rPr>
              <w:instrText xml:space="preserve"> PAGEREF _Toc100667289 \h </w:instrText>
            </w:r>
            <w:r w:rsidR="00A9244C">
              <w:rPr>
                <w:noProof/>
                <w:webHidden/>
              </w:rPr>
            </w:r>
            <w:r w:rsidR="00A9244C">
              <w:rPr>
                <w:noProof/>
                <w:webHidden/>
              </w:rPr>
              <w:fldChar w:fldCharType="separate"/>
            </w:r>
            <w:r w:rsidR="00542032">
              <w:rPr>
                <w:noProof/>
                <w:webHidden/>
              </w:rPr>
              <w:t>68</w:t>
            </w:r>
            <w:r w:rsidR="00A9244C">
              <w:rPr>
                <w:noProof/>
                <w:webHidden/>
              </w:rPr>
              <w:fldChar w:fldCharType="end"/>
            </w:r>
          </w:hyperlink>
        </w:p>
        <w:p w14:paraId="0F241FB8" w14:textId="5339B3E5" w:rsidR="00A9244C" w:rsidRDefault="00000000">
          <w:pPr>
            <w:pStyle w:val="TOC3"/>
            <w:tabs>
              <w:tab w:val="right" w:leader="dot" w:pos="9350"/>
            </w:tabs>
            <w:rPr>
              <w:rFonts w:eastAsiaTheme="minorEastAsia"/>
              <w:noProof/>
              <w:lang w:val="mk-MK" w:eastAsia="mk-MK"/>
            </w:rPr>
          </w:pPr>
          <w:hyperlink w:anchor="_Toc100667290" w:history="1">
            <w:r w:rsidR="00A9244C" w:rsidRPr="009A10B9">
              <w:rPr>
                <w:rStyle w:val="Hyperlink"/>
                <w:rFonts w:eastAsia="Times New Roman"/>
                <w:noProof/>
                <w:lang w:val="mk-MK"/>
              </w:rPr>
              <w:t>7.1.4. Преработувачки индустрии</w:t>
            </w:r>
            <w:r w:rsidR="00A9244C">
              <w:rPr>
                <w:noProof/>
                <w:webHidden/>
              </w:rPr>
              <w:tab/>
            </w:r>
            <w:r w:rsidR="00A9244C">
              <w:rPr>
                <w:noProof/>
                <w:webHidden/>
              </w:rPr>
              <w:fldChar w:fldCharType="begin"/>
            </w:r>
            <w:r w:rsidR="00A9244C">
              <w:rPr>
                <w:noProof/>
                <w:webHidden/>
              </w:rPr>
              <w:instrText xml:space="preserve"> PAGEREF _Toc100667290 \h </w:instrText>
            </w:r>
            <w:r w:rsidR="00A9244C">
              <w:rPr>
                <w:noProof/>
                <w:webHidden/>
              </w:rPr>
            </w:r>
            <w:r w:rsidR="00A9244C">
              <w:rPr>
                <w:noProof/>
                <w:webHidden/>
              </w:rPr>
              <w:fldChar w:fldCharType="separate"/>
            </w:r>
            <w:r w:rsidR="00542032">
              <w:rPr>
                <w:noProof/>
                <w:webHidden/>
              </w:rPr>
              <w:t>75</w:t>
            </w:r>
            <w:r w:rsidR="00A9244C">
              <w:rPr>
                <w:noProof/>
                <w:webHidden/>
              </w:rPr>
              <w:fldChar w:fldCharType="end"/>
            </w:r>
          </w:hyperlink>
        </w:p>
        <w:p w14:paraId="77E183C6" w14:textId="7AF5C3D7" w:rsidR="00A9244C" w:rsidRDefault="00000000">
          <w:pPr>
            <w:pStyle w:val="TOC3"/>
            <w:tabs>
              <w:tab w:val="right" w:leader="dot" w:pos="9350"/>
            </w:tabs>
            <w:rPr>
              <w:rFonts w:eastAsiaTheme="minorEastAsia"/>
              <w:noProof/>
              <w:lang w:val="mk-MK" w:eastAsia="mk-MK"/>
            </w:rPr>
          </w:pPr>
          <w:hyperlink w:anchor="_Toc100667291" w:history="1">
            <w:r w:rsidR="00A9244C" w:rsidRPr="009A10B9">
              <w:rPr>
                <w:rStyle w:val="Hyperlink"/>
                <w:rFonts w:eastAsia="Times New Roman"/>
                <w:noProof/>
                <w:lang w:val="mk-MK"/>
              </w:rPr>
              <w:t>7.1.5. Мали согорувачки постројки</w:t>
            </w:r>
            <w:r w:rsidR="00A9244C">
              <w:rPr>
                <w:noProof/>
                <w:webHidden/>
              </w:rPr>
              <w:tab/>
            </w:r>
            <w:r w:rsidR="00A9244C">
              <w:rPr>
                <w:noProof/>
                <w:webHidden/>
              </w:rPr>
              <w:fldChar w:fldCharType="begin"/>
            </w:r>
            <w:r w:rsidR="00A9244C">
              <w:rPr>
                <w:noProof/>
                <w:webHidden/>
              </w:rPr>
              <w:instrText xml:space="preserve"> PAGEREF _Toc100667291 \h </w:instrText>
            </w:r>
            <w:r w:rsidR="00A9244C">
              <w:rPr>
                <w:noProof/>
                <w:webHidden/>
              </w:rPr>
            </w:r>
            <w:r w:rsidR="00A9244C">
              <w:rPr>
                <w:noProof/>
                <w:webHidden/>
              </w:rPr>
              <w:fldChar w:fldCharType="separate"/>
            </w:r>
            <w:r w:rsidR="00542032">
              <w:rPr>
                <w:noProof/>
                <w:webHidden/>
              </w:rPr>
              <w:t>76</w:t>
            </w:r>
            <w:r w:rsidR="00A9244C">
              <w:rPr>
                <w:noProof/>
                <w:webHidden/>
              </w:rPr>
              <w:fldChar w:fldCharType="end"/>
            </w:r>
          </w:hyperlink>
        </w:p>
        <w:p w14:paraId="21892A08" w14:textId="2A2D7696" w:rsidR="00A9244C" w:rsidRDefault="00000000">
          <w:pPr>
            <w:pStyle w:val="TOC3"/>
            <w:tabs>
              <w:tab w:val="right" w:leader="dot" w:pos="9350"/>
            </w:tabs>
            <w:rPr>
              <w:rFonts w:eastAsiaTheme="minorEastAsia"/>
              <w:noProof/>
              <w:lang w:val="mk-MK" w:eastAsia="mk-MK"/>
            </w:rPr>
          </w:pPr>
          <w:hyperlink w:anchor="_Toc100667292" w:history="1">
            <w:r w:rsidR="00A9244C" w:rsidRPr="009A10B9">
              <w:rPr>
                <w:rStyle w:val="Hyperlink"/>
                <w:rFonts w:eastAsia="Times New Roman"/>
                <w:noProof/>
                <w:lang w:val="mk-MK"/>
              </w:rPr>
              <w:t>7.1.6. Стационарно согорување од резиденцијалниот сектор</w:t>
            </w:r>
            <w:r w:rsidR="00A9244C">
              <w:rPr>
                <w:noProof/>
                <w:webHidden/>
              </w:rPr>
              <w:tab/>
            </w:r>
            <w:r w:rsidR="00A9244C">
              <w:rPr>
                <w:noProof/>
                <w:webHidden/>
              </w:rPr>
              <w:fldChar w:fldCharType="begin"/>
            </w:r>
            <w:r w:rsidR="00A9244C">
              <w:rPr>
                <w:noProof/>
                <w:webHidden/>
              </w:rPr>
              <w:instrText xml:space="preserve"> PAGEREF _Toc100667292 \h </w:instrText>
            </w:r>
            <w:r w:rsidR="00A9244C">
              <w:rPr>
                <w:noProof/>
                <w:webHidden/>
              </w:rPr>
            </w:r>
            <w:r w:rsidR="00A9244C">
              <w:rPr>
                <w:noProof/>
                <w:webHidden/>
              </w:rPr>
              <w:fldChar w:fldCharType="separate"/>
            </w:r>
            <w:r w:rsidR="00542032">
              <w:rPr>
                <w:noProof/>
                <w:webHidden/>
              </w:rPr>
              <w:t>77</w:t>
            </w:r>
            <w:r w:rsidR="00A9244C">
              <w:rPr>
                <w:noProof/>
                <w:webHidden/>
              </w:rPr>
              <w:fldChar w:fldCharType="end"/>
            </w:r>
          </w:hyperlink>
        </w:p>
        <w:p w14:paraId="261E4C59" w14:textId="6D4AD7A5" w:rsidR="00A9244C" w:rsidRDefault="00000000">
          <w:pPr>
            <w:pStyle w:val="TOC3"/>
            <w:tabs>
              <w:tab w:val="right" w:leader="dot" w:pos="9350"/>
            </w:tabs>
            <w:rPr>
              <w:rFonts w:eastAsiaTheme="minorEastAsia"/>
              <w:noProof/>
              <w:lang w:val="mk-MK" w:eastAsia="mk-MK"/>
            </w:rPr>
          </w:pPr>
          <w:hyperlink w:anchor="_Toc100667293" w:history="1">
            <w:r w:rsidR="00A9244C" w:rsidRPr="009A10B9">
              <w:rPr>
                <w:rStyle w:val="Hyperlink"/>
                <w:rFonts w:eastAsia="Times New Roman"/>
                <w:noProof/>
                <w:lang w:val="mk-MK"/>
              </w:rPr>
              <w:t>7.1.6. Ин</w:t>
            </w:r>
            <w:r w:rsidR="00A9244C" w:rsidRPr="009A10B9">
              <w:rPr>
                <w:rStyle w:val="Hyperlink"/>
                <w:rFonts w:eastAsia="Times New Roman"/>
                <w:noProof/>
                <w:lang w:val="en-US"/>
              </w:rPr>
              <w:t>дустриски процеси и користење на производи</w:t>
            </w:r>
            <w:r w:rsidR="00A9244C">
              <w:rPr>
                <w:noProof/>
                <w:webHidden/>
              </w:rPr>
              <w:tab/>
            </w:r>
            <w:r w:rsidR="00A9244C">
              <w:rPr>
                <w:noProof/>
                <w:webHidden/>
              </w:rPr>
              <w:fldChar w:fldCharType="begin"/>
            </w:r>
            <w:r w:rsidR="00A9244C">
              <w:rPr>
                <w:noProof/>
                <w:webHidden/>
              </w:rPr>
              <w:instrText xml:space="preserve"> PAGEREF _Toc100667293 \h </w:instrText>
            </w:r>
            <w:r w:rsidR="00A9244C">
              <w:rPr>
                <w:noProof/>
                <w:webHidden/>
              </w:rPr>
            </w:r>
            <w:r w:rsidR="00A9244C">
              <w:rPr>
                <w:noProof/>
                <w:webHidden/>
              </w:rPr>
              <w:fldChar w:fldCharType="separate"/>
            </w:r>
            <w:r w:rsidR="00542032">
              <w:rPr>
                <w:noProof/>
                <w:webHidden/>
              </w:rPr>
              <w:t>79</w:t>
            </w:r>
            <w:r w:rsidR="00A9244C">
              <w:rPr>
                <w:noProof/>
                <w:webHidden/>
              </w:rPr>
              <w:fldChar w:fldCharType="end"/>
            </w:r>
          </w:hyperlink>
        </w:p>
        <w:p w14:paraId="7363CB32" w14:textId="067CD0AF" w:rsidR="00A9244C" w:rsidRDefault="00000000">
          <w:pPr>
            <w:pStyle w:val="TOC2"/>
            <w:tabs>
              <w:tab w:val="right" w:leader="dot" w:pos="9350"/>
            </w:tabs>
            <w:rPr>
              <w:rFonts w:eastAsiaTheme="minorEastAsia"/>
              <w:noProof/>
              <w:lang w:val="mk-MK" w:eastAsia="mk-MK"/>
            </w:rPr>
          </w:pPr>
          <w:hyperlink w:anchor="_Toc100667294" w:history="1">
            <w:r w:rsidR="00A9244C" w:rsidRPr="009A10B9">
              <w:rPr>
                <w:rStyle w:val="Hyperlink"/>
                <w:rFonts w:eastAsia="Times New Roman"/>
                <w:noProof/>
                <w:lang w:val="mk-MK"/>
              </w:rPr>
              <w:t>7.2. Отпад</w:t>
            </w:r>
            <w:r w:rsidR="00A9244C">
              <w:rPr>
                <w:noProof/>
                <w:webHidden/>
              </w:rPr>
              <w:tab/>
            </w:r>
            <w:r w:rsidR="00A9244C">
              <w:rPr>
                <w:noProof/>
                <w:webHidden/>
              </w:rPr>
              <w:fldChar w:fldCharType="begin"/>
            </w:r>
            <w:r w:rsidR="00A9244C">
              <w:rPr>
                <w:noProof/>
                <w:webHidden/>
              </w:rPr>
              <w:instrText xml:space="preserve"> PAGEREF _Toc100667294 \h </w:instrText>
            </w:r>
            <w:r w:rsidR="00A9244C">
              <w:rPr>
                <w:noProof/>
                <w:webHidden/>
              </w:rPr>
            </w:r>
            <w:r w:rsidR="00A9244C">
              <w:rPr>
                <w:noProof/>
                <w:webHidden/>
              </w:rPr>
              <w:fldChar w:fldCharType="separate"/>
            </w:r>
            <w:r w:rsidR="00542032">
              <w:rPr>
                <w:noProof/>
                <w:webHidden/>
              </w:rPr>
              <w:t>80</w:t>
            </w:r>
            <w:r w:rsidR="00A9244C">
              <w:rPr>
                <w:noProof/>
                <w:webHidden/>
              </w:rPr>
              <w:fldChar w:fldCharType="end"/>
            </w:r>
          </w:hyperlink>
        </w:p>
        <w:p w14:paraId="56772756" w14:textId="2CE4ADEA" w:rsidR="00A9244C" w:rsidRDefault="00000000">
          <w:pPr>
            <w:pStyle w:val="TOC2"/>
            <w:tabs>
              <w:tab w:val="right" w:leader="dot" w:pos="9350"/>
            </w:tabs>
            <w:rPr>
              <w:rFonts w:eastAsiaTheme="minorEastAsia"/>
              <w:noProof/>
              <w:lang w:val="mk-MK" w:eastAsia="mk-MK"/>
            </w:rPr>
          </w:pPr>
          <w:hyperlink w:anchor="_Toc100667295" w:history="1">
            <w:r w:rsidR="00A9244C" w:rsidRPr="009A10B9">
              <w:rPr>
                <w:rStyle w:val="Hyperlink"/>
                <w:rFonts w:eastAsia="Times New Roman"/>
                <w:noProof/>
                <w:lang w:val="mk-MK"/>
              </w:rPr>
              <w:t>7.3. Земјоделство</w:t>
            </w:r>
            <w:r w:rsidR="00A9244C">
              <w:rPr>
                <w:noProof/>
                <w:webHidden/>
              </w:rPr>
              <w:tab/>
            </w:r>
            <w:r w:rsidR="00A9244C">
              <w:rPr>
                <w:noProof/>
                <w:webHidden/>
              </w:rPr>
              <w:fldChar w:fldCharType="begin"/>
            </w:r>
            <w:r w:rsidR="00A9244C">
              <w:rPr>
                <w:noProof/>
                <w:webHidden/>
              </w:rPr>
              <w:instrText xml:space="preserve"> PAGEREF _Toc100667295 \h </w:instrText>
            </w:r>
            <w:r w:rsidR="00A9244C">
              <w:rPr>
                <w:noProof/>
                <w:webHidden/>
              </w:rPr>
            </w:r>
            <w:r w:rsidR="00A9244C">
              <w:rPr>
                <w:noProof/>
                <w:webHidden/>
              </w:rPr>
              <w:fldChar w:fldCharType="separate"/>
            </w:r>
            <w:r w:rsidR="00542032">
              <w:rPr>
                <w:noProof/>
                <w:webHidden/>
              </w:rPr>
              <w:t>81</w:t>
            </w:r>
            <w:r w:rsidR="00A9244C">
              <w:rPr>
                <w:noProof/>
                <w:webHidden/>
              </w:rPr>
              <w:fldChar w:fldCharType="end"/>
            </w:r>
          </w:hyperlink>
        </w:p>
        <w:p w14:paraId="342CF6EB" w14:textId="3B4353C9" w:rsidR="00A9244C" w:rsidRDefault="00000000">
          <w:pPr>
            <w:pStyle w:val="TOC2"/>
            <w:tabs>
              <w:tab w:val="right" w:leader="dot" w:pos="9350"/>
            </w:tabs>
            <w:rPr>
              <w:rFonts w:eastAsiaTheme="minorEastAsia"/>
              <w:noProof/>
              <w:lang w:val="mk-MK" w:eastAsia="mk-MK"/>
            </w:rPr>
          </w:pPr>
          <w:hyperlink w:anchor="_Toc100667296" w:history="1">
            <w:r w:rsidR="00A9244C" w:rsidRPr="009A10B9">
              <w:rPr>
                <w:rStyle w:val="Hyperlink"/>
                <w:rFonts w:eastAsia="Times New Roman"/>
                <w:noProof/>
                <w:lang w:val="mk-MK"/>
              </w:rPr>
              <w:t>7.4. Збирни податоци за емисија на загадувачи во воздухот по сектори</w:t>
            </w:r>
            <w:r w:rsidR="00A9244C">
              <w:rPr>
                <w:noProof/>
                <w:webHidden/>
              </w:rPr>
              <w:tab/>
            </w:r>
            <w:r w:rsidR="00A9244C">
              <w:rPr>
                <w:noProof/>
                <w:webHidden/>
              </w:rPr>
              <w:fldChar w:fldCharType="begin"/>
            </w:r>
            <w:r w:rsidR="00A9244C">
              <w:rPr>
                <w:noProof/>
                <w:webHidden/>
              </w:rPr>
              <w:instrText xml:space="preserve"> PAGEREF _Toc100667296 \h </w:instrText>
            </w:r>
            <w:r w:rsidR="00A9244C">
              <w:rPr>
                <w:noProof/>
                <w:webHidden/>
              </w:rPr>
            </w:r>
            <w:r w:rsidR="00A9244C">
              <w:rPr>
                <w:noProof/>
                <w:webHidden/>
              </w:rPr>
              <w:fldChar w:fldCharType="separate"/>
            </w:r>
            <w:r w:rsidR="00542032">
              <w:rPr>
                <w:noProof/>
                <w:webHidden/>
              </w:rPr>
              <w:t>84</w:t>
            </w:r>
            <w:r w:rsidR="00A9244C">
              <w:rPr>
                <w:noProof/>
                <w:webHidden/>
              </w:rPr>
              <w:fldChar w:fldCharType="end"/>
            </w:r>
          </w:hyperlink>
        </w:p>
        <w:p w14:paraId="3C0965B2" w14:textId="0280DAD3" w:rsidR="00A9244C" w:rsidRDefault="00000000">
          <w:pPr>
            <w:pStyle w:val="TOC1"/>
            <w:tabs>
              <w:tab w:val="left" w:pos="440"/>
              <w:tab w:val="right" w:leader="dot" w:pos="9350"/>
            </w:tabs>
            <w:rPr>
              <w:rFonts w:eastAsiaTheme="minorEastAsia"/>
              <w:noProof/>
              <w:lang w:val="mk-MK" w:eastAsia="mk-MK"/>
            </w:rPr>
          </w:pPr>
          <w:hyperlink w:anchor="_Toc100667297" w:history="1">
            <w:r w:rsidR="00A9244C" w:rsidRPr="009A10B9">
              <w:rPr>
                <w:rStyle w:val="Hyperlink"/>
                <w:noProof/>
                <w:lang w:val="en-US"/>
              </w:rPr>
              <w:t>8.</w:t>
            </w:r>
            <w:r w:rsidR="00A9244C">
              <w:rPr>
                <w:rFonts w:eastAsiaTheme="minorEastAsia"/>
                <w:noProof/>
                <w:lang w:val="mk-MK" w:eastAsia="mk-MK"/>
              </w:rPr>
              <w:tab/>
            </w:r>
            <w:r w:rsidR="00A9244C" w:rsidRPr="009A10B9">
              <w:rPr>
                <w:rStyle w:val="Hyperlink"/>
                <w:noProof/>
              </w:rPr>
              <w:t>АНАЛИЗА НА МОМЕНТАЛНАТА СИТУАЦИЈА ОД ЗДРАВСТВЕН АСПЕКТ</w:t>
            </w:r>
            <w:r w:rsidR="00A9244C">
              <w:rPr>
                <w:noProof/>
                <w:webHidden/>
              </w:rPr>
              <w:tab/>
            </w:r>
            <w:r w:rsidR="00A9244C">
              <w:rPr>
                <w:noProof/>
                <w:webHidden/>
              </w:rPr>
              <w:fldChar w:fldCharType="begin"/>
            </w:r>
            <w:r w:rsidR="00A9244C">
              <w:rPr>
                <w:noProof/>
                <w:webHidden/>
              </w:rPr>
              <w:instrText xml:space="preserve"> PAGEREF _Toc100667297 \h </w:instrText>
            </w:r>
            <w:r w:rsidR="00A9244C">
              <w:rPr>
                <w:noProof/>
                <w:webHidden/>
              </w:rPr>
            </w:r>
            <w:r w:rsidR="00A9244C">
              <w:rPr>
                <w:noProof/>
                <w:webHidden/>
              </w:rPr>
              <w:fldChar w:fldCharType="separate"/>
            </w:r>
            <w:r w:rsidR="00542032">
              <w:rPr>
                <w:noProof/>
                <w:webHidden/>
              </w:rPr>
              <w:t>91</w:t>
            </w:r>
            <w:r w:rsidR="00A9244C">
              <w:rPr>
                <w:noProof/>
                <w:webHidden/>
              </w:rPr>
              <w:fldChar w:fldCharType="end"/>
            </w:r>
          </w:hyperlink>
        </w:p>
        <w:p w14:paraId="4F8F2CB6" w14:textId="4B554498" w:rsidR="00A9244C" w:rsidRDefault="00000000">
          <w:pPr>
            <w:pStyle w:val="TOC1"/>
            <w:tabs>
              <w:tab w:val="left" w:pos="440"/>
              <w:tab w:val="right" w:leader="dot" w:pos="9350"/>
            </w:tabs>
            <w:rPr>
              <w:rFonts w:eastAsiaTheme="minorEastAsia"/>
              <w:noProof/>
              <w:lang w:val="mk-MK" w:eastAsia="mk-MK"/>
            </w:rPr>
          </w:pPr>
          <w:hyperlink w:anchor="_Toc100667298" w:history="1">
            <w:r w:rsidR="00A9244C" w:rsidRPr="009A10B9">
              <w:rPr>
                <w:rStyle w:val="Hyperlink"/>
                <w:rFonts w:ascii="Cambria" w:hAnsi="Cambria" w:cs="Times New Roman"/>
                <w:noProof/>
              </w:rPr>
              <w:t>9.</w:t>
            </w:r>
            <w:r w:rsidR="00A9244C">
              <w:rPr>
                <w:rFonts w:eastAsiaTheme="minorEastAsia"/>
                <w:noProof/>
                <w:lang w:val="mk-MK" w:eastAsia="mk-MK"/>
              </w:rPr>
              <w:tab/>
            </w:r>
            <w:r w:rsidR="00A9244C" w:rsidRPr="009A10B9">
              <w:rPr>
                <w:rStyle w:val="Hyperlink"/>
                <w:noProof/>
              </w:rPr>
              <w:t>ДЕФИНИРАЊЕ НА МЕРКИ И АКТИВНОСТИ ЗА ЗАШТИТА И ПОДОБРУВАЊЕ НА КВАЛИТЕТОТ НА АМБИЕНТАЛНИОТ ВОЗДУХ</w:t>
            </w:r>
            <w:r w:rsidR="00A9244C">
              <w:rPr>
                <w:noProof/>
                <w:webHidden/>
              </w:rPr>
              <w:tab/>
            </w:r>
            <w:r w:rsidR="00A9244C">
              <w:rPr>
                <w:noProof/>
                <w:webHidden/>
              </w:rPr>
              <w:fldChar w:fldCharType="begin"/>
            </w:r>
            <w:r w:rsidR="00A9244C">
              <w:rPr>
                <w:noProof/>
                <w:webHidden/>
              </w:rPr>
              <w:instrText xml:space="preserve"> PAGEREF _Toc100667298 \h </w:instrText>
            </w:r>
            <w:r w:rsidR="00A9244C">
              <w:rPr>
                <w:noProof/>
                <w:webHidden/>
              </w:rPr>
            </w:r>
            <w:r w:rsidR="00A9244C">
              <w:rPr>
                <w:noProof/>
                <w:webHidden/>
              </w:rPr>
              <w:fldChar w:fldCharType="separate"/>
            </w:r>
            <w:r w:rsidR="00542032">
              <w:rPr>
                <w:noProof/>
                <w:webHidden/>
              </w:rPr>
              <w:t>102</w:t>
            </w:r>
            <w:r w:rsidR="00A9244C">
              <w:rPr>
                <w:noProof/>
                <w:webHidden/>
              </w:rPr>
              <w:fldChar w:fldCharType="end"/>
            </w:r>
          </w:hyperlink>
        </w:p>
        <w:p w14:paraId="42B33429" w14:textId="17F2BC45" w:rsidR="00A9244C" w:rsidRDefault="00000000">
          <w:pPr>
            <w:pStyle w:val="TOC1"/>
            <w:tabs>
              <w:tab w:val="left" w:pos="660"/>
              <w:tab w:val="right" w:leader="dot" w:pos="9350"/>
            </w:tabs>
            <w:rPr>
              <w:rFonts w:eastAsiaTheme="minorEastAsia"/>
              <w:noProof/>
              <w:lang w:val="mk-MK" w:eastAsia="mk-MK"/>
            </w:rPr>
          </w:pPr>
          <w:hyperlink w:anchor="_Toc100667299" w:history="1">
            <w:r w:rsidR="00A9244C" w:rsidRPr="009A10B9">
              <w:rPr>
                <w:rStyle w:val="Hyperlink"/>
                <w:noProof/>
                <w:lang w:val="en-US"/>
              </w:rPr>
              <w:t>10.</w:t>
            </w:r>
            <w:r w:rsidR="00A9244C">
              <w:rPr>
                <w:rFonts w:eastAsiaTheme="minorEastAsia"/>
                <w:noProof/>
                <w:lang w:val="mk-MK" w:eastAsia="mk-MK"/>
              </w:rPr>
              <w:tab/>
            </w:r>
            <w:r w:rsidR="00A9244C" w:rsidRPr="009A10B9">
              <w:rPr>
                <w:rStyle w:val="Hyperlink"/>
                <w:noProof/>
              </w:rPr>
              <w:t>СЛЕДЕЊЕ НА ПЛАНОТ ЗА ИМПЛЕМЕНТАЦИЈА</w:t>
            </w:r>
            <w:r w:rsidR="00A9244C">
              <w:rPr>
                <w:noProof/>
                <w:webHidden/>
              </w:rPr>
              <w:tab/>
            </w:r>
            <w:r w:rsidR="00A9244C">
              <w:rPr>
                <w:noProof/>
                <w:webHidden/>
              </w:rPr>
              <w:fldChar w:fldCharType="begin"/>
            </w:r>
            <w:r w:rsidR="00A9244C">
              <w:rPr>
                <w:noProof/>
                <w:webHidden/>
              </w:rPr>
              <w:instrText xml:space="preserve"> PAGEREF _Toc100667299 \h </w:instrText>
            </w:r>
            <w:r w:rsidR="00A9244C">
              <w:rPr>
                <w:noProof/>
                <w:webHidden/>
              </w:rPr>
            </w:r>
            <w:r w:rsidR="00A9244C">
              <w:rPr>
                <w:noProof/>
                <w:webHidden/>
              </w:rPr>
              <w:fldChar w:fldCharType="separate"/>
            </w:r>
            <w:r w:rsidR="00542032">
              <w:rPr>
                <w:noProof/>
                <w:webHidden/>
              </w:rPr>
              <w:t>131</w:t>
            </w:r>
            <w:r w:rsidR="00A9244C">
              <w:rPr>
                <w:noProof/>
                <w:webHidden/>
              </w:rPr>
              <w:fldChar w:fldCharType="end"/>
            </w:r>
          </w:hyperlink>
        </w:p>
        <w:p w14:paraId="6FE4CDE7" w14:textId="23698F2A" w:rsidR="00A9244C" w:rsidRDefault="00000000">
          <w:pPr>
            <w:pStyle w:val="TOC1"/>
            <w:tabs>
              <w:tab w:val="left" w:pos="660"/>
              <w:tab w:val="right" w:leader="dot" w:pos="9350"/>
            </w:tabs>
            <w:rPr>
              <w:rFonts w:eastAsiaTheme="minorEastAsia"/>
              <w:noProof/>
              <w:lang w:val="mk-MK" w:eastAsia="mk-MK"/>
            </w:rPr>
          </w:pPr>
          <w:hyperlink w:anchor="_Toc100667300" w:history="1">
            <w:r w:rsidR="00A9244C" w:rsidRPr="009A10B9">
              <w:rPr>
                <w:rStyle w:val="Hyperlink"/>
                <w:noProof/>
              </w:rPr>
              <w:t>11.</w:t>
            </w:r>
            <w:r w:rsidR="00A9244C">
              <w:rPr>
                <w:rFonts w:eastAsiaTheme="minorEastAsia"/>
                <w:noProof/>
                <w:lang w:val="mk-MK" w:eastAsia="mk-MK"/>
              </w:rPr>
              <w:tab/>
            </w:r>
            <w:r w:rsidR="00A9244C" w:rsidRPr="009A10B9">
              <w:rPr>
                <w:rStyle w:val="Hyperlink"/>
                <w:noProof/>
              </w:rPr>
              <w:t>ЗАКЛУЧОЦИ</w:t>
            </w:r>
            <w:r w:rsidR="00A9244C">
              <w:rPr>
                <w:noProof/>
                <w:webHidden/>
              </w:rPr>
              <w:tab/>
            </w:r>
            <w:r w:rsidR="00A9244C">
              <w:rPr>
                <w:noProof/>
                <w:webHidden/>
              </w:rPr>
              <w:fldChar w:fldCharType="begin"/>
            </w:r>
            <w:r w:rsidR="00A9244C">
              <w:rPr>
                <w:noProof/>
                <w:webHidden/>
              </w:rPr>
              <w:instrText xml:space="preserve"> PAGEREF _Toc100667300 \h </w:instrText>
            </w:r>
            <w:r w:rsidR="00A9244C">
              <w:rPr>
                <w:noProof/>
                <w:webHidden/>
              </w:rPr>
            </w:r>
            <w:r w:rsidR="00A9244C">
              <w:rPr>
                <w:noProof/>
                <w:webHidden/>
              </w:rPr>
              <w:fldChar w:fldCharType="separate"/>
            </w:r>
            <w:r w:rsidR="00542032">
              <w:rPr>
                <w:noProof/>
                <w:webHidden/>
              </w:rPr>
              <w:t>132</w:t>
            </w:r>
            <w:r w:rsidR="00A9244C">
              <w:rPr>
                <w:noProof/>
                <w:webHidden/>
              </w:rPr>
              <w:fldChar w:fldCharType="end"/>
            </w:r>
          </w:hyperlink>
        </w:p>
        <w:p w14:paraId="37BBFBEC" w14:textId="30E6E315" w:rsidR="00A9244C" w:rsidRDefault="00000000">
          <w:pPr>
            <w:pStyle w:val="TOC1"/>
            <w:tabs>
              <w:tab w:val="left" w:pos="660"/>
              <w:tab w:val="right" w:leader="dot" w:pos="9350"/>
            </w:tabs>
            <w:rPr>
              <w:rFonts w:eastAsiaTheme="minorEastAsia"/>
              <w:noProof/>
              <w:lang w:val="mk-MK" w:eastAsia="mk-MK"/>
            </w:rPr>
          </w:pPr>
          <w:hyperlink w:anchor="_Toc100667301" w:history="1">
            <w:r w:rsidR="00A9244C" w:rsidRPr="009A10B9">
              <w:rPr>
                <w:rStyle w:val="Hyperlink"/>
                <w:noProof/>
              </w:rPr>
              <w:t>12.</w:t>
            </w:r>
            <w:r w:rsidR="00A9244C">
              <w:rPr>
                <w:rFonts w:eastAsiaTheme="minorEastAsia"/>
                <w:noProof/>
                <w:lang w:val="mk-MK" w:eastAsia="mk-MK"/>
              </w:rPr>
              <w:tab/>
            </w:r>
            <w:r w:rsidR="00A9244C" w:rsidRPr="009A10B9">
              <w:rPr>
                <w:rStyle w:val="Hyperlink"/>
                <w:noProof/>
              </w:rPr>
              <w:t>Користена литература</w:t>
            </w:r>
            <w:r w:rsidR="00A9244C">
              <w:rPr>
                <w:noProof/>
                <w:webHidden/>
              </w:rPr>
              <w:tab/>
            </w:r>
            <w:r w:rsidR="00A9244C">
              <w:rPr>
                <w:noProof/>
                <w:webHidden/>
              </w:rPr>
              <w:fldChar w:fldCharType="begin"/>
            </w:r>
            <w:r w:rsidR="00A9244C">
              <w:rPr>
                <w:noProof/>
                <w:webHidden/>
              </w:rPr>
              <w:instrText xml:space="preserve"> PAGEREF _Toc100667301 \h </w:instrText>
            </w:r>
            <w:r w:rsidR="00A9244C">
              <w:rPr>
                <w:noProof/>
                <w:webHidden/>
              </w:rPr>
            </w:r>
            <w:r w:rsidR="00A9244C">
              <w:rPr>
                <w:noProof/>
                <w:webHidden/>
              </w:rPr>
              <w:fldChar w:fldCharType="separate"/>
            </w:r>
            <w:r w:rsidR="00542032">
              <w:rPr>
                <w:noProof/>
                <w:webHidden/>
              </w:rPr>
              <w:t>135</w:t>
            </w:r>
            <w:r w:rsidR="00A9244C">
              <w:rPr>
                <w:noProof/>
                <w:webHidden/>
              </w:rPr>
              <w:fldChar w:fldCharType="end"/>
            </w:r>
          </w:hyperlink>
        </w:p>
        <w:p w14:paraId="14E3F38D" w14:textId="41BC60E1" w:rsidR="00D27664" w:rsidRPr="00F509FB" w:rsidRDefault="00D27664" w:rsidP="00D27664">
          <w:r>
            <w:rPr>
              <w:b/>
              <w:bCs/>
            </w:rPr>
            <w:fldChar w:fldCharType="end"/>
          </w:r>
        </w:p>
      </w:sdtContent>
    </w:sdt>
    <w:p w14:paraId="08032571" w14:textId="36259123" w:rsidR="00D27664" w:rsidRDefault="00D27664" w:rsidP="005F571B">
      <w:r>
        <w:br w:type="page"/>
      </w:r>
    </w:p>
    <w:p w14:paraId="5A3DAC3A" w14:textId="0B0515F9" w:rsidR="00322EB6" w:rsidRDefault="00322EB6" w:rsidP="005F571B"/>
    <w:p w14:paraId="16BDDBAE" w14:textId="3BFF2919" w:rsidR="00322EB6" w:rsidRPr="00ED1948" w:rsidRDefault="00ED1948" w:rsidP="003312F8">
      <w:pPr>
        <w:spacing w:after="0" w:line="240" w:lineRule="auto"/>
        <w:contextualSpacing/>
        <w:rPr>
          <w:rFonts w:ascii="Arial" w:hAnsi="Arial" w:cs="Arial"/>
          <w:b/>
          <w:sz w:val="24"/>
          <w:szCs w:val="24"/>
          <w:lang w:val="mk-MK"/>
        </w:rPr>
      </w:pPr>
      <w:r>
        <w:rPr>
          <w:rFonts w:ascii="Arial" w:hAnsi="Arial" w:cs="Arial"/>
          <w:b/>
          <w:sz w:val="24"/>
          <w:szCs w:val="24"/>
          <w:lang w:val="mk-MK"/>
        </w:rPr>
        <w:t>КРАТЕНКИ</w:t>
      </w:r>
    </w:p>
    <w:p w14:paraId="0CA15145" w14:textId="77777777" w:rsidR="00322EB6" w:rsidRDefault="00322EB6" w:rsidP="003312F8">
      <w:pPr>
        <w:spacing w:after="0" w:line="240" w:lineRule="auto"/>
        <w:contextualSpacing/>
        <w:rPr>
          <w:rFonts w:ascii="Arial" w:hAnsi="Arial" w:cs="Arial"/>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22EB6" w14:paraId="3DBEEC13" w14:textId="77777777" w:rsidTr="00F83A74">
        <w:trPr>
          <w:trHeight w:val="340"/>
        </w:trPr>
        <w:tc>
          <w:tcPr>
            <w:tcW w:w="1242" w:type="dxa"/>
          </w:tcPr>
          <w:p w14:paraId="23B77A3E" w14:textId="77777777" w:rsidR="00322EB6" w:rsidRDefault="00322EB6" w:rsidP="003312F8">
            <w:pPr>
              <w:spacing w:after="0" w:line="240" w:lineRule="auto"/>
              <w:contextualSpacing/>
              <w:rPr>
                <w:rFonts w:ascii="Arial" w:hAnsi="Arial" w:cs="Arial"/>
              </w:rPr>
            </w:pPr>
            <w:r w:rsidRPr="001C5AD2">
              <w:rPr>
                <w:rFonts w:ascii="Arial" w:hAnsi="Arial" w:cs="Arial"/>
              </w:rPr>
              <w:t>TRAP</w:t>
            </w:r>
          </w:p>
        </w:tc>
        <w:tc>
          <w:tcPr>
            <w:tcW w:w="8000" w:type="dxa"/>
          </w:tcPr>
          <w:p w14:paraId="50D95C83" w14:textId="5413393E" w:rsidR="00322EB6" w:rsidRDefault="00833FBE" w:rsidP="003312F8">
            <w:pPr>
              <w:spacing w:after="0" w:line="240" w:lineRule="auto"/>
              <w:contextualSpacing/>
              <w:rPr>
                <w:rFonts w:ascii="Arial" w:hAnsi="Arial" w:cs="Arial"/>
              </w:rPr>
            </w:pPr>
            <w:r w:rsidRPr="00833FBE">
              <w:rPr>
                <w:rFonts w:ascii="Arial" w:hAnsi="Arial" w:cs="Arial"/>
                <w:lang w:val="mk-MK"/>
              </w:rPr>
              <w:t>Развој и имплементација на здравствениот индекс за прекугранично загадување на воздухот</w:t>
            </w:r>
          </w:p>
        </w:tc>
      </w:tr>
      <w:tr w:rsidR="00322EB6" w14:paraId="63DB1D51" w14:textId="77777777" w:rsidTr="00F83A74">
        <w:trPr>
          <w:trHeight w:val="340"/>
        </w:trPr>
        <w:tc>
          <w:tcPr>
            <w:tcW w:w="1242" w:type="dxa"/>
          </w:tcPr>
          <w:p w14:paraId="6073709D" w14:textId="4DA65E9A" w:rsidR="00322EB6" w:rsidRPr="00ED1948" w:rsidRDefault="00ED1948" w:rsidP="003312F8">
            <w:pPr>
              <w:spacing w:after="0" w:line="240" w:lineRule="auto"/>
              <w:contextualSpacing/>
              <w:rPr>
                <w:rFonts w:ascii="Arial" w:hAnsi="Arial" w:cs="Arial"/>
                <w:lang w:val="mk-MK"/>
              </w:rPr>
            </w:pPr>
            <w:r>
              <w:rPr>
                <w:rFonts w:ascii="Arial" w:hAnsi="Arial" w:cs="Arial"/>
                <w:lang w:val="mk-MK"/>
              </w:rPr>
              <w:t>МЖСПП</w:t>
            </w:r>
          </w:p>
        </w:tc>
        <w:tc>
          <w:tcPr>
            <w:tcW w:w="8000" w:type="dxa"/>
          </w:tcPr>
          <w:p w14:paraId="47B41D76" w14:textId="3D1F99A1" w:rsidR="00322EB6" w:rsidRPr="00ED1948" w:rsidRDefault="00ED1948" w:rsidP="003312F8">
            <w:pPr>
              <w:spacing w:after="0" w:line="240" w:lineRule="auto"/>
              <w:contextualSpacing/>
              <w:rPr>
                <w:rFonts w:ascii="Arial" w:hAnsi="Arial" w:cs="Arial"/>
                <w:lang w:val="mk-MK"/>
              </w:rPr>
            </w:pPr>
            <w:r>
              <w:rPr>
                <w:rFonts w:ascii="Arial" w:hAnsi="Arial" w:cs="Arial"/>
                <w:lang w:val="mk-MK"/>
              </w:rPr>
              <w:t>Министерство за животна средина и просторно планирање</w:t>
            </w:r>
          </w:p>
        </w:tc>
      </w:tr>
      <w:tr w:rsidR="00322EB6" w14:paraId="02AD8B91" w14:textId="77777777" w:rsidTr="00F83A74">
        <w:trPr>
          <w:trHeight w:val="340"/>
        </w:trPr>
        <w:tc>
          <w:tcPr>
            <w:tcW w:w="1242" w:type="dxa"/>
          </w:tcPr>
          <w:p w14:paraId="6800AA61" w14:textId="219ADC21" w:rsidR="00322EB6" w:rsidRPr="00ED1948" w:rsidRDefault="00ED1948" w:rsidP="003312F8">
            <w:pPr>
              <w:spacing w:after="0" w:line="240" w:lineRule="auto"/>
              <w:contextualSpacing/>
              <w:rPr>
                <w:rFonts w:ascii="Arial" w:hAnsi="Arial" w:cs="Arial"/>
                <w:lang w:val="mk-MK"/>
              </w:rPr>
            </w:pPr>
            <w:r>
              <w:rPr>
                <w:rFonts w:ascii="Arial" w:hAnsi="Arial" w:cs="Arial"/>
                <w:lang w:val="mk-MK"/>
              </w:rPr>
              <w:t>ЕУ</w:t>
            </w:r>
          </w:p>
        </w:tc>
        <w:tc>
          <w:tcPr>
            <w:tcW w:w="8000" w:type="dxa"/>
          </w:tcPr>
          <w:p w14:paraId="7C953209" w14:textId="6CCFEF00" w:rsidR="00322EB6" w:rsidRPr="00ED1948" w:rsidRDefault="00ED1948" w:rsidP="003312F8">
            <w:pPr>
              <w:spacing w:after="0" w:line="240" w:lineRule="auto"/>
              <w:contextualSpacing/>
              <w:rPr>
                <w:rFonts w:ascii="Arial" w:hAnsi="Arial" w:cs="Arial"/>
                <w:lang w:val="mk-MK"/>
              </w:rPr>
            </w:pPr>
            <w:r>
              <w:rPr>
                <w:rFonts w:ascii="Arial" w:hAnsi="Arial" w:cs="Arial"/>
                <w:lang w:val="mk-MK"/>
              </w:rPr>
              <w:t>Европска Унија</w:t>
            </w:r>
          </w:p>
        </w:tc>
      </w:tr>
      <w:tr w:rsidR="00322EB6" w14:paraId="4D7AABC1" w14:textId="77777777" w:rsidTr="00F83A74">
        <w:trPr>
          <w:trHeight w:val="340"/>
        </w:trPr>
        <w:tc>
          <w:tcPr>
            <w:tcW w:w="1242" w:type="dxa"/>
          </w:tcPr>
          <w:p w14:paraId="56CFFCBC" w14:textId="77777777" w:rsidR="00322EB6" w:rsidRDefault="00322EB6" w:rsidP="003312F8">
            <w:pPr>
              <w:spacing w:after="0" w:line="240" w:lineRule="auto"/>
              <w:contextualSpacing/>
              <w:rPr>
                <w:rFonts w:ascii="Arial" w:hAnsi="Arial" w:cs="Arial"/>
              </w:rPr>
            </w:pPr>
            <w:r>
              <w:rPr>
                <w:rFonts w:ascii="Arial" w:hAnsi="Arial" w:cs="Arial"/>
              </w:rPr>
              <w:t>SO</w:t>
            </w:r>
            <w:r>
              <w:rPr>
                <w:rFonts w:ascii="Arial" w:hAnsi="Arial" w:cs="Arial"/>
                <w:vertAlign w:val="subscript"/>
              </w:rPr>
              <w:t>2</w:t>
            </w:r>
          </w:p>
        </w:tc>
        <w:tc>
          <w:tcPr>
            <w:tcW w:w="8000" w:type="dxa"/>
          </w:tcPr>
          <w:p w14:paraId="041FA7F2" w14:textId="11AB34F3" w:rsidR="00322EB6" w:rsidRPr="00ED1948" w:rsidRDefault="00ED1948" w:rsidP="003312F8">
            <w:pPr>
              <w:spacing w:after="0" w:line="240" w:lineRule="auto"/>
              <w:contextualSpacing/>
              <w:rPr>
                <w:rFonts w:ascii="Arial" w:hAnsi="Arial" w:cs="Arial"/>
                <w:lang w:val="mk-MK"/>
              </w:rPr>
            </w:pPr>
            <w:r>
              <w:rPr>
                <w:rFonts w:ascii="Arial" w:hAnsi="Arial" w:cs="Arial"/>
              </w:rPr>
              <w:t xml:space="preserve">Сулфур </w:t>
            </w:r>
            <w:r>
              <w:rPr>
                <w:rFonts w:ascii="Arial" w:hAnsi="Arial" w:cs="Arial"/>
                <w:lang w:val="mk-MK"/>
              </w:rPr>
              <w:t>диоксид</w:t>
            </w:r>
          </w:p>
        </w:tc>
      </w:tr>
      <w:tr w:rsidR="00322EB6" w14:paraId="4D1FB10C" w14:textId="77777777" w:rsidTr="00F83A74">
        <w:trPr>
          <w:trHeight w:val="340"/>
        </w:trPr>
        <w:tc>
          <w:tcPr>
            <w:tcW w:w="1242" w:type="dxa"/>
          </w:tcPr>
          <w:p w14:paraId="761BF7D5" w14:textId="77777777" w:rsidR="00322EB6" w:rsidRDefault="00322EB6" w:rsidP="003312F8">
            <w:pPr>
              <w:spacing w:after="0" w:line="240" w:lineRule="auto"/>
              <w:contextualSpacing/>
              <w:rPr>
                <w:rFonts w:ascii="Arial" w:hAnsi="Arial" w:cs="Arial"/>
              </w:rPr>
            </w:pPr>
            <w:r>
              <w:rPr>
                <w:rFonts w:ascii="Arial" w:hAnsi="Arial" w:cs="Arial"/>
              </w:rPr>
              <w:t>NO</w:t>
            </w:r>
            <w:r w:rsidRPr="001C5AD2">
              <w:rPr>
                <w:rFonts w:ascii="Arial" w:hAnsi="Arial" w:cs="Arial"/>
                <w:vertAlign w:val="subscript"/>
              </w:rPr>
              <w:t>x</w:t>
            </w:r>
          </w:p>
        </w:tc>
        <w:tc>
          <w:tcPr>
            <w:tcW w:w="8000" w:type="dxa"/>
          </w:tcPr>
          <w:p w14:paraId="29FF95B9" w14:textId="5B5E27A0" w:rsidR="00322EB6" w:rsidRPr="00ED1948" w:rsidRDefault="00ED1948" w:rsidP="003312F8">
            <w:pPr>
              <w:spacing w:after="0" w:line="240" w:lineRule="auto"/>
              <w:contextualSpacing/>
              <w:rPr>
                <w:rFonts w:ascii="Arial" w:hAnsi="Arial" w:cs="Arial"/>
                <w:lang w:val="mk-MK"/>
              </w:rPr>
            </w:pPr>
            <w:r>
              <w:rPr>
                <w:rFonts w:ascii="Arial" w:hAnsi="Arial" w:cs="Arial"/>
              </w:rPr>
              <w:t xml:space="preserve">Азотни </w:t>
            </w:r>
            <w:r>
              <w:rPr>
                <w:rFonts w:ascii="Arial" w:hAnsi="Arial" w:cs="Arial"/>
                <w:lang w:val="mk-MK"/>
              </w:rPr>
              <w:t>оксиди</w:t>
            </w:r>
          </w:p>
        </w:tc>
      </w:tr>
      <w:tr w:rsidR="00322EB6" w14:paraId="0E6C97BA" w14:textId="77777777" w:rsidTr="00F83A74">
        <w:trPr>
          <w:trHeight w:val="340"/>
        </w:trPr>
        <w:tc>
          <w:tcPr>
            <w:tcW w:w="1242" w:type="dxa"/>
          </w:tcPr>
          <w:p w14:paraId="53D80734" w14:textId="77777777" w:rsidR="00322EB6" w:rsidRDefault="00322EB6" w:rsidP="003312F8">
            <w:pPr>
              <w:spacing w:after="0" w:line="240" w:lineRule="auto"/>
              <w:contextualSpacing/>
              <w:rPr>
                <w:rFonts w:ascii="Arial" w:hAnsi="Arial" w:cs="Arial"/>
              </w:rPr>
            </w:pPr>
            <w:r>
              <w:rPr>
                <w:rFonts w:ascii="Arial" w:hAnsi="Arial" w:cs="Arial"/>
              </w:rPr>
              <w:t>PM</w:t>
            </w:r>
          </w:p>
        </w:tc>
        <w:tc>
          <w:tcPr>
            <w:tcW w:w="8000" w:type="dxa"/>
          </w:tcPr>
          <w:p w14:paraId="21993AAC" w14:textId="6114F457" w:rsidR="00322EB6" w:rsidRPr="00ED1948" w:rsidRDefault="00ED1948" w:rsidP="003312F8">
            <w:pPr>
              <w:spacing w:after="0" w:line="240" w:lineRule="auto"/>
              <w:contextualSpacing/>
              <w:rPr>
                <w:rFonts w:ascii="Arial" w:hAnsi="Arial" w:cs="Arial"/>
                <w:lang w:val="mk-MK"/>
              </w:rPr>
            </w:pPr>
            <w:r>
              <w:rPr>
                <w:rFonts w:ascii="Arial" w:hAnsi="Arial" w:cs="Arial"/>
              </w:rPr>
              <w:t xml:space="preserve">Цврсти </w:t>
            </w:r>
            <w:r>
              <w:rPr>
                <w:rFonts w:ascii="Arial" w:hAnsi="Arial" w:cs="Arial"/>
                <w:lang w:val="mk-MK"/>
              </w:rPr>
              <w:t>честички</w:t>
            </w:r>
          </w:p>
        </w:tc>
      </w:tr>
      <w:tr w:rsidR="00322EB6" w14:paraId="55335763" w14:textId="77777777" w:rsidTr="00F83A74">
        <w:trPr>
          <w:trHeight w:val="340"/>
        </w:trPr>
        <w:tc>
          <w:tcPr>
            <w:tcW w:w="1242" w:type="dxa"/>
          </w:tcPr>
          <w:p w14:paraId="770579BB" w14:textId="77777777" w:rsidR="00322EB6" w:rsidRDefault="00322EB6" w:rsidP="003312F8">
            <w:pPr>
              <w:spacing w:after="0" w:line="240" w:lineRule="auto"/>
              <w:contextualSpacing/>
              <w:rPr>
                <w:rFonts w:ascii="Arial" w:hAnsi="Arial" w:cs="Arial"/>
              </w:rPr>
            </w:pPr>
            <w:r>
              <w:rPr>
                <w:rFonts w:ascii="Arial" w:hAnsi="Arial" w:cs="Arial"/>
              </w:rPr>
              <w:t>NMVOC</w:t>
            </w:r>
          </w:p>
        </w:tc>
        <w:tc>
          <w:tcPr>
            <w:tcW w:w="8000" w:type="dxa"/>
          </w:tcPr>
          <w:p w14:paraId="281BFFDC" w14:textId="1B8A4DFC" w:rsidR="00322EB6" w:rsidRDefault="00ED1948" w:rsidP="003312F8">
            <w:pPr>
              <w:spacing w:after="0" w:line="240" w:lineRule="auto"/>
              <w:contextualSpacing/>
              <w:rPr>
                <w:rFonts w:ascii="Arial" w:hAnsi="Arial" w:cs="Arial"/>
              </w:rPr>
            </w:pPr>
            <w:r>
              <w:rPr>
                <w:rFonts w:ascii="Arial" w:hAnsi="Arial" w:cs="Arial"/>
                <w:lang w:val="mk-MK"/>
              </w:rPr>
              <w:t>Неметански испарливи органски соединенија</w:t>
            </w:r>
          </w:p>
        </w:tc>
      </w:tr>
      <w:tr w:rsidR="00322EB6" w14:paraId="07450BEE" w14:textId="77777777" w:rsidTr="00F83A74">
        <w:trPr>
          <w:trHeight w:val="340"/>
        </w:trPr>
        <w:tc>
          <w:tcPr>
            <w:tcW w:w="1242" w:type="dxa"/>
          </w:tcPr>
          <w:p w14:paraId="2DAC6135" w14:textId="77777777" w:rsidR="00322EB6" w:rsidRDefault="00322EB6" w:rsidP="003312F8">
            <w:pPr>
              <w:spacing w:after="0" w:line="240" w:lineRule="auto"/>
              <w:contextualSpacing/>
              <w:rPr>
                <w:rFonts w:ascii="Arial" w:hAnsi="Arial" w:cs="Arial"/>
              </w:rPr>
            </w:pPr>
            <w:r>
              <w:rPr>
                <w:rFonts w:ascii="Arial" w:hAnsi="Arial" w:cs="Arial"/>
              </w:rPr>
              <w:t>NH</w:t>
            </w:r>
            <w:r w:rsidRPr="001C5AD2">
              <w:rPr>
                <w:rFonts w:ascii="Arial" w:hAnsi="Arial" w:cs="Arial"/>
                <w:vertAlign w:val="subscript"/>
              </w:rPr>
              <w:t>3</w:t>
            </w:r>
          </w:p>
        </w:tc>
        <w:tc>
          <w:tcPr>
            <w:tcW w:w="8000" w:type="dxa"/>
          </w:tcPr>
          <w:p w14:paraId="491A0BD7" w14:textId="6DFE9ABA" w:rsidR="00322EB6" w:rsidRDefault="00ED1948" w:rsidP="003312F8">
            <w:pPr>
              <w:spacing w:after="0" w:line="240" w:lineRule="auto"/>
              <w:contextualSpacing/>
              <w:rPr>
                <w:rFonts w:ascii="Arial" w:hAnsi="Arial" w:cs="Arial"/>
              </w:rPr>
            </w:pPr>
            <w:r>
              <w:rPr>
                <w:rFonts w:ascii="Arial" w:hAnsi="Arial" w:cs="Arial"/>
                <w:lang w:val="mk-MK"/>
              </w:rPr>
              <w:t>А</w:t>
            </w:r>
            <w:r>
              <w:rPr>
                <w:rFonts w:ascii="Arial" w:hAnsi="Arial" w:cs="Arial"/>
              </w:rPr>
              <w:t>монијак</w:t>
            </w:r>
          </w:p>
        </w:tc>
      </w:tr>
      <w:tr w:rsidR="00322EB6" w14:paraId="6240A2E4" w14:textId="77777777" w:rsidTr="00F83A74">
        <w:trPr>
          <w:trHeight w:val="340"/>
        </w:trPr>
        <w:tc>
          <w:tcPr>
            <w:tcW w:w="1242" w:type="dxa"/>
          </w:tcPr>
          <w:p w14:paraId="7EE74E3F" w14:textId="46F45A78" w:rsidR="00322EB6" w:rsidRPr="00ED1948" w:rsidRDefault="00ED1948" w:rsidP="003312F8">
            <w:pPr>
              <w:spacing w:after="0" w:line="240" w:lineRule="auto"/>
              <w:contextualSpacing/>
              <w:rPr>
                <w:rFonts w:ascii="Arial" w:hAnsi="Arial" w:cs="Arial"/>
                <w:lang w:val="mk-MK"/>
              </w:rPr>
            </w:pPr>
            <w:r>
              <w:rPr>
                <w:rFonts w:ascii="Arial" w:hAnsi="Arial" w:cs="Arial"/>
                <w:lang w:val="mk-MK"/>
              </w:rPr>
              <w:t>ИСКЗ</w:t>
            </w:r>
          </w:p>
        </w:tc>
        <w:tc>
          <w:tcPr>
            <w:tcW w:w="8000" w:type="dxa"/>
          </w:tcPr>
          <w:p w14:paraId="0AB1CE36" w14:textId="7D3411CD" w:rsidR="00322EB6" w:rsidRDefault="00ED1948" w:rsidP="003312F8">
            <w:pPr>
              <w:spacing w:after="0" w:line="240" w:lineRule="auto"/>
              <w:contextualSpacing/>
              <w:rPr>
                <w:rFonts w:ascii="Arial" w:hAnsi="Arial" w:cs="Arial"/>
              </w:rPr>
            </w:pPr>
            <w:r>
              <w:rPr>
                <w:rFonts w:ascii="Arial" w:hAnsi="Arial" w:cs="Arial"/>
                <w:lang w:val="mk-MK"/>
              </w:rPr>
              <w:t>Интегрирано спречување и контрола на загадувањето</w:t>
            </w:r>
          </w:p>
        </w:tc>
      </w:tr>
      <w:tr w:rsidR="00322EB6" w14:paraId="753AA5EF" w14:textId="77777777" w:rsidTr="00F83A74">
        <w:trPr>
          <w:trHeight w:val="340"/>
        </w:trPr>
        <w:tc>
          <w:tcPr>
            <w:tcW w:w="1242" w:type="dxa"/>
          </w:tcPr>
          <w:p w14:paraId="64B5E449" w14:textId="595431D1" w:rsidR="00322EB6" w:rsidRPr="00ED1948" w:rsidRDefault="00ED1948" w:rsidP="003312F8">
            <w:pPr>
              <w:spacing w:after="0" w:line="240" w:lineRule="auto"/>
              <w:contextualSpacing/>
              <w:rPr>
                <w:rFonts w:ascii="Arial" w:hAnsi="Arial" w:cs="Arial"/>
                <w:lang w:val="mk-MK"/>
              </w:rPr>
            </w:pPr>
            <w:r>
              <w:rPr>
                <w:rFonts w:ascii="Arial" w:hAnsi="Arial" w:cs="Arial"/>
                <w:lang w:val="mk-MK"/>
              </w:rPr>
              <w:t>НЕРП</w:t>
            </w:r>
          </w:p>
        </w:tc>
        <w:tc>
          <w:tcPr>
            <w:tcW w:w="8000" w:type="dxa"/>
          </w:tcPr>
          <w:p w14:paraId="3103AE18" w14:textId="236AAD05" w:rsidR="00322EB6" w:rsidRPr="00ED1948" w:rsidRDefault="00ED1948" w:rsidP="003312F8">
            <w:pPr>
              <w:spacing w:after="0" w:line="240" w:lineRule="auto"/>
              <w:contextualSpacing/>
              <w:rPr>
                <w:rFonts w:ascii="Arial" w:hAnsi="Arial" w:cs="Arial"/>
                <w:lang w:val="mk-MK"/>
              </w:rPr>
            </w:pPr>
            <w:r>
              <w:rPr>
                <w:rFonts w:ascii="Arial" w:hAnsi="Arial" w:cs="Arial"/>
                <w:lang w:val="mk-MK"/>
              </w:rPr>
              <w:t>Национален план за намалување на емисиите</w:t>
            </w:r>
          </w:p>
        </w:tc>
      </w:tr>
      <w:tr w:rsidR="00322EB6" w14:paraId="2273272B" w14:textId="77777777" w:rsidTr="00F83A74">
        <w:trPr>
          <w:trHeight w:val="340"/>
        </w:trPr>
        <w:tc>
          <w:tcPr>
            <w:tcW w:w="1242" w:type="dxa"/>
          </w:tcPr>
          <w:p w14:paraId="65FCAC25" w14:textId="77777777" w:rsidR="00322EB6" w:rsidRDefault="00322EB6" w:rsidP="003312F8">
            <w:pPr>
              <w:spacing w:after="0" w:line="240" w:lineRule="auto"/>
              <w:contextualSpacing/>
              <w:rPr>
                <w:rFonts w:ascii="Arial" w:hAnsi="Arial" w:cs="Arial"/>
              </w:rPr>
            </w:pPr>
            <w:r>
              <w:rPr>
                <w:rFonts w:ascii="Arial" w:hAnsi="Arial" w:cs="Arial"/>
              </w:rPr>
              <w:t>O</w:t>
            </w:r>
            <w:r>
              <w:rPr>
                <w:rFonts w:ascii="Arial" w:hAnsi="Arial" w:cs="Arial"/>
                <w:vertAlign w:val="subscript"/>
              </w:rPr>
              <w:t>3</w:t>
            </w:r>
          </w:p>
        </w:tc>
        <w:tc>
          <w:tcPr>
            <w:tcW w:w="8000" w:type="dxa"/>
          </w:tcPr>
          <w:p w14:paraId="2964FE0E" w14:textId="04981CC9" w:rsidR="00322EB6" w:rsidRDefault="00ED1948" w:rsidP="003312F8">
            <w:pPr>
              <w:spacing w:after="0" w:line="240" w:lineRule="auto"/>
              <w:contextualSpacing/>
              <w:rPr>
                <w:rFonts w:ascii="Arial" w:hAnsi="Arial" w:cs="Arial"/>
              </w:rPr>
            </w:pPr>
            <w:r>
              <w:rPr>
                <w:rFonts w:ascii="Arial" w:hAnsi="Arial" w:cs="Arial"/>
                <w:lang w:val="mk-MK"/>
              </w:rPr>
              <w:t>О</w:t>
            </w:r>
            <w:r>
              <w:rPr>
                <w:rFonts w:ascii="Arial" w:hAnsi="Arial" w:cs="Arial"/>
              </w:rPr>
              <w:t>зон</w:t>
            </w:r>
          </w:p>
        </w:tc>
      </w:tr>
      <w:tr w:rsidR="00322EB6" w14:paraId="0097402D" w14:textId="77777777" w:rsidTr="00F83A74">
        <w:trPr>
          <w:trHeight w:val="340"/>
        </w:trPr>
        <w:tc>
          <w:tcPr>
            <w:tcW w:w="1242" w:type="dxa"/>
          </w:tcPr>
          <w:p w14:paraId="36B26C6C" w14:textId="77777777" w:rsidR="00322EB6" w:rsidRDefault="00322EB6" w:rsidP="003312F8">
            <w:pPr>
              <w:spacing w:after="0" w:line="240" w:lineRule="auto"/>
              <w:contextualSpacing/>
              <w:rPr>
                <w:rFonts w:ascii="Arial" w:hAnsi="Arial" w:cs="Arial"/>
              </w:rPr>
            </w:pPr>
            <w:r w:rsidRPr="001C5AD2">
              <w:rPr>
                <w:rFonts w:ascii="Arial" w:hAnsi="Arial" w:cs="Arial"/>
              </w:rPr>
              <w:t>VOCs</w:t>
            </w:r>
          </w:p>
        </w:tc>
        <w:tc>
          <w:tcPr>
            <w:tcW w:w="8000" w:type="dxa"/>
          </w:tcPr>
          <w:p w14:paraId="75F62FDE" w14:textId="4F2A9767" w:rsidR="00322EB6" w:rsidRPr="00ED1948" w:rsidRDefault="00ED1948" w:rsidP="003312F8">
            <w:pPr>
              <w:spacing w:after="0" w:line="240" w:lineRule="auto"/>
              <w:contextualSpacing/>
              <w:rPr>
                <w:rFonts w:ascii="Arial" w:hAnsi="Arial" w:cs="Arial"/>
                <w:lang w:val="mk-MK"/>
              </w:rPr>
            </w:pPr>
            <w:r>
              <w:rPr>
                <w:rFonts w:ascii="Arial" w:hAnsi="Arial" w:cs="Arial"/>
              </w:rPr>
              <w:t xml:space="preserve">Испарливи </w:t>
            </w:r>
            <w:r>
              <w:rPr>
                <w:rFonts w:ascii="Arial" w:hAnsi="Arial" w:cs="Arial"/>
                <w:lang w:val="mk-MK"/>
              </w:rPr>
              <w:t>органски соединенија</w:t>
            </w:r>
          </w:p>
        </w:tc>
      </w:tr>
      <w:tr w:rsidR="00322EB6" w14:paraId="1285B824" w14:textId="77777777" w:rsidTr="00F83A74">
        <w:trPr>
          <w:trHeight w:val="340"/>
        </w:trPr>
        <w:tc>
          <w:tcPr>
            <w:tcW w:w="1242" w:type="dxa"/>
          </w:tcPr>
          <w:p w14:paraId="4585C0CF" w14:textId="77777777" w:rsidR="00322EB6" w:rsidRPr="00684CC0" w:rsidRDefault="00322EB6" w:rsidP="003312F8">
            <w:pPr>
              <w:spacing w:after="0" w:line="240" w:lineRule="auto"/>
              <w:contextualSpacing/>
              <w:rPr>
                <w:rFonts w:ascii="Arial" w:hAnsi="Arial" w:cs="Arial"/>
              </w:rPr>
            </w:pPr>
            <w:r w:rsidRPr="00684CC0">
              <w:rPr>
                <w:rFonts w:ascii="Arial" w:hAnsi="Arial" w:cs="Arial"/>
              </w:rPr>
              <w:t>PAHs</w:t>
            </w:r>
          </w:p>
        </w:tc>
        <w:tc>
          <w:tcPr>
            <w:tcW w:w="8000" w:type="dxa"/>
          </w:tcPr>
          <w:p w14:paraId="3742A376" w14:textId="1FAAC45B" w:rsidR="00322EB6" w:rsidRPr="00684CC0" w:rsidRDefault="00684CC0" w:rsidP="003312F8">
            <w:pPr>
              <w:spacing w:after="0" w:line="240" w:lineRule="auto"/>
              <w:contextualSpacing/>
              <w:rPr>
                <w:rFonts w:ascii="Arial" w:hAnsi="Arial" w:cs="Arial"/>
                <w:lang w:val="mk-MK"/>
              </w:rPr>
            </w:pPr>
            <w:r w:rsidRPr="00684CC0">
              <w:rPr>
                <w:rFonts w:ascii="Arial" w:hAnsi="Arial" w:cs="Arial"/>
                <w:lang w:val="mk-MK"/>
              </w:rPr>
              <w:t>Полициклични ароматични јаглеводороди</w:t>
            </w:r>
          </w:p>
        </w:tc>
      </w:tr>
      <w:tr w:rsidR="00322EB6" w14:paraId="61A2BDA7" w14:textId="77777777" w:rsidTr="00F83A74">
        <w:trPr>
          <w:trHeight w:val="340"/>
        </w:trPr>
        <w:tc>
          <w:tcPr>
            <w:tcW w:w="1242" w:type="dxa"/>
          </w:tcPr>
          <w:p w14:paraId="2EF6017D" w14:textId="77777777" w:rsidR="00322EB6" w:rsidRPr="00684CC0" w:rsidRDefault="00322EB6" w:rsidP="003312F8">
            <w:pPr>
              <w:spacing w:after="0" w:line="240" w:lineRule="auto"/>
              <w:contextualSpacing/>
              <w:rPr>
                <w:rFonts w:ascii="Arial" w:hAnsi="Arial" w:cs="Arial"/>
              </w:rPr>
            </w:pPr>
            <w:r w:rsidRPr="00684CC0">
              <w:rPr>
                <w:rFonts w:ascii="Arial" w:hAnsi="Arial" w:cs="Arial"/>
              </w:rPr>
              <w:t>HM</w:t>
            </w:r>
          </w:p>
        </w:tc>
        <w:tc>
          <w:tcPr>
            <w:tcW w:w="8000" w:type="dxa"/>
          </w:tcPr>
          <w:p w14:paraId="2EA3EC08" w14:textId="12805B26" w:rsidR="00322EB6" w:rsidRPr="00684CC0" w:rsidRDefault="00684CC0" w:rsidP="003312F8">
            <w:pPr>
              <w:spacing w:after="0" w:line="240" w:lineRule="auto"/>
              <w:contextualSpacing/>
              <w:rPr>
                <w:rFonts w:ascii="Arial" w:hAnsi="Arial" w:cs="Arial"/>
                <w:lang w:val="mk-MK"/>
              </w:rPr>
            </w:pPr>
            <w:r w:rsidRPr="00684CC0">
              <w:rPr>
                <w:rFonts w:ascii="Arial" w:hAnsi="Arial" w:cs="Arial"/>
              </w:rPr>
              <w:t xml:space="preserve">Тешки </w:t>
            </w:r>
            <w:r w:rsidRPr="00684CC0">
              <w:rPr>
                <w:rFonts w:ascii="Arial" w:hAnsi="Arial" w:cs="Arial"/>
                <w:lang w:val="mk-MK"/>
              </w:rPr>
              <w:t>метали</w:t>
            </w:r>
          </w:p>
        </w:tc>
      </w:tr>
      <w:tr w:rsidR="00322EB6" w14:paraId="6C7F0152" w14:textId="77777777" w:rsidTr="00F83A74">
        <w:trPr>
          <w:trHeight w:val="340"/>
        </w:trPr>
        <w:tc>
          <w:tcPr>
            <w:tcW w:w="1242" w:type="dxa"/>
          </w:tcPr>
          <w:p w14:paraId="3B52AC33" w14:textId="77777777" w:rsidR="00322EB6" w:rsidRDefault="00322EB6" w:rsidP="003312F8">
            <w:pPr>
              <w:spacing w:after="0" w:line="240" w:lineRule="auto"/>
              <w:contextualSpacing/>
              <w:rPr>
                <w:rFonts w:ascii="Arial" w:hAnsi="Arial" w:cs="Arial"/>
              </w:rPr>
            </w:pPr>
            <w:r>
              <w:rPr>
                <w:rFonts w:ascii="Arial" w:hAnsi="Arial" w:cs="Arial"/>
              </w:rPr>
              <w:t>km</w:t>
            </w:r>
          </w:p>
        </w:tc>
        <w:tc>
          <w:tcPr>
            <w:tcW w:w="8000" w:type="dxa"/>
          </w:tcPr>
          <w:p w14:paraId="6DA4F605" w14:textId="0D54CE0D" w:rsidR="00322EB6" w:rsidRDefault="00ED1948" w:rsidP="003312F8">
            <w:pPr>
              <w:spacing w:after="0" w:line="240" w:lineRule="auto"/>
              <w:contextualSpacing/>
              <w:rPr>
                <w:rFonts w:ascii="Arial" w:hAnsi="Arial" w:cs="Arial"/>
              </w:rPr>
            </w:pPr>
            <w:r>
              <w:rPr>
                <w:rFonts w:ascii="Arial" w:hAnsi="Arial" w:cs="Arial"/>
                <w:lang w:val="mk-MK"/>
              </w:rPr>
              <w:t>К</w:t>
            </w:r>
            <w:r>
              <w:rPr>
                <w:rFonts w:ascii="Arial" w:hAnsi="Arial" w:cs="Arial"/>
              </w:rPr>
              <w:t>илометар</w:t>
            </w:r>
          </w:p>
        </w:tc>
      </w:tr>
      <w:tr w:rsidR="00322EB6" w14:paraId="4F129BE9" w14:textId="77777777" w:rsidTr="00F83A74">
        <w:trPr>
          <w:trHeight w:val="340"/>
        </w:trPr>
        <w:tc>
          <w:tcPr>
            <w:tcW w:w="1242" w:type="dxa"/>
          </w:tcPr>
          <w:p w14:paraId="5F628905" w14:textId="77777777" w:rsidR="00322EB6" w:rsidRDefault="00322EB6" w:rsidP="003312F8">
            <w:pPr>
              <w:spacing w:after="0" w:line="240" w:lineRule="auto"/>
              <w:contextualSpacing/>
              <w:rPr>
                <w:rFonts w:ascii="Arial" w:hAnsi="Arial" w:cs="Arial"/>
              </w:rPr>
            </w:pPr>
            <w:r>
              <w:rPr>
                <w:rFonts w:ascii="Arial" w:hAnsi="Arial" w:cs="Arial"/>
              </w:rPr>
              <w:t>km</w:t>
            </w:r>
            <w:r>
              <w:rPr>
                <w:rFonts w:ascii="Arial" w:hAnsi="Arial" w:cs="Arial"/>
                <w:vertAlign w:val="superscript"/>
              </w:rPr>
              <w:t>2</w:t>
            </w:r>
          </w:p>
        </w:tc>
        <w:tc>
          <w:tcPr>
            <w:tcW w:w="8000" w:type="dxa"/>
          </w:tcPr>
          <w:p w14:paraId="622F63C0" w14:textId="16A3CA59" w:rsidR="00322EB6" w:rsidRPr="00ED1948" w:rsidRDefault="00ED1948" w:rsidP="003312F8">
            <w:pPr>
              <w:spacing w:after="0" w:line="240" w:lineRule="auto"/>
              <w:contextualSpacing/>
              <w:rPr>
                <w:rFonts w:ascii="Arial" w:hAnsi="Arial" w:cs="Arial"/>
                <w:lang w:val="mk-MK"/>
              </w:rPr>
            </w:pPr>
            <w:r>
              <w:rPr>
                <w:rFonts w:ascii="Arial" w:hAnsi="Arial" w:cs="Arial"/>
                <w:lang w:val="mk-MK"/>
              </w:rPr>
              <w:t>Километар квадратен</w:t>
            </w:r>
          </w:p>
        </w:tc>
      </w:tr>
      <w:tr w:rsidR="00322EB6" w14:paraId="03CF62F3" w14:textId="77777777" w:rsidTr="00F83A74">
        <w:trPr>
          <w:trHeight w:val="340"/>
        </w:trPr>
        <w:tc>
          <w:tcPr>
            <w:tcW w:w="1242" w:type="dxa"/>
          </w:tcPr>
          <w:p w14:paraId="17F40759" w14:textId="77777777" w:rsidR="00322EB6" w:rsidRDefault="00322EB6" w:rsidP="003312F8">
            <w:pPr>
              <w:spacing w:after="0" w:line="240" w:lineRule="auto"/>
              <w:contextualSpacing/>
              <w:rPr>
                <w:rFonts w:ascii="Arial" w:hAnsi="Arial" w:cs="Arial"/>
              </w:rPr>
            </w:pPr>
            <w:r>
              <w:rPr>
                <w:rFonts w:ascii="Arial" w:hAnsi="Arial" w:cs="Arial"/>
              </w:rPr>
              <w:t>m</w:t>
            </w:r>
          </w:p>
        </w:tc>
        <w:tc>
          <w:tcPr>
            <w:tcW w:w="8000" w:type="dxa"/>
          </w:tcPr>
          <w:p w14:paraId="07CAA2AC" w14:textId="7B45AC97" w:rsidR="00322EB6" w:rsidRPr="00ED1948" w:rsidRDefault="00ED1948" w:rsidP="003312F8">
            <w:pPr>
              <w:spacing w:after="0" w:line="240" w:lineRule="auto"/>
              <w:contextualSpacing/>
              <w:rPr>
                <w:rFonts w:ascii="Arial" w:hAnsi="Arial" w:cs="Arial"/>
                <w:lang w:val="mk-MK"/>
              </w:rPr>
            </w:pPr>
            <w:r>
              <w:rPr>
                <w:rFonts w:ascii="Arial" w:hAnsi="Arial" w:cs="Arial"/>
                <w:lang w:val="mk-MK"/>
              </w:rPr>
              <w:t>Метар</w:t>
            </w:r>
          </w:p>
        </w:tc>
      </w:tr>
      <w:tr w:rsidR="00322EB6" w14:paraId="3232B7F6" w14:textId="77777777" w:rsidTr="00F83A74">
        <w:trPr>
          <w:trHeight w:val="340"/>
        </w:trPr>
        <w:tc>
          <w:tcPr>
            <w:tcW w:w="1242" w:type="dxa"/>
          </w:tcPr>
          <w:p w14:paraId="4613BC2C" w14:textId="77777777" w:rsidR="00322EB6" w:rsidRDefault="00322EB6" w:rsidP="003312F8">
            <w:pPr>
              <w:spacing w:after="0" w:line="240" w:lineRule="auto"/>
              <w:contextualSpacing/>
              <w:rPr>
                <w:rFonts w:ascii="Arial" w:hAnsi="Arial" w:cs="Arial"/>
              </w:rPr>
            </w:pPr>
            <w:r>
              <w:rPr>
                <w:rFonts w:ascii="Arial" w:hAnsi="Arial" w:cs="Arial"/>
              </w:rPr>
              <w:t>%</w:t>
            </w:r>
          </w:p>
        </w:tc>
        <w:tc>
          <w:tcPr>
            <w:tcW w:w="8000" w:type="dxa"/>
          </w:tcPr>
          <w:p w14:paraId="7E26D127" w14:textId="1A0F990E" w:rsidR="00322EB6" w:rsidRPr="00ED1948" w:rsidRDefault="00ED1948" w:rsidP="003312F8">
            <w:pPr>
              <w:spacing w:after="0" w:line="240" w:lineRule="auto"/>
              <w:contextualSpacing/>
              <w:rPr>
                <w:rFonts w:ascii="Arial" w:hAnsi="Arial" w:cs="Arial"/>
                <w:lang w:val="mk-MK"/>
              </w:rPr>
            </w:pPr>
            <w:r>
              <w:rPr>
                <w:rFonts w:ascii="Arial" w:hAnsi="Arial" w:cs="Arial"/>
                <w:lang w:val="mk-MK"/>
              </w:rPr>
              <w:t>Процент</w:t>
            </w:r>
          </w:p>
        </w:tc>
      </w:tr>
      <w:tr w:rsidR="00322EB6" w14:paraId="4E4E3A29" w14:textId="77777777" w:rsidTr="00F83A74">
        <w:trPr>
          <w:trHeight w:val="340"/>
        </w:trPr>
        <w:tc>
          <w:tcPr>
            <w:tcW w:w="1242" w:type="dxa"/>
          </w:tcPr>
          <w:p w14:paraId="5EC81655" w14:textId="2EC8B5BD" w:rsidR="00322EB6" w:rsidRPr="00ED1948" w:rsidRDefault="00ED1948" w:rsidP="003312F8">
            <w:pPr>
              <w:spacing w:after="0" w:line="240" w:lineRule="auto"/>
              <w:contextualSpacing/>
              <w:rPr>
                <w:rFonts w:ascii="Arial" w:hAnsi="Arial" w:cs="Arial"/>
                <w:lang w:val="mk-MK"/>
              </w:rPr>
            </w:pPr>
            <w:r>
              <w:rPr>
                <w:rFonts w:ascii="Arial" w:hAnsi="Arial" w:cs="Arial"/>
                <w:lang w:val="mk-MK"/>
              </w:rPr>
              <w:t>ДЗС</w:t>
            </w:r>
          </w:p>
        </w:tc>
        <w:tc>
          <w:tcPr>
            <w:tcW w:w="8000" w:type="dxa"/>
          </w:tcPr>
          <w:p w14:paraId="3D0D9D09" w14:textId="752CEF59" w:rsidR="00322EB6" w:rsidRPr="00ED1948" w:rsidRDefault="00ED1948" w:rsidP="003312F8">
            <w:pPr>
              <w:spacing w:after="0" w:line="240" w:lineRule="auto"/>
              <w:contextualSpacing/>
              <w:rPr>
                <w:rFonts w:ascii="Arial" w:hAnsi="Arial" w:cs="Arial"/>
                <w:lang w:val="mk-MK"/>
              </w:rPr>
            </w:pPr>
            <w:r>
              <w:rPr>
                <w:rFonts w:ascii="Arial" w:hAnsi="Arial" w:cs="Arial"/>
                <w:lang w:val="mk-MK"/>
              </w:rPr>
              <w:t>Државен завод за статистика</w:t>
            </w:r>
          </w:p>
        </w:tc>
      </w:tr>
      <w:tr w:rsidR="00322EB6" w14:paraId="01FE22E1" w14:textId="77777777" w:rsidTr="00F83A74">
        <w:trPr>
          <w:trHeight w:val="340"/>
        </w:trPr>
        <w:tc>
          <w:tcPr>
            <w:tcW w:w="1242" w:type="dxa"/>
          </w:tcPr>
          <w:p w14:paraId="2A1A1335" w14:textId="77777777" w:rsidR="00322EB6" w:rsidRPr="003C1F59" w:rsidRDefault="00322EB6" w:rsidP="003312F8">
            <w:pPr>
              <w:spacing w:after="0" w:line="240" w:lineRule="auto"/>
              <w:contextualSpacing/>
              <w:rPr>
                <w:rFonts w:ascii="Arial" w:hAnsi="Arial" w:cs="Arial"/>
              </w:rPr>
            </w:pPr>
            <w:r w:rsidRPr="003C1F59">
              <w:rPr>
                <w:rFonts w:ascii="Arial" w:hAnsi="Arial" w:cs="Arial"/>
              </w:rPr>
              <w:t>°C</w:t>
            </w:r>
          </w:p>
        </w:tc>
        <w:tc>
          <w:tcPr>
            <w:tcW w:w="8000" w:type="dxa"/>
          </w:tcPr>
          <w:p w14:paraId="455FA9B3" w14:textId="65103A4C" w:rsidR="00322EB6" w:rsidRPr="00ED1948" w:rsidRDefault="00ED1948" w:rsidP="003312F8">
            <w:pPr>
              <w:spacing w:after="0" w:line="240" w:lineRule="auto"/>
              <w:contextualSpacing/>
              <w:rPr>
                <w:rFonts w:ascii="Arial" w:hAnsi="Arial" w:cs="Arial"/>
                <w:lang w:val="mk-MK"/>
              </w:rPr>
            </w:pPr>
            <w:r>
              <w:rPr>
                <w:rFonts w:ascii="Arial" w:hAnsi="Arial" w:cs="Arial"/>
              </w:rPr>
              <w:t xml:space="preserve">Степен </w:t>
            </w:r>
            <w:r>
              <w:rPr>
                <w:rFonts w:ascii="Arial" w:hAnsi="Arial" w:cs="Arial"/>
                <w:lang w:val="mk-MK"/>
              </w:rPr>
              <w:t>Целзиусов</w:t>
            </w:r>
          </w:p>
        </w:tc>
      </w:tr>
      <w:tr w:rsidR="00322EB6" w14:paraId="6CBE39F7" w14:textId="77777777" w:rsidTr="00F83A74">
        <w:trPr>
          <w:trHeight w:val="340"/>
        </w:trPr>
        <w:tc>
          <w:tcPr>
            <w:tcW w:w="1242" w:type="dxa"/>
          </w:tcPr>
          <w:p w14:paraId="0D8CC5F7" w14:textId="77777777" w:rsidR="00322EB6" w:rsidRPr="003C1F59" w:rsidRDefault="00322EB6" w:rsidP="003312F8">
            <w:pPr>
              <w:spacing w:after="0" w:line="240" w:lineRule="auto"/>
              <w:contextualSpacing/>
              <w:rPr>
                <w:rFonts w:ascii="Arial" w:hAnsi="Arial" w:cs="Arial"/>
              </w:rPr>
            </w:pPr>
            <w:r>
              <w:rPr>
                <w:rFonts w:ascii="Arial" w:hAnsi="Arial" w:cs="Arial"/>
              </w:rPr>
              <w:t>mm</w:t>
            </w:r>
          </w:p>
        </w:tc>
        <w:tc>
          <w:tcPr>
            <w:tcW w:w="8000" w:type="dxa"/>
          </w:tcPr>
          <w:p w14:paraId="6C935F5C" w14:textId="78DA5D07" w:rsidR="00322EB6" w:rsidRPr="003C1F59" w:rsidRDefault="00ED1948" w:rsidP="003312F8">
            <w:pPr>
              <w:spacing w:after="0" w:line="240" w:lineRule="auto"/>
              <w:contextualSpacing/>
              <w:rPr>
                <w:rFonts w:ascii="Arial" w:hAnsi="Arial" w:cs="Arial"/>
              </w:rPr>
            </w:pPr>
            <w:r>
              <w:rPr>
                <w:rFonts w:ascii="Arial" w:hAnsi="Arial" w:cs="Arial"/>
                <w:lang w:val="mk-MK"/>
              </w:rPr>
              <w:t>М</w:t>
            </w:r>
            <w:r>
              <w:rPr>
                <w:rFonts w:ascii="Arial" w:hAnsi="Arial" w:cs="Arial"/>
              </w:rPr>
              <w:t>илиметар</w:t>
            </w:r>
          </w:p>
        </w:tc>
      </w:tr>
      <w:tr w:rsidR="00322EB6" w14:paraId="70F76BE3" w14:textId="77777777" w:rsidTr="00F83A74">
        <w:trPr>
          <w:trHeight w:val="340"/>
        </w:trPr>
        <w:tc>
          <w:tcPr>
            <w:tcW w:w="1242" w:type="dxa"/>
          </w:tcPr>
          <w:p w14:paraId="58C2A826" w14:textId="77777777" w:rsidR="00322EB6" w:rsidRPr="003C1F59" w:rsidRDefault="00322EB6" w:rsidP="003312F8">
            <w:pPr>
              <w:spacing w:after="0" w:line="240" w:lineRule="auto"/>
              <w:contextualSpacing/>
              <w:rPr>
                <w:rFonts w:ascii="Arial" w:hAnsi="Arial" w:cs="Arial"/>
              </w:rPr>
            </w:pPr>
            <w:r w:rsidRPr="003C1F59">
              <w:rPr>
                <w:rFonts w:ascii="Arial" w:hAnsi="Arial" w:cs="Arial"/>
              </w:rPr>
              <w:t>‰</w:t>
            </w:r>
          </w:p>
        </w:tc>
        <w:tc>
          <w:tcPr>
            <w:tcW w:w="8000" w:type="dxa"/>
          </w:tcPr>
          <w:p w14:paraId="3EB9978A" w14:textId="77AF4F84" w:rsidR="00322EB6" w:rsidRPr="00ED1948" w:rsidRDefault="00ED1948" w:rsidP="003312F8">
            <w:pPr>
              <w:spacing w:after="0" w:line="240" w:lineRule="auto"/>
              <w:contextualSpacing/>
              <w:rPr>
                <w:rFonts w:ascii="Arial" w:hAnsi="Arial" w:cs="Arial"/>
                <w:lang w:val="mk-MK"/>
              </w:rPr>
            </w:pPr>
            <w:r>
              <w:rPr>
                <w:rFonts w:ascii="Arial" w:hAnsi="Arial" w:cs="Arial"/>
                <w:lang w:val="mk-MK"/>
              </w:rPr>
              <w:t>Промил</w:t>
            </w:r>
          </w:p>
        </w:tc>
      </w:tr>
      <w:tr w:rsidR="00322EB6" w14:paraId="180BDA77" w14:textId="77777777" w:rsidTr="00F83A74">
        <w:trPr>
          <w:trHeight w:val="340"/>
        </w:trPr>
        <w:tc>
          <w:tcPr>
            <w:tcW w:w="1242" w:type="dxa"/>
          </w:tcPr>
          <w:p w14:paraId="5EF2CCBD" w14:textId="77777777" w:rsidR="00322EB6" w:rsidRPr="003C1F59" w:rsidRDefault="00322EB6" w:rsidP="003312F8">
            <w:pPr>
              <w:spacing w:after="0" w:line="240" w:lineRule="auto"/>
              <w:contextualSpacing/>
              <w:rPr>
                <w:rFonts w:ascii="Arial" w:hAnsi="Arial" w:cs="Arial"/>
              </w:rPr>
            </w:pPr>
            <w:r w:rsidRPr="003C1F59">
              <w:rPr>
                <w:rFonts w:ascii="Arial" w:hAnsi="Arial" w:cs="Arial"/>
              </w:rPr>
              <w:t>m/s</w:t>
            </w:r>
          </w:p>
        </w:tc>
        <w:tc>
          <w:tcPr>
            <w:tcW w:w="8000" w:type="dxa"/>
          </w:tcPr>
          <w:p w14:paraId="23A55072" w14:textId="0018447C" w:rsidR="00322EB6" w:rsidRPr="00ED1948" w:rsidRDefault="00ED1948" w:rsidP="003312F8">
            <w:pPr>
              <w:spacing w:after="0" w:line="240" w:lineRule="auto"/>
              <w:contextualSpacing/>
              <w:rPr>
                <w:rFonts w:ascii="Arial" w:hAnsi="Arial" w:cs="Arial"/>
                <w:lang w:val="mk-MK"/>
              </w:rPr>
            </w:pPr>
            <w:r>
              <w:rPr>
                <w:rFonts w:ascii="Arial" w:hAnsi="Arial" w:cs="Arial"/>
              </w:rPr>
              <w:t xml:space="preserve">Метри </w:t>
            </w:r>
            <w:r>
              <w:rPr>
                <w:rFonts w:ascii="Arial" w:hAnsi="Arial" w:cs="Arial"/>
                <w:lang w:val="mk-MK"/>
              </w:rPr>
              <w:t>во секунда</w:t>
            </w:r>
          </w:p>
        </w:tc>
      </w:tr>
      <w:tr w:rsidR="00322EB6" w14:paraId="49092C50" w14:textId="77777777" w:rsidTr="00F83A74">
        <w:trPr>
          <w:trHeight w:val="340"/>
        </w:trPr>
        <w:tc>
          <w:tcPr>
            <w:tcW w:w="1242" w:type="dxa"/>
          </w:tcPr>
          <w:p w14:paraId="19C8D1C9" w14:textId="77777777" w:rsidR="00322EB6" w:rsidRPr="003C1F59" w:rsidRDefault="00322EB6" w:rsidP="003312F8">
            <w:pPr>
              <w:spacing w:after="0" w:line="240" w:lineRule="auto"/>
              <w:contextualSpacing/>
              <w:rPr>
                <w:rFonts w:ascii="Arial" w:hAnsi="Arial" w:cs="Arial"/>
              </w:rPr>
            </w:pPr>
            <w:r w:rsidRPr="004B27F7">
              <w:rPr>
                <w:rFonts w:ascii="Arial" w:hAnsi="Arial" w:cs="Arial"/>
              </w:rPr>
              <w:t>ppm</w:t>
            </w:r>
          </w:p>
        </w:tc>
        <w:tc>
          <w:tcPr>
            <w:tcW w:w="8000" w:type="dxa"/>
          </w:tcPr>
          <w:p w14:paraId="4824DB98" w14:textId="47A3341F" w:rsidR="00322EB6" w:rsidRPr="003C1F59" w:rsidRDefault="00ED1948" w:rsidP="003312F8">
            <w:pPr>
              <w:spacing w:after="0" w:line="240" w:lineRule="auto"/>
              <w:contextualSpacing/>
              <w:rPr>
                <w:rFonts w:ascii="Arial" w:hAnsi="Arial" w:cs="Arial"/>
              </w:rPr>
            </w:pPr>
            <w:r>
              <w:rPr>
                <w:rFonts w:ascii="Arial" w:hAnsi="Arial" w:cs="Arial"/>
                <w:lang w:val="mk-MK"/>
              </w:rPr>
              <w:t>Делови во милион</w:t>
            </w:r>
          </w:p>
        </w:tc>
      </w:tr>
      <w:tr w:rsidR="00322EB6" w14:paraId="1C5C39D5" w14:textId="77777777" w:rsidTr="00F83A74">
        <w:trPr>
          <w:trHeight w:val="340"/>
        </w:trPr>
        <w:tc>
          <w:tcPr>
            <w:tcW w:w="1242" w:type="dxa"/>
          </w:tcPr>
          <w:p w14:paraId="7FF5C795" w14:textId="12FBFA08" w:rsidR="00322EB6" w:rsidRPr="00ED1948" w:rsidRDefault="00ED1948" w:rsidP="003312F8">
            <w:pPr>
              <w:spacing w:after="0" w:line="240" w:lineRule="auto"/>
              <w:contextualSpacing/>
              <w:rPr>
                <w:rFonts w:ascii="Arial" w:hAnsi="Arial" w:cs="Arial"/>
                <w:lang w:val="mk-MK"/>
              </w:rPr>
            </w:pPr>
            <w:r>
              <w:rPr>
                <w:rFonts w:ascii="Arial" w:hAnsi="Arial" w:cs="Arial"/>
                <w:lang w:val="mk-MK"/>
              </w:rPr>
              <w:t>МИЦЖС</w:t>
            </w:r>
          </w:p>
        </w:tc>
        <w:tc>
          <w:tcPr>
            <w:tcW w:w="8000" w:type="dxa"/>
          </w:tcPr>
          <w:p w14:paraId="12F6AD1F" w14:textId="612E3EB0" w:rsidR="00322EB6" w:rsidRPr="003C1F59" w:rsidRDefault="00ED1948" w:rsidP="003312F8">
            <w:pPr>
              <w:spacing w:after="0" w:line="240" w:lineRule="auto"/>
              <w:contextualSpacing/>
              <w:rPr>
                <w:rFonts w:ascii="Arial" w:hAnsi="Arial" w:cs="Arial"/>
              </w:rPr>
            </w:pPr>
            <w:r>
              <w:rPr>
                <w:rFonts w:ascii="Arial" w:hAnsi="Arial" w:cs="Arial"/>
                <w:lang w:val="mk-MK"/>
              </w:rPr>
              <w:t>Македонски информациски центар за животна средина</w:t>
            </w:r>
            <w:r w:rsidR="00322EB6" w:rsidRPr="004B27F7">
              <w:rPr>
                <w:rFonts w:ascii="Arial" w:hAnsi="Arial" w:cs="Arial"/>
              </w:rPr>
              <w:t>r</w:t>
            </w:r>
          </w:p>
        </w:tc>
      </w:tr>
      <w:tr w:rsidR="00322EB6" w14:paraId="29CEB231" w14:textId="77777777" w:rsidTr="00F83A74">
        <w:trPr>
          <w:trHeight w:val="340"/>
        </w:trPr>
        <w:tc>
          <w:tcPr>
            <w:tcW w:w="1242" w:type="dxa"/>
          </w:tcPr>
          <w:p w14:paraId="1923635E" w14:textId="77777777" w:rsidR="00322EB6" w:rsidRPr="003C1F59" w:rsidRDefault="00322EB6" w:rsidP="003312F8">
            <w:pPr>
              <w:spacing w:after="0" w:line="240" w:lineRule="auto"/>
              <w:contextualSpacing/>
              <w:rPr>
                <w:rFonts w:ascii="Arial" w:hAnsi="Arial" w:cs="Arial"/>
              </w:rPr>
            </w:pPr>
            <w:r>
              <w:rPr>
                <w:rFonts w:ascii="Arial" w:hAnsi="Arial" w:cs="Arial"/>
              </w:rPr>
              <w:t>N</w:t>
            </w:r>
          </w:p>
        </w:tc>
        <w:tc>
          <w:tcPr>
            <w:tcW w:w="8000" w:type="dxa"/>
          </w:tcPr>
          <w:p w14:paraId="7DA7CF75" w14:textId="2AB3BCF6" w:rsidR="00322EB6" w:rsidRPr="00ED1948" w:rsidRDefault="00ED1948" w:rsidP="003312F8">
            <w:pPr>
              <w:spacing w:after="0" w:line="240" w:lineRule="auto"/>
              <w:contextualSpacing/>
              <w:rPr>
                <w:rFonts w:ascii="Arial" w:hAnsi="Arial" w:cs="Arial"/>
                <w:lang w:val="mk-MK"/>
              </w:rPr>
            </w:pPr>
            <w:r>
              <w:rPr>
                <w:rFonts w:ascii="Arial" w:hAnsi="Arial" w:cs="Arial"/>
                <w:lang w:val="mk-MK"/>
              </w:rPr>
              <w:t>Север</w:t>
            </w:r>
          </w:p>
        </w:tc>
      </w:tr>
      <w:tr w:rsidR="00322EB6" w14:paraId="392F8489" w14:textId="77777777" w:rsidTr="00F83A74">
        <w:trPr>
          <w:trHeight w:val="340"/>
        </w:trPr>
        <w:tc>
          <w:tcPr>
            <w:tcW w:w="1242" w:type="dxa"/>
          </w:tcPr>
          <w:p w14:paraId="7996D0D9" w14:textId="77777777" w:rsidR="00322EB6" w:rsidRPr="003C1F59" w:rsidRDefault="00322EB6" w:rsidP="003312F8">
            <w:pPr>
              <w:spacing w:after="0" w:line="240" w:lineRule="auto"/>
              <w:contextualSpacing/>
              <w:rPr>
                <w:rFonts w:ascii="Arial" w:hAnsi="Arial" w:cs="Arial"/>
              </w:rPr>
            </w:pPr>
            <w:r>
              <w:rPr>
                <w:rFonts w:ascii="Arial" w:hAnsi="Arial" w:cs="Arial"/>
              </w:rPr>
              <w:t>E</w:t>
            </w:r>
          </w:p>
        </w:tc>
        <w:tc>
          <w:tcPr>
            <w:tcW w:w="8000" w:type="dxa"/>
          </w:tcPr>
          <w:p w14:paraId="29D706E0" w14:textId="5246B5F2" w:rsidR="00322EB6" w:rsidRPr="00ED1948" w:rsidRDefault="00ED1948" w:rsidP="003312F8">
            <w:pPr>
              <w:spacing w:after="0" w:line="240" w:lineRule="auto"/>
              <w:contextualSpacing/>
              <w:rPr>
                <w:rFonts w:ascii="Arial" w:hAnsi="Arial" w:cs="Arial"/>
                <w:lang w:val="mk-MK"/>
              </w:rPr>
            </w:pPr>
            <w:r>
              <w:rPr>
                <w:rFonts w:ascii="Arial" w:hAnsi="Arial" w:cs="Arial"/>
                <w:lang w:val="mk-MK"/>
              </w:rPr>
              <w:t>Исток</w:t>
            </w:r>
          </w:p>
        </w:tc>
      </w:tr>
      <w:tr w:rsidR="00322EB6" w14:paraId="71DCB9C8" w14:textId="77777777" w:rsidTr="00F83A74">
        <w:trPr>
          <w:trHeight w:val="340"/>
        </w:trPr>
        <w:tc>
          <w:tcPr>
            <w:tcW w:w="1242" w:type="dxa"/>
          </w:tcPr>
          <w:p w14:paraId="6EFC4858" w14:textId="77777777" w:rsidR="00322EB6" w:rsidRPr="003C1F59" w:rsidRDefault="00322EB6" w:rsidP="003312F8">
            <w:pPr>
              <w:spacing w:after="0" w:line="240" w:lineRule="auto"/>
              <w:contextualSpacing/>
              <w:rPr>
                <w:rFonts w:ascii="Arial" w:hAnsi="Arial" w:cs="Arial"/>
              </w:rPr>
            </w:pPr>
            <w:r w:rsidRPr="004B27F7">
              <w:rPr>
                <w:rFonts w:ascii="Arial" w:hAnsi="Arial" w:cs="Arial"/>
              </w:rPr>
              <w:t>µg/m</w:t>
            </w:r>
            <w:r w:rsidRPr="004B27F7">
              <w:rPr>
                <w:rFonts w:ascii="Arial" w:hAnsi="Arial" w:cs="Arial"/>
                <w:vertAlign w:val="superscript"/>
              </w:rPr>
              <w:t>3</w:t>
            </w:r>
          </w:p>
        </w:tc>
        <w:tc>
          <w:tcPr>
            <w:tcW w:w="8000" w:type="dxa"/>
          </w:tcPr>
          <w:p w14:paraId="5F704A3C" w14:textId="2E68BBED" w:rsidR="00322EB6" w:rsidRPr="003C1F59" w:rsidRDefault="00ED1948" w:rsidP="003312F8">
            <w:pPr>
              <w:spacing w:after="0" w:line="240" w:lineRule="auto"/>
              <w:contextualSpacing/>
              <w:rPr>
                <w:rFonts w:ascii="Arial" w:hAnsi="Arial" w:cs="Arial"/>
              </w:rPr>
            </w:pPr>
            <w:r>
              <w:rPr>
                <w:rFonts w:ascii="Arial" w:hAnsi="Arial" w:cs="Arial"/>
                <w:lang w:val="mk-MK"/>
              </w:rPr>
              <w:t xml:space="preserve">Микрограми во кубен метар </w:t>
            </w:r>
          </w:p>
        </w:tc>
      </w:tr>
      <w:tr w:rsidR="00322EB6" w14:paraId="2C75D431" w14:textId="77777777" w:rsidTr="00F83A74">
        <w:trPr>
          <w:trHeight w:val="340"/>
        </w:trPr>
        <w:tc>
          <w:tcPr>
            <w:tcW w:w="1242" w:type="dxa"/>
          </w:tcPr>
          <w:p w14:paraId="3BD033A1" w14:textId="599456E4" w:rsidR="00322EB6" w:rsidRPr="00ED1948" w:rsidRDefault="00ED1948" w:rsidP="003312F8">
            <w:pPr>
              <w:spacing w:after="0" w:line="240" w:lineRule="auto"/>
              <w:contextualSpacing/>
              <w:rPr>
                <w:rFonts w:ascii="Arial" w:hAnsi="Arial" w:cs="Arial"/>
                <w:lang w:val="mk-MK"/>
              </w:rPr>
            </w:pPr>
            <w:r>
              <w:rPr>
                <w:rFonts w:ascii="Arial" w:hAnsi="Arial" w:cs="Arial"/>
                <w:lang w:val="mk-MK"/>
              </w:rPr>
              <w:t>СЗО</w:t>
            </w:r>
          </w:p>
        </w:tc>
        <w:tc>
          <w:tcPr>
            <w:tcW w:w="8000" w:type="dxa"/>
          </w:tcPr>
          <w:p w14:paraId="3D5978A3" w14:textId="1978573D" w:rsidR="00322EB6" w:rsidRPr="00ED1948" w:rsidRDefault="00ED1948" w:rsidP="003312F8">
            <w:pPr>
              <w:spacing w:after="0" w:line="240" w:lineRule="auto"/>
              <w:contextualSpacing/>
              <w:rPr>
                <w:rFonts w:ascii="Arial" w:hAnsi="Arial" w:cs="Arial"/>
                <w:lang w:val="mk-MK"/>
              </w:rPr>
            </w:pPr>
            <w:r>
              <w:rPr>
                <w:rFonts w:ascii="Arial" w:hAnsi="Arial" w:cs="Arial"/>
                <w:lang w:val="mk-MK"/>
              </w:rPr>
              <w:t>Светска здравствена организација</w:t>
            </w:r>
          </w:p>
        </w:tc>
      </w:tr>
      <w:tr w:rsidR="00322EB6" w14:paraId="6D0E1978" w14:textId="77777777" w:rsidTr="00F83A74">
        <w:trPr>
          <w:trHeight w:val="340"/>
        </w:trPr>
        <w:tc>
          <w:tcPr>
            <w:tcW w:w="1242" w:type="dxa"/>
          </w:tcPr>
          <w:p w14:paraId="3F5A2083" w14:textId="77777777" w:rsidR="00322EB6" w:rsidRPr="003C1F59" w:rsidRDefault="00322EB6" w:rsidP="003312F8">
            <w:pPr>
              <w:spacing w:after="0" w:line="240" w:lineRule="auto"/>
              <w:contextualSpacing/>
              <w:rPr>
                <w:rFonts w:ascii="Arial" w:hAnsi="Arial" w:cs="Arial"/>
              </w:rPr>
            </w:pPr>
            <w:r w:rsidRPr="004B27F7">
              <w:rPr>
                <w:rFonts w:ascii="Arial" w:hAnsi="Arial" w:cs="Arial"/>
              </w:rPr>
              <w:t>IARC</w:t>
            </w:r>
          </w:p>
        </w:tc>
        <w:tc>
          <w:tcPr>
            <w:tcW w:w="8000" w:type="dxa"/>
          </w:tcPr>
          <w:p w14:paraId="7F9E0AB7" w14:textId="7D38D2D5" w:rsidR="00322EB6" w:rsidRPr="003D409A" w:rsidRDefault="00322EB6" w:rsidP="003312F8">
            <w:pPr>
              <w:spacing w:after="0" w:line="240" w:lineRule="auto"/>
              <w:contextualSpacing/>
              <w:rPr>
                <w:rFonts w:ascii="Arial" w:hAnsi="Arial" w:cs="Arial"/>
                <w:lang w:val="mk-MK"/>
              </w:rPr>
            </w:pPr>
            <w:r w:rsidRPr="004B27F7">
              <w:rPr>
                <w:rFonts w:ascii="Arial" w:hAnsi="Arial" w:cs="Arial"/>
              </w:rPr>
              <w:t>International Agency for Research on Cancer</w:t>
            </w:r>
            <w:r w:rsidR="003D409A">
              <w:rPr>
                <w:rFonts w:ascii="Arial" w:hAnsi="Arial" w:cs="Arial"/>
                <w:lang w:val="mk-MK"/>
              </w:rPr>
              <w:t xml:space="preserve"> (Меѓународна Агенција за</w:t>
            </w:r>
            <w:r w:rsidR="003D409A">
              <w:rPr>
                <w:rFonts w:ascii="Arial" w:hAnsi="Arial" w:cs="Arial"/>
                <w:lang w:val="en-US"/>
              </w:rPr>
              <w:t xml:space="preserve"> </w:t>
            </w:r>
            <w:r w:rsidR="003D409A">
              <w:rPr>
                <w:rFonts w:ascii="Arial" w:hAnsi="Arial" w:cs="Arial"/>
                <w:lang w:val="mk-MK"/>
              </w:rPr>
              <w:t>истражување на рак)</w:t>
            </w:r>
          </w:p>
        </w:tc>
      </w:tr>
      <w:tr w:rsidR="00322EB6" w14:paraId="0A5FA3FB" w14:textId="77777777" w:rsidTr="00F83A74">
        <w:trPr>
          <w:trHeight w:val="340"/>
        </w:trPr>
        <w:tc>
          <w:tcPr>
            <w:tcW w:w="1242" w:type="dxa"/>
          </w:tcPr>
          <w:p w14:paraId="50F40EB3" w14:textId="77777777" w:rsidR="00322EB6" w:rsidRPr="003C1F59" w:rsidRDefault="00322EB6" w:rsidP="003312F8">
            <w:pPr>
              <w:spacing w:after="0" w:line="240" w:lineRule="auto"/>
              <w:contextualSpacing/>
              <w:rPr>
                <w:rFonts w:ascii="Arial" w:hAnsi="Arial" w:cs="Arial"/>
              </w:rPr>
            </w:pPr>
            <w:r w:rsidRPr="009C42F7">
              <w:rPr>
                <w:rFonts w:ascii="Arial" w:hAnsi="Arial" w:cs="Arial"/>
              </w:rPr>
              <w:t>AOT40</w:t>
            </w:r>
          </w:p>
        </w:tc>
        <w:tc>
          <w:tcPr>
            <w:tcW w:w="8000" w:type="dxa"/>
          </w:tcPr>
          <w:p w14:paraId="3DE4B77A" w14:textId="4E97EDEC" w:rsidR="00322EB6" w:rsidRPr="003D409A" w:rsidRDefault="00322EB6" w:rsidP="003312F8">
            <w:pPr>
              <w:spacing w:after="0" w:line="240" w:lineRule="auto"/>
              <w:contextualSpacing/>
              <w:rPr>
                <w:rFonts w:ascii="Arial" w:hAnsi="Arial" w:cs="Arial"/>
                <w:lang w:val="en-US"/>
              </w:rPr>
            </w:pPr>
            <w:r w:rsidRPr="009C42F7">
              <w:rPr>
                <w:rFonts w:ascii="Arial" w:hAnsi="Arial" w:cs="Arial"/>
              </w:rPr>
              <w:t>Accumulated Ozone exposure over a Threshold of 40 ppb</w:t>
            </w:r>
            <w:r w:rsidR="003D409A">
              <w:rPr>
                <w:rFonts w:ascii="Arial" w:hAnsi="Arial" w:cs="Arial"/>
                <w:lang w:val="mk-MK"/>
              </w:rPr>
              <w:t xml:space="preserve"> (Акумулирана изложеност на озон над границата од 40</w:t>
            </w:r>
            <w:r w:rsidR="003D409A">
              <w:rPr>
                <w:rFonts w:ascii="Arial" w:hAnsi="Arial" w:cs="Arial"/>
                <w:lang w:val="en-US"/>
              </w:rPr>
              <w:t>ppb)</w:t>
            </w:r>
          </w:p>
        </w:tc>
      </w:tr>
      <w:tr w:rsidR="00322EB6" w14:paraId="5DBED7DA" w14:textId="77777777" w:rsidTr="00F83A74">
        <w:trPr>
          <w:trHeight w:val="340"/>
        </w:trPr>
        <w:tc>
          <w:tcPr>
            <w:tcW w:w="1242" w:type="dxa"/>
          </w:tcPr>
          <w:p w14:paraId="122293CD" w14:textId="77777777" w:rsidR="00322EB6" w:rsidRPr="003C1F59" w:rsidRDefault="00322EB6" w:rsidP="003312F8">
            <w:pPr>
              <w:spacing w:after="0" w:line="240" w:lineRule="auto"/>
              <w:contextualSpacing/>
              <w:rPr>
                <w:rFonts w:ascii="Arial" w:hAnsi="Arial" w:cs="Arial"/>
              </w:rPr>
            </w:pPr>
            <w:r w:rsidRPr="009C42F7">
              <w:rPr>
                <w:rFonts w:ascii="Arial" w:hAnsi="Arial" w:cs="Arial"/>
              </w:rPr>
              <w:t>CET</w:t>
            </w:r>
          </w:p>
        </w:tc>
        <w:tc>
          <w:tcPr>
            <w:tcW w:w="8000" w:type="dxa"/>
          </w:tcPr>
          <w:p w14:paraId="538CDB1D" w14:textId="0DA7B619" w:rsidR="00322EB6" w:rsidRPr="003D409A" w:rsidRDefault="00322EB6" w:rsidP="003312F8">
            <w:pPr>
              <w:spacing w:after="0" w:line="240" w:lineRule="auto"/>
              <w:contextualSpacing/>
              <w:rPr>
                <w:rFonts w:ascii="Arial" w:hAnsi="Arial" w:cs="Arial"/>
                <w:lang w:val="mk-MK"/>
              </w:rPr>
            </w:pPr>
            <w:r w:rsidRPr="009C42F7">
              <w:rPr>
                <w:rFonts w:ascii="Arial" w:hAnsi="Arial" w:cs="Arial"/>
              </w:rPr>
              <w:t>Central European Time</w:t>
            </w:r>
            <w:r w:rsidR="003D409A">
              <w:rPr>
                <w:rFonts w:ascii="Arial" w:hAnsi="Arial" w:cs="Arial"/>
                <w:lang w:val="en-US"/>
              </w:rPr>
              <w:t xml:space="preserve"> (</w:t>
            </w:r>
            <w:r w:rsidR="003D409A">
              <w:rPr>
                <w:rFonts w:ascii="Arial" w:hAnsi="Arial" w:cs="Arial"/>
                <w:lang w:val="mk-MK"/>
              </w:rPr>
              <w:t>централноевропско време)</w:t>
            </w:r>
          </w:p>
        </w:tc>
      </w:tr>
      <w:tr w:rsidR="00322EB6" w14:paraId="7187FF61" w14:textId="77777777" w:rsidTr="00F83A74">
        <w:trPr>
          <w:trHeight w:val="340"/>
        </w:trPr>
        <w:tc>
          <w:tcPr>
            <w:tcW w:w="1242" w:type="dxa"/>
          </w:tcPr>
          <w:p w14:paraId="7D6BAABF" w14:textId="00C55776" w:rsidR="00322EB6" w:rsidRPr="003D409A" w:rsidRDefault="003D409A" w:rsidP="003312F8">
            <w:pPr>
              <w:spacing w:after="0" w:line="240" w:lineRule="auto"/>
              <w:contextualSpacing/>
              <w:rPr>
                <w:rFonts w:ascii="Arial" w:hAnsi="Arial" w:cs="Arial"/>
                <w:lang w:val="mk-MK"/>
              </w:rPr>
            </w:pPr>
            <w:r>
              <w:rPr>
                <w:rFonts w:ascii="Arial" w:hAnsi="Arial" w:cs="Arial"/>
                <w:lang w:val="mk-MK"/>
              </w:rPr>
              <w:lastRenderedPageBreak/>
              <w:t>ГВ</w:t>
            </w:r>
          </w:p>
        </w:tc>
        <w:tc>
          <w:tcPr>
            <w:tcW w:w="8000" w:type="dxa"/>
          </w:tcPr>
          <w:p w14:paraId="26825873" w14:textId="243082C1" w:rsidR="00322EB6" w:rsidRPr="003D409A" w:rsidRDefault="003D409A" w:rsidP="003312F8">
            <w:pPr>
              <w:spacing w:after="0" w:line="240" w:lineRule="auto"/>
              <w:contextualSpacing/>
              <w:rPr>
                <w:rFonts w:ascii="Arial" w:hAnsi="Arial" w:cs="Arial"/>
                <w:lang w:val="mk-MK"/>
              </w:rPr>
            </w:pPr>
            <w:r>
              <w:rPr>
                <w:rFonts w:ascii="Arial" w:hAnsi="Arial" w:cs="Arial"/>
                <w:lang w:val="mk-MK"/>
              </w:rPr>
              <w:t>Гранична вредност</w:t>
            </w:r>
          </w:p>
        </w:tc>
      </w:tr>
      <w:tr w:rsidR="00322EB6" w14:paraId="070F692A" w14:textId="77777777" w:rsidTr="00F83A74">
        <w:trPr>
          <w:trHeight w:val="340"/>
        </w:trPr>
        <w:tc>
          <w:tcPr>
            <w:tcW w:w="1242" w:type="dxa"/>
          </w:tcPr>
          <w:p w14:paraId="095D10A5" w14:textId="0314A8C1" w:rsidR="00322EB6" w:rsidRPr="003C1F59" w:rsidRDefault="003D409A" w:rsidP="003312F8">
            <w:pPr>
              <w:spacing w:after="0" w:line="240" w:lineRule="auto"/>
              <w:contextualSpacing/>
              <w:rPr>
                <w:rFonts w:ascii="Arial" w:hAnsi="Arial" w:cs="Arial"/>
              </w:rPr>
            </w:pPr>
            <w:r>
              <w:rPr>
                <w:rFonts w:ascii="Arial" w:hAnsi="Arial" w:cs="Arial"/>
                <w:lang w:val="mk-MK"/>
              </w:rPr>
              <w:t>Б</w:t>
            </w:r>
            <w:r w:rsidR="00322EB6">
              <w:rPr>
                <w:rFonts w:ascii="Arial" w:hAnsi="Arial" w:cs="Arial"/>
              </w:rPr>
              <w:t>1</w:t>
            </w:r>
          </w:p>
        </w:tc>
        <w:tc>
          <w:tcPr>
            <w:tcW w:w="8000" w:type="dxa"/>
          </w:tcPr>
          <w:p w14:paraId="52544CB4" w14:textId="5ECD71DB" w:rsidR="00322EB6" w:rsidRPr="003C1F59" w:rsidRDefault="003D409A" w:rsidP="003312F8">
            <w:pPr>
              <w:spacing w:after="0" w:line="240" w:lineRule="auto"/>
              <w:contextualSpacing/>
              <w:rPr>
                <w:rFonts w:ascii="Arial" w:hAnsi="Arial" w:cs="Arial"/>
              </w:rPr>
            </w:pPr>
            <w:r>
              <w:rPr>
                <w:rFonts w:ascii="Arial" w:hAnsi="Arial" w:cs="Arial"/>
                <w:lang w:val="mk-MK"/>
              </w:rPr>
              <w:t>Битола</w:t>
            </w:r>
            <w:r w:rsidR="00322EB6">
              <w:rPr>
                <w:rFonts w:ascii="Arial" w:hAnsi="Arial" w:cs="Arial"/>
              </w:rPr>
              <w:t xml:space="preserve"> 1</w:t>
            </w:r>
          </w:p>
        </w:tc>
      </w:tr>
      <w:tr w:rsidR="00322EB6" w14:paraId="6EDC1F53" w14:textId="77777777" w:rsidTr="00F83A74">
        <w:trPr>
          <w:trHeight w:val="340"/>
        </w:trPr>
        <w:tc>
          <w:tcPr>
            <w:tcW w:w="1242" w:type="dxa"/>
          </w:tcPr>
          <w:p w14:paraId="75422694" w14:textId="55DA16DA" w:rsidR="00322EB6" w:rsidRPr="003C1F59" w:rsidRDefault="003D409A" w:rsidP="003312F8">
            <w:pPr>
              <w:spacing w:after="0" w:line="240" w:lineRule="auto"/>
              <w:contextualSpacing/>
              <w:rPr>
                <w:rFonts w:ascii="Arial" w:hAnsi="Arial" w:cs="Arial"/>
              </w:rPr>
            </w:pPr>
            <w:r>
              <w:rPr>
                <w:rFonts w:ascii="Arial" w:hAnsi="Arial" w:cs="Arial"/>
                <w:lang w:val="mk-MK"/>
              </w:rPr>
              <w:t>Б</w:t>
            </w:r>
            <w:r w:rsidR="00322EB6">
              <w:rPr>
                <w:rFonts w:ascii="Arial" w:hAnsi="Arial" w:cs="Arial"/>
              </w:rPr>
              <w:t>2</w:t>
            </w:r>
          </w:p>
        </w:tc>
        <w:tc>
          <w:tcPr>
            <w:tcW w:w="8000" w:type="dxa"/>
          </w:tcPr>
          <w:p w14:paraId="05CEF00F" w14:textId="0BF110EE" w:rsidR="00322EB6" w:rsidRPr="003C1F59" w:rsidRDefault="003D409A" w:rsidP="003312F8">
            <w:pPr>
              <w:spacing w:after="0" w:line="240" w:lineRule="auto"/>
              <w:contextualSpacing/>
              <w:rPr>
                <w:rFonts w:ascii="Arial" w:hAnsi="Arial" w:cs="Arial"/>
              </w:rPr>
            </w:pPr>
            <w:r>
              <w:rPr>
                <w:rFonts w:ascii="Arial" w:hAnsi="Arial" w:cs="Arial"/>
                <w:lang w:val="mk-MK"/>
              </w:rPr>
              <w:t>Битола</w:t>
            </w:r>
            <w:r w:rsidR="00322EB6">
              <w:rPr>
                <w:rFonts w:ascii="Arial" w:hAnsi="Arial" w:cs="Arial"/>
              </w:rPr>
              <w:t xml:space="preserve"> 2</w:t>
            </w:r>
          </w:p>
        </w:tc>
      </w:tr>
      <w:tr w:rsidR="00322EB6" w14:paraId="42D0C83D" w14:textId="77777777" w:rsidTr="00F83A74">
        <w:trPr>
          <w:trHeight w:val="340"/>
        </w:trPr>
        <w:tc>
          <w:tcPr>
            <w:tcW w:w="1242" w:type="dxa"/>
          </w:tcPr>
          <w:p w14:paraId="0DAAB5FB" w14:textId="77777777" w:rsidR="00322EB6" w:rsidRPr="003C1F59" w:rsidRDefault="00322EB6" w:rsidP="003312F8">
            <w:pPr>
              <w:spacing w:after="0" w:line="240" w:lineRule="auto"/>
              <w:contextualSpacing/>
              <w:rPr>
                <w:rFonts w:ascii="Arial" w:hAnsi="Arial" w:cs="Arial"/>
              </w:rPr>
            </w:pPr>
            <w:r w:rsidRPr="009C42F7">
              <w:rPr>
                <w:rFonts w:ascii="Arial" w:hAnsi="Arial" w:cs="Arial"/>
              </w:rPr>
              <w:t>CLRTAP</w:t>
            </w:r>
          </w:p>
        </w:tc>
        <w:tc>
          <w:tcPr>
            <w:tcW w:w="8000" w:type="dxa"/>
          </w:tcPr>
          <w:p w14:paraId="6914175A" w14:textId="44953E68" w:rsidR="00322EB6" w:rsidRPr="003031F1" w:rsidRDefault="00322EB6" w:rsidP="003312F8">
            <w:pPr>
              <w:spacing w:after="0" w:line="240" w:lineRule="auto"/>
              <w:contextualSpacing/>
              <w:rPr>
                <w:rFonts w:ascii="Arial" w:hAnsi="Arial" w:cs="Arial"/>
                <w:lang w:val="mk-MK"/>
              </w:rPr>
            </w:pPr>
            <w:r w:rsidRPr="009C42F7">
              <w:rPr>
                <w:rFonts w:ascii="Arial" w:hAnsi="Arial" w:cs="Arial"/>
              </w:rPr>
              <w:t>Convention on transboundary air pollution</w:t>
            </w:r>
            <w:r w:rsidR="003031F1">
              <w:rPr>
                <w:rFonts w:ascii="Arial" w:hAnsi="Arial" w:cs="Arial"/>
                <w:lang w:val="mk-MK"/>
              </w:rPr>
              <w:t xml:space="preserve"> (Конвенција за прекугранично загадување на воздухот)</w:t>
            </w:r>
          </w:p>
        </w:tc>
      </w:tr>
      <w:tr w:rsidR="00322EB6" w14:paraId="5631A8B7" w14:textId="77777777" w:rsidTr="00F83A74">
        <w:trPr>
          <w:trHeight w:val="340"/>
        </w:trPr>
        <w:tc>
          <w:tcPr>
            <w:tcW w:w="1242" w:type="dxa"/>
          </w:tcPr>
          <w:p w14:paraId="5E9E9F41" w14:textId="77777777" w:rsidR="00322EB6" w:rsidRPr="005367EE" w:rsidRDefault="00322EB6" w:rsidP="003312F8">
            <w:pPr>
              <w:spacing w:after="0" w:line="240" w:lineRule="auto"/>
              <w:contextualSpacing/>
              <w:rPr>
                <w:rFonts w:ascii="Arial" w:hAnsi="Arial" w:cs="Arial"/>
              </w:rPr>
            </w:pPr>
            <w:r w:rsidRPr="005367EE">
              <w:rPr>
                <w:rFonts w:ascii="Arial" w:hAnsi="Arial" w:cs="Arial"/>
              </w:rPr>
              <w:t>IIR</w:t>
            </w:r>
          </w:p>
        </w:tc>
        <w:tc>
          <w:tcPr>
            <w:tcW w:w="8000" w:type="dxa"/>
          </w:tcPr>
          <w:p w14:paraId="06506B51" w14:textId="229528C1" w:rsidR="00322EB6" w:rsidRPr="005367EE" w:rsidRDefault="005367EE" w:rsidP="003312F8">
            <w:pPr>
              <w:spacing w:after="0" w:line="240" w:lineRule="auto"/>
              <w:contextualSpacing/>
              <w:rPr>
                <w:rFonts w:ascii="Arial" w:hAnsi="Arial" w:cs="Arial"/>
              </w:rPr>
            </w:pPr>
            <w:r w:rsidRPr="005367EE">
              <w:rPr>
                <w:rFonts w:ascii="Arial" w:hAnsi="Arial" w:cs="Arial"/>
                <w:lang w:val="mk-MK"/>
              </w:rPr>
              <w:t xml:space="preserve">Информативен Извештај за инвентар </w:t>
            </w:r>
          </w:p>
        </w:tc>
      </w:tr>
      <w:tr w:rsidR="00322EB6" w14:paraId="58301D6C" w14:textId="77777777" w:rsidTr="00F83A74">
        <w:trPr>
          <w:trHeight w:val="340"/>
        </w:trPr>
        <w:tc>
          <w:tcPr>
            <w:tcW w:w="1242" w:type="dxa"/>
          </w:tcPr>
          <w:p w14:paraId="4A22475A" w14:textId="77777777" w:rsidR="00322EB6" w:rsidRPr="003C1F59" w:rsidRDefault="00322EB6" w:rsidP="003312F8">
            <w:pPr>
              <w:spacing w:after="0" w:line="240" w:lineRule="auto"/>
              <w:contextualSpacing/>
              <w:rPr>
                <w:rFonts w:ascii="Arial" w:hAnsi="Arial" w:cs="Arial"/>
              </w:rPr>
            </w:pPr>
            <w:r>
              <w:rPr>
                <w:rFonts w:ascii="Arial" w:hAnsi="Arial" w:cs="Arial"/>
              </w:rPr>
              <w:t>TSP</w:t>
            </w:r>
          </w:p>
        </w:tc>
        <w:tc>
          <w:tcPr>
            <w:tcW w:w="8000" w:type="dxa"/>
          </w:tcPr>
          <w:p w14:paraId="20181D7E" w14:textId="5D29B157" w:rsidR="00322EB6" w:rsidRPr="003031F1" w:rsidRDefault="00322EB6" w:rsidP="003312F8">
            <w:pPr>
              <w:spacing w:after="0" w:line="240" w:lineRule="auto"/>
              <w:contextualSpacing/>
              <w:rPr>
                <w:rFonts w:ascii="Arial" w:hAnsi="Arial" w:cs="Arial"/>
                <w:lang w:val="mk-MK"/>
              </w:rPr>
            </w:pPr>
            <w:r>
              <w:rPr>
                <w:rFonts w:ascii="Arial" w:hAnsi="Arial" w:cs="Arial"/>
              </w:rPr>
              <w:t>total suspended particles</w:t>
            </w:r>
            <w:r w:rsidR="003031F1">
              <w:rPr>
                <w:rFonts w:ascii="Arial" w:hAnsi="Arial" w:cs="Arial"/>
                <w:lang w:val="mk-MK"/>
              </w:rPr>
              <w:t xml:space="preserve"> (вкупно суспендирани честички)</w:t>
            </w:r>
          </w:p>
        </w:tc>
      </w:tr>
      <w:tr w:rsidR="00322EB6" w14:paraId="7138609E" w14:textId="77777777" w:rsidTr="00F83A74">
        <w:trPr>
          <w:trHeight w:val="340"/>
        </w:trPr>
        <w:tc>
          <w:tcPr>
            <w:tcW w:w="1242" w:type="dxa"/>
          </w:tcPr>
          <w:p w14:paraId="48E5B058" w14:textId="77777777" w:rsidR="00322EB6" w:rsidRPr="003C1F59" w:rsidRDefault="00322EB6" w:rsidP="003312F8">
            <w:pPr>
              <w:spacing w:after="0" w:line="240" w:lineRule="auto"/>
              <w:contextualSpacing/>
              <w:rPr>
                <w:rFonts w:ascii="Arial" w:hAnsi="Arial" w:cs="Arial"/>
              </w:rPr>
            </w:pPr>
            <w:r>
              <w:rPr>
                <w:rFonts w:ascii="Arial" w:hAnsi="Arial" w:cs="Arial"/>
              </w:rPr>
              <w:t>Cd</w:t>
            </w:r>
          </w:p>
        </w:tc>
        <w:tc>
          <w:tcPr>
            <w:tcW w:w="8000" w:type="dxa"/>
          </w:tcPr>
          <w:p w14:paraId="2EAB0054" w14:textId="5019DB64" w:rsidR="00322EB6" w:rsidRPr="003031F1" w:rsidRDefault="003031F1" w:rsidP="003312F8">
            <w:pPr>
              <w:spacing w:after="0" w:line="240" w:lineRule="auto"/>
              <w:contextualSpacing/>
              <w:rPr>
                <w:rFonts w:ascii="Arial" w:hAnsi="Arial" w:cs="Arial"/>
                <w:lang w:val="mk-MK"/>
              </w:rPr>
            </w:pPr>
            <w:r>
              <w:rPr>
                <w:rFonts w:ascii="Arial" w:hAnsi="Arial" w:cs="Arial"/>
                <w:lang w:val="mk-MK"/>
              </w:rPr>
              <w:t>Кадмиум</w:t>
            </w:r>
          </w:p>
        </w:tc>
      </w:tr>
      <w:tr w:rsidR="00322EB6" w14:paraId="4E75BACC" w14:textId="77777777" w:rsidTr="00F83A74">
        <w:trPr>
          <w:trHeight w:val="340"/>
        </w:trPr>
        <w:tc>
          <w:tcPr>
            <w:tcW w:w="1242" w:type="dxa"/>
          </w:tcPr>
          <w:p w14:paraId="1ADF7FE4" w14:textId="77777777" w:rsidR="00322EB6" w:rsidRDefault="00322EB6" w:rsidP="003312F8">
            <w:pPr>
              <w:spacing w:after="0" w:line="240" w:lineRule="auto"/>
              <w:contextualSpacing/>
              <w:rPr>
                <w:rFonts w:ascii="Arial" w:hAnsi="Arial" w:cs="Arial"/>
              </w:rPr>
            </w:pPr>
            <w:r>
              <w:rPr>
                <w:rFonts w:ascii="Arial" w:hAnsi="Arial" w:cs="Arial"/>
              </w:rPr>
              <w:t>Pb</w:t>
            </w:r>
          </w:p>
        </w:tc>
        <w:tc>
          <w:tcPr>
            <w:tcW w:w="8000" w:type="dxa"/>
          </w:tcPr>
          <w:p w14:paraId="0B3A164A" w14:textId="10971EDC" w:rsidR="00322EB6" w:rsidRPr="003031F1" w:rsidRDefault="003031F1" w:rsidP="003312F8">
            <w:pPr>
              <w:spacing w:after="0" w:line="240" w:lineRule="auto"/>
              <w:contextualSpacing/>
              <w:rPr>
                <w:rFonts w:ascii="Arial" w:hAnsi="Arial" w:cs="Arial"/>
                <w:lang w:val="mk-MK"/>
              </w:rPr>
            </w:pPr>
            <w:r>
              <w:rPr>
                <w:rFonts w:ascii="Arial" w:hAnsi="Arial" w:cs="Arial"/>
                <w:lang w:val="mk-MK"/>
              </w:rPr>
              <w:t>Олово</w:t>
            </w:r>
          </w:p>
        </w:tc>
      </w:tr>
      <w:tr w:rsidR="00322EB6" w14:paraId="01E150B3" w14:textId="77777777" w:rsidTr="00F83A74">
        <w:trPr>
          <w:trHeight w:val="340"/>
        </w:trPr>
        <w:tc>
          <w:tcPr>
            <w:tcW w:w="1242" w:type="dxa"/>
          </w:tcPr>
          <w:p w14:paraId="158BFA81" w14:textId="77777777" w:rsidR="00322EB6" w:rsidRDefault="00322EB6" w:rsidP="003312F8">
            <w:pPr>
              <w:spacing w:after="0" w:line="240" w:lineRule="auto"/>
              <w:contextualSpacing/>
              <w:rPr>
                <w:rFonts w:ascii="Arial" w:hAnsi="Arial" w:cs="Arial"/>
              </w:rPr>
            </w:pPr>
            <w:r>
              <w:rPr>
                <w:rFonts w:ascii="Arial" w:hAnsi="Arial" w:cs="Arial"/>
              </w:rPr>
              <w:t>Hg</w:t>
            </w:r>
          </w:p>
        </w:tc>
        <w:tc>
          <w:tcPr>
            <w:tcW w:w="8000" w:type="dxa"/>
          </w:tcPr>
          <w:p w14:paraId="3615EAE6" w14:textId="2F38A9C3" w:rsidR="00322EB6" w:rsidRPr="003031F1" w:rsidRDefault="003031F1" w:rsidP="003312F8">
            <w:pPr>
              <w:spacing w:after="0" w:line="240" w:lineRule="auto"/>
              <w:contextualSpacing/>
              <w:rPr>
                <w:rFonts w:ascii="Arial" w:hAnsi="Arial" w:cs="Arial"/>
                <w:lang w:val="mk-MK"/>
              </w:rPr>
            </w:pPr>
            <w:r>
              <w:rPr>
                <w:rFonts w:ascii="Arial" w:hAnsi="Arial" w:cs="Arial"/>
                <w:lang w:val="mk-MK"/>
              </w:rPr>
              <w:t>Жива</w:t>
            </w:r>
          </w:p>
        </w:tc>
      </w:tr>
      <w:tr w:rsidR="00322EB6" w14:paraId="6A3E9446" w14:textId="77777777" w:rsidTr="00F83A74">
        <w:trPr>
          <w:trHeight w:val="340"/>
        </w:trPr>
        <w:tc>
          <w:tcPr>
            <w:tcW w:w="1242" w:type="dxa"/>
          </w:tcPr>
          <w:p w14:paraId="3BE1A005" w14:textId="77777777" w:rsidR="00322EB6" w:rsidRDefault="00322EB6" w:rsidP="003312F8">
            <w:pPr>
              <w:spacing w:after="0" w:line="240" w:lineRule="auto"/>
              <w:contextualSpacing/>
              <w:rPr>
                <w:rFonts w:ascii="Arial" w:hAnsi="Arial" w:cs="Arial"/>
              </w:rPr>
            </w:pPr>
            <w:r>
              <w:rPr>
                <w:rFonts w:ascii="Arial" w:hAnsi="Arial" w:cs="Arial"/>
              </w:rPr>
              <w:t xml:space="preserve">MW </w:t>
            </w:r>
          </w:p>
        </w:tc>
        <w:tc>
          <w:tcPr>
            <w:tcW w:w="8000" w:type="dxa"/>
          </w:tcPr>
          <w:p w14:paraId="59C4B41D" w14:textId="0B8C7A12" w:rsidR="00322EB6" w:rsidRPr="003031F1" w:rsidRDefault="003031F1" w:rsidP="003312F8">
            <w:pPr>
              <w:spacing w:after="0" w:line="240" w:lineRule="auto"/>
              <w:contextualSpacing/>
              <w:rPr>
                <w:rFonts w:ascii="Arial" w:hAnsi="Arial" w:cs="Arial"/>
                <w:lang w:val="mk-MK"/>
              </w:rPr>
            </w:pPr>
            <w:r>
              <w:rPr>
                <w:rFonts w:ascii="Arial" w:hAnsi="Arial" w:cs="Arial"/>
                <w:lang w:val="mk-MK"/>
              </w:rPr>
              <w:t>Мегавати</w:t>
            </w:r>
          </w:p>
        </w:tc>
      </w:tr>
      <w:tr w:rsidR="00322EB6" w14:paraId="63A865DF" w14:textId="77777777" w:rsidTr="00F83A74">
        <w:trPr>
          <w:trHeight w:val="340"/>
        </w:trPr>
        <w:tc>
          <w:tcPr>
            <w:tcW w:w="1242" w:type="dxa"/>
          </w:tcPr>
          <w:p w14:paraId="7DCB362A" w14:textId="77777777" w:rsidR="00322EB6" w:rsidRDefault="00322EB6" w:rsidP="003312F8">
            <w:pPr>
              <w:spacing w:after="0" w:line="240" w:lineRule="auto"/>
              <w:contextualSpacing/>
              <w:rPr>
                <w:rFonts w:ascii="Arial" w:hAnsi="Arial" w:cs="Arial"/>
              </w:rPr>
            </w:pPr>
            <w:r>
              <w:rPr>
                <w:rFonts w:ascii="Arial" w:hAnsi="Arial" w:cs="Arial"/>
              </w:rPr>
              <w:t>GW/h</w:t>
            </w:r>
          </w:p>
        </w:tc>
        <w:tc>
          <w:tcPr>
            <w:tcW w:w="8000" w:type="dxa"/>
          </w:tcPr>
          <w:p w14:paraId="77E9E94F" w14:textId="2CBF1C2B" w:rsidR="00322EB6" w:rsidRPr="003031F1" w:rsidRDefault="003031F1" w:rsidP="003312F8">
            <w:pPr>
              <w:spacing w:after="0" w:line="240" w:lineRule="auto"/>
              <w:contextualSpacing/>
              <w:rPr>
                <w:rFonts w:ascii="Arial" w:hAnsi="Arial" w:cs="Arial"/>
                <w:lang w:val="mk-MK"/>
              </w:rPr>
            </w:pPr>
            <w:r>
              <w:rPr>
                <w:rFonts w:ascii="Arial" w:hAnsi="Arial" w:cs="Arial"/>
                <w:lang w:val="mk-MK"/>
              </w:rPr>
              <w:t>Гига вати на час</w:t>
            </w:r>
          </w:p>
        </w:tc>
      </w:tr>
      <w:tr w:rsidR="00322EB6" w14:paraId="014B6D65" w14:textId="77777777" w:rsidTr="00F83A74">
        <w:trPr>
          <w:trHeight w:val="340"/>
        </w:trPr>
        <w:tc>
          <w:tcPr>
            <w:tcW w:w="1242" w:type="dxa"/>
          </w:tcPr>
          <w:p w14:paraId="4E5904B0" w14:textId="77777777" w:rsidR="00322EB6" w:rsidRDefault="00322EB6" w:rsidP="003312F8">
            <w:pPr>
              <w:spacing w:after="0" w:line="240" w:lineRule="auto"/>
              <w:contextualSpacing/>
              <w:rPr>
                <w:rFonts w:ascii="Arial" w:hAnsi="Arial" w:cs="Arial"/>
              </w:rPr>
            </w:pPr>
            <w:r w:rsidRPr="009C42F7">
              <w:rPr>
                <w:rFonts w:ascii="Arial" w:hAnsi="Arial" w:cs="Arial"/>
              </w:rPr>
              <w:t>LHV</w:t>
            </w:r>
          </w:p>
        </w:tc>
        <w:tc>
          <w:tcPr>
            <w:tcW w:w="8000" w:type="dxa"/>
          </w:tcPr>
          <w:p w14:paraId="4815A443" w14:textId="4AACEBEB" w:rsidR="00322EB6" w:rsidRPr="003031F1" w:rsidRDefault="00322EB6" w:rsidP="003312F8">
            <w:pPr>
              <w:spacing w:after="0" w:line="240" w:lineRule="auto"/>
              <w:contextualSpacing/>
              <w:rPr>
                <w:rFonts w:ascii="Arial" w:hAnsi="Arial" w:cs="Arial"/>
                <w:lang w:val="mk-MK"/>
              </w:rPr>
            </w:pPr>
            <w:r w:rsidRPr="009C42F7">
              <w:rPr>
                <w:rFonts w:ascii="Arial" w:hAnsi="Arial" w:cs="Arial"/>
              </w:rPr>
              <w:t>Lower heating value</w:t>
            </w:r>
            <w:r w:rsidR="003031F1">
              <w:rPr>
                <w:rFonts w:ascii="Arial" w:hAnsi="Arial" w:cs="Arial"/>
                <w:lang w:val="mk-MK"/>
              </w:rPr>
              <w:t xml:space="preserve"> (Долна топлинска моќ)</w:t>
            </w:r>
          </w:p>
        </w:tc>
      </w:tr>
      <w:tr w:rsidR="00322EB6" w14:paraId="2D8772C4" w14:textId="77777777" w:rsidTr="00F83A74">
        <w:trPr>
          <w:trHeight w:val="340"/>
        </w:trPr>
        <w:tc>
          <w:tcPr>
            <w:tcW w:w="1242" w:type="dxa"/>
          </w:tcPr>
          <w:p w14:paraId="45B06101" w14:textId="77777777" w:rsidR="00322EB6" w:rsidRDefault="00322EB6" w:rsidP="003312F8">
            <w:pPr>
              <w:spacing w:after="0" w:line="240" w:lineRule="auto"/>
              <w:contextualSpacing/>
              <w:rPr>
                <w:rFonts w:ascii="Arial" w:hAnsi="Arial" w:cs="Arial"/>
              </w:rPr>
            </w:pPr>
            <w:r>
              <w:rPr>
                <w:rFonts w:ascii="Arial" w:hAnsi="Arial" w:cs="Arial"/>
              </w:rPr>
              <w:t>kJ/kg</w:t>
            </w:r>
          </w:p>
        </w:tc>
        <w:tc>
          <w:tcPr>
            <w:tcW w:w="8000" w:type="dxa"/>
          </w:tcPr>
          <w:p w14:paraId="1A864EBD" w14:textId="1303A1AA" w:rsidR="00322EB6" w:rsidRPr="003031F1" w:rsidRDefault="003031F1" w:rsidP="003312F8">
            <w:pPr>
              <w:spacing w:after="0" w:line="240" w:lineRule="auto"/>
              <w:contextualSpacing/>
              <w:rPr>
                <w:rFonts w:ascii="Arial" w:hAnsi="Arial" w:cs="Arial"/>
                <w:lang w:val="mk-MK"/>
              </w:rPr>
            </w:pPr>
            <w:r>
              <w:rPr>
                <w:rFonts w:ascii="Arial" w:hAnsi="Arial" w:cs="Arial"/>
              </w:rPr>
              <w:t xml:space="preserve">Килоџули </w:t>
            </w:r>
            <w:r>
              <w:rPr>
                <w:rFonts w:ascii="Arial" w:hAnsi="Arial" w:cs="Arial"/>
                <w:lang w:val="mk-MK"/>
              </w:rPr>
              <w:t>за килограм</w:t>
            </w:r>
          </w:p>
        </w:tc>
      </w:tr>
      <w:tr w:rsidR="00322EB6" w14:paraId="72ACFD84" w14:textId="77777777" w:rsidTr="00F83A74">
        <w:trPr>
          <w:trHeight w:val="340"/>
        </w:trPr>
        <w:tc>
          <w:tcPr>
            <w:tcW w:w="1242" w:type="dxa"/>
          </w:tcPr>
          <w:p w14:paraId="404A9555" w14:textId="77777777" w:rsidR="00322EB6" w:rsidRDefault="00322EB6" w:rsidP="003312F8">
            <w:pPr>
              <w:spacing w:after="0" w:line="240" w:lineRule="auto"/>
              <w:contextualSpacing/>
              <w:rPr>
                <w:rFonts w:ascii="Arial" w:hAnsi="Arial" w:cs="Arial"/>
              </w:rPr>
            </w:pPr>
            <w:r>
              <w:rPr>
                <w:rFonts w:ascii="Arial" w:hAnsi="Arial" w:cs="Arial"/>
              </w:rPr>
              <w:t>t</w:t>
            </w:r>
          </w:p>
        </w:tc>
        <w:tc>
          <w:tcPr>
            <w:tcW w:w="8000" w:type="dxa"/>
          </w:tcPr>
          <w:p w14:paraId="084FA657" w14:textId="0FE4E357" w:rsidR="00322EB6" w:rsidRDefault="00684CC0" w:rsidP="003312F8">
            <w:pPr>
              <w:spacing w:after="0" w:line="240" w:lineRule="auto"/>
              <w:contextualSpacing/>
              <w:rPr>
                <w:rFonts w:ascii="Arial" w:hAnsi="Arial" w:cs="Arial"/>
              </w:rPr>
            </w:pPr>
            <w:r>
              <w:rPr>
                <w:rFonts w:ascii="Arial" w:hAnsi="Arial" w:cs="Arial"/>
              </w:rPr>
              <w:t>тони</w:t>
            </w:r>
          </w:p>
        </w:tc>
      </w:tr>
      <w:tr w:rsidR="00322EB6" w14:paraId="0D940642" w14:textId="77777777" w:rsidTr="00F83A74">
        <w:trPr>
          <w:trHeight w:val="340"/>
        </w:trPr>
        <w:tc>
          <w:tcPr>
            <w:tcW w:w="1242" w:type="dxa"/>
          </w:tcPr>
          <w:p w14:paraId="7186ADB5" w14:textId="77777777" w:rsidR="00322EB6" w:rsidRDefault="00322EB6" w:rsidP="003312F8">
            <w:pPr>
              <w:spacing w:after="0" w:line="240" w:lineRule="auto"/>
              <w:contextualSpacing/>
              <w:rPr>
                <w:rFonts w:ascii="Arial" w:hAnsi="Arial" w:cs="Arial"/>
              </w:rPr>
            </w:pPr>
            <w:r>
              <w:rPr>
                <w:rFonts w:ascii="Arial" w:hAnsi="Arial" w:cs="Arial"/>
              </w:rPr>
              <w:t>PCB</w:t>
            </w:r>
          </w:p>
        </w:tc>
        <w:tc>
          <w:tcPr>
            <w:tcW w:w="8000" w:type="dxa"/>
          </w:tcPr>
          <w:p w14:paraId="56C2E33A" w14:textId="7B0B163B" w:rsidR="00322EB6" w:rsidRDefault="003031F1" w:rsidP="003312F8">
            <w:pPr>
              <w:spacing w:after="0" w:line="240" w:lineRule="auto"/>
              <w:contextualSpacing/>
              <w:rPr>
                <w:rFonts w:ascii="Arial" w:hAnsi="Arial" w:cs="Arial"/>
              </w:rPr>
            </w:pPr>
            <w:r>
              <w:rPr>
                <w:rFonts w:ascii="Arial" w:hAnsi="Arial" w:cs="Arial"/>
                <w:lang w:val="mk-MK"/>
              </w:rPr>
              <w:t xml:space="preserve">Полихлориран бифенил </w:t>
            </w:r>
          </w:p>
        </w:tc>
      </w:tr>
      <w:tr w:rsidR="00322EB6" w14:paraId="79E478E9" w14:textId="77777777" w:rsidTr="00F83A74">
        <w:trPr>
          <w:trHeight w:val="340"/>
        </w:trPr>
        <w:tc>
          <w:tcPr>
            <w:tcW w:w="1242" w:type="dxa"/>
          </w:tcPr>
          <w:p w14:paraId="02C0D1D2" w14:textId="77777777" w:rsidR="00322EB6" w:rsidRDefault="00322EB6" w:rsidP="003312F8">
            <w:pPr>
              <w:spacing w:after="0" w:line="240" w:lineRule="auto"/>
              <w:contextualSpacing/>
              <w:rPr>
                <w:rFonts w:ascii="Arial" w:hAnsi="Arial" w:cs="Arial"/>
              </w:rPr>
            </w:pPr>
            <w:r>
              <w:rPr>
                <w:rFonts w:ascii="Arial" w:hAnsi="Arial" w:cs="Arial"/>
              </w:rPr>
              <w:t>EEA</w:t>
            </w:r>
          </w:p>
        </w:tc>
        <w:tc>
          <w:tcPr>
            <w:tcW w:w="8000" w:type="dxa"/>
          </w:tcPr>
          <w:p w14:paraId="3A3E0F79" w14:textId="35729ABB" w:rsidR="00322EB6" w:rsidRPr="00BE03C6" w:rsidRDefault="00322EB6" w:rsidP="003312F8">
            <w:pPr>
              <w:spacing w:after="0" w:line="240" w:lineRule="auto"/>
              <w:contextualSpacing/>
              <w:rPr>
                <w:rFonts w:ascii="Arial" w:hAnsi="Arial" w:cs="Arial"/>
                <w:lang w:val="mk-MK"/>
              </w:rPr>
            </w:pPr>
            <w:r>
              <w:rPr>
                <w:rFonts w:ascii="Arial" w:hAnsi="Arial" w:cs="Arial"/>
              </w:rPr>
              <w:t>European Environment Agency</w:t>
            </w:r>
            <w:r w:rsidR="00BE03C6">
              <w:rPr>
                <w:rFonts w:ascii="Arial" w:hAnsi="Arial" w:cs="Arial"/>
                <w:lang w:val="mk-MK"/>
              </w:rPr>
              <w:t xml:space="preserve"> (Европска Агенција за животна средина)</w:t>
            </w:r>
          </w:p>
        </w:tc>
      </w:tr>
      <w:tr w:rsidR="00322EB6" w14:paraId="0C060D65" w14:textId="77777777" w:rsidTr="00F83A74">
        <w:trPr>
          <w:trHeight w:val="340"/>
        </w:trPr>
        <w:tc>
          <w:tcPr>
            <w:tcW w:w="1242" w:type="dxa"/>
          </w:tcPr>
          <w:p w14:paraId="4CFF7F53" w14:textId="3F0161EC" w:rsidR="00322EB6" w:rsidRPr="00BE03C6" w:rsidRDefault="00BE03C6" w:rsidP="003312F8">
            <w:pPr>
              <w:spacing w:after="0" w:line="240" w:lineRule="auto"/>
              <w:contextualSpacing/>
              <w:rPr>
                <w:rFonts w:ascii="Arial" w:hAnsi="Arial" w:cs="Arial"/>
                <w:lang w:val="mk-MK"/>
              </w:rPr>
            </w:pPr>
            <w:r>
              <w:rPr>
                <w:rFonts w:ascii="Arial" w:hAnsi="Arial" w:cs="Arial"/>
                <w:lang w:val="mk-MK"/>
              </w:rPr>
              <w:t>ТНГ</w:t>
            </w:r>
          </w:p>
        </w:tc>
        <w:tc>
          <w:tcPr>
            <w:tcW w:w="8000" w:type="dxa"/>
          </w:tcPr>
          <w:p w14:paraId="00C47696" w14:textId="65BAD38F" w:rsidR="00322EB6" w:rsidRPr="00BE03C6" w:rsidRDefault="00BE03C6" w:rsidP="003312F8">
            <w:pPr>
              <w:spacing w:after="0" w:line="240" w:lineRule="auto"/>
              <w:contextualSpacing/>
              <w:rPr>
                <w:rFonts w:ascii="Arial" w:hAnsi="Arial" w:cs="Arial"/>
                <w:lang w:val="mk-MK"/>
              </w:rPr>
            </w:pPr>
            <w:r>
              <w:rPr>
                <w:rFonts w:ascii="Arial" w:hAnsi="Arial" w:cs="Arial"/>
              </w:rPr>
              <w:t xml:space="preserve">Течен </w:t>
            </w:r>
            <w:r>
              <w:rPr>
                <w:rFonts w:ascii="Arial" w:hAnsi="Arial" w:cs="Arial"/>
                <w:lang w:val="mk-MK"/>
              </w:rPr>
              <w:t>нафтен гас</w:t>
            </w:r>
          </w:p>
        </w:tc>
      </w:tr>
      <w:tr w:rsidR="00322EB6" w14:paraId="09706769" w14:textId="77777777" w:rsidTr="00F83A74">
        <w:trPr>
          <w:trHeight w:val="340"/>
        </w:trPr>
        <w:tc>
          <w:tcPr>
            <w:tcW w:w="1242" w:type="dxa"/>
          </w:tcPr>
          <w:p w14:paraId="5F3C984F" w14:textId="77777777" w:rsidR="00322EB6" w:rsidRDefault="00322EB6" w:rsidP="003312F8">
            <w:pPr>
              <w:spacing w:after="0" w:line="240" w:lineRule="auto"/>
              <w:contextualSpacing/>
              <w:rPr>
                <w:rFonts w:ascii="Arial" w:hAnsi="Arial" w:cs="Arial"/>
              </w:rPr>
            </w:pPr>
            <w:r>
              <w:rPr>
                <w:rFonts w:ascii="Arial" w:hAnsi="Arial" w:cs="Arial"/>
              </w:rPr>
              <w:t>GB</w:t>
            </w:r>
          </w:p>
        </w:tc>
        <w:tc>
          <w:tcPr>
            <w:tcW w:w="8000" w:type="dxa"/>
          </w:tcPr>
          <w:p w14:paraId="32ABF205" w14:textId="313BBB34" w:rsidR="00322EB6" w:rsidRPr="00BE03C6" w:rsidRDefault="00322EB6" w:rsidP="003312F8">
            <w:pPr>
              <w:spacing w:after="0" w:line="240" w:lineRule="auto"/>
              <w:contextualSpacing/>
              <w:rPr>
                <w:rFonts w:ascii="Arial" w:hAnsi="Arial" w:cs="Arial"/>
                <w:lang w:val="mk-MK"/>
              </w:rPr>
            </w:pPr>
            <w:r>
              <w:rPr>
                <w:rFonts w:ascii="Arial" w:hAnsi="Arial" w:cs="Arial"/>
              </w:rPr>
              <w:t>Guidebook</w:t>
            </w:r>
            <w:r w:rsidR="00BE03C6">
              <w:rPr>
                <w:rFonts w:ascii="Arial" w:hAnsi="Arial" w:cs="Arial"/>
                <w:lang w:val="mk-MK"/>
              </w:rPr>
              <w:t xml:space="preserve"> (Упатс</w:t>
            </w:r>
            <w:r w:rsidR="00C81B6F">
              <w:rPr>
                <w:rFonts w:ascii="Arial" w:hAnsi="Arial" w:cs="Arial"/>
                <w:lang w:val="mk-MK"/>
              </w:rPr>
              <w:t>т</w:t>
            </w:r>
            <w:r w:rsidR="00BE03C6">
              <w:rPr>
                <w:rFonts w:ascii="Arial" w:hAnsi="Arial" w:cs="Arial"/>
                <w:lang w:val="mk-MK"/>
              </w:rPr>
              <w:t>во)</w:t>
            </w:r>
          </w:p>
        </w:tc>
      </w:tr>
      <w:tr w:rsidR="00322EB6" w14:paraId="7450F170" w14:textId="77777777" w:rsidTr="00F83A74">
        <w:trPr>
          <w:trHeight w:val="340"/>
        </w:trPr>
        <w:tc>
          <w:tcPr>
            <w:tcW w:w="1242" w:type="dxa"/>
          </w:tcPr>
          <w:p w14:paraId="383BE676" w14:textId="77777777" w:rsidR="00322EB6" w:rsidRDefault="00322EB6" w:rsidP="003312F8">
            <w:pPr>
              <w:spacing w:after="0" w:line="240" w:lineRule="auto"/>
              <w:contextualSpacing/>
              <w:rPr>
                <w:rFonts w:ascii="Arial" w:hAnsi="Arial" w:cs="Arial"/>
              </w:rPr>
            </w:pPr>
            <w:r>
              <w:rPr>
                <w:rFonts w:ascii="Arial" w:hAnsi="Arial" w:cs="Arial"/>
              </w:rPr>
              <w:t>EF</w:t>
            </w:r>
          </w:p>
        </w:tc>
        <w:tc>
          <w:tcPr>
            <w:tcW w:w="8000" w:type="dxa"/>
          </w:tcPr>
          <w:p w14:paraId="6D0502FF" w14:textId="52677BC6" w:rsidR="00322EB6" w:rsidRPr="00BE03C6" w:rsidRDefault="00322EB6" w:rsidP="003312F8">
            <w:pPr>
              <w:spacing w:after="0" w:line="240" w:lineRule="auto"/>
              <w:contextualSpacing/>
              <w:rPr>
                <w:rFonts w:ascii="Arial" w:hAnsi="Arial" w:cs="Arial"/>
                <w:lang w:val="mk-MK"/>
              </w:rPr>
            </w:pPr>
            <w:r>
              <w:rPr>
                <w:rFonts w:ascii="Arial" w:hAnsi="Arial" w:cs="Arial"/>
              </w:rPr>
              <w:t>emission factor</w:t>
            </w:r>
            <w:r w:rsidR="00BE03C6">
              <w:rPr>
                <w:rFonts w:ascii="Arial" w:hAnsi="Arial" w:cs="Arial"/>
                <w:lang w:val="mk-MK"/>
              </w:rPr>
              <w:t xml:space="preserve"> (фактор на емисии)</w:t>
            </w:r>
          </w:p>
        </w:tc>
      </w:tr>
      <w:tr w:rsidR="00322EB6" w14:paraId="75CAB32E" w14:textId="77777777" w:rsidTr="00F83A74">
        <w:trPr>
          <w:trHeight w:val="340"/>
        </w:trPr>
        <w:tc>
          <w:tcPr>
            <w:tcW w:w="1242" w:type="dxa"/>
          </w:tcPr>
          <w:p w14:paraId="604B38D1" w14:textId="100A4C80" w:rsidR="00322EB6" w:rsidRPr="00BE03C6" w:rsidRDefault="00BE03C6" w:rsidP="003312F8">
            <w:pPr>
              <w:spacing w:after="0" w:line="240" w:lineRule="auto"/>
              <w:contextualSpacing/>
              <w:rPr>
                <w:rFonts w:ascii="Arial" w:hAnsi="Arial" w:cs="Arial"/>
                <w:lang w:val="mk-MK"/>
              </w:rPr>
            </w:pPr>
            <w:r>
              <w:rPr>
                <w:rFonts w:ascii="Arial" w:hAnsi="Arial" w:cs="Arial"/>
                <w:lang w:val="mk-MK"/>
              </w:rPr>
              <w:t>ОИЕ</w:t>
            </w:r>
          </w:p>
        </w:tc>
        <w:tc>
          <w:tcPr>
            <w:tcW w:w="8000" w:type="dxa"/>
          </w:tcPr>
          <w:p w14:paraId="40CF8FC1" w14:textId="18B756F5" w:rsidR="00322EB6" w:rsidRPr="00BE03C6" w:rsidRDefault="00BE03C6" w:rsidP="003312F8">
            <w:pPr>
              <w:spacing w:after="0" w:line="240" w:lineRule="auto"/>
              <w:contextualSpacing/>
              <w:rPr>
                <w:rFonts w:ascii="Arial" w:hAnsi="Arial" w:cs="Arial"/>
                <w:lang w:val="mk-MK"/>
              </w:rPr>
            </w:pPr>
            <w:r>
              <w:rPr>
                <w:rFonts w:ascii="Arial" w:hAnsi="Arial" w:cs="Arial"/>
                <w:lang w:val="mk-MK"/>
              </w:rPr>
              <w:t>Обновливи извори на енергија</w:t>
            </w:r>
          </w:p>
        </w:tc>
      </w:tr>
    </w:tbl>
    <w:p w14:paraId="7C48E444" w14:textId="64C4DA7A" w:rsidR="00264734" w:rsidRDefault="00264734" w:rsidP="00322EB6">
      <w:pPr>
        <w:jc w:val="center"/>
        <w:rPr>
          <w:rFonts w:ascii="Arial" w:hAnsi="Arial" w:cs="Arial"/>
          <w:b/>
          <w:sz w:val="24"/>
          <w:szCs w:val="24"/>
          <w:lang w:val="mk-MK"/>
        </w:rPr>
      </w:pPr>
    </w:p>
    <w:p w14:paraId="6EFE640B" w14:textId="77777777" w:rsidR="00264734" w:rsidRDefault="00264734">
      <w:pPr>
        <w:spacing w:after="160" w:line="259" w:lineRule="auto"/>
        <w:rPr>
          <w:rFonts w:ascii="Arial" w:hAnsi="Arial" w:cs="Arial"/>
          <w:b/>
          <w:sz w:val="24"/>
          <w:szCs w:val="24"/>
          <w:lang w:val="mk-MK"/>
        </w:rPr>
      </w:pPr>
      <w:r>
        <w:rPr>
          <w:rFonts w:ascii="Arial" w:hAnsi="Arial" w:cs="Arial"/>
          <w:b/>
          <w:sz w:val="24"/>
          <w:szCs w:val="24"/>
          <w:lang w:val="mk-MK"/>
        </w:rPr>
        <w:br w:type="page"/>
      </w:r>
    </w:p>
    <w:p w14:paraId="43A7FC40" w14:textId="3A458033" w:rsidR="00322EB6" w:rsidRPr="00833FBE" w:rsidRDefault="00833FBE" w:rsidP="00322EB6">
      <w:pPr>
        <w:jc w:val="center"/>
        <w:rPr>
          <w:rFonts w:ascii="Arial" w:hAnsi="Arial" w:cs="Arial"/>
          <w:b/>
          <w:sz w:val="24"/>
          <w:szCs w:val="24"/>
          <w:lang w:val="mk-MK"/>
        </w:rPr>
      </w:pPr>
      <w:r>
        <w:rPr>
          <w:rFonts w:ascii="Arial" w:hAnsi="Arial" w:cs="Arial"/>
          <w:b/>
          <w:sz w:val="24"/>
          <w:szCs w:val="24"/>
          <w:lang w:val="mk-MK"/>
        </w:rPr>
        <w:lastRenderedPageBreak/>
        <w:t>ЛИСТА НА ТАБЕЛИ</w:t>
      </w:r>
    </w:p>
    <w:p w14:paraId="4F5CFFFA" w14:textId="0D026FC6" w:rsidR="00456AEB" w:rsidRDefault="00264734">
      <w:pPr>
        <w:pStyle w:val="TableofFigures"/>
        <w:tabs>
          <w:tab w:val="right" w:leader="dot" w:pos="9350"/>
        </w:tabs>
        <w:rPr>
          <w:rFonts w:eastAsiaTheme="minorEastAsia"/>
          <w:noProof/>
          <w:lang w:val="mk-MK" w:eastAsia="mk-MK"/>
        </w:rPr>
      </w:pPr>
      <w:r>
        <w:rPr>
          <w:rFonts w:ascii="Arial" w:hAnsi="Arial" w:cs="Arial"/>
          <w:b/>
          <w:sz w:val="24"/>
          <w:szCs w:val="24"/>
          <w:lang w:val="mk-MK"/>
        </w:rPr>
        <w:fldChar w:fldCharType="begin"/>
      </w:r>
      <w:r>
        <w:rPr>
          <w:rFonts w:ascii="Arial" w:hAnsi="Arial" w:cs="Arial"/>
          <w:b/>
          <w:sz w:val="24"/>
          <w:szCs w:val="24"/>
          <w:lang w:val="mk-MK"/>
        </w:rPr>
        <w:instrText xml:space="preserve"> TOC \h \z \c "Табела" </w:instrText>
      </w:r>
      <w:r>
        <w:rPr>
          <w:rFonts w:ascii="Arial" w:hAnsi="Arial" w:cs="Arial"/>
          <w:b/>
          <w:sz w:val="24"/>
          <w:szCs w:val="24"/>
          <w:lang w:val="mk-MK"/>
        </w:rPr>
        <w:fldChar w:fldCharType="separate"/>
      </w:r>
      <w:hyperlink w:anchor="_Toc100571469" w:history="1">
        <w:r w:rsidR="00456AEB" w:rsidRPr="00942CB3">
          <w:rPr>
            <w:rStyle w:val="Hyperlink"/>
            <w:noProof/>
          </w:rPr>
          <w:t>Табела 1</w:t>
        </w:r>
        <w:r w:rsidR="00456AEB" w:rsidRPr="00942CB3">
          <w:rPr>
            <w:rStyle w:val="Hyperlink"/>
            <w:noProof/>
            <w:lang w:val="mk-MK"/>
          </w:rPr>
          <w:t>. Население во општина Битола според етничката припадност</w:t>
        </w:r>
        <w:r w:rsidR="00456AEB">
          <w:rPr>
            <w:noProof/>
            <w:webHidden/>
          </w:rPr>
          <w:tab/>
        </w:r>
        <w:r w:rsidR="00456AEB">
          <w:rPr>
            <w:noProof/>
            <w:webHidden/>
          </w:rPr>
          <w:fldChar w:fldCharType="begin"/>
        </w:r>
        <w:r w:rsidR="00456AEB">
          <w:rPr>
            <w:noProof/>
            <w:webHidden/>
          </w:rPr>
          <w:instrText xml:space="preserve"> PAGEREF _Toc100571469 \h </w:instrText>
        </w:r>
        <w:r w:rsidR="00456AEB">
          <w:rPr>
            <w:noProof/>
            <w:webHidden/>
          </w:rPr>
        </w:r>
        <w:r w:rsidR="00456AEB">
          <w:rPr>
            <w:noProof/>
            <w:webHidden/>
          </w:rPr>
          <w:fldChar w:fldCharType="separate"/>
        </w:r>
        <w:r w:rsidR="00542032">
          <w:rPr>
            <w:noProof/>
            <w:webHidden/>
          </w:rPr>
          <w:t>19</w:t>
        </w:r>
        <w:r w:rsidR="00456AEB">
          <w:rPr>
            <w:noProof/>
            <w:webHidden/>
          </w:rPr>
          <w:fldChar w:fldCharType="end"/>
        </w:r>
      </w:hyperlink>
    </w:p>
    <w:p w14:paraId="3DD4ED84" w14:textId="15634962" w:rsidR="00456AEB" w:rsidRDefault="00000000">
      <w:pPr>
        <w:pStyle w:val="TableofFigures"/>
        <w:tabs>
          <w:tab w:val="right" w:leader="dot" w:pos="9350"/>
        </w:tabs>
        <w:rPr>
          <w:rFonts w:eastAsiaTheme="minorEastAsia"/>
          <w:noProof/>
          <w:lang w:val="mk-MK" w:eastAsia="mk-MK"/>
        </w:rPr>
      </w:pPr>
      <w:hyperlink w:anchor="_Toc100571470" w:history="1">
        <w:r w:rsidR="00456AEB" w:rsidRPr="00942CB3">
          <w:rPr>
            <w:rStyle w:val="Hyperlink"/>
            <w:noProof/>
          </w:rPr>
          <w:t>Табела 2</w:t>
        </w:r>
        <w:r w:rsidR="00456AEB" w:rsidRPr="00942CB3">
          <w:rPr>
            <w:rStyle w:val="Hyperlink"/>
            <w:noProof/>
            <w:lang w:val="mk-MK"/>
          </w:rPr>
          <w:t>. Население во општина битола според економската активност</w:t>
        </w:r>
        <w:r w:rsidR="00456AEB">
          <w:rPr>
            <w:noProof/>
            <w:webHidden/>
          </w:rPr>
          <w:tab/>
        </w:r>
        <w:r w:rsidR="00456AEB">
          <w:rPr>
            <w:noProof/>
            <w:webHidden/>
          </w:rPr>
          <w:fldChar w:fldCharType="begin"/>
        </w:r>
        <w:r w:rsidR="00456AEB">
          <w:rPr>
            <w:noProof/>
            <w:webHidden/>
          </w:rPr>
          <w:instrText xml:space="preserve"> PAGEREF _Toc100571470 \h </w:instrText>
        </w:r>
        <w:r w:rsidR="00456AEB">
          <w:rPr>
            <w:noProof/>
            <w:webHidden/>
          </w:rPr>
        </w:r>
        <w:r w:rsidR="00456AEB">
          <w:rPr>
            <w:noProof/>
            <w:webHidden/>
          </w:rPr>
          <w:fldChar w:fldCharType="separate"/>
        </w:r>
        <w:r w:rsidR="00542032">
          <w:rPr>
            <w:noProof/>
            <w:webHidden/>
          </w:rPr>
          <w:t>19</w:t>
        </w:r>
        <w:r w:rsidR="00456AEB">
          <w:rPr>
            <w:noProof/>
            <w:webHidden/>
          </w:rPr>
          <w:fldChar w:fldCharType="end"/>
        </w:r>
      </w:hyperlink>
    </w:p>
    <w:p w14:paraId="2CA8B6AC" w14:textId="12C2021F" w:rsidR="00456AEB" w:rsidRDefault="00000000">
      <w:pPr>
        <w:pStyle w:val="TableofFigures"/>
        <w:tabs>
          <w:tab w:val="right" w:leader="dot" w:pos="9350"/>
        </w:tabs>
        <w:rPr>
          <w:rFonts w:eastAsiaTheme="minorEastAsia"/>
          <w:noProof/>
          <w:lang w:val="mk-MK" w:eastAsia="mk-MK"/>
        </w:rPr>
      </w:pPr>
      <w:hyperlink w:anchor="_Toc100571471" w:history="1">
        <w:r w:rsidR="00456AEB" w:rsidRPr="00942CB3">
          <w:rPr>
            <w:rStyle w:val="Hyperlink"/>
            <w:noProof/>
          </w:rPr>
          <w:t>Табела 3</w:t>
        </w:r>
        <w:r w:rsidR="00456AEB" w:rsidRPr="00942CB3">
          <w:rPr>
            <w:rStyle w:val="Hyperlink"/>
            <w:noProof/>
            <w:lang w:val="mk-MK"/>
          </w:rPr>
          <w:t>.</w:t>
        </w:r>
        <w:r w:rsidR="00456AEB" w:rsidRPr="00942CB3">
          <w:rPr>
            <w:rStyle w:val="Hyperlink"/>
            <w:noProof/>
            <w:lang w:val="en-US"/>
          </w:rPr>
          <w:t xml:space="preserve"> Гранични вредности за SO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_Toc100571471 \h </w:instrText>
        </w:r>
        <w:r w:rsidR="00456AEB">
          <w:rPr>
            <w:noProof/>
            <w:webHidden/>
          </w:rPr>
        </w:r>
        <w:r w:rsidR="00456AEB">
          <w:rPr>
            <w:noProof/>
            <w:webHidden/>
          </w:rPr>
          <w:fldChar w:fldCharType="separate"/>
        </w:r>
        <w:r w:rsidR="00542032">
          <w:rPr>
            <w:noProof/>
            <w:webHidden/>
          </w:rPr>
          <w:t>26</w:t>
        </w:r>
        <w:r w:rsidR="00456AEB">
          <w:rPr>
            <w:noProof/>
            <w:webHidden/>
          </w:rPr>
          <w:fldChar w:fldCharType="end"/>
        </w:r>
      </w:hyperlink>
    </w:p>
    <w:p w14:paraId="5F74B687" w14:textId="7ADD2597" w:rsidR="00456AEB" w:rsidRDefault="00000000">
      <w:pPr>
        <w:pStyle w:val="TableofFigures"/>
        <w:tabs>
          <w:tab w:val="right" w:leader="dot" w:pos="9350"/>
        </w:tabs>
        <w:rPr>
          <w:rFonts w:eastAsiaTheme="minorEastAsia"/>
          <w:noProof/>
          <w:lang w:val="mk-MK" w:eastAsia="mk-MK"/>
        </w:rPr>
      </w:pPr>
      <w:hyperlink w:anchor="_Toc100571472" w:history="1">
        <w:r w:rsidR="00456AEB" w:rsidRPr="00942CB3">
          <w:rPr>
            <w:rStyle w:val="Hyperlink"/>
            <w:noProof/>
          </w:rPr>
          <w:t>Табела 4</w:t>
        </w:r>
        <w:r w:rsidR="00456AEB" w:rsidRPr="00942CB3">
          <w:rPr>
            <w:rStyle w:val="Hyperlink"/>
            <w:noProof/>
            <w:lang w:val="mk-MK"/>
          </w:rPr>
          <w:t>.</w:t>
        </w:r>
        <w:r w:rsidR="00456AEB" w:rsidRPr="00942CB3">
          <w:rPr>
            <w:rStyle w:val="Hyperlink"/>
            <w:noProof/>
            <w:lang w:val="en-US"/>
          </w:rPr>
          <w:t xml:space="preserve"> Покриеност со податоци за SO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_Toc100571472 \h </w:instrText>
        </w:r>
        <w:r w:rsidR="00456AEB">
          <w:rPr>
            <w:noProof/>
            <w:webHidden/>
          </w:rPr>
        </w:r>
        <w:r w:rsidR="00456AEB">
          <w:rPr>
            <w:noProof/>
            <w:webHidden/>
          </w:rPr>
          <w:fldChar w:fldCharType="separate"/>
        </w:r>
        <w:r w:rsidR="00542032">
          <w:rPr>
            <w:noProof/>
            <w:webHidden/>
          </w:rPr>
          <w:t>26</w:t>
        </w:r>
        <w:r w:rsidR="00456AEB">
          <w:rPr>
            <w:noProof/>
            <w:webHidden/>
          </w:rPr>
          <w:fldChar w:fldCharType="end"/>
        </w:r>
      </w:hyperlink>
    </w:p>
    <w:p w14:paraId="1B8B5547" w14:textId="18B6F12A" w:rsidR="00456AEB" w:rsidRDefault="00000000">
      <w:pPr>
        <w:pStyle w:val="TableofFigures"/>
        <w:tabs>
          <w:tab w:val="right" w:leader="dot" w:pos="9350"/>
        </w:tabs>
        <w:rPr>
          <w:rFonts w:eastAsiaTheme="minorEastAsia"/>
          <w:noProof/>
          <w:lang w:val="mk-MK" w:eastAsia="mk-MK"/>
        </w:rPr>
      </w:pPr>
      <w:hyperlink w:anchor="_Toc100571473" w:history="1">
        <w:r w:rsidR="00456AEB" w:rsidRPr="00942CB3">
          <w:rPr>
            <w:rStyle w:val="Hyperlink"/>
            <w:noProof/>
          </w:rPr>
          <w:t>Табела 5</w:t>
        </w:r>
        <w:r w:rsidR="00456AEB" w:rsidRPr="00942CB3">
          <w:rPr>
            <w:rStyle w:val="Hyperlink"/>
            <w:noProof/>
            <w:lang w:val="mk-MK"/>
          </w:rPr>
          <w:t>.</w:t>
        </w:r>
        <w:r w:rsidR="00456AEB" w:rsidRPr="00942CB3">
          <w:rPr>
            <w:rStyle w:val="Hyperlink"/>
            <w:noProof/>
            <w:lang w:val="en-US"/>
          </w:rPr>
          <w:t xml:space="preserve"> Гранични вредности (ГВ) за NO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_Toc100571473 \h </w:instrText>
        </w:r>
        <w:r w:rsidR="00456AEB">
          <w:rPr>
            <w:noProof/>
            <w:webHidden/>
          </w:rPr>
        </w:r>
        <w:r w:rsidR="00456AEB">
          <w:rPr>
            <w:noProof/>
            <w:webHidden/>
          </w:rPr>
          <w:fldChar w:fldCharType="separate"/>
        </w:r>
        <w:r w:rsidR="00542032">
          <w:rPr>
            <w:noProof/>
            <w:webHidden/>
          </w:rPr>
          <w:t>32</w:t>
        </w:r>
        <w:r w:rsidR="00456AEB">
          <w:rPr>
            <w:noProof/>
            <w:webHidden/>
          </w:rPr>
          <w:fldChar w:fldCharType="end"/>
        </w:r>
      </w:hyperlink>
    </w:p>
    <w:p w14:paraId="4B533E6A" w14:textId="0D726D82" w:rsidR="00456AEB" w:rsidRDefault="00000000">
      <w:pPr>
        <w:pStyle w:val="TableofFigures"/>
        <w:tabs>
          <w:tab w:val="right" w:leader="dot" w:pos="9350"/>
        </w:tabs>
        <w:rPr>
          <w:rFonts w:eastAsiaTheme="minorEastAsia"/>
          <w:noProof/>
          <w:lang w:val="mk-MK" w:eastAsia="mk-MK"/>
        </w:rPr>
      </w:pPr>
      <w:hyperlink w:anchor="_Toc100571474" w:history="1">
        <w:r w:rsidR="00456AEB" w:rsidRPr="00942CB3">
          <w:rPr>
            <w:rStyle w:val="Hyperlink"/>
            <w:noProof/>
          </w:rPr>
          <w:t>Табела 6</w:t>
        </w:r>
        <w:r w:rsidR="00456AEB" w:rsidRPr="00942CB3">
          <w:rPr>
            <w:rStyle w:val="Hyperlink"/>
            <w:noProof/>
            <w:lang w:val="mk-MK"/>
          </w:rPr>
          <w:t>.</w:t>
        </w:r>
        <w:r w:rsidR="00456AEB" w:rsidRPr="00942CB3">
          <w:rPr>
            <w:rStyle w:val="Hyperlink"/>
            <w:noProof/>
            <w:lang w:val="en-US"/>
          </w:rPr>
          <w:t xml:space="preserve"> Покриеност со податоци за NO</w:t>
        </w:r>
        <w:r w:rsidR="00456AEB" w:rsidRPr="00942CB3">
          <w:rPr>
            <w:rStyle w:val="Hyperlink"/>
            <w:noProof/>
            <w:vertAlign w:val="subscript"/>
            <w:lang w:val="en-US"/>
          </w:rPr>
          <w:t>2</w:t>
        </w:r>
        <w:r w:rsidR="00456AEB">
          <w:rPr>
            <w:noProof/>
            <w:webHidden/>
          </w:rPr>
          <w:tab/>
        </w:r>
        <w:r w:rsidR="00456AEB">
          <w:rPr>
            <w:noProof/>
            <w:webHidden/>
          </w:rPr>
          <w:fldChar w:fldCharType="begin"/>
        </w:r>
        <w:r w:rsidR="00456AEB">
          <w:rPr>
            <w:noProof/>
            <w:webHidden/>
          </w:rPr>
          <w:instrText xml:space="preserve"> PAGEREF _Toc100571474 \h </w:instrText>
        </w:r>
        <w:r w:rsidR="00456AEB">
          <w:rPr>
            <w:noProof/>
            <w:webHidden/>
          </w:rPr>
        </w:r>
        <w:r w:rsidR="00456AEB">
          <w:rPr>
            <w:noProof/>
            <w:webHidden/>
          </w:rPr>
          <w:fldChar w:fldCharType="separate"/>
        </w:r>
        <w:r w:rsidR="00542032">
          <w:rPr>
            <w:noProof/>
            <w:webHidden/>
          </w:rPr>
          <w:t>32</w:t>
        </w:r>
        <w:r w:rsidR="00456AEB">
          <w:rPr>
            <w:noProof/>
            <w:webHidden/>
          </w:rPr>
          <w:fldChar w:fldCharType="end"/>
        </w:r>
      </w:hyperlink>
    </w:p>
    <w:p w14:paraId="538E3622" w14:textId="1C3BD0B1" w:rsidR="00456AEB" w:rsidRDefault="00000000">
      <w:pPr>
        <w:pStyle w:val="TableofFigures"/>
        <w:tabs>
          <w:tab w:val="right" w:leader="dot" w:pos="9350"/>
        </w:tabs>
        <w:rPr>
          <w:rFonts w:eastAsiaTheme="minorEastAsia"/>
          <w:noProof/>
          <w:lang w:val="mk-MK" w:eastAsia="mk-MK"/>
        </w:rPr>
      </w:pPr>
      <w:hyperlink w:anchor="_Toc100571475" w:history="1">
        <w:r w:rsidR="00456AEB" w:rsidRPr="00942CB3">
          <w:rPr>
            <w:rStyle w:val="Hyperlink"/>
            <w:noProof/>
          </w:rPr>
          <w:t>Табела 7</w:t>
        </w:r>
        <w:r w:rsidR="00456AEB" w:rsidRPr="00942CB3">
          <w:rPr>
            <w:rStyle w:val="Hyperlink"/>
            <w:noProof/>
            <w:lang w:val="mk-MK"/>
          </w:rPr>
          <w:t>.</w:t>
        </w:r>
        <w:r w:rsidR="00456AEB" w:rsidRPr="00942CB3">
          <w:rPr>
            <w:rStyle w:val="Hyperlink"/>
            <w:noProof/>
            <w:lang w:val="en-US"/>
          </w:rPr>
          <w:t xml:space="preserve"> Гранични вредности (ГВ) за РM10</w:t>
        </w:r>
        <w:r w:rsidR="00456AEB">
          <w:rPr>
            <w:noProof/>
            <w:webHidden/>
          </w:rPr>
          <w:tab/>
        </w:r>
        <w:r w:rsidR="00456AEB">
          <w:rPr>
            <w:noProof/>
            <w:webHidden/>
          </w:rPr>
          <w:fldChar w:fldCharType="begin"/>
        </w:r>
        <w:r w:rsidR="00456AEB">
          <w:rPr>
            <w:noProof/>
            <w:webHidden/>
          </w:rPr>
          <w:instrText xml:space="preserve"> PAGEREF _Toc100571475 \h </w:instrText>
        </w:r>
        <w:r w:rsidR="00456AEB">
          <w:rPr>
            <w:noProof/>
            <w:webHidden/>
          </w:rPr>
        </w:r>
        <w:r w:rsidR="00456AEB">
          <w:rPr>
            <w:noProof/>
            <w:webHidden/>
          </w:rPr>
          <w:fldChar w:fldCharType="separate"/>
        </w:r>
        <w:r w:rsidR="00542032">
          <w:rPr>
            <w:noProof/>
            <w:webHidden/>
          </w:rPr>
          <w:t>36</w:t>
        </w:r>
        <w:r w:rsidR="00456AEB">
          <w:rPr>
            <w:noProof/>
            <w:webHidden/>
          </w:rPr>
          <w:fldChar w:fldCharType="end"/>
        </w:r>
      </w:hyperlink>
    </w:p>
    <w:p w14:paraId="11BF9716" w14:textId="4E162C96" w:rsidR="00456AEB" w:rsidRDefault="00000000">
      <w:pPr>
        <w:pStyle w:val="TableofFigures"/>
        <w:tabs>
          <w:tab w:val="right" w:leader="dot" w:pos="9350"/>
        </w:tabs>
        <w:rPr>
          <w:rFonts w:eastAsiaTheme="minorEastAsia"/>
          <w:noProof/>
          <w:lang w:val="mk-MK" w:eastAsia="mk-MK"/>
        </w:rPr>
      </w:pPr>
      <w:hyperlink w:anchor="_Toc100571476" w:history="1">
        <w:r w:rsidR="00456AEB" w:rsidRPr="00942CB3">
          <w:rPr>
            <w:rStyle w:val="Hyperlink"/>
            <w:noProof/>
          </w:rPr>
          <w:t>Табела 8</w:t>
        </w:r>
        <w:r w:rsidR="00456AEB" w:rsidRPr="00942CB3">
          <w:rPr>
            <w:rStyle w:val="Hyperlink"/>
            <w:noProof/>
            <w:lang w:val="mk-MK"/>
          </w:rPr>
          <w:t>.</w:t>
        </w:r>
        <w:r w:rsidR="00456AEB" w:rsidRPr="00942CB3">
          <w:rPr>
            <w:rStyle w:val="Hyperlink"/>
            <w:noProof/>
            <w:lang w:val="en-US"/>
          </w:rPr>
          <w:t xml:space="preserve"> Покриеност со податоци за PM10</w:t>
        </w:r>
        <w:r w:rsidR="00456AEB">
          <w:rPr>
            <w:noProof/>
            <w:webHidden/>
          </w:rPr>
          <w:tab/>
        </w:r>
        <w:r w:rsidR="00456AEB">
          <w:rPr>
            <w:noProof/>
            <w:webHidden/>
          </w:rPr>
          <w:fldChar w:fldCharType="begin"/>
        </w:r>
        <w:r w:rsidR="00456AEB">
          <w:rPr>
            <w:noProof/>
            <w:webHidden/>
          </w:rPr>
          <w:instrText xml:space="preserve"> PAGEREF _Toc100571476 \h </w:instrText>
        </w:r>
        <w:r w:rsidR="00456AEB">
          <w:rPr>
            <w:noProof/>
            <w:webHidden/>
          </w:rPr>
        </w:r>
        <w:r w:rsidR="00456AEB">
          <w:rPr>
            <w:noProof/>
            <w:webHidden/>
          </w:rPr>
          <w:fldChar w:fldCharType="separate"/>
        </w:r>
        <w:r w:rsidR="00542032">
          <w:rPr>
            <w:noProof/>
            <w:webHidden/>
          </w:rPr>
          <w:t>36</w:t>
        </w:r>
        <w:r w:rsidR="00456AEB">
          <w:rPr>
            <w:noProof/>
            <w:webHidden/>
          </w:rPr>
          <w:fldChar w:fldCharType="end"/>
        </w:r>
      </w:hyperlink>
    </w:p>
    <w:p w14:paraId="7E13ED92" w14:textId="3745DECF" w:rsidR="00456AEB" w:rsidRDefault="00000000">
      <w:pPr>
        <w:pStyle w:val="TableofFigures"/>
        <w:tabs>
          <w:tab w:val="right" w:leader="dot" w:pos="9350"/>
        </w:tabs>
        <w:rPr>
          <w:rFonts w:eastAsiaTheme="minorEastAsia"/>
          <w:noProof/>
          <w:lang w:val="mk-MK" w:eastAsia="mk-MK"/>
        </w:rPr>
      </w:pPr>
      <w:hyperlink w:anchor="_Toc100571477" w:history="1">
        <w:r w:rsidR="00456AEB" w:rsidRPr="00942CB3">
          <w:rPr>
            <w:rStyle w:val="Hyperlink"/>
            <w:noProof/>
          </w:rPr>
          <w:t>Табела 9</w:t>
        </w:r>
        <w:r w:rsidR="00456AEB" w:rsidRPr="00942CB3">
          <w:rPr>
            <w:rStyle w:val="Hyperlink"/>
            <w:noProof/>
            <w:lang w:val="mk-MK"/>
          </w:rPr>
          <w:t>.</w:t>
        </w:r>
        <w:r w:rsidR="00456AEB" w:rsidRPr="00942CB3">
          <w:rPr>
            <w:rStyle w:val="Hyperlink"/>
            <w:noProof/>
            <w:lang w:val="en-US"/>
          </w:rPr>
          <w:t xml:space="preserve"> Гранични вредности (ГВ) за PM2.5</w:t>
        </w:r>
        <w:r w:rsidR="00456AEB">
          <w:rPr>
            <w:noProof/>
            <w:webHidden/>
          </w:rPr>
          <w:tab/>
        </w:r>
        <w:r w:rsidR="00456AEB">
          <w:rPr>
            <w:noProof/>
            <w:webHidden/>
          </w:rPr>
          <w:fldChar w:fldCharType="begin"/>
        </w:r>
        <w:r w:rsidR="00456AEB">
          <w:rPr>
            <w:noProof/>
            <w:webHidden/>
          </w:rPr>
          <w:instrText xml:space="preserve"> PAGEREF _Toc100571477 \h </w:instrText>
        </w:r>
        <w:r w:rsidR="00456AEB">
          <w:rPr>
            <w:noProof/>
            <w:webHidden/>
          </w:rPr>
        </w:r>
        <w:r w:rsidR="00456AEB">
          <w:rPr>
            <w:noProof/>
            <w:webHidden/>
          </w:rPr>
          <w:fldChar w:fldCharType="separate"/>
        </w:r>
        <w:r w:rsidR="00542032">
          <w:rPr>
            <w:noProof/>
            <w:webHidden/>
          </w:rPr>
          <w:t>41</w:t>
        </w:r>
        <w:r w:rsidR="00456AEB">
          <w:rPr>
            <w:noProof/>
            <w:webHidden/>
          </w:rPr>
          <w:fldChar w:fldCharType="end"/>
        </w:r>
      </w:hyperlink>
    </w:p>
    <w:p w14:paraId="5D8DFE49" w14:textId="1B0494DB" w:rsidR="00456AEB" w:rsidRDefault="00000000">
      <w:pPr>
        <w:pStyle w:val="TableofFigures"/>
        <w:tabs>
          <w:tab w:val="right" w:leader="dot" w:pos="9350"/>
        </w:tabs>
        <w:rPr>
          <w:rFonts w:eastAsiaTheme="minorEastAsia"/>
          <w:noProof/>
          <w:lang w:val="mk-MK" w:eastAsia="mk-MK"/>
        </w:rPr>
      </w:pPr>
      <w:hyperlink w:anchor="_Toc100571478" w:history="1">
        <w:r w:rsidR="00456AEB" w:rsidRPr="00942CB3">
          <w:rPr>
            <w:rStyle w:val="Hyperlink"/>
            <w:noProof/>
          </w:rPr>
          <w:t>Табела 10</w:t>
        </w:r>
        <w:r w:rsidR="00456AEB" w:rsidRPr="00942CB3">
          <w:rPr>
            <w:rStyle w:val="Hyperlink"/>
            <w:noProof/>
            <w:lang w:val="mk-MK"/>
          </w:rPr>
          <w:t>.</w:t>
        </w:r>
        <w:r w:rsidR="00456AEB" w:rsidRPr="00942CB3">
          <w:rPr>
            <w:rStyle w:val="Hyperlink"/>
            <w:noProof/>
            <w:lang w:val="en-US"/>
          </w:rPr>
          <w:t xml:space="preserve"> Покриеност со податоци за PM2.5</w:t>
        </w:r>
        <w:r w:rsidR="00456AEB">
          <w:rPr>
            <w:noProof/>
            <w:webHidden/>
          </w:rPr>
          <w:tab/>
        </w:r>
        <w:r w:rsidR="00456AEB">
          <w:rPr>
            <w:noProof/>
            <w:webHidden/>
          </w:rPr>
          <w:fldChar w:fldCharType="begin"/>
        </w:r>
        <w:r w:rsidR="00456AEB">
          <w:rPr>
            <w:noProof/>
            <w:webHidden/>
          </w:rPr>
          <w:instrText xml:space="preserve"> PAGEREF _Toc100571478 \h </w:instrText>
        </w:r>
        <w:r w:rsidR="00456AEB">
          <w:rPr>
            <w:noProof/>
            <w:webHidden/>
          </w:rPr>
        </w:r>
        <w:r w:rsidR="00456AEB">
          <w:rPr>
            <w:noProof/>
            <w:webHidden/>
          </w:rPr>
          <w:fldChar w:fldCharType="separate"/>
        </w:r>
        <w:r w:rsidR="00542032">
          <w:rPr>
            <w:noProof/>
            <w:webHidden/>
          </w:rPr>
          <w:t>41</w:t>
        </w:r>
        <w:r w:rsidR="00456AEB">
          <w:rPr>
            <w:noProof/>
            <w:webHidden/>
          </w:rPr>
          <w:fldChar w:fldCharType="end"/>
        </w:r>
      </w:hyperlink>
    </w:p>
    <w:p w14:paraId="2B61274A" w14:textId="44E339E2" w:rsidR="00456AEB" w:rsidRDefault="00000000">
      <w:pPr>
        <w:pStyle w:val="TableofFigures"/>
        <w:tabs>
          <w:tab w:val="right" w:leader="dot" w:pos="9350"/>
        </w:tabs>
        <w:rPr>
          <w:rFonts w:eastAsiaTheme="minorEastAsia"/>
          <w:noProof/>
          <w:lang w:val="mk-MK" w:eastAsia="mk-MK"/>
        </w:rPr>
      </w:pPr>
      <w:hyperlink w:anchor="_Toc100571479" w:history="1">
        <w:r w:rsidR="00456AEB" w:rsidRPr="00942CB3">
          <w:rPr>
            <w:rStyle w:val="Hyperlink"/>
            <w:noProof/>
          </w:rPr>
          <w:t>Табела 11</w:t>
        </w:r>
        <w:r w:rsidR="00456AEB" w:rsidRPr="00942CB3">
          <w:rPr>
            <w:rStyle w:val="Hyperlink"/>
            <w:noProof/>
            <w:lang w:val="mk-MK"/>
          </w:rPr>
          <w:t>.</w:t>
        </w:r>
        <w:r w:rsidR="00456AEB" w:rsidRPr="00942CB3">
          <w:rPr>
            <w:rStyle w:val="Hyperlink"/>
            <w:noProof/>
            <w:lang w:val="en-US"/>
          </w:rPr>
          <w:t xml:space="preserve"> Целни вредности за озон, O3</w:t>
        </w:r>
        <w:r w:rsidR="00456AEB">
          <w:rPr>
            <w:noProof/>
            <w:webHidden/>
          </w:rPr>
          <w:tab/>
        </w:r>
        <w:r w:rsidR="00456AEB">
          <w:rPr>
            <w:noProof/>
            <w:webHidden/>
          </w:rPr>
          <w:fldChar w:fldCharType="begin"/>
        </w:r>
        <w:r w:rsidR="00456AEB">
          <w:rPr>
            <w:noProof/>
            <w:webHidden/>
          </w:rPr>
          <w:instrText xml:space="preserve"> PAGEREF _Toc100571479 \h </w:instrText>
        </w:r>
        <w:r w:rsidR="00456AEB">
          <w:rPr>
            <w:noProof/>
            <w:webHidden/>
          </w:rPr>
        </w:r>
        <w:r w:rsidR="00456AEB">
          <w:rPr>
            <w:noProof/>
            <w:webHidden/>
          </w:rPr>
          <w:fldChar w:fldCharType="separate"/>
        </w:r>
        <w:r w:rsidR="00542032">
          <w:rPr>
            <w:noProof/>
            <w:webHidden/>
          </w:rPr>
          <w:t>42</w:t>
        </w:r>
        <w:r w:rsidR="00456AEB">
          <w:rPr>
            <w:noProof/>
            <w:webHidden/>
          </w:rPr>
          <w:fldChar w:fldCharType="end"/>
        </w:r>
      </w:hyperlink>
    </w:p>
    <w:p w14:paraId="492D0385" w14:textId="494EA588" w:rsidR="00456AEB" w:rsidRDefault="00000000">
      <w:pPr>
        <w:pStyle w:val="TableofFigures"/>
        <w:tabs>
          <w:tab w:val="right" w:leader="dot" w:pos="9350"/>
        </w:tabs>
        <w:rPr>
          <w:rFonts w:eastAsiaTheme="minorEastAsia"/>
          <w:noProof/>
          <w:lang w:val="mk-MK" w:eastAsia="mk-MK"/>
        </w:rPr>
      </w:pPr>
      <w:hyperlink w:anchor="_Toc100571480" w:history="1">
        <w:r w:rsidR="00456AEB" w:rsidRPr="00942CB3">
          <w:rPr>
            <w:rStyle w:val="Hyperlink"/>
            <w:noProof/>
          </w:rPr>
          <w:t>Табела 12</w:t>
        </w:r>
        <w:r w:rsidR="00456AEB" w:rsidRPr="00942CB3">
          <w:rPr>
            <w:rStyle w:val="Hyperlink"/>
            <w:noProof/>
            <w:lang w:val="mk-MK"/>
          </w:rPr>
          <w:t>.</w:t>
        </w:r>
        <w:r w:rsidR="00456AEB" w:rsidRPr="00942CB3">
          <w:rPr>
            <w:rStyle w:val="Hyperlink"/>
            <w:noProof/>
            <w:lang w:val="en-US"/>
          </w:rPr>
          <w:t xml:space="preserve"> Покриеност со податоци за O3 за Битола 1</w:t>
        </w:r>
        <w:r w:rsidR="00456AEB">
          <w:rPr>
            <w:noProof/>
            <w:webHidden/>
          </w:rPr>
          <w:tab/>
        </w:r>
        <w:r w:rsidR="00456AEB">
          <w:rPr>
            <w:noProof/>
            <w:webHidden/>
          </w:rPr>
          <w:fldChar w:fldCharType="begin"/>
        </w:r>
        <w:r w:rsidR="00456AEB">
          <w:rPr>
            <w:noProof/>
            <w:webHidden/>
          </w:rPr>
          <w:instrText xml:space="preserve"> PAGEREF _Toc100571480 \h </w:instrText>
        </w:r>
        <w:r w:rsidR="00456AEB">
          <w:rPr>
            <w:noProof/>
            <w:webHidden/>
          </w:rPr>
        </w:r>
        <w:r w:rsidR="00456AEB">
          <w:rPr>
            <w:noProof/>
            <w:webHidden/>
          </w:rPr>
          <w:fldChar w:fldCharType="separate"/>
        </w:r>
        <w:r w:rsidR="00542032">
          <w:rPr>
            <w:noProof/>
            <w:webHidden/>
          </w:rPr>
          <w:t>43</w:t>
        </w:r>
        <w:r w:rsidR="00456AEB">
          <w:rPr>
            <w:noProof/>
            <w:webHidden/>
          </w:rPr>
          <w:fldChar w:fldCharType="end"/>
        </w:r>
      </w:hyperlink>
    </w:p>
    <w:p w14:paraId="5EECE3A6" w14:textId="1FFC6D3B" w:rsidR="00456AEB" w:rsidRDefault="00000000">
      <w:pPr>
        <w:pStyle w:val="TableofFigures"/>
        <w:tabs>
          <w:tab w:val="right" w:leader="dot" w:pos="9350"/>
        </w:tabs>
        <w:rPr>
          <w:rFonts w:eastAsiaTheme="minorEastAsia"/>
          <w:noProof/>
          <w:lang w:val="mk-MK" w:eastAsia="mk-MK"/>
        </w:rPr>
      </w:pPr>
      <w:hyperlink w:anchor="_Toc100571481" w:history="1">
        <w:r w:rsidR="00456AEB" w:rsidRPr="00942CB3">
          <w:rPr>
            <w:rStyle w:val="Hyperlink"/>
            <w:noProof/>
          </w:rPr>
          <w:t>Табела 13</w:t>
        </w:r>
        <w:r w:rsidR="00456AEB" w:rsidRPr="00942CB3">
          <w:rPr>
            <w:rStyle w:val="Hyperlink"/>
            <w:noProof/>
            <w:lang w:val="mk-MK"/>
          </w:rPr>
          <w:t>.</w:t>
        </w:r>
        <w:r w:rsidR="00456AEB" w:rsidRPr="00942CB3">
          <w:rPr>
            <w:rStyle w:val="Hyperlink"/>
            <w:noProof/>
            <w:lang w:val="en-US"/>
          </w:rPr>
          <w:t xml:space="preserve"> Покриеност со податоци за O3 за Битола 2</w:t>
        </w:r>
        <w:r w:rsidR="00456AEB">
          <w:rPr>
            <w:noProof/>
            <w:webHidden/>
          </w:rPr>
          <w:tab/>
        </w:r>
        <w:r w:rsidR="00456AEB">
          <w:rPr>
            <w:noProof/>
            <w:webHidden/>
          </w:rPr>
          <w:fldChar w:fldCharType="begin"/>
        </w:r>
        <w:r w:rsidR="00456AEB">
          <w:rPr>
            <w:noProof/>
            <w:webHidden/>
          </w:rPr>
          <w:instrText xml:space="preserve"> PAGEREF _Toc100571481 \h </w:instrText>
        </w:r>
        <w:r w:rsidR="00456AEB">
          <w:rPr>
            <w:noProof/>
            <w:webHidden/>
          </w:rPr>
        </w:r>
        <w:r w:rsidR="00456AEB">
          <w:rPr>
            <w:noProof/>
            <w:webHidden/>
          </w:rPr>
          <w:fldChar w:fldCharType="separate"/>
        </w:r>
        <w:r w:rsidR="00542032">
          <w:rPr>
            <w:noProof/>
            <w:webHidden/>
          </w:rPr>
          <w:t>43</w:t>
        </w:r>
        <w:r w:rsidR="00456AEB">
          <w:rPr>
            <w:noProof/>
            <w:webHidden/>
          </w:rPr>
          <w:fldChar w:fldCharType="end"/>
        </w:r>
      </w:hyperlink>
    </w:p>
    <w:p w14:paraId="40E64B72" w14:textId="74934C00" w:rsidR="00456AEB" w:rsidRDefault="00000000">
      <w:pPr>
        <w:pStyle w:val="TableofFigures"/>
        <w:tabs>
          <w:tab w:val="right" w:leader="dot" w:pos="9350"/>
        </w:tabs>
        <w:rPr>
          <w:rFonts w:eastAsiaTheme="minorEastAsia"/>
          <w:noProof/>
          <w:lang w:val="mk-MK" w:eastAsia="mk-MK"/>
        </w:rPr>
      </w:pPr>
      <w:hyperlink w:anchor="_Toc100571482" w:history="1">
        <w:r w:rsidR="00456AEB" w:rsidRPr="00942CB3">
          <w:rPr>
            <w:rStyle w:val="Hyperlink"/>
            <w:noProof/>
          </w:rPr>
          <w:t>Табела 14</w:t>
        </w:r>
        <w:r w:rsidR="00456AEB" w:rsidRPr="00942CB3">
          <w:rPr>
            <w:rStyle w:val="Hyperlink"/>
            <w:noProof/>
            <w:lang w:val="mk-MK"/>
          </w:rPr>
          <w:t>.</w:t>
        </w:r>
        <w:r w:rsidR="00456AEB" w:rsidRPr="00942CB3">
          <w:rPr>
            <w:rStyle w:val="Hyperlink"/>
            <w:noProof/>
            <w:lang w:val="en-US"/>
          </w:rPr>
          <w:t xml:space="preserve"> Број на пречекорувања на максималната дневна 8 часовна просечна вредност за заштита на здравјето, за двете локации по години</w:t>
        </w:r>
        <w:r w:rsidR="00456AEB">
          <w:rPr>
            <w:noProof/>
            <w:webHidden/>
          </w:rPr>
          <w:tab/>
        </w:r>
        <w:r w:rsidR="00456AEB">
          <w:rPr>
            <w:noProof/>
            <w:webHidden/>
          </w:rPr>
          <w:fldChar w:fldCharType="begin"/>
        </w:r>
        <w:r w:rsidR="00456AEB">
          <w:rPr>
            <w:noProof/>
            <w:webHidden/>
          </w:rPr>
          <w:instrText xml:space="preserve"> PAGEREF _Toc100571482 \h </w:instrText>
        </w:r>
        <w:r w:rsidR="00456AEB">
          <w:rPr>
            <w:noProof/>
            <w:webHidden/>
          </w:rPr>
        </w:r>
        <w:r w:rsidR="00456AEB">
          <w:rPr>
            <w:noProof/>
            <w:webHidden/>
          </w:rPr>
          <w:fldChar w:fldCharType="separate"/>
        </w:r>
        <w:r w:rsidR="00542032">
          <w:rPr>
            <w:noProof/>
            <w:webHidden/>
          </w:rPr>
          <w:t>45</w:t>
        </w:r>
        <w:r w:rsidR="00456AEB">
          <w:rPr>
            <w:noProof/>
            <w:webHidden/>
          </w:rPr>
          <w:fldChar w:fldCharType="end"/>
        </w:r>
      </w:hyperlink>
    </w:p>
    <w:p w14:paraId="5DE91CB8" w14:textId="53B934DE" w:rsidR="00456AEB" w:rsidRDefault="00000000">
      <w:pPr>
        <w:pStyle w:val="TableofFigures"/>
        <w:tabs>
          <w:tab w:val="right" w:leader="dot" w:pos="9350"/>
        </w:tabs>
        <w:rPr>
          <w:rFonts w:eastAsiaTheme="minorEastAsia"/>
          <w:noProof/>
          <w:lang w:val="mk-MK" w:eastAsia="mk-MK"/>
        </w:rPr>
      </w:pPr>
      <w:hyperlink w:anchor="_Toc100571483" w:history="1">
        <w:r w:rsidR="00456AEB" w:rsidRPr="00942CB3">
          <w:rPr>
            <w:rStyle w:val="Hyperlink"/>
            <w:noProof/>
          </w:rPr>
          <w:t>Табела 15</w:t>
        </w:r>
        <w:r w:rsidR="00456AEB" w:rsidRPr="00942CB3">
          <w:rPr>
            <w:rStyle w:val="Hyperlink"/>
            <w:noProof/>
            <w:lang w:val="mk-MK"/>
          </w:rPr>
          <w:t>.</w:t>
        </w:r>
        <w:r w:rsidR="00456AEB" w:rsidRPr="00942CB3">
          <w:rPr>
            <w:rStyle w:val="Hyperlink"/>
            <w:noProof/>
            <w:lang w:val="en-US"/>
          </w:rPr>
          <w:t xml:space="preserve"> Покриеност со податоци за AOT40 за Битола 1 и Битола 2</w:t>
        </w:r>
        <w:r w:rsidR="00456AEB">
          <w:rPr>
            <w:noProof/>
            <w:webHidden/>
          </w:rPr>
          <w:tab/>
        </w:r>
        <w:r w:rsidR="00456AEB">
          <w:rPr>
            <w:noProof/>
            <w:webHidden/>
          </w:rPr>
          <w:fldChar w:fldCharType="begin"/>
        </w:r>
        <w:r w:rsidR="00456AEB">
          <w:rPr>
            <w:noProof/>
            <w:webHidden/>
          </w:rPr>
          <w:instrText xml:space="preserve"> PAGEREF _Toc100571483 \h </w:instrText>
        </w:r>
        <w:r w:rsidR="00456AEB">
          <w:rPr>
            <w:noProof/>
            <w:webHidden/>
          </w:rPr>
        </w:r>
        <w:r w:rsidR="00456AEB">
          <w:rPr>
            <w:noProof/>
            <w:webHidden/>
          </w:rPr>
          <w:fldChar w:fldCharType="separate"/>
        </w:r>
        <w:r w:rsidR="00542032">
          <w:rPr>
            <w:noProof/>
            <w:webHidden/>
          </w:rPr>
          <w:t>49</w:t>
        </w:r>
        <w:r w:rsidR="00456AEB">
          <w:rPr>
            <w:noProof/>
            <w:webHidden/>
          </w:rPr>
          <w:fldChar w:fldCharType="end"/>
        </w:r>
      </w:hyperlink>
    </w:p>
    <w:p w14:paraId="52FFA38C" w14:textId="169B2D2A" w:rsidR="00456AEB" w:rsidRDefault="00000000">
      <w:pPr>
        <w:pStyle w:val="TableofFigures"/>
        <w:tabs>
          <w:tab w:val="right" w:leader="dot" w:pos="9350"/>
        </w:tabs>
        <w:rPr>
          <w:rFonts w:eastAsiaTheme="minorEastAsia"/>
          <w:noProof/>
          <w:lang w:val="mk-MK" w:eastAsia="mk-MK"/>
        </w:rPr>
      </w:pPr>
      <w:hyperlink w:anchor="_Toc100571484" w:history="1">
        <w:r w:rsidR="00456AEB" w:rsidRPr="00942CB3">
          <w:rPr>
            <w:rStyle w:val="Hyperlink"/>
            <w:noProof/>
          </w:rPr>
          <w:t>Табела 16</w:t>
        </w:r>
        <w:r w:rsidR="00456AEB" w:rsidRPr="00942CB3">
          <w:rPr>
            <w:rStyle w:val="Hyperlink"/>
            <w:noProof/>
            <w:lang w:val="mk-MK"/>
          </w:rPr>
          <w:t>.</w:t>
        </w:r>
        <w:r w:rsidR="00456AEB" w:rsidRPr="00942CB3">
          <w:rPr>
            <w:rStyle w:val="Hyperlink"/>
            <w:noProof/>
            <w:lang w:val="en-US"/>
          </w:rPr>
          <w:t xml:space="preserve"> Гранични вредности (ГВ) за CO</w:t>
        </w:r>
        <w:r w:rsidR="00456AEB">
          <w:rPr>
            <w:noProof/>
            <w:webHidden/>
          </w:rPr>
          <w:tab/>
        </w:r>
        <w:r w:rsidR="00456AEB">
          <w:rPr>
            <w:noProof/>
            <w:webHidden/>
          </w:rPr>
          <w:fldChar w:fldCharType="begin"/>
        </w:r>
        <w:r w:rsidR="00456AEB">
          <w:rPr>
            <w:noProof/>
            <w:webHidden/>
          </w:rPr>
          <w:instrText xml:space="preserve"> PAGEREF _Toc100571484 \h </w:instrText>
        </w:r>
        <w:r w:rsidR="00456AEB">
          <w:rPr>
            <w:noProof/>
            <w:webHidden/>
          </w:rPr>
        </w:r>
        <w:r w:rsidR="00456AEB">
          <w:rPr>
            <w:noProof/>
            <w:webHidden/>
          </w:rPr>
          <w:fldChar w:fldCharType="separate"/>
        </w:r>
        <w:r w:rsidR="00542032">
          <w:rPr>
            <w:noProof/>
            <w:webHidden/>
          </w:rPr>
          <w:t>51</w:t>
        </w:r>
        <w:r w:rsidR="00456AEB">
          <w:rPr>
            <w:noProof/>
            <w:webHidden/>
          </w:rPr>
          <w:fldChar w:fldCharType="end"/>
        </w:r>
      </w:hyperlink>
    </w:p>
    <w:p w14:paraId="3432107F" w14:textId="26094D84" w:rsidR="00456AEB" w:rsidRDefault="00000000">
      <w:pPr>
        <w:pStyle w:val="TableofFigures"/>
        <w:tabs>
          <w:tab w:val="right" w:leader="dot" w:pos="9350"/>
        </w:tabs>
        <w:rPr>
          <w:rFonts w:eastAsiaTheme="minorEastAsia"/>
          <w:noProof/>
          <w:lang w:val="mk-MK" w:eastAsia="mk-MK"/>
        </w:rPr>
      </w:pPr>
      <w:hyperlink w:anchor="_Toc100571485" w:history="1">
        <w:r w:rsidR="00456AEB" w:rsidRPr="00942CB3">
          <w:rPr>
            <w:rStyle w:val="Hyperlink"/>
            <w:noProof/>
          </w:rPr>
          <w:t>Табела 17</w:t>
        </w:r>
        <w:r w:rsidR="00456AEB" w:rsidRPr="00942CB3">
          <w:rPr>
            <w:rStyle w:val="Hyperlink"/>
            <w:noProof/>
            <w:lang w:val="mk-MK"/>
          </w:rPr>
          <w:t>.</w:t>
        </w:r>
        <w:r w:rsidR="00456AEB" w:rsidRPr="00942CB3">
          <w:rPr>
            <w:rStyle w:val="Hyperlink"/>
            <w:noProof/>
            <w:lang w:val="en-US"/>
          </w:rPr>
          <w:t xml:space="preserve"> Покриеност со податоци за CO</w:t>
        </w:r>
        <w:r w:rsidR="00456AEB">
          <w:rPr>
            <w:noProof/>
            <w:webHidden/>
          </w:rPr>
          <w:tab/>
        </w:r>
        <w:r w:rsidR="00456AEB">
          <w:rPr>
            <w:noProof/>
            <w:webHidden/>
          </w:rPr>
          <w:fldChar w:fldCharType="begin"/>
        </w:r>
        <w:r w:rsidR="00456AEB">
          <w:rPr>
            <w:noProof/>
            <w:webHidden/>
          </w:rPr>
          <w:instrText xml:space="preserve"> PAGEREF _Toc100571485 \h </w:instrText>
        </w:r>
        <w:r w:rsidR="00456AEB">
          <w:rPr>
            <w:noProof/>
            <w:webHidden/>
          </w:rPr>
        </w:r>
        <w:r w:rsidR="00456AEB">
          <w:rPr>
            <w:noProof/>
            <w:webHidden/>
          </w:rPr>
          <w:fldChar w:fldCharType="separate"/>
        </w:r>
        <w:r w:rsidR="00542032">
          <w:rPr>
            <w:noProof/>
            <w:webHidden/>
          </w:rPr>
          <w:t>51</w:t>
        </w:r>
        <w:r w:rsidR="00456AEB">
          <w:rPr>
            <w:noProof/>
            <w:webHidden/>
          </w:rPr>
          <w:fldChar w:fldCharType="end"/>
        </w:r>
      </w:hyperlink>
    </w:p>
    <w:p w14:paraId="7FAF9B6B" w14:textId="7A68C28E" w:rsidR="00456AEB" w:rsidRDefault="00000000">
      <w:pPr>
        <w:pStyle w:val="TableofFigures"/>
        <w:tabs>
          <w:tab w:val="right" w:leader="dot" w:pos="9350"/>
        </w:tabs>
        <w:rPr>
          <w:rFonts w:eastAsiaTheme="minorEastAsia"/>
          <w:noProof/>
          <w:lang w:val="mk-MK" w:eastAsia="mk-MK"/>
        </w:rPr>
      </w:pPr>
      <w:hyperlink w:anchor="_Toc100571486" w:history="1">
        <w:r w:rsidR="00456AEB" w:rsidRPr="00942CB3">
          <w:rPr>
            <w:rStyle w:val="Hyperlink"/>
            <w:noProof/>
          </w:rPr>
          <w:t>Табела 18</w:t>
        </w:r>
        <w:r w:rsidR="00456AEB" w:rsidRPr="00942CB3">
          <w:rPr>
            <w:rStyle w:val="Hyperlink"/>
            <w:noProof/>
            <w:lang w:val="mk-MK"/>
          </w:rPr>
          <w:t>.</w:t>
        </w:r>
        <w:r w:rsidR="00456AEB" w:rsidRPr="00942CB3">
          <w:rPr>
            <w:rStyle w:val="Hyperlink"/>
            <w:noProof/>
            <w:lang w:val="en-US"/>
          </w:rPr>
          <w:t xml:space="preserve"> Преглед на квалитетот на амбиенталниот воздух во Битола 1 (Б1) и Битола 2 (Б2) за анализираниот период 2015-2019</w:t>
        </w:r>
        <w:r w:rsidR="00456AEB">
          <w:rPr>
            <w:noProof/>
            <w:webHidden/>
          </w:rPr>
          <w:tab/>
        </w:r>
        <w:r w:rsidR="00456AEB">
          <w:rPr>
            <w:noProof/>
            <w:webHidden/>
          </w:rPr>
          <w:fldChar w:fldCharType="begin"/>
        </w:r>
        <w:r w:rsidR="00456AEB">
          <w:rPr>
            <w:noProof/>
            <w:webHidden/>
          </w:rPr>
          <w:instrText xml:space="preserve"> PAGEREF _Toc100571486 \h </w:instrText>
        </w:r>
        <w:r w:rsidR="00456AEB">
          <w:rPr>
            <w:noProof/>
            <w:webHidden/>
          </w:rPr>
        </w:r>
        <w:r w:rsidR="00456AEB">
          <w:rPr>
            <w:noProof/>
            <w:webHidden/>
          </w:rPr>
          <w:fldChar w:fldCharType="separate"/>
        </w:r>
        <w:r w:rsidR="00542032">
          <w:rPr>
            <w:noProof/>
            <w:webHidden/>
          </w:rPr>
          <w:t>55</w:t>
        </w:r>
        <w:r w:rsidR="00456AEB">
          <w:rPr>
            <w:noProof/>
            <w:webHidden/>
          </w:rPr>
          <w:fldChar w:fldCharType="end"/>
        </w:r>
      </w:hyperlink>
    </w:p>
    <w:p w14:paraId="0EEA5C6C" w14:textId="3DFC7BA2" w:rsidR="00456AEB" w:rsidRDefault="00000000">
      <w:pPr>
        <w:pStyle w:val="TableofFigures"/>
        <w:tabs>
          <w:tab w:val="right" w:leader="dot" w:pos="9350"/>
        </w:tabs>
        <w:rPr>
          <w:rFonts w:eastAsiaTheme="minorEastAsia"/>
          <w:noProof/>
          <w:lang w:val="mk-MK" w:eastAsia="mk-MK"/>
        </w:rPr>
      </w:pPr>
      <w:hyperlink w:anchor="_Toc100571487" w:history="1">
        <w:r w:rsidR="00456AEB" w:rsidRPr="00942CB3">
          <w:rPr>
            <w:rStyle w:val="Hyperlink"/>
            <w:noProof/>
          </w:rPr>
          <w:t>Табела 19</w:t>
        </w:r>
        <w:r w:rsidR="00456AEB" w:rsidRPr="00942CB3">
          <w:rPr>
            <w:rStyle w:val="Hyperlink"/>
            <w:noProof/>
            <w:lang w:val="mk-MK"/>
          </w:rPr>
          <w:t>.</w:t>
        </w:r>
        <w:r w:rsidR="00456AEB" w:rsidRPr="00942CB3">
          <w:rPr>
            <w:rStyle w:val="Hyperlink"/>
            <w:noProof/>
            <w:lang w:val="en-US"/>
          </w:rPr>
          <w:t xml:space="preserve"> Вкупна годишна емисија на главните загадувачи од термоелектраната Битола</w:t>
        </w:r>
        <w:r w:rsidR="00456AEB">
          <w:rPr>
            <w:noProof/>
            <w:webHidden/>
          </w:rPr>
          <w:tab/>
        </w:r>
        <w:r w:rsidR="00456AEB">
          <w:rPr>
            <w:noProof/>
            <w:webHidden/>
          </w:rPr>
          <w:fldChar w:fldCharType="begin"/>
        </w:r>
        <w:r w:rsidR="00456AEB">
          <w:rPr>
            <w:noProof/>
            <w:webHidden/>
          </w:rPr>
          <w:instrText xml:space="preserve"> PAGEREF _Toc100571487 \h </w:instrText>
        </w:r>
        <w:r w:rsidR="00456AEB">
          <w:rPr>
            <w:noProof/>
            <w:webHidden/>
          </w:rPr>
        </w:r>
        <w:r w:rsidR="00456AEB">
          <w:rPr>
            <w:noProof/>
            <w:webHidden/>
          </w:rPr>
          <w:fldChar w:fldCharType="separate"/>
        </w:r>
        <w:r w:rsidR="00542032">
          <w:rPr>
            <w:noProof/>
            <w:webHidden/>
          </w:rPr>
          <w:t>67</w:t>
        </w:r>
        <w:r w:rsidR="00456AEB">
          <w:rPr>
            <w:noProof/>
            <w:webHidden/>
          </w:rPr>
          <w:fldChar w:fldCharType="end"/>
        </w:r>
      </w:hyperlink>
    </w:p>
    <w:p w14:paraId="4FE85B26" w14:textId="4DFD12AD" w:rsidR="00456AEB" w:rsidRDefault="00000000">
      <w:pPr>
        <w:pStyle w:val="TableofFigures"/>
        <w:tabs>
          <w:tab w:val="right" w:leader="dot" w:pos="9350"/>
        </w:tabs>
        <w:rPr>
          <w:rFonts w:eastAsiaTheme="minorEastAsia"/>
          <w:noProof/>
          <w:lang w:val="mk-MK" w:eastAsia="mk-MK"/>
        </w:rPr>
      </w:pPr>
      <w:hyperlink w:anchor="_Toc100571488" w:history="1">
        <w:r w:rsidR="00456AEB" w:rsidRPr="00942CB3">
          <w:rPr>
            <w:rStyle w:val="Hyperlink"/>
            <w:noProof/>
          </w:rPr>
          <w:t>Табела 20</w:t>
        </w:r>
        <w:r w:rsidR="00456AEB" w:rsidRPr="00942CB3">
          <w:rPr>
            <w:rStyle w:val="Hyperlink"/>
            <w:noProof/>
            <w:lang w:val="mk-MK"/>
          </w:rPr>
          <w:t>.</w:t>
        </w:r>
        <w:r w:rsidR="00456AEB" w:rsidRPr="00942CB3">
          <w:rPr>
            <w:rStyle w:val="Hyperlink"/>
            <w:noProof/>
            <w:lang w:val="en-US"/>
          </w:rPr>
          <w:t xml:space="preserve"> Вкупни емисии на тешки метали, PAHs, HCB и PCBs емитувани од термоелектраната Битола во 2019 година</w:t>
        </w:r>
        <w:r w:rsidR="00456AEB">
          <w:rPr>
            <w:noProof/>
            <w:webHidden/>
          </w:rPr>
          <w:tab/>
        </w:r>
        <w:r w:rsidR="00456AEB">
          <w:rPr>
            <w:noProof/>
            <w:webHidden/>
          </w:rPr>
          <w:fldChar w:fldCharType="begin"/>
        </w:r>
        <w:r w:rsidR="00456AEB">
          <w:rPr>
            <w:noProof/>
            <w:webHidden/>
          </w:rPr>
          <w:instrText xml:space="preserve"> PAGEREF _Toc100571488 \h </w:instrText>
        </w:r>
        <w:r w:rsidR="00456AEB">
          <w:rPr>
            <w:noProof/>
            <w:webHidden/>
          </w:rPr>
        </w:r>
        <w:r w:rsidR="00456AEB">
          <w:rPr>
            <w:noProof/>
            <w:webHidden/>
          </w:rPr>
          <w:fldChar w:fldCharType="separate"/>
        </w:r>
        <w:r w:rsidR="00542032">
          <w:rPr>
            <w:noProof/>
            <w:webHidden/>
          </w:rPr>
          <w:t>68</w:t>
        </w:r>
        <w:r w:rsidR="00456AEB">
          <w:rPr>
            <w:noProof/>
            <w:webHidden/>
          </w:rPr>
          <w:fldChar w:fldCharType="end"/>
        </w:r>
      </w:hyperlink>
    </w:p>
    <w:p w14:paraId="1FFD9853" w14:textId="396D63CF" w:rsidR="00456AEB" w:rsidRDefault="00000000">
      <w:pPr>
        <w:pStyle w:val="TableofFigures"/>
        <w:tabs>
          <w:tab w:val="right" w:leader="dot" w:pos="9350"/>
        </w:tabs>
        <w:rPr>
          <w:rFonts w:eastAsiaTheme="minorEastAsia"/>
          <w:noProof/>
          <w:lang w:val="mk-MK" w:eastAsia="mk-MK"/>
        </w:rPr>
      </w:pPr>
      <w:hyperlink w:anchor="_Toc100571489" w:history="1">
        <w:r w:rsidR="00456AEB" w:rsidRPr="00942CB3">
          <w:rPr>
            <w:rStyle w:val="Hyperlink"/>
            <w:noProof/>
          </w:rPr>
          <w:t>Табела 21</w:t>
        </w:r>
        <w:r w:rsidR="00456AEB" w:rsidRPr="00942CB3">
          <w:rPr>
            <w:rStyle w:val="Hyperlink"/>
            <w:noProof/>
            <w:lang w:val="mk-MK"/>
          </w:rPr>
          <w:t>. Пресметани фугитивни емисии од цврсти горива: Ископ на јаглен и ракување</w:t>
        </w:r>
        <w:r w:rsidR="00456AEB">
          <w:rPr>
            <w:noProof/>
            <w:webHidden/>
          </w:rPr>
          <w:tab/>
        </w:r>
        <w:r w:rsidR="00456AEB">
          <w:rPr>
            <w:noProof/>
            <w:webHidden/>
          </w:rPr>
          <w:fldChar w:fldCharType="begin"/>
        </w:r>
        <w:r w:rsidR="00456AEB">
          <w:rPr>
            <w:noProof/>
            <w:webHidden/>
          </w:rPr>
          <w:instrText xml:space="preserve"> PAGEREF _Toc100571489 \h </w:instrText>
        </w:r>
        <w:r w:rsidR="00456AEB">
          <w:rPr>
            <w:noProof/>
            <w:webHidden/>
          </w:rPr>
        </w:r>
        <w:r w:rsidR="00456AEB">
          <w:rPr>
            <w:noProof/>
            <w:webHidden/>
          </w:rPr>
          <w:fldChar w:fldCharType="separate"/>
        </w:r>
        <w:r w:rsidR="00542032">
          <w:rPr>
            <w:noProof/>
            <w:webHidden/>
          </w:rPr>
          <w:t>68</w:t>
        </w:r>
        <w:r w:rsidR="00456AEB">
          <w:rPr>
            <w:noProof/>
            <w:webHidden/>
          </w:rPr>
          <w:fldChar w:fldCharType="end"/>
        </w:r>
      </w:hyperlink>
    </w:p>
    <w:p w14:paraId="5EC9619F" w14:textId="3201070E" w:rsidR="00456AEB" w:rsidRDefault="00000000">
      <w:pPr>
        <w:pStyle w:val="TableofFigures"/>
        <w:tabs>
          <w:tab w:val="right" w:leader="dot" w:pos="9350"/>
        </w:tabs>
        <w:rPr>
          <w:rFonts w:eastAsiaTheme="minorEastAsia"/>
          <w:noProof/>
          <w:lang w:val="mk-MK" w:eastAsia="mk-MK"/>
        </w:rPr>
      </w:pPr>
      <w:hyperlink w:anchor="_Toc100571490" w:history="1">
        <w:r w:rsidR="00456AEB" w:rsidRPr="00942CB3">
          <w:rPr>
            <w:rStyle w:val="Hyperlink"/>
            <w:noProof/>
          </w:rPr>
          <w:t>Табела 22</w:t>
        </w:r>
        <w:r w:rsidR="00456AEB" w:rsidRPr="00942CB3">
          <w:rPr>
            <w:rStyle w:val="Hyperlink"/>
            <w:noProof/>
            <w:lang w:val="mk-MK"/>
          </w:rPr>
          <w:t>. Збир на вкупните емисии од транспортниот сектор</w:t>
        </w:r>
        <w:r w:rsidR="00456AEB">
          <w:rPr>
            <w:noProof/>
            <w:webHidden/>
          </w:rPr>
          <w:tab/>
        </w:r>
        <w:r w:rsidR="00456AEB">
          <w:rPr>
            <w:noProof/>
            <w:webHidden/>
          </w:rPr>
          <w:fldChar w:fldCharType="begin"/>
        </w:r>
        <w:r w:rsidR="00456AEB">
          <w:rPr>
            <w:noProof/>
            <w:webHidden/>
          </w:rPr>
          <w:instrText xml:space="preserve"> PAGEREF _Toc100571490 \h </w:instrText>
        </w:r>
        <w:r w:rsidR="00456AEB">
          <w:rPr>
            <w:noProof/>
            <w:webHidden/>
          </w:rPr>
        </w:r>
        <w:r w:rsidR="00456AEB">
          <w:rPr>
            <w:noProof/>
            <w:webHidden/>
          </w:rPr>
          <w:fldChar w:fldCharType="separate"/>
        </w:r>
        <w:r w:rsidR="00542032">
          <w:rPr>
            <w:noProof/>
            <w:webHidden/>
          </w:rPr>
          <w:t>72</w:t>
        </w:r>
        <w:r w:rsidR="00456AEB">
          <w:rPr>
            <w:noProof/>
            <w:webHidden/>
          </w:rPr>
          <w:fldChar w:fldCharType="end"/>
        </w:r>
      </w:hyperlink>
    </w:p>
    <w:p w14:paraId="6EB2F6D0" w14:textId="656CBFCD" w:rsidR="00456AEB" w:rsidRDefault="00000000">
      <w:pPr>
        <w:pStyle w:val="TableofFigures"/>
        <w:tabs>
          <w:tab w:val="right" w:leader="dot" w:pos="9350"/>
        </w:tabs>
        <w:rPr>
          <w:rFonts w:eastAsiaTheme="minorEastAsia"/>
          <w:noProof/>
          <w:lang w:val="mk-MK" w:eastAsia="mk-MK"/>
        </w:rPr>
      </w:pPr>
      <w:hyperlink w:anchor="_Toc100571491" w:history="1">
        <w:r w:rsidR="00456AEB" w:rsidRPr="00942CB3">
          <w:rPr>
            <w:rStyle w:val="Hyperlink"/>
            <w:noProof/>
          </w:rPr>
          <w:t>Табела 23</w:t>
        </w:r>
        <w:r w:rsidR="00456AEB" w:rsidRPr="00942CB3">
          <w:rPr>
            <w:rStyle w:val="Hyperlink"/>
            <w:noProof/>
            <w:lang w:val="mk-MK"/>
          </w:rPr>
          <w:t>. Годишни емисии на главните загадувачи од преработувачката индустрија</w:t>
        </w:r>
        <w:r w:rsidR="00456AEB">
          <w:rPr>
            <w:noProof/>
            <w:webHidden/>
          </w:rPr>
          <w:tab/>
        </w:r>
        <w:r w:rsidR="00456AEB">
          <w:rPr>
            <w:noProof/>
            <w:webHidden/>
          </w:rPr>
          <w:fldChar w:fldCharType="begin"/>
        </w:r>
        <w:r w:rsidR="00456AEB">
          <w:rPr>
            <w:noProof/>
            <w:webHidden/>
          </w:rPr>
          <w:instrText xml:space="preserve"> PAGEREF _Toc100571491 \h </w:instrText>
        </w:r>
        <w:r w:rsidR="00456AEB">
          <w:rPr>
            <w:noProof/>
            <w:webHidden/>
          </w:rPr>
        </w:r>
        <w:r w:rsidR="00456AEB">
          <w:rPr>
            <w:noProof/>
            <w:webHidden/>
          </w:rPr>
          <w:fldChar w:fldCharType="separate"/>
        </w:r>
        <w:r w:rsidR="00542032">
          <w:rPr>
            <w:noProof/>
            <w:webHidden/>
          </w:rPr>
          <w:t>76</w:t>
        </w:r>
        <w:r w:rsidR="00456AEB">
          <w:rPr>
            <w:noProof/>
            <w:webHidden/>
          </w:rPr>
          <w:fldChar w:fldCharType="end"/>
        </w:r>
      </w:hyperlink>
    </w:p>
    <w:p w14:paraId="62B37289" w14:textId="62E31759" w:rsidR="00456AEB" w:rsidRDefault="00000000">
      <w:pPr>
        <w:pStyle w:val="TableofFigures"/>
        <w:tabs>
          <w:tab w:val="right" w:leader="dot" w:pos="9350"/>
        </w:tabs>
        <w:rPr>
          <w:rFonts w:eastAsiaTheme="minorEastAsia"/>
          <w:noProof/>
          <w:lang w:val="mk-MK" w:eastAsia="mk-MK"/>
        </w:rPr>
      </w:pPr>
      <w:hyperlink w:anchor="_Toc100571492" w:history="1">
        <w:r w:rsidR="00456AEB" w:rsidRPr="00942CB3">
          <w:rPr>
            <w:rStyle w:val="Hyperlink"/>
            <w:noProof/>
          </w:rPr>
          <w:t>Табела 24</w:t>
        </w:r>
        <w:r w:rsidR="00456AEB" w:rsidRPr="00942CB3">
          <w:rPr>
            <w:rStyle w:val="Hyperlink"/>
            <w:noProof/>
            <w:lang w:val="mk-MK"/>
          </w:rPr>
          <w:t>. Вкупни емисии на тешки метали, PAHs, HCB и PCBs емитувани од преработувачката индустрија</w:t>
        </w:r>
        <w:r w:rsidR="00456AEB">
          <w:rPr>
            <w:noProof/>
            <w:webHidden/>
          </w:rPr>
          <w:tab/>
        </w:r>
        <w:r w:rsidR="00456AEB">
          <w:rPr>
            <w:noProof/>
            <w:webHidden/>
          </w:rPr>
          <w:fldChar w:fldCharType="begin"/>
        </w:r>
        <w:r w:rsidR="00456AEB">
          <w:rPr>
            <w:noProof/>
            <w:webHidden/>
          </w:rPr>
          <w:instrText xml:space="preserve"> PAGEREF _Toc100571492 \h </w:instrText>
        </w:r>
        <w:r w:rsidR="00456AEB">
          <w:rPr>
            <w:noProof/>
            <w:webHidden/>
          </w:rPr>
        </w:r>
        <w:r w:rsidR="00456AEB">
          <w:rPr>
            <w:noProof/>
            <w:webHidden/>
          </w:rPr>
          <w:fldChar w:fldCharType="separate"/>
        </w:r>
        <w:r w:rsidR="00542032">
          <w:rPr>
            <w:noProof/>
            <w:webHidden/>
          </w:rPr>
          <w:t>76</w:t>
        </w:r>
        <w:r w:rsidR="00456AEB">
          <w:rPr>
            <w:noProof/>
            <w:webHidden/>
          </w:rPr>
          <w:fldChar w:fldCharType="end"/>
        </w:r>
      </w:hyperlink>
    </w:p>
    <w:p w14:paraId="193DDE0B" w14:textId="4CDF1E91" w:rsidR="00456AEB" w:rsidRDefault="00000000">
      <w:pPr>
        <w:pStyle w:val="TableofFigures"/>
        <w:tabs>
          <w:tab w:val="right" w:leader="dot" w:pos="9350"/>
        </w:tabs>
        <w:rPr>
          <w:rFonts w:eastAsiaTheme="minorEastAsia"/>
          <w:noProof/>
          <w:lang w:val="mk-MK" w:eastAsia="mk-MK"/>
        </w:rPr>
      </w:pPr>
      <w:hyperlink w:anchor="_Toc100571493" w:history="1">
        <w:r w:rsidR="00456AEB" w:rsidRPr="00942CB3">
          <w:rPr>
            <w:rStyle w:val="Hyperlink"/>
            <w:noProof/>
          </w:rPr>
          <w:t>Табела 25</w:t>
        </w:r>
        <w:r w:rsidR="00456AEB" w:rsidRPr="00942CB3">
          <w:rPr>
            <w:rStyle w:val="Hyperlink"/>
            <w:noProof/>
            <w:lang w:val="mk-MK"/>
          </w:rPr>
          <w:t>. Емисии од главните загадувачи при мали согорувачки постројки</w:t>
        </w:r>
        <w:r w:rsidR="00456AEB">
          <w:rPr>
            <w:noProof/>
            <w:webHidden/>
          </w:rPr>
          <w:tab/>
        </w:r>
        <w:r w:rsidR="00456AEB">
          <w:rPr>
            <w:noProof/>
            <w:webHidden/>
          </w:rPr>
          <w:fldChar w:fldCharType="begin"/>
        </w:r>
        <w:r w:rsidR="00456AEB">
          <w:rPr>
            <w:noProof/>
            <w:webHidden/>
          </w:rPr>
          <w:instrText xml:space="preserve"> PAGEREF _Toc100571493 \h </w:instrText>
        </w:r>
        <w:r w:rsidR="00456AEB">
          <w:rPr>
            <w:noProof/>
            <w:webHidden/>
          </w:rPr>
        </w:r>
        <w:r w:rsidR="00456AEB">
          <w:rPr>
            <w:noProof/>
            <w:webHidden/>
          </w:rPr>
          <w:fldChar w:fldCharType="separate"/>
        </w:r>
        <w:r w:rsidR="00542032">
          <w:rPr>
            <w:noProof/>
            <w:webHidden/>
          </w:rPr>
          <w:t>77</w:t>
        </w:r>
        <w:r w:rsidR="00456AEB">
          <w:rPr>
            <w:noProof/>
            <w:webHidden/>
          </w:rPr>
          <w:fldChar w:fldCharType="end"/>
        </w:r>
      </w:hyperlink>
    </w:p>
    <w:p w14:paraId="757C1187" w14:textId="127DC347" w:rsidR="00456AEB" w:rsidRDefault="00000000">
      <w:pPr>
        <w:pStyle w:val="TableofFigures"/>
        <w:tabs>
          <w:tab w:val="right" w:leader="dot" w:pos="9350"/>
        </w:tabs>
        <w:rPr>
          <w:rFonts w:eastAsiaTheme="minorEastAsia"/>
          <w:noProof/>
          <w:lang w:val="mk-MK" w:eastAsia="mk-MK"/>
        </w:rPr>
      </w:pPr>
      <w:hyperlink w:anchor="_Toc100571494" w:history="1">
        <w:r w:rsidR="00456AEB" w:rsidRPr="00942CB3">
          <w:rPr>
            <w:rStyle w:val="Hyperlink"/>
            <w:noProof/>
          </w:rPr>
          <w:t>Табела 26</w:t>
        </w:r>
        <w:r w:rsidR="00456AEB" w:rsidRPr="00942CB3">
          <w:rPr>
            <w:rStyle w:val="Hyperlink"/>
            <w:noProof/>
            <w:lang w:val="mk-MK"/>
          </w:rPr>
          <w:t>. Вкупни емисии од тешки метали, PAHs, HCB и PCBs од мало согорување</w:t>
        </w:r>
        <w:r w:rsidR="00456AEB">
          <w:rPr>
            <w:noProof/>
            <w:webHidden/>
          </w:rPr>
          <w:tab/>
        </w:r>
        <w:r w:rsidR="00456AEB">
          <w:rPr>
            <w:noProof/>
            <w:webHidden/>
          </w:rPr>
          <w:fldChar w:fldCharType="begin"/>
        </w:r>
        <w:r w:rsidR="00456AEB">
          <w:rPr>
            <w:noProof/>
            <w:webHidden/>
          </w:rPr>
          <w:instrText xml:space="preserve"> PAGEREF _Toc100571494 \h </w:instrText>
        </w:r>
        <w:r w:rsidR="00456AEB">
          <w:rPr>
            <w:noProof/>
            <w:webHidden/>
          </w:rPr>
        </w:r>
        <w:r w:rsidR="00456AEB">
          <w:rPr>
            <w:noProof/>
            <w:webHidden/>
          </w:rPr>
          <w:fldChar w:fldCharType="separate"/>
        </w:r>
        <w:r w:rsidR="00542032">
          <w:rPr>
            <w:noProof/>
            <w:webHidden/>
          </w:rPr>
          <w:t>77</w:t>
        </w:r>
        <w:r w:rsidR="00456AEB">
          <w:rPr>
            <w:noProof/>
            <w:webHidden/>
          </w:rPr>
          <w:fldChar w:fldCharType="end"/>
        </w:r>
      </w:hyperlink>
    </w:p>
    <w:p w14:paraId="33B95776" w14:textId="46E87F71" w:rsidR="00456AEB" w:rsidRDefault="00000000">
      <w:pPr>
        <w:pStyle w:val="TableofFigures"/>
        <w:tabs>
          <w:tab w:val="right" w:leader="dot" w:pos="9350"/>
        </w:tabs>
        <w:rPr>
          <w:rFonts w:eastAsiaTheme="minorEastAsia"/>
          <w:noProof/>
          <w:lang w:val="mk-MK" w:eastAsia="mk-MK"/>
        </w:rPr>
      </w:pPr>
      <w:hyperlink w:anchor="_Toc100571495" w:history="1">
        <w:r w:rsidR="00456AEB" w:rsidRPr="00942CB3">
          <w:rPr>
            <w:rStyle w:val="Hyperlink"/>
            <w:noProof/>
          </w:rPr>
          <w:t>Табела 27</w:t>
        </w:r>
        <w:r w:rsidR="00456AEB" w:rsidRPr="00942CB3">
          <w:rPr>
            <w:rStyle w:val="Hyperlink"/>
            <w:noProof/>
            <w:lang w:val="mk-MK"/>
          </w:rPr>
          <w:t>. Емисии од главните загадувачи од стационарното согорување во резиденцијалниот сектор</w:t>
        </w:r>
        <w:r w:rsidR="00456AEB">
          <w:rPr>
            <w:noProof/>
            <w:webHidden/>
          </w:rPr>
          <w:tab/>
        </w:r>
        <w:r w:rsidR="00456AEB">
          <w:rPr>
            <w:noProof/>
            <w:webHidden/>
          </w:rPr>
          <w:fldChar w:fldCharType="begin"/>
        </w:r>
        <w:r w:rsidR="00456AEB">
          <w:rPr>
            <w:noProof/>
            <w:webHidden/>
          </w:rPr>
          <w:instrText xml:space="preserve"> PAGEREF _Toc100571495 \h </w:instrText>
        </w:r>
        <w:r w:rsidR="00456AEB">
          <w:rPr>
            <w:noProof/>
            <w:webHidden/>
          </w:rPr>
        </w:r>
        <w:r w:rsidR="00456AEB">
          <w:rPr>
            <w:noProof/>
            <w:webHidden/>
          </w:rPr>
          <w:fldChar w:fldCharType="separate"/>
        </w:r>
        <w:r w:rsidR="00542032">
          <w:rPr>
            <w:noProof/>
            <w:webHidden/>
          </w:rPr>
          <w:t>78</w:t>
        </w:r>
        <w:r w:rsidR="00456AEB">
          <w:rPr>
            <w:noProof/>
            <w:webHidden/>
          </w:rPr>
          <w:fldChar w:fldCharType="end"/>
        </w:r>
      </w:hyperlink>
    </w:p>
    <w:p w14:paraId="685D279A" w14:textId="73F3DC04" w:rsidR="00456AEB" w:rsidRDefault="00000000">
      <w:pPr>
        <w:pStyle w:val="TableofFigures"/>
        <w:tabs>
          <w:tab w:val="right" w:leader="dot" w:pos="9350"/>
        </w:tabs>
        <w:rPr>
          <w:rFonts w:eastAsiaTheme="minorEastAsia"/>
          <w:noProof/>
          <w:lang w:val="mk-MK" w:eastAsia="mk-MK"/>
        </w:rPr>
      </w:pPr>
      <w:hyperlink w:anchor="_Toc100571496" w:history="1">
        <w:r w:rsidR="00456AEB" w:rsidRPr="00942CB3">
          <w:rPr>
            <w:rStyle w:val="Hyperlink"/>
            <w:noProof/>
          </w:rPr>
          <w:t>Табела 28</w:t>
        </w:r>
        <w:r w:rsidR="00456AEB" w:rsidRPr="00942CB3">
          <w:rPr>
            <w:rStyle w:val="Hyperlink"/>
            <w:noProof/>
            <w:lang w:val="mk-MK"/>
          </w:rPr>
          <w:t>. Вкупни емисии на тешки метали PAHs, HCB и PCBs од стационарното согорување во резиденцијалниот сектор</w:t>
        </w:r>
        <w:r w:rsidR="00456AEB">
          <w:rPr>
            <w:noProof/>
            <w:webHidden/>
          </w:rPr>
          <w:tab/>
        </w:r>
        <w:r w:rsidR="00456AEB">
          <w:rPr>
            <w:noProof/>
            <w:webHidden/>
          </w:rPr>
          <w:fldChar w:fldCharType="begin"/>
        </w:r>
        <w:r w:rsidR="00456AEB">
          <w:rPr>
            <w:noProof/>
            <w:webHidden/>
          </w:rPr>
          <w:instrText xml:space="preserve"> PAGEREF _Toc100571496 \h </w:instrText>
        </w:r>
        <w:r w:rsidR="00456AEB">
          <w:rPr>
            <w:noProof/>
            <w:webHidden/>
          </w:rPr>
        </w:r>
        <w:r w:rsidR="00456AEB">
          <w:rPr>
            <w:noProof/>
            <w:webHidden/>
          </w:rPr>
          <w:fldChar w:fldCharType="separate"/>
        </w:r>
        <w:r w:rsidR="00542032">
          <w:rPr>
            <w:noProof/>
            <w:webHidden/>
          </w:rPr>
          <w:t>78</w:t>
        </w:r>
        <w:r w:rsidR="00456AEB">
          <w:rPr>
            <w:noProof/>
            <w:webHidden/>
          </w:rPr>
          <w:fldChar w:fldCharType="end"/>
        </w:r>
      </w:hyperlink>
    </w:p>
    <w:p w14:paraId="58C521B3" w14:textId="2857B652" w:rsidR="00456AEB" w:rsidRDefault="00000000">
      <w:pPr>
        <w:pStyle w:val="TableofFigures"/>
        <w:tabs>
          <w:tab w:val="right" w:leader="dot" w:pos="9350"/>
        </w:tabs>
        <w:rPr>
          <w:rFonts w:eastAsiaTheme="minorEastAsia"/>
          <w:noProof/>
          <w:lang w:val="mk-MK" w:eastAsia="mk-MK"/>
        </w:rPr>
      </w:pPr>
      <w:hyperlink w:anchor="_Toc100571497" w:history="1">
        <w:r w:rsidR="00456AEB" w:rsidRPr="00942CB3">
          <w:rPr>
            <w:rStyle w:val="Hyperlink"/>
            <w:noProof/>
          </w:rPr>
          <w:t>Табела 29</w:t>
        </w:r>
        <w:r w:rsidR="00456AEB" w:rsidRPr="00942CB3">
          <w:rPr>
            <w:rStyle w:val="Hyperlink"/>
            <w:noProof/>
            <w:lang w:val="mk-MK"/>
          </w:rPr>
          <w:t>. Емисии на PM2.5, PM10 и TSP од активностите на градење и уривање</w:t>
        </w:r>
        <w:r w:rsidR="00456AEB">
          <w:rPr>
            <w:noProof/>
            <w:webHidden/>
          </w:rPr>
          <w:tab/>
        </w:r>
        <w:r w:rsidR="00456AEB">
          <w:rPr>
            <w:noProof/>
            <w:webHidden/>
          </w:rPr>
          <w:fldChar w:fldCharType="begin"/>
        </w:r>
        <w:r w:rsidR="00456AEB">
          <w:rPr>
            <w:noProof/>
            <w:webHidden/>
          </w:rPr>
          <w:instrText xml:space="preserve"> PAGEREF _Toc100571497 \h </w:instrText>
        </w:r>
        <w:r w:rsidR="00456AEB">
          <w:rPr>
            <w:noProof/>
            <w:webHidden/>
          </w:rPr>
        </w:r>
        <w:r w:rsidR="00456AEB">
          <w:rPr>
            <w:noProof/>
            <w:webHidden/>
          </w:rPr>
          <w:fldChar w:fldCharType="separate"/>
        </w:r>
        <w:r w:rsidR="00542032">
          <w:rPr>
            <w:noProof/>
            <w:webHidden/>
          </w:rPr>
          <w:t>79</w:t>
        </w:r>
        <w:r w:rsidR="00456AEB">
          <w:rPr>
            <w:noProof/>
            <w:webHidden/>
          </w:rPr>
          <w:fldChar w:fldCharType="end"/>
        </w:r>
      </w:hyperlink>
    </w:p>
    <w:p w14:paraId="1DAAB94E" w14:textId="62030537" w:rsidR="00456AEB" w:rsidRDefault="00000000">
      <w:pPr>
        <w:pStyle w:val="TableofFigures"/>
        <w:tabs>
          <w:tab w:val="right" w:leader="dot" w:pos="9350"/>
        </w:tabs>
        <w:rPr>
          <w:rFonts w:eastAsiaTheme="minorEastAsia"/>
          <w:noProof/>
          <w:lang w:val="mk-MK" w:eastAsia="mk-MK"/>
        </w:rPr>
      </w:pPr>
      <w:hyperlink w:anchor="_Toc100571498" w:history="1">
        <w:r w:rsidR="00456AEB" w:rsidRPr="00942CB3">
          <w:rPr>
            <w:rStyle w:val="Hyperlink"/>
            <w:noProof/>
          </w:rPr>
          <w:t>Табела 30</w:t>
        </w:r>
        <w:r w:rsidR="00456AEB" w:rsidRPr="00942CB3">
          <w:rPr>
            <w:rStyle w:val="Hyperlink"/>
            <w:noProof/>
            <w:lang w:val="mk-MK"/>
          </w:rPr>
          <w:t>. Емисии од растворувачи и употреба на производи</w:t>
        </w:r>
        <w:r w:rsidR="00456AEB">
          <w:rPr>
            <w:noProof/>
            <w:webHidden/>
          </w:rPr>
          <w:tab/>
        </w:r>
        <w:r w:rsidR="00456AEB">
          <w:rPr>
            <w:noProof/>
            <w:webHidden/>
          </w:rPr>
          <w:fldChar w:fldCharType="begin"/>
        </w:r>
        <w:r w:rsidR="00456AEB">
          <w:rPr>
            <w:noProof/>
            <w:webHidden/>
          </w:rPr>
          <w:instrText xml:space="preserve"> PAGEREF _Toc100571498 \h </w:instrText>
        </w:r>
        <w:r w:rsidR="00456AEB">
          <w:rPr>
            <w:noProof/>
            <w:webHidden/>
          </w:rPr>
        </w:r>
        <w:r w:rsidR="00456AEB">
          <w:rPr>
            <w:noProof/>
            <w:webHidden/>
          </w:rPr>
          <w:fldChar w:fldCharType="separate"/>
        </w:r>
        <w:r w:rsidR="00542032">
          <w:rPr>
            <w:noProof/>
            <w:webHidden/>
          </w:rPr>
          <w:t>80</w:t>
        </w:r>
        <w:r w:rsidR="00456AEB">
          <w:rPr>
            <w:noProof/>
            <w:webHidden/>
          </w:rPr>
          <w:fldChar w:fldCharType="end"/>
        </w:r>
      </w:hyperlink>
    </w:p>
    <w:p w14:paraId="3993A0AE" w14:textId="026E56FE" w:rsidR="00456AEB" w:rsidRDefault="00000000">
      <w:pPr>
        <w:pStyle w:val="TableofFigures"/>
        <w:tabs>
          <w:tab w:val="right" w:leader="dot" w:pos="9350"/>
        </w:tabs>
        <w:rPr>
          <w:rFonts w:eastAsiaTheme="minorEastAsia"/>
          <w:noProof/>
          <w:lang w:val="mk-MK" w:eastAsia="mk-MK"/>
        </w:rPr>
      </w:pPr>
      <w:hyperlink w:anchor="_Toc100571499" w:history="1">
        <w:r w:rsidR="00456AEB" w:rsidRPr="00942CB3">
          <w:rPr>
            <w:rStyle w:val="Hyperlink"/>
            <w:noProof/>
          </w:rPr>
          <w:t>Табела 31</w:t>
        </w:r>
        <w:r w:rsidR="00456AEB" w:rsidRPr="00942CB3">
          <w:rPr>
            <w:rStyle w:val="Hyperlink"/>
            <w:noProof/>
            <w:lang w:val="mk-MK"/>
          </w:rPr>
          <w:t>. Емисии од NOx, CO, NMVOC, SOx, TSP, PM10 и PM2,5 од секторот отпад</w:t>
        </w:r>
        <w:r w:rsidR="00456AEB">
          <w:rPr>
            <w:noProof/>
            <w:webHidden/>
          </w:rPr>
          <w:tab/>
        </w:r>
        <w:r w:rsidR="00456AEB">
          <w:rPr>
            <w:noProof/>
            <w:webHidden/>
          </w:rPr>
          <w:fldChar w:fldCharType="begin"/>
        </w:r>
        <w:r w:rsidR="00456AEB">
          <w:rPr>
            <w:noProof/>
            <w:webHidden/>
          </w:rPr>
          <w:instrText xml:space="preserve"> PAGEREF _Toc100571499 \h </w:instrText>
        </w:r>
        <w:r w:rsidR="00456AEB">
          <w:rPr>
            <w:noProof/>
            <w:webHidden/>
          </w:rPr>
        </w:r>
        <w:r w:rsidR="00456AEB">
          <w:rPr>
            <w:noProof/>
            <w:webHidden/>
          </w:rPr>
          <w:fldChar w:fldCharType="separate"/>
        </w:r>
        <w:r w:rsidR="00542032">
          <w:rPr>
            <w:noProof/>
            <w:webHidden/>
          </w:rPr>
          <w:t>81</w:t>
        </w:r>
        <w:r w:rsidR="00456AEB">
          <w:rPr>
            <w:noProof/>
            <w:webHidden/>
          </w:rPr>
          <w:fldChar w:fldCharType="end"/>
        </w:r>
      </w:hyperlink>
    </w:p>
    <w:p w14:paraId="6F8807A7" w14:textId="0DB1B42B" w:rsidR="00456AEB" w:rsidRDefault="00000000">
      <w:pPr>
        <w:pStyle w:val="TableofFigures"/>
        <w:tabs>
          <w:tab w:val="right" w:leader="dot" w:pos="9350"/>
        </w:tabs>
        <w:rPr>
          <w:rFonts w:eastAsiaTheme="minorEastAsia"/>
          <w:noProof/>
          <w:lang w:val="mk-MK" w:eastAsia="mk-MK"/>
        </w:rPr>
      </w:pPr>
      <w:hyperlink w:anchor="_Toc100571500" w:history="1">
        <w:r w:rsidR="00456AEB" w:rsidRPr="00942CB3">
          <w:rPr>
            <w:rStyle w:val="Hyperlink"/>
            <w:noProof/>
          </w:rPr>
          <w:t>Табела 32</w:t>
        </w:r>
        <w:r w:rsidR="00456AEB" w:rsidRPr="00942CB3">
          <w:rPr>
            <w:rStyle w:val="Hyperlink"/>
            <w:noProof/>
            <w:lang w:val="mk-MK"/>
          </w:rPr>
          <w:t>. Емисии на Pb, Cd, As, Cr, Cu, Se, Zn, диоксини и фурани од секторот отпад</w:t>
        </w:r>
        <w:r w:rsidR="00456AEB">
          <w:rPr>
            <w:noProof/>
            <w:webHidden/>
          </w:rPr>
          <w:tab/>
        </w:r>
        <w:r w:rsidR="00456AEB">
          <w:rPr>
            <w:noProof/>
            <w:webHidden/>
          </w:rPr>
          <w:fldChar w:fldCharType="begin"/>
        </w:r>
        <w:r w:rsidR="00456AEB">
          <w:rPr>
            <w:noProof/>
            <w:webHidden/>
          </w:rPr>
          <w:instrText xml:space="preserve"> PAGEREF _Toc100571500 \h </w:instrText>
        </w:r>
        <w:r w:rsidR="00456AEB">
          <w:rPr>
            <w:noProof/>
            <w:webHidden/>
          </w:rPr>
        </w:r>
        <w:r w:rsidR="00456AEB">
          <w:rPr>
            <w:noProof/>
            <w:webHidden/>
          </w:rPr>
          <w:fldChar w:fldCharType="separate"/>
        </w:r>
        <w:r w:rsidR="00542032">
          <w:rPr>
            <w:noProof/>
            <w:webHidden/>
          </w:rPr>
          <w:t>81</w:t>
        </w:r>
        <w:r w:rsidR="00456AEB">
          <w:rPr>
            <w:noProof/>
            <w:webHidden/>
          </w:rPr>
          <w:fldChar w:fldCharType="end"/>
        </w:r>
      </w:hyperlink>
    </w:p>
    <w:p w14:paraId="509A86B5" w14:textId="09125D0E" w:rsidR="00456AEB" w:rsidRDefault="00000000">
      <w:pPr>
        <w:pStyle w:val="TableofFigures"/>
        <w:tabs>
          <w:tab w:val="right" w:leader="dot" w:pos="9350"/>
        </w:tabs>
        <w:rPr>
          <w:rFonts w:eastAsiaTheme="minorEastAsia"/>
          <w:noProof/>
          <w:lang w:val="mk-MK" w:eastAsia="mk-MK"/>
        </w:rPr>
      </w:pPr>
      <w:hyperlink w:anchor="_Toc100571501" w:history="1">
        <w:r w:rsidR="00456AEB" w:rsidRPr="00942CB3">
          <w:rPr>
            <w:rStyle w:val="Hyperlink"/>
            <w:noProof/>
          </w:rPr>
          <w:t>Табела 33</w:t>
        </w:r>
        <w:r w:rsidR="00456AEB" w:rsidRPr="00942CB3">
          <w:rPr>
            <w:rStyle w:val="Hyperlink"/>
            <w:noProof/>
            <w:lang w:val="mk-MK"/>
          </w:rPr>
          <w:t>. Емисии од земјоделски активности</w:t>
        </w:r>
        <w:r w:rsidR="00456AEB">
          <w:rPr>
            <w:noProof/>
            <w:webHidden/>
          </w:rPr>
          <w:tab/>
        </w:r>
        <w:r w:rsidR="00456AEB">
          <w:rPr>
            <w:noProof/>
            <w:webHidden/>
          </w:rPr>
          <w:fldChar w:fldCharType="begin"/>
        </w:r>
        <w:r w:rsidR="00456AEB">
          <w:rPr>
            <w:noProof/>
            <w:webHidden/>
          </w:rPr>
          <w:instrText xml:space="preserve"> PAGEREF _Toc100571501 \h </w:instrText>
        </w:r>
        <w:r w:rsidR="00456AEB">
          <w:rPr>
            <w:noProof/>
            <w:webHidden/>
          </w:rPr>
        </w:r>
        <w:r w:rsidR="00456AEB">
          <w:rPr>
            <w:noProof/>
            <w:webHidden/>
          </w:rPr>
          <w:fldChar w:fldCharType="separate"/>
        </w:r>
        <w:r w:rsidR="00542032">
          <w:rPr>
            <w:noProof/>
            <w:webHidden/>
          </w:rPr>
          <w:t>82</w:t>
        </w:r>
        <w:r w:rsidR="00456AEB">
          <w:rPr>
            <w:noProof/>
            <w:webHidden/>
          </w:rPr>
          <w:fldChar w:fldCharType="end"/>
        </w:r>
      </w:hyperlink>
    </w:p>
    <w:p w14:paraId="532E9D1A" w14:textId="359627B0" w:rsidR="00456AEB" w:rsidRDefault="00000000">
      <w:pPr>
        <w:pStyle w:val="TableofFigures"/>
        <w:tabs>
          <w:tab w:val="right" w:leader="dot" w:pos="9350"/>
        </w:tabs>
        <w:rPr>
          <w:rFonts w:eastAsiaTheme="minorEastAsia"/>
          <w:noProof/>
          <w:lang w:val="mk-MK" w:eastAsia="mk-MK"/>
        </w:rPr>
      </w:pPr>
      <w:hyperlink w:anchor="_Toc100571502" w:history="1">
        <w:r w:rsidR="00456AEB" w:rsidRPr="00942CB3">
          <w:rPr>
            <w:rStyle w:val="Hyperlink"/>
            <w:noProof/>
          </w:rPr>
          <w:t>Табела 34</w:t>
        </w:r>
        <w:r w:rsidR="00456AEB" w:rsidRPr="00942CB3">
          <w:rPr>
            <w:rStyle w:val="Hyperlink"/>
            <w:noProof/>
            <w:lang w:val="mk-MK"/>
          </w:rPr>
          <w:t>. Збирни податоци за емисија на загадувачи нво воздухот по сектори</w:t>
        </w:r>
        <w:r w:rsidR="00456AEB">
          <w:rPr>
            <w:noProof/>
            <w:webHidden/>
          </w:rPr>
          <w:tab/>
        </w:r>
        <w:r w:rsidR="00456AEB">
          <w:rPr>
            <w:noProof/>
            <w:webHidden/>
          </w:rPr>
          <w:fldChar w:fldCharType="begin"/>
        </w:r>
        <w:r w:rsidR="00456AEB">
          <w:rPr>
            <w:noProof/>
            <w:webHidden/>
          </w:rPr>
          <w:instrText xml:space="preserve"> PAGEREF _Toc100571502 \h </w:instrText>
        </w:r>
        <w:r w:rsidR="00456AEB">
          <w:rPr>
            <w:noProof/>
            <w:webHidden/>
          </w:rPr>
        </w:r>
        <w:r w:rsidR="00456AEB">
          <w:rPr>
            <w:noProof/>
            <w:webHidden/>
          </w:rPr>
          <w:fldChar w:fldCharType="separate"/>
        </w:r>
        <w:r w:rsidR="00542032">
          <w:rPr>
            <w:noProof/>
            <w:webHidden/>
          </w:rPr>
          <w:t>84</w:t>
        </w:r>
        <w:r w:rsidR="00456AEB">
          <w:rPr>
            <w:noProof/>
            <w:webHidden/>
          </w:rPr>
          <w:fldChar w:fldCharType="end"/>
        </w:r>
      </w:hyperlink>
    </w:p>
    <w:p w14:paraId="3E4DD5FF" w14:textId="5184787B" w:rsidR="00456AEB" w:rsidRDefault="00000000">
      <w:pPr>
        <w:pStyle w:val="TableofFigures"/>
        <w:tabs>
          <w:tab w:val="right" w:leader="dot" w:pos="9350"/>
        </w:tabs>
        <w:rPr>
          <w:rFonts w:eastAsiaTheme="minorEastAsia"/>
          <w:noProof/>
          <w:lang w:val="mk-MK" w:eastAsia="mk-MK"/>
        </w:rPr>
      </w:pPr>
      <w:hyperlink w:anchor="_Toc100571503" w:history="1">
        <w:r w:rsidR="00456AEB" w:rsidRPr="00942CB3">
          <w:rPr>
            <w:rStyle w:val="Hyperlink"/>
            <w:noProof/>
          </w:rPr>
          <w:t>Табела 35</w:t>
        </w:r>
        <w:r w:rsidR="00456AEB" w:rsidRPr="00942CB3">
          <w:rPr>
            <w:rStyle w:val="Hyperlink"/>
            <w:noProof/>
            <w:lang w:val="mk-MK"/>
          </w:rPr>
          <w:t>. Негативни ефекти на загадувачите на воздухот врз човековото здравје</w:t>
        </w:r>
        <w:r w:rsidR="00456AEB">
          <w:rPr>
            <w:noProof/>
            <w:webHidden/>
          </w:rPr>
          <w:tab/>
        </w:r>
        <w:r w:rsidR="00456AEB">
          <w:rPr>
            <w:noProof/>
            <w:webHidden/>
          </w:rPr>
          <w:fldChar w:fldCharType="begin"/>
        </w:r>
        <w:r w:rsidR="00456AEB">
          <w:rPr>
            <w:noProof/>
            <w:webHidden/>
          </w:rPr>
          <w:instrText xml:space="preserve"> PAGEREF _Toc100571503 \h </w:instrText>
        </w:r>
        <w:r w:rsidR="00456AEB">
          <w:rPr>
            <w:noProof/>
            <w:webHidden/>
          </w:rPr>
        </w:r>
        <w:r w:rsidR="00456AEB">
          <w:rPr>
            <w:noProof/>
            <w:webHidden/>
          </w:rPr>
          <w:fldChar w:fldCharType="separate"/>
        </w:r>
        <w:r w:rsidR="00542032">
          <w:rPr>
            <w:noProof/>
            <w:webHidden/>
          </w:rPr>
          <w:t>91</w:t>
        </w:r>
        <w:r w:rsidR="00456AEB">
          <w:rPr>
            <w:noProof/>
            <w:webHidden/>
          </w:rPr>
          <w:fldChar w:fldCharType="end"/>
        </w:r>
      </w:hyperlink>
    </w:p>
    <w:p w14:paraId="4B177286" w14:textId="722F6AAC" w:rsidR="00456AEB" w:rsidRDefault="00000000">
      <w:pPr>
        <w:pStyle w:val="TableofFigures"/>
        <w:tabs>
          <w:tab w:val="right" w:leader="dot" w:pos="9350"/>
        </w:tabs>
        <w:rPr>
          <w:rFonts w:eastAsiaTheme="minorEastAsia"/>
          <w:noProof/>
          <w:lang w:val="mk-MK" w:eastAsia="mk-MK"/>
        </w:rPr>
      </w:pPr>
      <w:hyperlink w:anchor="_Toc100571504" w:history="1">
        <w:r w:rsidR="00456AEB" w:rsidRPr="00942CB3">
          <w:rPr>
            <w:rStyle w:val="Hyperlink"/>
            <w:noProof/>
          </w:rPr>
          <w:t>Табела 36</w:t>
        </w:r>
        <w:r w:rsidR="00456AEB" w:rsidRPr="00942CB3">
          <w:rPr>
            <w:rStyle w:val="Hyperlink"/>
            <w:noProof/>
            <w:lang w:val="mk-MK"/>
          </w:rPr>
          <w:t>. Смртност специфична за возраста за Битола</w:t>
        </w:r>
        <w:r w:rsidR="00456AEB">
          <w:rPr>
            <w:noProof/>
            <w:webHidden/>
          </w:rPr>
          <w:tab/>
        </w:r>
        <w:r w:rsidR="00456AEB">
          <w:rPr>
            <w:noProof/>
            <w:webHidden/>
          </w:rPr>
          <w:fldChar w:fldCharType="begin"/>
        </w:r>
        <w:r w:rsidR="00456AEB">
          <w:rPr>
            <w:noProof/>
            <w:webHidden/>
          </w:rPr>
          <w:instrText xml:space="preserve"> PAGEREF _Toc100571504 \h </w:instrText>
        </w:r>
        <w:r w:rsidR="00456AEB">
          <w:rPr>
            <w:noProof/>
            <w:webHidden/>
          </w:rPr>
        </w:r>
        <w:r w:rsidR="00456AEB">
          <w:rPr>
            <w:noProof/>
            <w:webHidden/>
          </w:rPr>
          <w:fldChar w:fldCharType="separate"/>
        </w:r>
        <w:r w:rsidR="00542032">
          <w:rPr>
            <w:noProof/>
            <w:webHidden/>
          </w:rPr>
          <w:t>93</w:t>
        </w:r>
        <w:r w:rsidR="00456AEB">
          <w:rPr>
            <w:noProof/>
            <w:webHidden/>
          </w:rPr>
          <w:fldChar w:fldCharType="end"/>
        </w:r>
      </w:hyperlink>
    </w:p>
    <w:p w14:paraId="5D91652E" w14:textId="781D59AE" w:rsidR="00456AEB" w:rsidRDefault="00000000">
      <w:pPr>
        <w:pStyle w:val="TableofFigures"/>
        <w:tabs>
          <w:tab w:val="right" w:leader="dot" w:pos="9350"/>
        </w:tabs>
        <w:rPr>
          <w:rFonts w:eastAsiaTheme="minorEastAsia"/>
          <w:noProof/>
          <w:lang w:val="mk-MK" w:eastAsia="mk-MK"/>
        </w:rPr>
      </w:pPr>
      <w:hyperlink w:anchor="_Toc100571505" w:history="1">
        <w:r w:rsidR="00456AEB" w:rsidRPr="00942CB3">
          <w:rPr>
            <w:rStyle w:val="Hyperlink"/>
            <w:noProof/>
          </w:rPr>
          <w:t>Табела 37</w:t>
        </w:r>
        <w:r w:rsidR="00456AEB" w:rsidRPr="00942CB3">
          <w:rPr>
            <w:rStyle w:val="Hyperlink"/>
            <w:noProof/>
            <w:lang w:val="mk-MK"/>
          </w:rPr>
          <w:t>. Природна стапка на смртност на 10000 жители во Битола во периодот 2015-2017 година</w:t>
        </w:r>
        <w:r w:rsidR="00456AEB">
          <w:rPr>
            <w:noProof/>
            <w:webHidden/>
          </w:rPr>
          <w:tab/>
        </w:r>
        <w:r w:rsidR="00456AEB">
          <w:rPr>
            <w:noProof/>
            <w:webHidden/>
          </w:rPr>
          <w:fldChar w:fldCharType="begin"/>
        </w:r>
        <w:r w:rsidR="00456AEB">
          <w:rPr>
            <w:noProof/>
            <w:webHidden/>
          </w:rPr>
          <w:instrText xml:space="preserve"> PAGEREF _Toc100571505 \h </w:instrText>
        </w:r>
        <w:r w:rsidR="00456AEB">
          <w:rPr>
            <w:noProof/>
            <w:webHidden/>
          </w:rPr>
        </w:r>
        <w:r w:rsidR="00456AEB">
          <w:rPr>
            <w:noProof/>
            <w:webHidden/>
          </w:rPr>
          <w:fldChar w:fldCharType="separate"/>
        </w:r>
        <w:r w:rsidR="00542032">
          <w:rPr>
            <w:noProof/>
            <w:webHidden/>
          </w:rPr>
          <w:t>93</w:t>
        </w:r>
        <w:r w:rsidR="00456AEB">
          <w:rPr>
            <w:noProof/>
            <w:webHidden/>
          </w:rPr>
          <w:fldChar w:fldCharType="end"/>
        </w:r>
      </w:hyperlink>
    </w:p>
    <w:p w14:paraId="2DE38222" w14:textId="26DA9114" w:rsidR="00456AEB" w:rsidRDefault="00000000">
      <w:pPr>
        <w:pStyle w:val="TableofFigures"/>
        <w:tabs>
          <w:tab w:val="right" w:leader="dot" w:pos="9350"/>
        </w:tabs>
        <w:rPr>
          <w:rFonts w:eastAsiaTheme="minorEastAsia"/>
          <w:noProof/>
          <w:lang w:val="mk-MK" w:eastAsia="mk-MK"/>
        </w:rPr>
      </w:pPr>
      <w:hyperlink w:anchor="_Toc100571506" w:history="1">
        <w:r w:rsidR="00456AEB" w:rsidRPr="00942CB3">
          <w:rPr>
            <w:rStyle w:val="Hyperlink"/>
            <w:noProof/>
          </w:rPr>
          <w:t>Табела 38</w:t>
        </w:r>
        <w:r w:rsidR="00456AEB" w:rsidRPr="00942CB3">
          <w:rPr>
            <w:rStyle w:val="Hyperlink"/>
            <w:noProof/>
            <w:lang w:val="mk-MK"/>
          </w:rPr>
          <w:t>. Стапка на смртност по специфична возраст од кардиоваскуларни заболувања на 10.000 жители во Битола и РС Македонија, за 2015-2017 година</w:t>
        </w:r>
        <w:r w:rsidR="00456AEB">
          <w:rPr>
            <w:noProof/>
            <w:webHidden/>
          </w:rPr>
          <w:tab/>
        </w:r>
        <w:r w:rsidR="00456AEB">
          <w:rPr>
            <w:noProof/>
            <w:webHidden/>
          </w:rPr>
          <w:fldChar w:fldCharType="begin"/>
        </w:r>
        <w:r w:rsidR="00456AEB">
          <w:rPr>
            <w:noProof/>
            <w:webHidden/>
          </w:rPr>
          <w:instrText xml:space="preserve"> PAGEREF _Toc100571506 \h </w:instrText>
        </w:r>
        <w:r w:rsidR="00456AEB">
          <w:rPr>
            <w:noProof/>
            <w:webHidden/>
          </w:rPr>
        </w:r>
        <w:r w:rsidR="00456AEB">
          <w:rPr>
            <w:noProof/>
            <w:webHidden/>
          </w:rPr>
          <w:fldChar w:fldCharType="separate"/>
        </w:r>
        <w:r w:rsidR="00542032">
          <w:rPr>
            <w:noProof/>
            <w:webHidden/>
          </w:rPr>
          <w:t>93</w:t>
        </w:r>
        <w:r w:rsidR="00456AEB">
          <w:rPr>
            <w:noProof/>
            <w:webHidden/>
          </w:rPr>
          <w:fldChar w:fldCharType="end"/>
        </w:r>
      </w:hyperlink>
    </w:p>
    <w:p w14:paraId="0C0425D3" w14:textId="57BA2B17" w:rsidR="00456AEB" w:rsidRDefault="00000000">
      <w:pPr>
        <w:pStyle w:val="TableofFigures"/>
        <w:tabs>
          <w:tab w:val="right" w:leader="dot" w:pos="9350"/>
        </w:tabs>
        <w:rPr>
          <w:rFonts w:eastAsiaTheme="minorEastAsia"/>
          <w:noProof/>
          <w:lang w:val="mk-MK" w:eastAsia="mk-MK"/>
        </w:rPr>
      </w:pPr>
      <w:hyperlink w:anchor="_Toc100571507" w:history="1">
        <w:r w:rsidR="00456AEB" w:rsidRPr="00942CB3">
          <w:rPr>
            <w:rStyle w:val="Hyperlink"/>
            <w:noProof/>
          </w:rPr>
          <w:t>Табела 39</w:t>
        </w:r>
        <w:r w:rsidR="00456AEB" w:rsidRPr="00942CB3">
          <w:rPr>
            <w:rStyle w:val="Hyperlink"/>
            <w:noProof/>
            <w:lang w:val="mk-MK"/>
          </w:rPr>
          <w:t>. Стапка на смртност по специфична возраст од респираторни заболувања на 10.000 популации во Битола и РС Македонија, за 2015-2017 година</w:t>
        </w:r>
        <w:r w:rsidR="00456AEB">
          <w:rPr>
            <w:noProof/>
            <w:webHidden/>
          </w:rPr>
          <w:tab/>
        </w:r>
        <w:r w:rsidR="00456AEB">
          <w:rPr>
            <w:noProof/>
            <w:webHidden/>
          </w:rPr>
          <w:fldChar w:fldCharType="begin"/>
        </w:r>
        <w:r w:rsidR="00456AEB">
          <w:rPr>
            <w:noProof/>
            <w:webHidden/>
          </w:rPr>
          <w:instrText xml:space="preserve"> PAGEREF _Toc100571507 \h </w:instrText>
        </w:r>
        <w:r w:rsidR="00456AEB">
          <w:rPr>
            <w:noProof/>
            <w:webHidden/>
          </w:rPr>
        </w:r>
        <w:r w:rsidR="00456AEB">
          <w:rPr>
            <w:noProof/>
            <w:webHidden/>
          </w:rPr>
          <w:fldChar w:fldCharType="separate"/>
        </w:r>
        <w:r w:rsidR="00542032">
          <w:rPr>
            <w:noProof/>
            <w:webHidden/>
          </w:rPr>
          <w:t>94</w:t>
        </w:r>
        <w:r w:rsidR="00456AEB">
          <w:rPr>
            <w:noProof/>
            <w:webHidden/>
          </w:rPr>
          <w:fldChar w:fldCharType="end"/>
        </w:r>
      </w:hyperlink>
    </w:p>
    <w:p w14:paraId="162BD078" w14:textId="4706E2BC" w:rsidR="00456AEB" w:rsidRDefault="00000000">
      <w:pPr>
        <w:pStyle w:val="TableofFigures"/>
        <w:tabs>
          <w:tab w:val="right" w:leader="dot" w:pos="9350"/>
        </w:tabs>
        <w:rPr>
          <w:rFonts w:eastAsiaTheme="minorEastAsia"/>
          <w:noProof/>
          <w:lang w:val="mk-MK" w:eastAsia="mk-MK"/>
        </w:rPr>
      </w:pPr>
      <w:hyperlink w:anchor="_Toc100571508" w:history="1">
        <w:r w:rsidR="00456AEB" w:rsidRPr="00942CB3">
          <w:rPr>
            <w:rStyle w:val="Hyperlink"/>
            <w:noProof/>
          </w:rPr>
          <w:t>Табела 40</w:t>
        </w:r>
        <w:r w:rsidR="00456AEB" w:rsidRPr="00942CB3">
          <w:rPr>
            <w:rStyle w:val="Hyperlink"/>
            <w:noProof/>
            <w:lang w:val="mk-MK"/>
          </w:rPr>
          <w:t>. Стапка на смртност по специфична возраст од рак на белите дробови на 10.000 население во избрани општини и РС Македонија, за 2015-2017 година</w:t>
        </w:r>
        <w:r w:rsidR="00456AEB">
          <w:rPr>
            <w:noProof/>
            <w:webHidden/>
          </w:rPr>
          <w:tab/>
        </w:r>
        <w:r w:rsidR="00456AEB">
          <w:rPr>
            <w:noProof/>
            <w:webHidden/>
          </w:rPr>
          <w:fldChar w:fldCharType="begin"/>
        </w:r>
        <w:r w:rsidR="00456AEB">
          <w:rPr>
            <w:noProof/>
            <w:webHidden/>
          </w:rPr>
          <w:instrText xml:space="preserve"> PAGEREF _Toc100571508 \h </w:instrText>
        </w:r>
        <w:r w:rsidR="00456AEB">
          <w:rPr>
            <w:noProof/>
            <w:webHidden/>
          </w:rPr>
        </w:r>
        <w:r w:rsidR="00456AEB">
          <w:rPr>
            <w:noProof/>
            <w:webHidden/>
          </w:rPr>
          <w:fldChar w:fldCharType="separate"/>
        </w:r>
        <w:r w:rsidR="00542032">
          <w:rPr>
            <w:noProof/>
            <w:webHidden/>
          </w:rPr>
          <w:t>94</w:t>
        </w:r>
        <w:r w:rsidR="00456AEB">
          <w:rPr>
            <w:noProof/>
            <w:webHidden/>
          </w:rPr>
          <w:fldChar w:fldCharType="end"/>
        </w:r>
      </w:hyperlink>
    </w:p>
    <w:p w14:paraId="29E943A4" w14:textId="092CB8B9" w:rsidR="00456AEB" w:rsidRDefault="00000000">
      <w:pPr>
        <w:pStyle w:val="TableofFigures"/>
        <w:tabs>
          <w:tab w:val="right" w:leader="dot" w:pos="9350"/>
        </w:tabs>
        <w:rPr>
          <w:rFonts w:eastAsiaTheme="minorEastAsia"/>
          <w:noProof/>
          <w:lang w:val="mk-MK" w:eastAsia="mk-MK"/>
        </w:rPr>
      </w:pPr>
      <w:hyperlink w:anchor="_Toc100571509" w:history="1">
        <w:r w:rsidR="00456AEB" w:rsidRPr="00942CB3">
          <w:rPr>
            <w:rStyle w:val="Hyperlink"/>
            <w:noProof/>
          </w:rPr>
          <w:t>Табела 41</w:t>
        </w:r>
        <w:r w:rsidR="00456AEB" w:rsidRPr="00942CB3">
          <w:rPr>
            <w:rStyle w:val="Hyperlink"/>
            <w:noProof/>
            <w:lang w:val="mk-MK"/>
          </w:rPr>
          <w:t>. Проценето влијание врз здравјето од загадениот воздух со PM2,5 во општина Битола, поради долготрајна изложеност за периодот 2015-2017 година</w:t>
        </w:r>
        <w:r w:rsidR="00456AEB">
          <w:rPr>
            <w:noProof/>
            <w:webHidden/>
          </w:rPr>
          <w:tab/>
        </w:r>
        <w:r w:rsidR="00456AEB">
          <w:rPr>
            <w:noProof/>
            <w:webHidden/>
          </w:rPr>
          <w:fldChar w:fldCharType="begin"/>
        </w:r>
        <w:r w:rsidR="00456AEB">
          <w:rPr>
            <w:noProof/>
            <w:webHidden/>
          </w:rPr>
          <w:instrText xml:space="preserve"> PAGEREF _Toc100571509 \h </w:instrText>
        </w:r>
        <w:r w:rsidR="00456AEB">
          <w:rPr>
            <w:noProof/>
            <w:webHidden/>
          </w:rPr>
        </w:r>
        <w:r w:rsidR="00456AEB">
          <w:rPr>
            <w:noProof/>
            <w:webHidden/>
          </w:rPr>
          <w:fldChar w:fldCharType="separate"/>
        </w:r>
        <w:r w:rsidR="00542032">
          <w:rPr>
            <w:noProof/>
            <w:webHidden/>
          </w:rPr>
          <w:t>97</w:t>
        </w:r>
        <w:r w:rsidR="00456AEB">
          <w:rPr>
            <w:noProof/>
            <w:webHidden/>
          </w:rPr>
          <w:fldChar w:fldCharType="end"/>
        </w:r>
      </w:hyperlink>
    </w:p>
    <w:p w14:paraId="74D4BF52" w14:textId="7ABB6942" w:rsidR="00456AEB" w:rsidRDefault="00000000">
      <w:pPr>
        <w:pStyle w:val="TableofFigures"/>
        <w:tabs>
          <w:tab w:val="right" w:leader="dot" w:pos="9350"/>
        </w:tabs>
        <w:rPr>
          <w:rFonts w:eastAsiaTheme="minorEastAsia"/>
          <w:noProof/>
          <w:lang w:val="mk-MK" w:eastAsia="mk-MK"/>
        </w:rPr>
      </w:pPr>
      <w:hyperlink w:anchor="_Toc100571510" w:history="1">
        <w:r w:rsidR="00456AEB" w:rsidRPr="00942CB3">
          <w:rPr>
            <w:rStyle w:val="Hyperlink"/>
            <w:noProof/>
          </w:rPr>
          <w:t>Табела 42</w:t>
        </w:r>
        <w:r w:rsidR="00456AEB" w:rsidRPr="00942CB3">
          <w:rPr>
            <w:rStyle w:val="Hyperlink"/>
            <w:noProof/>
            <w:lang w:val="mk-MK"/>
          </w:rPr>
          <w:t>. Проценет процент на ризик (AR (%)) за трите сценарија</w:t>
        </w:r>
        <w:r w:rsidR="00456AEB">
          <w:rPr>
            <w:noProof/>
            <w:webHidden/>
          </w:rPr>
          <w:tab/>
        </w:r>
        <w:r w:rsidR="00456AEB">
          <w:rPr>
            <w:noProof/>
            <w:webHidden/>
          </w:rPr>
          <w:fldChar w:fldCharType="begin"/>
        </w:r>
        <w:r w:rsidR="00456AEB">
          <w:rPr>
            <w:noProof/>
            <w:webHidden/>
          </w:rPr>
          <w:instrText xml:space="preserve"> PAGEREF _Toc100571510 \h </w:instrText>
        </w:r>
        <w:r w:rsidR="00456AEB">
          <w:rPr>
            <w:noProof/>
            <w:webHidden/>
          </w:rPr>
        </w:r>
        <w:r w:rsidR="00456AEB">
          <w:rPr>
            <w:noProof/>
            <w:webHidden/>
          </w:rPr>
          <w:fldChar w:fldCharType="separate"/>
        </w:r>
        <w:r w:rsidR="00542032">
          <w:rPr>
            <w:noProof/>
            <w:webHidden/>
          </w:rPr>
          <w:t>97</w:t>
        </w:r>
        <w:r w:rsidR="00456AEB">
          <w:rPr>
            <w:noProof/>
            <w:webHidden/>
          </w:rPr>
          <w:fldChar w:fldCharType="end"/>
        </w:r>
      </w:hyperlink>
    </w:p>
    <w:p w14:paraId="2E86AEC4" w14:textId="77777777" w:rsidR="008A1C15" w:rsidRDefault="00264734" w:rsidP="00264734">
      <w:pPr>
        <w:rPr>
          <w:rFonts w:ascii="Arial" w:hAnsi="Arial" w:cs="Arial"/>
          <w:b/>
          <w:sz w:val="24"/>
          <w:szCs w:val="24"/>
          <w:lang w:val="mk-MK"/>
        </w:rPr>
      </w:pPr>
      <w:r>
        <w:rPr>
          <w:rFonts w:ascii="Arial" w:hAnsi="Arial" w:cs="Arial"/>
          <w:b/>
          <w:sz w:val="24"/>
          <w:szCs w:val="24"/>
          <w:lang w:val="mk-MK"/>
        </w:rPr>
        <w:fldChar w:fldCharType="end"/>
      </w:r>
    </w:p>
    <w:p w14:paraId="449312B8" w14:textId="56F3D67E" w:rsidR="00322EB6" w:rsidRDefault="008A1C15" w:rsidP="00322EB6">
      <w:pPr>
        <w:jc w:val="center"/>
        <w:rPr>
          <w:rFonts w:ascii="Arial" w:hAnsi="Arial" w:cs="Arial"/>
          <w:b/>
          <w:sz w:val="24"/>
          <w:szCs w:val="24"/>
          <w:lang w:val="mk-MK"/>
        </w:rPr>
      </w:pPr>
      <w:r>
        <w:rPr>
          <w:rFonts w:ascii="Arial" w:hAnsi="Arial" w:cs="Arial"/>
          <w:b/>
          <w:sz w:val="24"/>
          <w:szCs w:val="24"/>
          <w:lang w:val="mk-MK"/>
        </w:rPr>
        <w:t>ЛИСТА НА СЛИКИ</w:t>
      </w:r>
    </w:p>
    <w:p w14:paraId="17B9EB1B" w14:textId="67548D90" w:rsidR="003312F8" w:rsidRDefault="003312F8">
      <w:pPr>
        <w:pStyle w:val="TableofFigures"/>
        <w:tabs>
          <w:tab w:val="right" w:leader="dot" w:pos="9350"/>
        </w:tabs>
        <w:rPr>
          <w:noProof/>
        </w:rPr>
      </w:pPr>
      <w:r>
        <w:rPr>
          <w:rFonts w:ascii="Arial" w:hAnsi="Arial" w:cs="Arial"/>
          <w:b/>
          <w:sz w:val="24"/>
          <w:szCs w:val="24"/>
          <w:lang w:val="mk-MK"/>
        </w:rPr>
        <w:fldChar w:fldCharType="begin"/>
      </w:r>
      <w:r>
        <w:rPr>
          <w:rFonts w:ascii="Arial" w:hAnsi="Arial" w:cs="Arial"/>
          <w:b/>
          <w:sz w:val="24"/>
          <w:szCs w:val="24"/>
          <w:lang w:val="mk-MK"/>
        </w:rPr>
        <w:instrText xml:space="preserve"> TOC \h \z \c "Слика" </w:instrText>
      </w:r>
      <w:r>
        <w:rPr>
          <w:rFonts w:ascii="Arial" w:hAnsi="Arial" w:cs="Arial"/>
          <w:b/>
          <w:sz w:val="24"/>
          <w:szCs w:val="24"/>
          <w:lang w:val="mk-MK"/>
        </w:rPr>
        <w:fldChar w:fldCharType="separate"/>
      </w:r>
      <w:hyperlink w:anchor="_Toc100570042" w:history="1">
        <w:r w:rsidRPr="00FA17FE">
          <w:rPr>
            <w:rStyle w:val="Hyperlink"/>
            <w:noProof/>
          </w:rPr>
          <w:t>Слика 1</w:t>
        </w:r>
        <w:r w:rsidRPr="00FA17FE">
          <w:rPr>
            <w:rStyle w:val="Hyperlink"/>
            <w:noProof/>
            <w:lang w:val="mk-MK"/>
          </w:rPr>
          <w:t>. Локација на Општина Битола, Новаци и Могила</w:t>
        </w:r>
        <w:r>
          <w:rPr>
            <w:noProof/>
            <w:webHidden/>
          </w:rPr>
          <w:tab/>
        </w:r>
        <w:r>
          <w:rPr>
            <w:noProof/>
            <w:webHidden/>
          </w:rPr>
          <w:fldChar w:fldCharType="begin"/>
        </w:r>
        <w:r>
          <w:rPr>
            <w:noProof/>
            <w:webHidden/>
          </w:rPr>
          <w:instrText xml:space="preserve"> PAGEREF _Toc100570042 \h </w:instrText>
        </w:r>
        <w:r>
          <w:rPr>
            <w:noProof/>
            <w:webHidden/>
          </w:rPr>
        </w:r>
        <w:r>
          <w:rPr>
            <w:noProof/>
            <w:webHidden/>
          </w:rPr>
          <w:fldChar w:fldCharType="separate"/>
        </w:r>
        <w:r w:rsidR="00542032">
          <w:rPr>
            <w:noProof/>
            <w:webHidden/>
          </w:rPr>
          <w:t>18</w:t>
        </w:r>
        <w:r>
          <w:rPr>
            <w:noProof/>
            <w:webHidden/>
          </w:rPr>
          <w:fldChar w:fldCharType="end"/>
        </w:r>
      </w:hyperlink>
    </w:p>
    <w:p w14:paraId="527D1AE9" w14:textId="5497FE01" w:rsidR="003312F8" w:rsidRDefault="00000000">
      <w:pPr>
        <w:pStyle w:val="TableofFigures"/>
        <w:tabs>
          <w:tab w:val="right" w:leader="dot" w:pos="9350"/>
        </w:tabs>
        <w:rPr>
          <w:noProof/>
        </w:rPr>
      </w:pPr>
      <w:hyperlink w:anchor="_Toc100570043" w:history="1">
        <w:r w:rsidR="003312F8" w:rsidRPr="00FA17FE">
          <w:rPr>
            <w:rStyle w:val="Hyperlink"/>
            <w:noProof/>
          </w:rPr>
          <w:t>Слика 2</w:t>
        </w:r>
        <w:r w:rsidR="003312F8" w:rsidRPr="00FA17FE">
          <w:rPr>
            <w:rStyle w:val="Hyperlink"/>
            <w:noProof/>
            <w:lang w:val="mk-MK"/>
          </w:rPr>
          <w:t>. Просечни месечни температури на подрачјето на Битола</w:t>
        </w:r>
        <w:r w:rsidR="003312F8">
          <w:rPr>
            <w:noProof/>
            <w:webHidden/>
          </w:rPr>
          <w:tab/>
        </w:r>
        <w:r w:rsidR="003312F8">
          <w:rPr>
            <w:noProof/>
            <w:webHidden/>
          </w:rPr>
          <w:fldChar w:fldCharType="begin"/>
        </w:r>
        <w:r w:rsidR="003312F8">
          <w:rPr>
            <w:noProof/>
            <w:webHidden/>
          </w:rPr>
          <w:instrText xml:space="preserve"> PAGEREF _Toc100570043 \h </w:instrText>
        </w:r>
        <w:r w:rsidR="003312F8">
          <w:rPr>
            <w:noProof/>
            <w:webHidden/>
          </w:rPr>
        </w:r>
        <w:r w:rsidR="003312F8">
          <w:rPr>
            <w:noProof/>
            <w:webHidden/>
          </w:rPr>
          <w:fldChar w:fldCharType="separate"/>
        </w:r>
        <w:r w:rsidR="00542032">
          <w:rPr>
            <w:noProof/>
            <w:webHidden/>
          </w:rPr>
          <w:t>20</w:t>
        </w:r>
        <w:r w:rsidR="003312F8">
          <w:rPr>
            <w:noProof/>
            <w:webHidden/>
          </w:rPr>
          <w:fldChar w:fldCharType="end"/>
        </w:r>
      </w:hyperlink>
    </w:p>
    <w:p w14:paraId="247E4E03" w14:textId="0225797F" w:rsidR="003312F8" w:rsidRDefault="00000000">
      <w:pPr>
        <w:pStyle w:val="TableofFigures"/>
        <w:tabs>
          <w:tab w:val="right" w:leader="dot" w:pos="9350"/>
        </w:tabs>
        <w:rPr>
          <w:noProof/>
        </w:rPr>
      </w:pPr>
      <w:hyperlink w:anchor="_Toc100570044" w:history="1">
        <w:r w:rsidR="003312F8" w:rsidRPr="00FA17FE">
          <w:rPr>
            <w:rStyle w:val="Hyperlink"/>
            <w:noProof/>
          </w:rPr>
          <w:t>Слика 3</w:t>
        </w:r>
        <w:r w:rsidR="003312F8" w:rsidRPr="00FA17FE">
          <w:rPr>
            <w:rStyle w:val="Hyperlink"/>
            <w:noProof/>
            <w:lang w:val="mk-MK"/>
          </w:rPr>
          <w:t>. Ружа на ветрови</w:t>
        </w:r>
        <w:r w:rsidR="003312F8">
          <w:rPr>
            <w:noProof/>
            <w:webHidden/>
          </w:rPr>
          <w:tab/>
        </w:r>
        <w:r w:rsidR="003312F8">
          <w:rPr>
            <w:noProof/>
            <w:webHidden/>
          </w:rPr>
          <w:fldChar w:fldCharType="begin"/>
        </w:r>
        <w:r w:rsidR="003312F8">
          <w:rPr>
            <w:noProof/>
            <w:webHidden/>
          </w:rPr>
          <w:instrText xml:space="preserve"> PAGEREF _Toc100570044 \h </w:instrText>
        </w:r>
        <w:r w:rsidR="003312F8">
          <w:rPr>
            <w:noProof/>
            <w:webHidden/>
          </w:rPr>
        </w:r>
        <w:r w:rsidR="003312F8">
          <w:rPr>
            <w:noProof/>
            <w:webHidden/>
          </w:rPr>
          <w:fldChar w:fldCharType="separate"/>
        </w:r>
        <w:r w:rsidR="00542032">
          <w:rPr>
            <w:noProof/>
            <w:webHidden/>
          </w:rPr>
          <w:t>22</w:t>
        </w:r>
        <w:r w:rsidR="003312F8">
          <w:rPr>
            <w:noProof/>
            <w:webHidden/>
          </w:rPr>
          <w:fldChar w:fldCharType="end"/>
        </w:r>
      </w:hyperlink>
    </w:p>
    <w:p w14:paraId="1C839C1D" w14:textId="4B149562" w:rsidR="003312F8" w:rsidRDefault="00000000">
      <w:pPr>
        <w:pStyle w:val="TableofFigures"/>
        <w:tabs>
          <w:tab w:val="right" w:leader="dot" w:pos="9350"/>
        </w:tabs>
        <w:rPr>
          <w:noProof/>
        </w:rPr>
      </w:pPr>
      <w:hyperlink w:anchor="_Toc100570045" w:history="1">
        <w:r w:rsidR="003312F8" w:rsidRPr="00FA17FE">
          <w:rPr>
            <w:rStyle w:val="Hyperlink"/>
            <w:noProof/>
          </w:rPr>
          <w:t>Слика 4</w:t>
        </w:r>
        <w:r w:rsidR="003312F8" w:rsidRPr="00FA17FE">
          <w:rPr>
            <w:rStyle w:val="Hyperlink"/>
            <w:noProof/>
            <w:lang w:val="mk-MK"/>
          </w:rPr>
          <w:t>. Топографска мапа на Битолско поле</w:t>
        </w:r>
        <w:r w:rsidR="003312F8">
          <w:rPr>
            <w:noProof/>
            <w:webHidden/>
          </w:rPr>
          <w:tab/>
        </w:r>
        <w:r w:rsidR="003312F8">
          <w:rPr>
            <w:noProof/>
            <w:webHidden/>
          </w:rPr>
          <w:fldChar w:fldCharType="begin"/>
        </w:r>
        <w:r w:rsidR="003312F8">
          <w:rPr>
            <w:noProof/>
            <w:webHidden/>
          </w:rPr>
          <w:instrText xml:space="preserve"> PAGEREF _Toc100570045 \h </w:instrText>
        </w:r>
        <w:r w:rsidR="003312F8">
          <w:rPr>
            <w:noProof/>
            <w:webHidden/>
          </w:rPr>
        </w:r>
        <w:r w:rsidR="003312F8">
          <w:rPr>
            <w:noProof/>
            <w:webHidden/>
          </w:rPr>
          <w:fldChar w:fldCharType="separate"/>
        </w:r>
        <w:r w:rsidR="00542032">
          <w:rPr>
            <w:noProof/>
            <w:webHidden/>
          </w:rPr>
          <w:t>23</w:t>
        </w:r>
        <w:r w:rsidR="003312F8">
          <w:rPr>
            <w:noProof/>
            <w:webHidden/>
          </w:rPr>
          <w:fldChar w:fldCharType="end"/>
        </w:r>
      </w:hyperlink>
    </w:p>
    <w:p w14:paraId="0008C1E8" w14:textId="5B4AFAF6" w:rsidR="003312F8" w:rsidRDefault="00000000">
      <w:pPr>
        <w:pStyle w:val="TableofFigures"/>
        <w:tabs>
          <w:tab w:val="right" w:leader="dot" w:pos="9350"/>
        </w:tabs>
        <w:rPr>
          <w:noProof/>
        </w:rPr>
      </w:pPr>
      <w:hyperlink w:anchor="_Toc100570046" w:history="1">
        <w:r w:rsidR="003312F8" w:rsidRPr="00FA17FE">
          <w:rPr>
            <w:rStyle w:val="Hyperlink"/>
            <w:noProof/>
          </w:rPr>
          <w:t>Слика 5</w:t>
        </w:r>
        <w:r w:rsidR="003312F8" w:rsidRPr="00FA17FE">
          <w:rPr>
            <w:rStyle w:val="Hyperlink"/>
            <w:noProof/>
            <w:lang w:val="mk-MK"/>
          </w:rPr>
          <w:t>. Државниот автоматски мониторинг систем за следење на квалитетот на амбиенталниот воздух</w:t>
        </w:r>
        <w:r w:rsidR="003312F8">
          <w:rPr>
            <w:noProof/>
            <w:webHidden/>
          </w:rPr>
          <w:tab/>
        </w:r>
        <w:r w:rsidR="003312F8">
          <w:rPr>
            <w:noProof/>
            <w:webHidden/>
          </w:rPr>
          <w:fldChar w:fldCharType="begin"/>
        </w:r>
        <w:r w:rsidR="003312F8">
          <w:rPr>
            <w:noProof/>
            <w:webHidden/>
          </w:rPr>
          <w:instrText xml:space="preserve"> PAGEREF _Toc100570046 \h </w:instrText>
        </w:r>
        <w:r w:rsidR="003312F8">
          <w:rPr>
            <w:noProof/>
            <w:webHidden/>
          </w:rPr>
        </w:r>
        <w:r w:rsidR="003312F8">
          <w:rPr>
            <w:noProof/>
            <w:webHidden/>
          </w:rPr>
          <w:fldChar w:fldCharType="separate"/>
        </w:r>
        <w:r w:rsidR="00542032">
          <w:rPr>
            <w:noProof/>
            <w:webHidden/>
          </w:rPr>
          <w:t>24</w:t>
        </w:r>
        <w:r w:rsidR="003312F8">
          <w:rPr>
            <w:noProof/>
            <w:webHidden/>
          </w:rPr>
          <w:fldChar w:fldCharType="end"/>
        </w:r>
      </w:hyperlink>
    </w:p>
    <w:p w14:paraId="6B038BB0" w14:textId="6EE363B6" w:rsidR="003312F8" w:rsidRDefault="00000000">
      <w:pPr>
        <w:pStyle w:val="TableofFigures"/>
        <w:tabs>
          <w:tab w:val="right" w:leader="dot" w:pos="9350"/>
        </w:tabs>
        <w:rPr>
          <w:noProof/>
        </w:rPr>
      </w:pPr>
      <w:hyperlink w:anchor="_Toc100570047" w:history="1">
        <w:r w:rsidR="003312F8" w:rsidRPr="00FA17FE">
          <w:rPr>
            <w:rStyle w:val="Hyperlink"/>
            <w:noProof/>
          </w:rPr>
          <w:t>Слика 6</w:t>
        </w:r>
        <w:r w:rsidR="003312F8" w:rsidRPr="00FA17FE">
          <w:rPr>
            <w:rStyle w:val="Hyperlink"/>
            <w:noProof/>
            <w:lang w:val="mk-MK"/>
          </w:rPr>
          <w:t>. Локации на мерните станици Битола 1 и Битола 2</w:t>
        </w:r>
        <w:r w:rsidR="003312F8">
          <w:rPr>
            <w:noProof/>
            <w:webHidden/>
          </w:rPr>
          <w:tab/>
        </w:r>
        <w:r w:rsidR="003312F8">
          <w:rPr>
            <w:noProof/>
            <w:webHidden/>
          </w:rPr>
          <w:fldChar w:fldCharType="begin"/>
        </w:r>
        <w:r w:rsidR="003312F8">
          <w:rPr>
            <w:noProof/>
            <w:webHidden/>
          </w:rPr>
          <w:instrText xml:space="preserve"> PAGEREF _Toc100570047 \h </w:instrText>
        </w:r>
        <w:r w:rsidR="003312F8">
          <w:rPr>
            <w:noProof/>
            <w:webHidden/>
          </w:rPr>
        </w:r>
        <w:r w:rsidR="003312F8">
          <w:rPr>
            <w:noProof/>
            <w:webHidden/>
          </w:rPr>
          <w:fldChar w:fldCharType="separate"/>
        </w:r>
        <w:r w:rsidR="00542032">
          <w:rPr>
            <w:noProof/>
            <w:webHidden/>
          </w:rPr>
          <w:t>25</w:t>
        </w:r>
        <w:r w:rsidR="003312F8">
          <w:rPr>
            <w:noProof/>
            <w:webHidden/>
          </w:rPr>
          <w:fldChar w:fldCharType="end"/>
        </w:r>
      </w:hyperlink>
    </w:p>
    <w:p w14:paraId="0212D7CD" w14:textId="403A0A7C" w:rsidR="003312F8" w:rsidRDefault="00000000">
      <w:pPr>
        <w:pStyle w:val="TableofFigures"/>
        <w:tabs>
          <w:tab w:val="right" w:leader="dot" w:pos="9350"/>
        </w:tabs>
        <w:rPr>
          <w:noProof/>
        </w:rPr>
      </w:pPr>
      <w:hyperlink w:anchor="_Toc100570048" w:history="1">
        <w:r w:rsidR="003312F8" w:rsidRPr="00FA17FE">
          <w:rPr>
            <w:rStyle w:val="Hyperlink"/>
            <w:noProof/>
          </w:rPr>
          <w:t>Слика 7</w:t>
        </w:r>
        <w:r w:rsidR="003312F8" w:rsidRPr="00FA17FE">
          <w:rPr>
            <w:rStyle w:val="Hyperlink"/>
            <w:noProof/>
            <w:lang w:val="mk-MK"/>
          </w:rPr>
          <w:t>. Просечна годишна концентрација на SO2 во Битола 1 и Битола 2</w:t>
        </w:r>
        <w:r w:rsidR="003312F8">
          <w:rPr>
            <w:noProof/>
            <w:webHidden/>
          </w:rPr>
          <w:tab/>
        </w:r>
        <w:r w:rsidR="003312F8">
          <w:rPr>
            <w:noProof/>
            <w:webHidden/>
          </w:rPr>
          <w:fldChar w:fldCharType="begin"/>
        </w:r>
        <w:r w:rsidR="003312F8">
          <w:rPr>
            <w:noProof/>
            <w:webHidden/>
          </w:rPr>
          <w:instrText xml:space="preserve"> PAGEREF _Toc100570048 \h </w:instrText>
        </w:r>
        <w:r w:rsidR="003312F8">
          <w:rPr>
            <w:noProof/>
            <w:webHidden/>
          </w:rPr>
        </w:r>
        <w:r w:rsidR="003312F8">
          <w:rPr>
            <w:noProof/>
            <w:webHidden/>
          </w:rPr>
          <w:fldChar w:fldCharType="separate"/>
        </w:r>
        <w:r w:rsidR="00542032">
          <w:rPr>
            <w:noProof/>
            <w:webHidden/>
          </w:rPr>
          <w:t>27</w:t>
        </w:r>
        <w:r w:rsidR="003312F8">
          <w:rPr>
            <w:noProof/>
            <w:webHidden/>
          </w:rPr>
          <w:fldChar w:fldCharType="end"/>
        </w:r>
      </w:hyperlink>
    </w:p>
    <w:p w14:paraId="27ED9423" w14:textId="5D857EC3" w:rsidR="003312F8" w:rsidRDefault="00000000">
      <w:pPr>
        <w:pStyle w:val="TableofFigures"/>
        <w:tabs>
          <w:tab w:val="right" w:leader="dot" w:pos="9350"/>
        </w:tabs>
        <w:rPr>
          <w:noProof/>
        </w:rPr>
      </w:pPr>
      <w:hyperlink w:anchor="_Toc100570049" w:history="1">
        <w:r w:rsidR="003312F8" w:rsidRPr="00FA17FE">
          <w:rPr>
            <w:rStyle w:val="Hyperlink"/>
            <w:noProof/>
          </w:rPr>
          <w:t>Слика 8</w:t>
        </w:r>
        <w:r w:rsidR="003312F8" w:rsidRPr="00FA17FE">
          <w:rPr>
            <w:rStyle w:val="Hyperlink"/>
            <w:noProof/>
            <w:lang w:val="mk-MK"/>
          </w:rPr>
          <w:t>. Часовни концентрации на SO2 за Битола 1, во 2016, 2018 и 2019</w:t>
        </w:r>
        <w:r w:rsidR="003312F8">
          <w:rPr>
            <w:noProof/>
            <w:webHidden/>
          </w:rPr>
          <w:tab/>
        </w:r>
        <w:r w:rsidR="003312F8">
          <w:rPr>
            <w:noProof/>
            <w:webHidden/>
          </w:rPr>
          <w:fldChar w:fldCharType="begin"/>
        </w:r>
        <w:r w:rsidR="003312F8">
          <w:rPr>
            <w:noProof/>
            <w:webHidden/>
          </w:rPr>
          <w:instrText xml:space="preserve"> PAGEREF _Toc100570049 \h </w:instrText>
        </w:r>
        <w:r w:rsidR="003312F8">
          <w:rPr>
            <w:noProof/>
            <w:webHidden/>
          </w:rPr>
        </w:r>
        <w:r w:rsidR="003312F8">
          <w:rPr>
            <w:noProof/>
            <w:webHidden/>
          </w:rPr>
          <w:fldChar w:fldCharType="separate"/>
        </w:r>
        <w:r w:rsidR="00542032">
          <w:rPr>
            <w:noProof/>
            <w:webHidden/>
          </w:rPr>
          <w:t>28</w:t>
        </w:r>
        <w:r w:rsidR="003312F8">
          <w:rPr>
            <w:noProof/>
            <w:webHidden/>
          </w:rPr>
          <w:fldChar w:fldCharType="end"/>
        </w:r>
      </w:hyperlink>
    </w:p>
    <w:p w14:paraId="6058D330" w14:textId="3AEAC398" w:rsidR="003312F8" w:rsidRDefault="00000000">
      <w:pPr>
        <w:pStyle w:val="TableofFigures"/>
        <w:tabs>
          <w:tab w:val="right" w:leader="dot" w:pos="9350"/>
        </w:tabs>
        <w:rPr>
          <w:noProof/>
        </w:rPr>
      </w:pPr>
      <w:hyperlink w:anchor="_Toc100570050" w:history="1">
        <w:r w:rsidR="003312F8" w:rsidRPr="00FA17FE">
          <w:rPr>
            <w:rStyle w:val="Hyperlink"/>
            <w:noProof/>
          </w:rPr>
          <w:t>Слика 9</w:t>
        </w:r>
        <w:r w:rsidR="003312F8" w:rsidRPr="00FA17FE">
          <w:rPr>
            <w:rStyle w:val="Hyperlink"/>
            <w:noProof/>
            <w:lang w:val="mk-MK"/>
          </w:rPr>
          <w:t>. Просечна дневна концентрација на SO2 за локацијата Битола 1</w:t>
        </w:r>
        <w:r w:rsidR="003312F8">
          <w:rPr>
            <w:noProof/>
            <w:webHidden/>
          </w:rPr>
          <w:tab/>
        </w:r>
        <w:r w:rsidR="003312F8">
          <w:rPr>
            <w:noProof/>
            <w:webHidden/>
          </w:rPr>
          <w:fldChar w:fldCharType="begin"/>
        </w:r>
        <w:r w:rsidR="003312F8">
          <w:rPr>
            <w:noProof/>
            <w:webHidden/>
          </w:rPr>
          <w:instrText xml:space="preserve"> PAGEREF _Toc100570050 \h </w:instrText>
        </w:r>
        <w:r w:rsidR="003312F8">
          <w:rPr>
            <w:noProof/>
            <w:webHidden/>
          </w:rPr>
        </w:r>
        <w:r w:rsidR="003312F8">
          <w:rPr>
            <w:noProof/>
            <w:webHidden/>
          </w:rPr>
          <w:fldChar w:fldCharType="separate"/>
        </w:r>
        <w:r w:rsidR="00542032">
          <w:rPr>
            <w:noProof/>
            <w:webHidden/>
          </w:rPr>
          <w:t>29</w:t>
        </w:r>
        <w:r w:rsidR="003312F8">
          <w:rPr>
            <w:noProof/>
            <w:webHidden/>
          </w:rPr>
          <w:fldChar w:fldCharType="end"/>
        </w:r>
      </w:hyperlink>
    </w:p>
    <w:p w14:paraId="4AAACC6D" w14:textId="4EBE30D3" w:rsidR="003312F8" w:rsidRDefault="00000000">
      <w:pPr>
        <w:pStyle w:val="TableofFigures"/>
        <w:tabs>
          <w:tab w:val="right" w:leader="dot" w:pos="9350"/>
        </w:tabs>
        <w:rPr>
          <w:noProof/>
        </w:rPr>
      </w:pPr>
      <w:hyperlink w:anchor="_Toc100570051" w:history="1">
        <w:r w:rsidR="003312F8" w:rsidRPr="00FA17FE">
          <w:rPr>
            <w:rStyle w:val="Hyperlink"/>
            <w:noProof/>
          </w:rPr>
          <w:t>Слика 10</w:t>
        </w:r>
        <w:r w:rsidR="003312F8" w:rsidRPr="00FA17FE">
          <w:rPr>
            <w:rStyle w:val="Hyperlink"/>
            <w:noProof/>
            <w:lang w:val="mk-MK"/>
          </w:rPr>
          <w:t>. Часовни концентрации на SO2 за локацијата Битола 2, за периодот 2017 – 2019 година</w:t>
        </w:r>
        <w:r w:rsidR="003312F8">
          <w:rPr>
            <w:noProof/>
            <w:webHidden/>
          </w:rPr>
          <w:tab/>
        </w:r>
        <w:r w:rsidR="003312F8">
          <w:rPr>
            <w:noProof/>
            <w:webHidden/>
          </w:rPr>
          <w:fldChar w:fldCharType="begin"/>
        </w:r>
        <w:r w:rsidR="003312F8">
          <w:rPr>
            <w:noProof/>
            <w:webHidden/>
          </w:rPr>
          <w:instrText xml:space="preserve"> PAGEREF _Toc100570051 \h </w:instrText>
        </w:r>
        <w:r w:rsidR="003312F8">
          <w:rPr>
            <w:noProof/>
            <w:webHidden/>
          </w:rPr>
        </w:r>
        <w:r w:rsidR="003312F8">
          <w:rPr>
            <w:noProof/>
            <w:webHidden/>
          </w:rPr>
          <w:fldChar w:fldCharType="separate"/>
        </w:r>
        <w:r w:rsidR="00542032">
          <w:rPr>
            <w:noProof/>
            <w:webHidden/>
          </w:rPr>
          <w:t>30</w:t>
        </w:r>
        <w:r w:rsidR="003312F8">
          <w:rPr>
            <w:noProof/>
            <w:webHidden/>
          </w:rPr>
          <w:fldChar w:fldCharType="end"/>
        </w:r>
      </w:hyperlink>
    </w:p>
    <w:p w14:paraId="15715255" w14:textId="20AA1DA5" w:rsidR="003312F8" w:rsidRDefault="00000000">
      <w:pPr>
        <w:pStyle w:val="TableofFigures"/>
        <w:tabs>
          <w:tab w:val="right" w:leader="dot" w:pos="9350"/>
        </w:tabs>
        <w:rPr>
          <w:noProof/>
        </w:rPr>
      </w:pPr>
      <w:hyperlink w:anchor="_Toc100570052" w:history="1">
        <w:r w:rsidR="003312F8" w:rsidRPr="00FA17FE">
          <w:rPr>
            <w:rStyle w:val="Hyperlink"/>
            <w:noProof/>
          </w:rPr>
          <w:t>Слика 11</w:t>
        </w:r>
        <w:r w:rsidR="003312F8" w:rsidRPr="00FA17FE">
          <w:rPr>
            <w:rStyle w:val="Hyperlink"/>
            <w:noProof/>
            <w:lang w:val="mk-MK"/>
          </w:rPr>
          <w:t>. Просечна дневна концентрација на SO2 за Битола 2 за периодот 2017– 2019</w:t>
        </w:r>
        <w:r w:rsidR="003312F8">
          <w:rPr>
            <w:noProof/>
            <w:webHidden/>
          </w:rPr>
          <w:tab/>
        </w:r>
        <w:r w:rsidR="003312F8">
          <w:rPr>
            <w:noProof/>
            <w:webHidden/>
          </w:rPr>
          <w:fldChar w:fldCharType="begin"/>
        </w:r>
        <w:r w:rsidR="003312F8">
          <w:rPr>
            <w:noProof/>
            <w:webHidden/>
          </w:rPr>
          <w:instrText xml:space="preserve"> PAGEREF _Toc100570052 \h </w:instrText>
        </w:r>
        <w:r w:rsidR="003312F8">
          <w:rPr>
            <w:noProof/>
            <w:webHidden/>
          </w:rPr>
        </w:r>
        <w:r w:rsidR="003312F8">
          <w:rPr>
            <w:noProof/>
            <w:webHidden/>
          </w:rPr>
          <w:fldChar w:fldCharType="separate"/>
        </w:r>
        <w:r w:rsidR="00542032">
          <w:rPr>
            <w:noProof/>
            <w:webHidden/>
          </w:rPr>
          <w:t>31</w:t>
        </w:r>
        <w:r w:rsidR="003312F8">
          <w:rPr>
            <w:noProof/>
            <w:webHidden/>
          </w:rPr>
          <w:fldChar w:fldCharType="end"/>
        </w:r>
      </w:hyperlink>
    </w:p>
    <w:p w14:paraId="37704D76" w14:textId="6A8EC27C" w:rsidR="003312F8" w:rsidRDefault="00000000">
      <w:pPr>
        <w:pStyle w:val="TableofFigures"/>
        <w:tabs>
          <w:tab w:val="right" w:leader="dot" w:pos="9350"/>
        </w:tabs>
        <w:rPr>
          <w:noProof/>
        </w:rPr>
      </w:pPr>
      <w:hyperlink w:anchor="_Toc100570053" w:history="1">
        <w:r w:rsidR="003312F8" w:rsidRPr="00FA17FE">
          <w:rPr>
            <w:rStyle w:val="Hyperlink"/>
            <w:noProof/>
          </w:rPr>
          <w:t>Слика 12</w:t>
        </w:r>
        <w:r w:rsidR="003312F8" w:rsidRPr="00FA17FE">
          <w:rPr>
            <w:rStyle w:val="Hyperlink"/>
            <w:noProof/>
            <w:lang w:val="mk-MK"/>
          </w:rPr>
          <w:t>. Просечно годишно и часовно пречекорување на вредностите на NO2 во Битола 2 во периодот 2017 -2019</w:t>
        </w:r>
        <w:r w:rsidR="003312F8">
          <w:rPr>
            <w:noProof/>
            <w:webHidden/>
          </w:rPr>
          <w:tab/>
        </w:r>
        <w:r w:rsidR="003312F8">
          <w:rPr>
            <w:noProof/>
            <w:webHidden/>
          </w:rPr>
          <w:fldChar w:fldCharType="begin"/>
        </w:r>
        <w:r w:rsidR="003312F8">
          <w:rPr>
            <w:noProof/>
            <w:webHidden/>
          </w:rPr>
          <w:instrText xml:space="preserve"> PAGEREF _Toc100570053 \h </w:instrText>
        </w:r>
        <w:r w:rsidR="003312F8">
          <w:rPr>
            <w:noProof/>
            <w:webHidden/>
          </w:rPr>
        </w:r>
        <w:r w:rsidR="003312F8">
          <w:rPr>
            <w:noProof/>
            <w:webHidden/>
          </w:rPr>
          <w:fldChar w:fldCharType="separate"/>
        </w:r>
        <w:r w:rsidR="00542032">
          <w:rPr>
            <w:noProof/>
            <w:webHidden/>
          </w:rPr>
          <w:t>33</w:t>
        </w:r>
        <w:r w:rsidR="003312F8">
          <w:rPr>
            <w:noProof/>
            <w:webHidden/>
          </w:rPr>
          <w:fldChar w:fldCharType="end"/>
        </w:r>
      </w:hyperlink>
    </w:p>
    <w:p w14:paraId="6A5885C0" w14:textId="6DBC9872" w:rsidR="003312F8" w:rsidRDefault="00000000">
      <w:pPr>
        <w:pStyle w:val="TableofFigures"/>
        <w:tabs>
          <w:tab w:val="right" w:leader="dot" w:pos="9350"/>
        </w:tabs>
        <w:rPr>
          <w:noProof/>
        </w:rPr>
      </w:pPr>
      <w:hyperlink w:anchor="_Toc100570054" w:history="1">
        <w:r w:rsidR="003312F8" w:rsidRPr="00FA17FE">
          <w:rPr>
            <w:rStyle w:val="Hyperlink"/>
            <w:noProof/>
          </w:rPr>
          <w:t>Слика 13</w:t>
        </w:r>
        <w:r w:rsidR="003312F8" w:rsidRPr="00FA17FE">
          <w:rPr>
            <w:rStyle w:val="Hyperlink"/>
            <w:noProof/>
            <w:lang w:val="mk-MK"/>
          </w:rPr>
          <w:t>. Часовни концентрации на NO2 измерени на локацијата Битола 2</w:t>
        </w:r>
        <w:r w:rsidR="003312F8">
          <w:rPr>
            <w:noProof/>
            <w:webHidden/>
          </w:rPr>
          <w:tab/>
        </w:r>
        <w:r w:rsidR="003312F8">
          <w:rPr>
            <w:noProof/>
            <w:webHidden/>
          </w:rPr>
          <w:fldChar w:fldCharType="begin"/>
        </w:r>
        <w:r w:rsidR="003312F8">
          <w:rPr>
            <w:noProof/>
            <w:webHidden/>
          </w:rPr>
          <w:instrText xml:space="preserve"> PAGEREF _Toc100570054 \h </w:instrText>
        </w:r>
        <w:r w:rsidR="003312F8">
          <w:rPr>
            <w:noProof/>
            <w:webHidden/>
          </w:rPr>
        </w:r>
        <w:r w:rsidR="003312F8">
          <w:rPr>
            <w:noProof/>
            <w:webHidden/>
          </w:rPr>
          <w:fldChar w:fldCharType="separate"/>
        </w:r>
        <w:r w:rsidR="00542032">
          <w:rPr>
            <w:noProof/>
            <w:webHidden/>
          </w:rPr>
          <w:t>33</w:t>
        </w:r>
        <w:r w:rsidR="003312F8">
          <w:rPr>
            <w:noProof/>
            <w:webHidden/>
          </w:rPr>
          <w:fldChar w:fldCharType="end"/>
        </w:r>
      </w:hyperlink>
    </w:p>
    <w:p w14:paraId="61100771" w14:textId="353CFFF6" w:rsidR="003312F8" w:rsidRDefault="00000000">
      <w:pPr>
        <w:pStyle w:val="TableofFigures"/>
        <w:tabs>
          <w:tab w:val="right" w:leader="dot" w:pos="9350"/>
        </w:tabs>
        <w:rPr>
          <w:noProof/>
        </w:rPr>
      </w:pPr>
      <w:hyperlink w:anchor="_Toc100570055" w:history="1">
        <w:r w:rsidR="003312F8" w:rsidRPr="00FA17FE">
          <w:rPr>
            <w:rStyle w:val="Hyperlink"/>
            <w:noProof/>
          </w:rPr>
          <w:t>Слика 14</w:t>
        </w:r>
        <w:r w:rsidR="003312F8" w:rsidRPr="00FA17FE">
          <w:rPr>
            <w:rStyle w:val="Hyperlink"/>
            <w:noProof/>
            <w:lang w:val="mk-MK"/>
          </w:rPr>
          <w:t>. Просечна дневна варијација на концентрациите на NO2</w:t>
        </w:r>
        <w:r w:rsidR="003312F8">
          <w:rPr>
            <w:noProof/>
            <w:webHidden/>
          </w:rPr>
          <w:tab/>
        </w:r>
        <w:r w:rsidR="003312F8">
          <w:rPr>
            <w:noProof/>
            <w:webHidden/>
          </w:rPr>
          <w:fldChar w:fldCharType="begin"/>
        </w:r>
        <w:r w:rsidR="003312F8">
          <w:rPr>
            <w:noProof/>
            <w:webHidden/>
          </w:rPr>
          <w:instrText xml:space="preserve"> PAGEREF _Toc100570055 \h </w:instrText>
        </w:r>
        <w:r w:rsidR="003312F8">
          <w:rPr>
            <w:noProof/>
            <w:webHidden/>
          </w:rPr>
        </w:r>
        <w:r w:rsidR="003312F8">
          <w:rPr>
            <w:noProof/>
            <w:webHidden/>
          </w:rPr>
          <w:fldChar w:fldCharType="separate"/>
        </w:r>
        <w:r w:rsidR="00542032">
          <w:rPr>
            <w:noProof/>
            <w:webHidden/>
          </w:rPr>
          <w:t>34</w:t>
        </w:r>
        <w:r w:rsidR="003312F8">
          <w:rPr>
            <w:noProof/>
            <w:webHidden/>
          </w:rPr>
          <w:fldChar w:fldCharType="end"/>
        </w:r>
      </w:hyperlink>
    </w:p>
    <w:p w14:paraId="3EFA5B15" w14:textId="6FC69F58" w:rsidR="003312F8" w:rsidRDefault="00000000">
      <w:pPr>
        <w:pStyle w:val="TableofFigures"/>
        <w:tabs>
          <w:tab w:val="right" w:leader="dot" w:pos="9350"/>
        </w:tabs>
        <w:rPr>
          <w:noProof/>
        </w:rPr>
      </w:pPr>
      <w:hyperlink w:anchor="_Toc100570056" w:history="1">
        <w:r w:rsidR="003312F8" w:rsidRPr="00FA17FE">
          <w:rPr>
            <w:rStyle w:val="Hyperlink"/>
            <w:noProof/>
          </w:rPr>
          <w:t>Слика 15</w:t>
        </w:r>
        <w:r w:rsidR="003312F8" w:rsidRPr="00FA17FE">
          <w:rPr>
            <w:rStyle w:val="Hyperlink"/>
            <w:noProof/>
            <w:lang w:val="mk-MK"/>
          </w:rPr>
          <w:t>. Просечна годишна концентрација на PM10 и пречекорувања на дневните ГВ за Битола 1 за период 2015 – 2018</w:t>
        </w:r>
        <w:r w:rsidR="003312F8">
          <w:rPr>
            <w:noProof/>
            <w:webHidden/>
          </w:rPr>
          <w:tab/>
        </w:r>
        <w:r w:rsidR="003312F8">
          <w:rPr>
            <w:noProof/>
            <w:webHidden/>
          </w:rPr>
          <w:fldChar w:fldCharType="begin"/>
        </w:r>
        <w:r w:rsidR="003312F8">
          <w:rPr>
            <w:noProof/>
            <w:webHidden/>
          </w:rPr>
          <w:instrText xml:space="preserve"> PAGEREF _Toc100570056 \h </w:instrText>
        </w:r>
        <w:r w:rsidR="003312F8">
          <w:rPr>
            <w:noProof/>
            <w:webHidden/>
          </w:rPr>
        </w:r>
        <w:r w:rsidR="003312F8">
          <w:rPr>
            <w:noProof/>
            <w:webHidden/>
          </w:rPr>
          <w:fldChar w:fldCharType="separate"/>
        </w:r>
        <w:r w:rsidR="00542032">
          <w:rPr>
            <w:noProof/>
            <w:webHidden/>
          </w:rPr>
          <w:t>37</w:t>
        </w:r>
        <w:r w:rsidR="003312F8">
          <w:rPr>
            <w:noProof/>
            <w:webHidden/>
          </w:rPr>
          <w:fldChar w:fldCharType="end"/>
        </w:r>
      </w:hyperlink>
    </w:p>
    <w:p w14:paraId="25851716" w14:textId="5994B296" w:rsidR="003312F8" w:rsidRDefault="00000000">
      <w:pPr>
        <w:pStyle w:val="TableofFigures"/>
        <w:tabs>
          <w:tab w:val="right" w:leader="dot" w:pos="9350"/>
        </w:tabs>
        <w:rPr>
          <w:noProof/>
        </w:rPr>
      </w:pPr>
      <w:hyperlink w:anchor="_Toc100570057" w:history="1">
        <w:r w:rsidR="003312F8" w:rsidRPr="00FA17FE">
          <w:rPr>
            <w:rStyle w:val="Hyperlink"/>
            <w:noProof/>
          </w:rPr>
          <w:t>Слика 16</w:t>
        </w:r>
        <w:r w:rsidR="003312F8" w:rsidRPr="00FA17FE">
          <w:rPr>
            <w:rStyle w:val="Hyperlink"/>
            <w:noProof/>
            <w:lang w:val="mk-MK"/>
          </w:rPr>
          <w:t>. Просечна годишна концентрација на PM10 и пречекорувања на дневните ГВ за Битола 2 за период 2015 – 2018</w:t>
        </w:r>
        <w:r w:rsidR="003312F8">
          <w:rPr>
            <w:noProof/>
            <w:webHidden/>
          </w:rPr>
          <w:tab/>
        </w:r>
        <w:r w:rsidR="003312F8">
          <w:rPr>
            <w:noProof/>
            <w:webHidden/>
          </w:rPr>
          <w:fldChar w:fldCharType="begin"/>
        </w:r>
        <w:r w:rsidR="003312F8">
          <w:rPr>
            <w:noProof/>
            <w:webHidden/>
          </w:rPr>
          <w:instrText xml:space="preserve"> PAGEREF _Toc100570057 \h </w:instrText>
        </w:r>
        <w:r w:rsidR="003312F8">
          <w:rPr>
            <w:noProof/>
            <w:webHidden/>
          </w:rPr>
        </w:r>
        <w:r w:rsidR="003312F8">
          <w:rPr>
            <w:noProof/>
            <w:webHidden/>
          </w:rPr>
          <w:fldChar w:fldCharType="separate"/>
        </w:r>
        <w:r w:rsidR="00542032">
          <w:rPr>
            <w:noProof/>
            <w:webHidden/>
          </w:rPr>
          <w:t>37</w:t>
        </w:r>
        <w:r w:rsidR="003312F8">
          <w:rPr>
            <w:noProof/>
            <w:webHidden/>
          </w:rPr>
          <w:fldChar w:fldCharType="end"/>
        </w:r>
      </w:hyperlink>
    </w:p>
    <w:p w14:paraId="7DD37464" w14:textId="25287FA9" w:rsidR="003312F8" w:rsidRDefault="00000000">
      <w:pPr>
        <w:pStyle w:val="TableofFigures"/>
        <w:tabs>
          <w:tab w:val="right" w:leader="dot" w:pos="9350"/>
        </w:tabs>
        <w:rPr>
          <w:noProof/>
        </w:rPr>
      </w:pPr>
      <w:hyperlink w:anchor="_Toc100570058" w:history="1">
        <w:r w:rsidR="003312F8" w:rsidRPr="00FA17FE">
          <w:rPr>
            <w:rStyle w:val="Hyperlink"/>
            <w:noProof/>
          </w:rPr>
          <w:t>Слика 17</w:t>
        </w:r>
        <w:r w:rsidR="003312F8" w:rsidRPr="00FA17FE">
          <w:rPr>
            <w:rStyle w:val="Hyperlink"/>
            <w:noProof/>
            <w:lang w:val="mk-MK"/>
          </w:rPr>
          <w:t>. Просечни дневни концентрации на PM10 за Битола 1</w:t>
        </w:r>
        <w:r w:rsidR="003312F8">
          <w:rPr>
            <w:noProof/>
            <w:webHidden/>
          </w:rPr>
          <w:tab/>
        </w:r>
        <w:r w:rsidR="003312F8">
          <w:rPr>
            <w:noProof/>
            <w:webHidden/>
          </w:rPr>
          <w:fldChar w:fldCharType="begin"/>
        </w:r>
        <w:r w:rsidR="003312F8">
          <w:rPr>
            <w:noProof/>
            <w:webHidden/>
          </w:rPr>
          <w:instrText xml:space="preserve"> PAGEREF _Toc100570058 \h </w:instrText>
        </w:r>
        <w:r w:rsidR="003312F8">
          <w:rPr>
            <w:noProof/>
            <w:webHidden/>
          </w:rPr>
        </w:r>
        <w:r w:rsidR="003312F8">
          <w:rPr>
            <w:noProof/>
            <w:webHidden/>
          </w:rPr>
          <w:fldChar w:fldCharType="separate"/>
        </w:r>
        <w:r w:rsidR="00542032">
          <w:rPr>
            <w:noProof/>
            <w:webHidden/>
          </w:rPr>
          <w:t>38</w:t>
        </w:r>
        <w:r w:rsidR="003312F8">
          <w:rPr>
            <w:noProof/>
            <w:webHidden/>
          </w:rPr>
          <w:fldChar w:fldCharType="end"/>
        </w:r>
      </w:hyperlink>
    </w:p>
    <w:p w14:paraId="34251285" w14:textId="70BEBE30" w:rsidR="003312F8" w:rsidRDefault="00000000">
      <w:pPr>
        <w:pStyle w:val="TableofFigures"/>
        <w:tabs>
          <w:tab w:val="right" w:leader="dot" w:pos="9350"/>
        </w:tabs>
        <w:rPr>
          <w:noProof/>
        </w:rPr>
      </w:pPr>
      <w:hyperlink w:anchor="_Toc100570059" w:history="1">
        <w:r w:rsidR="003312F8" w:rsidRPr="00FA17FE">
          <w:rPr>
            <w:rStyle w:val="Hyperlink"/>
            <w:noProof/>
          </w:rPr>
          <w:t>Слика 18</w:t>
        </w:r>
        <w:r w:rsidR="003312F8" w:rsidRPr="00FA17FE">
          <w:rPr>
            <w:rStyle w:val="Hyperlink"/>
            <w:noProof/>
            <w:lang w:val="mk-MK"/>
          </w:rPr>
          <w:t>. Просечни дневни концентрации на PM10 за Битола 2</w:t>
        </w:r>
        <w:r w:rsidR="003312F8">
          <w:rPr>
            <w:noProof/>
            <w:webHidden/>
          </w:rPr>
          <w:tab/>
        </w:r>
        <w:r w:rsidR="003312F8">
          <w:rPr>
            <w:noProof/>
            <w:webHidden/>
          </w:rPr>
          <w:fldChar w:fldCharType="begin"/>
        </w:r>
        <w:r w:rsidR="003312F8">
          <w:rPr>
            <w:noProof/>
            <w:webHidden/>
          </w:rPr>
          <w:instrText xml:space="preserve"> PAGEREF _Toc100570059 \h </w:instrText>
        </w:r>
        <w:r w:rsidR="003312F8">
          <w:rPr>
            <w:noProof/>
            <w:webHidden/>
          </w:rPr>
        </w:r>
        <w:r w:rsidR="003312F8">
          <w:rPr>
            <w:noProof/>
            <w:webHidden/>
          </w:rPr>
          <w:fldChar w:fldCharType="separate"/>
        </w:r>
        <w:r w:rsidR="00542032">
          <w:rPr>
            <w:noProof/>
            <w:webHidden/>
          </w:rPr>
          <w:t>39</w:t>
        </w:r>
        <w:r w:rsidR="003312F8">
          <w:rPr>
            <w:noProof/>
            <w:webHidden/>
          </w:rPr>
          <w:fldChar w:fldCharType="end"/>
        </w:r>
      </w:hyperlink>
    </w:p>
    <w:p w14:paraId="0D444B44" w14:textId="0B4BBA6F" w:rsidR="003312F8" w:rsidRDefault="00000000">
      <w:pPr>
        <w:pStyle w:val="TableofFigures"/>
        <w:tabs>
          <w:tab w:val="right" w:leader="dot" w:pos="9350"/>
        </w:tabs>
        <w:rPr>
          <w:noProof/>
        </w:rPr>
      </w:pPr>
      <w:hyperlink w:anchor="_Toc100570060" w:history="1">
        <w:r w:rsidR="003312F8" w:rsidRPr="00FA17FE">
          <w:rPr>
            <w:rStyle w:val="Hyperlink"/>
            <w:noProof/>
          </w:rPr>
          <w:t>Слика 19</w:t>
        </w:r>
        <w:r w:rsidR="003312F8" w:rsidRPr="00FA17FE">
          <w:rPr>
            <w:rStyle w:val="Hyperlink"/>
            <w:noProof/>
            <w:lang w:val="mk-MK"/>
          </w:rPr>
          <w:t>. Дневна варијација на концентрацијата на PM10  во анализираниот период</w:t>
        </w:r>
        <w:r w:rsidR="003312F8">
          <w:rPr>
            <w:noProof/>
            <w:webHidden/>
          </w:rPr>
          <w:tab/>
        </w:r>
        <w:r w:rsidR="003312F8">
          <w:rPr>
            <w:noProof/>
            <w:webHidden/>
          </w:rPr>
          <w:fldChar w:fldCharType="begin"/>
        </w:r>
        <w:r w:rsidR="003312F8">
          <w:rPr>
            <w:noProof/>
            <w:webHidden/>
          </w:rPr>
          <w:instrText xml:space="preserve"> PAGEREF _Toc100570060 \h </w:instrText>
        </w:r>
        <w:r w:rsidR="003312F8">
          <w:rPr>
            <w:noProof/>
            <w:webHidden/>
          </w:rPr>
        </w:r>
        <w:r w:rsidR="003312F8">
          <w:rPr>
            <w:noProof/>
            <w:webHidden/>
          </w:rPr>
          <w:fldChar w:fldCharType="separate"/>
        </w:r>
        <w:r w:rsidR="00542032">
          <w:rPr>
            <w:noProof/>
            <w:webHidden/>
          </w:rPr>
          <w:t>40</w:t>
        </w:r>
        <w:r w:rsidR="003312F8">
          <w:rPr>
            <w:noProof/>
            <w:webHidden/>
          </w:rPr>
          <w:fldChar w:fldCharType="end"/>
        </w:r>
      </w:hyperlink>
    </w:p>
    <w:p w14:paraId="1008261B" w14:textId="5D1B8AED" w:rsidR="003312F8" w:rsidRDefault="00000000">
      <w:pPr>
        <w:pStyle w:val="TableofFigures"/>
        <w:tabs>
          <w:tab w:val="right" w:leader="dot" w:pos="9350"/>
        </w:tabs>
        <w:rPr>
          <w:noProof/>
        </w:rPr>
      </w:pPr>
      <w:hyperlink w:anchor="_Toc100570061" w:history="1">
        <w:r w:rsidR="003312F8" w:rsidRPr="00FA17FE">
          <w:rPr>
            <w:rStyle w:val="Hyperlink"/>
            <w:noProof/>
          </w:rPr>
          <w:t>Слика 20</w:t>
        </w:r>
        <w:r w:rsidR="003312F8" w:rsidRPr="00FA17FE">
          <w:rPr>
            <w:rStyle w:val="Hyperlink"/>
            <w:noProof/>
            <w:lang w:val="mk-MK"/>
          </w:rPr>
          <w:t>. Годишен просек и надминување на годишната ГВ за PM2.5 во Битола 2</w:t>
        </w:r>
        <w:r w:rsidR="003312F8">
          <w:rPr>
            <w:noProof/>
            <w:webHidden/>
          </w:rPr>
          <w:tab/>
        </w:r>
        <w:r w:rsidR="003312F8">
          <w:rPr>
            <w:noProof/>
            <w:webHidden/>
          </w:rPr>
          <w:fldChar w:fldCharType="begin"/>
        </w:r>
        <w:r w:rsidR="003312F8">
          <w:rPr>
            <w:noProof/>
            <w:webHidden/>
          </w:rPr>
          <w:instrText xml:space="preserve"> PAGEREF _Toc100570061 \h </w:instrText>
        </w:r>
        <w:r w:rsidR="003312F8">
          <w:rPr>
            <w:noProof/>
            <w:webHidden/>
          </w:rPr>
        </w:r>
        <w:r w:rsidR="003312F8">
          <w:rPr>
            <w:noProof/>
            <w:webHidden/>
          </w:rPr>
          <w:fldChar w:fldCharType="separate"/>
        </w:r>
        <w:r w:rsidR="00542032">
          <w:rPr>
            <w:noProof/>
            <w:webHidden/>
          </w:rPr>
          <w:t>41</w:t>
        </w:r>
        <w:r w:rsidR="003312F8">
          <w:rPr>
            <w:noProof/>
            <w:webHidden/>
          </w:rPr>
          <w:fldChar w:fldCharType="end"/>
        </w:r>
      </w:hyperlink>
    </w:p>
    <w:p w14:paraId="23AA8857" w14:textId="11F78A7F" w:rsidR="003312F8" w:rsidRDefault="00000000">
      <w:pPr>
        <w:pStyle w:val="TableofFigures"/>
        <w:tabs>
          <w:tab w:val="right" w:leader="dot" w:pos="9350"/>
        </w:tabs>
        <w:rPr>
          <w:noProof/>
        </w:rPr>
      </w:pPr>
      <w:hyperlink w:anchor="_Toc100570062" w:history="1">
        <w:r w:rsidR="003312F8" w:rsidRPr="00FA17FE">
          <w:rPr>
            <w:rStyle w:val="Hyperlink"/>
            <w:noProof/>
          </w:rPr>
          <w:t>Слика 21</w:t>
        </w:r>
        <w:r w:rsidR="003312F8" w:rsidRPr="00FA17FE">
          <w:rPr>
            <w:rStyle w:val="Hyperlink"/>
            <w:noProof/>
            <w:lang w:val="mk-MK"/>
          </w:rPr>
          <w:t>. Максимална дневна просечна 8-часовна вредност на O3 во Битола 1</w:t>
        </w:r>
        <w:r w:rsidR="003312F8">
          <w:rPr>
            <w:noProof/>
            <w:webHidden/>
          </w:rPr>
          <w:tab/>
        </w:r>
        <w:r w:rsidR="003312F8">
          <w:rPr>
            <w:noProof/>
            <w:webHidden/>
          </w:rPr>
          <w:fldChar w:fldCharType="begin"/>
        </w:r>
        <w:r w:rsidR="003312F8">
          <w:rPr>
            <w:noProof/>
            <w:webHidden/>
          </w:rPr>
          <w:instrText xml:space="preserve"> PAGEREF _Toc100570062 \h </w:instrText>
        </w:r>
        <w:r w:rsidR="003312F8">
          <w:rPr>
            <w:noProof/>
            <w:webHidden/>
          </w:rPr>
        </w:r>
        <w:r w:rsidR="003312F8">
          <w:rPr>
            <w:noProof/>
            <w:webHidden/>
          </w:rPr>
          <w:fldChar w:fldCharType="separate"/>
        </w:r>
        <w:r w:rsidR="00542032">
          <w:rPr>
            <w:noProof/>
            <w:webHidden/>
          </w:rPr>
          <w:t>44</w:t>
        </w:r>
        <w:r w:rsidR="003312F8">
          <w:rPr>
            <w:noProof/>
            <w:webHidden/>
          </w:rPr>
          <w:fldChar w:fldCharType="end"/>
        </w:r>
      </w:hyperlink>
    </w:p>
    <w:p w14:paraId="603D43BA" w14:textId="7F3D0F99" w:rsidR="003312F8" w:rsidRDefault="00000000">
      <w:pPr>
        <w:pStyle w:val="TableofFigures"/>
        <w:tabs>
          <w:tab w:val="right" w:leader="dot" w:pos="9350"/>
        </w:tabs>
        <w:rPr>
          <w:noProof/>
        </w:rPr>
      </w:pPr>
      <w:hyperlink w:anchor="_Toc100570063" w:history="1">
        <w:r w:rsidR="003312F8" w:rsidRPr="00FA17FE">
          <w:rPr>
            <w:rStyle w:val="Hyperlink"/>
            <w:noProof/>
          </w:rPr>
          <w:t>Слика 22</w:t>
        </w:r>
        <w:r w:rsidR="003312F8" w:rsidRPr="00FA17FE">
          <w:rPr>
            <w:rStyle w:val="Hyperlink"/>
            <w:noProof/>
            <w:lang w:val="mk-MK"/>
          </w:rPr>
          <w:t>. Максимална дневна просечна 8-часовна вредност на O3 во Битола 2</w:t>
        </w:r>
        <w:r w:rsidR="003312F8">
          <w:rPr>
            <w:noProof/>
            <w:webHidden/>
          </w:rPr>
          <w:tab/>
        </w:r>
        <w:r w:rsidR="003312F8">
          <w:rPr>
            <w:noProof/>
            <w:webHidden/>
          </w:rPr>
          <w:fldChar w:fldCharType="begin"/>
        </w:r>
        <w:r w:rsidR="003312F8">
          <w:rPr>
            <w:noProof/>
            <w:webHidden/>
          </w:rPr>
          <w:instrText xml:space="preserve"> PAGEREF _Toc100570063 \h </w:instrText>
        </w:r>
        <w:r w:rsidR="003312F8">
          <w:rPr>
            <w:noProof/>
            <w:webHidden/>
          </w:rPr>
        </w:r>
        <w:r w:rsidR="003312F8">
          <w:rPr>
            <w:noProof/>
            <w:webHidden/>
          </w:rPr>
          <w:fldChar w:fldCharType="separate"/>
        </w:r>
        <w:r w:rsidR="00542032">
          <w:rPr>
            <w:noProof/>
            <w:webHidden/>
          </w:rPr>
          <w:t>44</w:t>
        </w:r>
        <w:r w:rsidR="003312F8">
          <w:rPr>
            <w:noProof/>
            <w:webHidden/>
          </w:rPr>
          <w:fldChar w:fldCharType="end"/>
        </w:r>
      </w:hyperlink>
    </w:p>
    <w:p w14:paraId="295C1368" w14:textId="781F1420" w:rsidR="003312F8" w:rsidRDefault="00000000">
      <w:pPr>
        <w:pStyle w:val="TableofFigures"/>
        <w:tabs>
          <w:tab w:val="right" w:leader="dot" w:pos="9350"/>
        </w:tabs>
        <w:rPr>
          <w:noProof/>
        </w:rPr>
      </w:pPr>
      <w:hyperlink w:anchor="_Toc100570064" w:history="1">
        <w:r w:rsidR="003312F8" w:rsidRPr="00FA17FE">
          <w:rPr>
            <w:rStyle w:val="Hyperlink"/>
            <w:noProof/>
          </w:rPr>
          <w:t>Слика 23</w:t>
        </w:r>
        <w:r w:rsidR="003312F8" w:rsidRPr="00FA17FE">
          <w:rPr>
            <w:rStyle w:val="Hyperlink"/>
            <w:noProof/>
            <w:lang w:val="mk-MK"/>
          </w:rPr>
          <w:t>. Часовни мерења на концентрацијата на O3 за анализираниот период на двете локации за периодот 2015 – 2019 година</w:t>
        </w:r>
        <w:r w:rsidR="003312F8">
          <w:rPr>
            <w:noProof/>
            <w:webHidden/>
          </w:rPr>
          <w:tab/>
        </w:r>
        <w:r w:rsidR="003312F8">
          <w:rPr>
            <w:noProof/>
            <w:webHidden/>
          </w:rPr>
          <w:fldChar w:fldCharType="begin"/>
        </w:r>
        <w:r w:rsidR="003312F8">
          <w:rPr>
            <w:noProof/>
            <w:webHidden/>
          </w:rPr>
          <w:instrText xml:space="preserve"> PAGEREF _Toc100570064 \h </w:instrText>
        </w:r>
        <w:r w:rsidR="003312F8">
          <w:rPr>
            <w:noProof/>
            <w:webHidden/>
          </w:rPr>
        </w:r>
        <w:r w:rsidR="003312F8">
          <w:rPr>
            <w:noProof/>
            <w:webHidden/>
          </w:rPr>
          <w:fldChar w:fldCharType="separate"/>
        </w:r>
        <w:r w:rsidR="00542032">
          <w:rPr>
            <w:noProof/>
            <w:webHidden/>
          </w:rPr>
          <w:t>47</w:t>
        </w:r>
        <w:r w:rsidR="003312F8">
          <w:rPr>
            <w:noProof/>
            <w:webHidden/>
          </w:rPr>
          <w:fldChar w:fldCharType="end"/>
        </w:r>
      </w:hyperlink>
    </w:p>
    <w:p w14:paraId="4C6158A5" w14:textId="42B96C25" w:rsidR="003312F8" w:rsidRDefault="00000000">
      <w:pPr>
        <w:pStyle w:val="TableofFigures"/>
        <w:tabs>
          <w:tab w:val="right" w:leader="dot" w:pos="9350"/>
        </w:tabs>
        <w:rPr>
          <w:noProof/>
        </w:rPr>
      </w:pPr>
      <w:hyperlink w:anchor="_Toc100570065" w:history="1">
        <w:r w:rsidR="003312F8" w:rsidRPr="00FA17FE">
          <w:rPr>
            <w:rStyle w:val="Hyperlink"/>
            <w:noProof/>
          </w:rPr>
          <w:t>Слика 24</w:t>
        </w:r>
        <w:r w:rsidR="003312F8" w:rsidRPr="00FA17FE">
          <w:rPr>
            <w:rStyle w:val="Hyperlink"/>
            <w:noProof/>
            <w:lang w:val="mk-MK"/>
          </w:rPr>
          <w:t>. Годишна варијација на концентрацијата на O3 on на двете локации за периодот 2015-2019 година</w:t>
        </w:r>
        <w:r w:rsidR="003312F8">
          <w:rPr>
            <w:noProof/>
            <w:webHidden/>
          </w:rPr>
          <w:tab/>
        </w:r>
        <w:r w:rsidR="003312F8">
          <w:rPr>
            <w:noProof/>
            <w:webHidden/>
          </w:rPr>
          <w:fldChar w:fldCharType="begin"/>
        </w:r>
        <w:r w:rsidR="003312F8">
          <w:rPr>
            <w:noProof/>
            <w:webHidden/>
          </w:rPr>
          <w:instrText xml:space="preserve"> PAGEREF _Toc100570065 \h </w:instrText>
        </w:r>
        <w:r w:rsidR="003312F8">
          <w:rPr>
            <w:noProof/>
            <w:webHidden/>
          </w:rPr>
        </w:r>
        <w:r w:rsidR="003312F8">
          <w:rPr>
            <w:noProof/>
            <w:webHidden/>
          </w:rPr>
          <w:fldChar w:fldCharType="separate"/>
        </w:r>
        <w:r w:rsidR="00542032">
          <w:rPr>
            <w:noProof/>
            <w:webHidden/>
          </w:rPr>
          <w:t>48</w:t>
        </w:r>
        <w:r w:rsidR="003312F8">
          <w:rPr>
            <w:noProof/>
            <w:webHidden/>
          </w:rPr>
          <w:fldChar w:fldCharType="end"/>
        </w:r>
      </w:hyperlink>
    </w:p>
    <w:p w14:paraId="4D927FF1" w14:textId="084136E4" w:rsidR="003312F8" w:rsidRDefault="00000000">
      <w:pPr>
        <w:pStyle w:val="TableofFigures"/>
        <w:tabs>
          <w:tab w:val="right" w:leader="dot" w:pos="9350"/>
        </w:tabs>
        <w:rPr>
          <w:noProof/>
        </w:rPr>
      </w:pPr>
      <w:hyperlink w:anchor="_Toc100570066" w:history="1">
        <w:r w:rsidR="003312F8" w:rsidRPr="00FA17FE">
          <w:rPr>
            <w:rStyle w:val="Hyperlink"/>
            <w:noProof/>
          </w:rPr>
          <w:t>Слика 25</w:t>
        </w:r>
        <w:r w:rsidR="003312F8" w:rsidRPr="00FA17FE">
          <w:rPr>
            <w:rStyle w:val="Hyperlink"/>
            <w:noProof/>
            <w:lang w:val="mk-MK"/>
          </w:rPr>
          <w:t>. Пречекорување на AOT40 во Битола 1 (2015 -2018)</w:t>
        </w:r>
        <w:r w:rsidR="003312F8">
          <w:rPr>
            <w:noProof/>
            <w:webHidden/>
          </w:rPr>
          <w:tab/>
        </w:r>
        <w:r w:rsidR="003312F8">
          <w:rPr>
            <w:noProof/>
            <w:webHidden/>
          </w:rPr>
          <w:fldChar w:fldCharType="begin"/>
        </w:r>
        <w:r w:rsidR="003312F8">
          <w:rPr>
            <w:noProof/>
            <w:webHidden/>
          </w:rPr>
          <w:instrText xml:space="preserve"> PAGEREF _Toc100570066 \h </w:instrText>
        </w:r>
        <w:r w:rsidR="003312F8">
          <w:rPr>
            <w:noProof/>
            <w:webHidden/>
          </w:rPr>
        </w:r>
        <w:r w:rsidR="003312F8">
          <w:rPr>
            <w:noProof/>
            <w:webHidden/>
          </w:rPr>
          <w:fldChar w:fldCharType="separate"/>
        </w:r>
        <w:r w:rsidR="00542032">
          <w:rPr>
            <w:noProof/>
            <w:webHidden/>
          </w:rPr>
          <w:t>50</w:t>
        </w:r>
        <w:r w:rsidR="003312F8">
          <w:rPr>
            <w:noProof/>
            <w:webHidden/>
          </w:rPr>
          <w:fldChar w:fldCharType="end"/>
        </w:r>
      </w:hyperlink>
    </w:p>
    <w:p w14:paraId="08431DC4" w14:textId="5C4F550C" w:rsidR="003312F8" w:rsidRDefault="00000000">
      <w:pPr>
        <w:pStyle w:val="TableofFigures"/>
        <w:tabs>
          <w:tab w:val="right" w:leader="dot" w:pos="9350"/>
        </w:tabs>
        <w:rPr>
          <w:noProof/>
        </w:rPr>
      </w:pPr>
      <w:hyperlink w:anchor="_Toc100570067" w:history="1">
        <w:r w:rsidR="003312F8" w:rsidRPr="00FA17FE">
          <w:rPr>
            <w:rStyle w:val="Hyperlink"/>
            <w:noProof/>
          </w:rPr>
          <w:t>Слика 26</w:t>
        </w:r>
        <w:r w:rsidR="003312F8" w:rsidRPr="00FA17FE">
          <w:rPr>
            <w:rStyle w:val="Hyperlink"/>
            <w:noProof/>
            <w:lang w:val="mk-MK"/>
          </w:rPr>
          <w:t>. Максимална дневна 8-h средна вредност на CO во Битола 1 и Битола 2</w:t>
        </w:r>
        <w:r w:rsidR="003312F8">
          <w:rPr>
            <w:noProof/>
            <w:webHidden/>
          </w:rPr>
          <w:tab/>
        </w:r>
        <w:r w:rsidR="003312F8">
          <w:rPr>
            <w:noProof/>
            <w:webHidden/>
          </w:rPr>
          <w:fldChar w:fldCharType="begin"/>
        </w:r>
        <w:r w:rsidR="003312F8">
          <w:rPr>
            <w:noProof/>
            <w:webHidden/>
          </w:rPr>
          <w:instrText xml:space="preserve"> PAGEREF _Toc100570067 \h </w:instrText>
        </w:r>
        <w:r w:rsidR="003312F8">
          <w:rPr>
            <w:noProof/>
            <w:webHidden/>
          </w:rPr>
        </w:r>
        <w:r w:rsidR="003312F8">
          <w:rPr>
            <w:noProof/>
            <w:webHidden/>
          </w:rPr>
          <w:fldChar w:fldCharType="separate"/>
        </w:r>
        <w:r w:rsidR="00542032">
          <w:rPr>
            <w:noProof/>
            <w:webHidden/>
          </w:rPr>
          <w:t>52</w:t>
        </w:r>
        <w:r w:rsidR="003312F8">
          <w:rPr>
            <w:noProof/>
            <w:webHidden/>
          </w:rPr>
          <w:fldChar w:fldCharType="end"/>
        </w:r>
      </w:hyperlink>
    </w:p>
    <w:p w14:paraId="11D99A2F" w14:textId="148E1043" w:rsidR="003312F8" w:rsidRDefault="00000000">
      <w:pPr>
        <w:pStyle w:val="TableofFigures"/>
        <w:tabs>
          <w:tab w:val="right" w:leader="dot" w:pos="9350"/>
        </w:tabs>
        <w:rPr>
          <w:noProof/>
        </w:rPr>
      </w:pPr>
      <w:hyperlink w:anchor="_Toc100570068" w:history="1">
        <w:r w:rsidR="003312F8" w:rsidRPr="00FA17FE">
          <w:rPr>
            <w:rStyle w:val="Hyperlink"/>
            <w:noProof/>
          </w:rPr>
          <w:t>Слика 27</w:t>
        </w:r>
        <w:r w:rsidR="003312F8" w:rsidRPr="00FA17FE">
          <w:rPr>
            <w:rStyle w:val="Hyperlink"/>
            <w:noProof/>
            <w:lang w:val="mk-MK"/>
          </w:rPr>
          <w:t>. Часовна концентрација на CO во Битола 1</w:t>
        </w:r>
        <w:r w:rsidR="003312F8">
          <w:rPr>
            <w:noProof/>
            <w:webHidden/>
          </w:rPr>
          <w:tab/>
        </w:r>
        <w:r w:rsidR="003312F8">
          <w:rPr>
            <w:noProof/>
            <w:webHidden/>
          </w:rPr>
          <w:fldChar w:fldCharType="begin"/>
        </w:r>
        <w:r w:rsidR="003312F8">
          <w:rPr>
            <w:noProof/>
            <w:webHidden/>
          </w:rPr>
          <w:instrText xml:space="preserve"> PAGEREF _Toc100570068 \h </w:instrText>
        </w:r>
        <w:r w:rsidR="003312F8">
          <w:rPr>
            <w:noProof/>
            <w:webHidden/>
          </w:rPr>
        </w:r>
        <w:r w:rsidR="003312F8">
          <w:rPr>
            <w:noProof/>
            <w:webHidden/>
          </w:rPr>
          <w:fldChar w:fldCharType="separate"/>
        </w:r>
        <w:r w:rsidR="00542032">
          <w:rPr>
            <w:noProof/>
            <w:webHidden/>
          </w:rPr>
          <w:t>52</w:t>
        </w:r>
        <w:r w:rsidR="003312F8">
          <w:rPr>
            <w:noProof/>
            <w:webHidden/>
          </w:rPr>
          <w:fldChar w:fldCharType="end"/>
        </w:r>
      </w:hyperlink>
    </w:p>
    <w:p w14:paraId="63FCB678" w14:textId="475BC229" w:rsidR="003312F8" w:rsidRDefault="00000000">
      <w:pPr>
        <w:pStyle w:val="TableofFigures"/>
        <w:tabs>
          <w:tab w:val="right" w:leader="dot" w:pos="9350"/>
        </w:tabs>
        <w:rPr>
          <w:noProof/>
        </w:rPr>
      </w:pPr>
      <w:hyperlink w:anchor="_Toc100570069" w:history="1">
        <w:r w:rsidR="003312F8" w:rsidRPr="00FA17FE">
          <w:rPr>
            <w:rStyle w:val="Hyperlink"/>
            <w:noProof/>
          </w:rPr>
          <w:t>Слика 28</w:t>
        </w:r>
        <w:r w:rsidR="003312F8" w:rsidRPr="00FA17FE">
          <w:rPr>
            <w:rStyle w:val="Hyperlink"/>
            <w:noProof/>
            <w:lang w:val="mk-MK"/>
          </w:rPr>
          <w:t>. Часовна концентрација на CO за Битола 2</w:t>
        </w:r>
        <w:r w:rsidR="003312F8">
          <w:rPr>
            <w:noProof/>
            <w:webHidden/>
          </w:rPr>
          <w:tab/>
        </w:r>
        <w:r w:rsidR="003312F8">
          <w:rPr>
            <w:noProof/>
            <w:webHidden/>
          </w:rPr>
          <w:fldChar w:fldCharType="begin"/>
        </w:r>
        <w:r w:rsidR="003312F8">
          <w:rPr>
            <w:noProof/>
            <w:webHidden/>
          </w:rPr>
          <w:instrText xml:space="preserve"> PAGEREF _Toc100570069 \h </w:instrText>
        </w:r>
        <w:r w:rsidR="003312F8">
          <w:rPr>
            <w:noProof/>
            <w:webHidden/>
          </w:rPr>
        </w:r>
        <w:r w:rsidR="003312F8">
          <w:rPr>
            <w:noProof/>
            <w:webHidden/>
          </w:rPr>
          <w:fldChar w:fldCharType="separate"/>
        </w:r>
        <w:r w:rsidR="00542032">
          <w:rPr>
            <w:noProof/>
            <w:webHidden/>
          </w:rPr>
          <w:t>53</w:t>
        </w:r>
        <w:r w:rsidR="003312F8">
          <w:rPr>
            <w:noProof/>
            <w:webHidden/>
          </w:rPr>
          <w:fldChar w:fldCharType="end"/>
        </w:r>
      </w:hyperlink>
    </w:p>
    <w:p w14:paraId="70F0F8AD" w14:textId="43C6CFF7" w:rsidR="003312F8" w:rsidRDefault="00000000">
      <w:pPr>
        <w:pStyle w:val="TableofFigures"/>
        <w:tabs>
          <w:tab w:val="right" w:leader="dot" w:pos="9350"/>
        </w:tabs>
        <w:rPr>
          <w:noProof/>
        </w:rPr>
      </w:pPr>
      <w:hyperlink w:anchor="_Toc100570070" w:history="1">
        <w:r w:rsidR="003312F8" w:rsidRPr="00FA17FE">
          <w:rPr>
            <w:rStyle w:val="Hyperlink"/>
            <w:noProof/>
          </w:rPr>
          <w:t>Слика 29</w:t>
        </w:r>
        <w:r w:rsidR="003312F8" w:rsidRPr="00FA17FE">
          <w:rPr>
            <w:rStyle w:val="Hyperlink"/>
            <w:noProof/>
            <w:lang w:val="mk-MK"/>
          </w:rPr>
          <w:t>. Максимална дневна 8-часовна средна концентрација на CO за Битола 1</w:t>
        </w:r>
        <w:r w:rsidR="003312F8">
          <w:rPr>
            <w:noProof/>
            <w:webHidden/>
          </w:rPr>
          <w:tab/>
        </w:r>
        <w:r w:rsidR="003312F8">
          <w:rPr>
            <w:noProof/>
            <w:webHidden/>
          </w:rPr>
          <w:fldChar w:fldCharType="begin"/>
        </w:r>
        <w:r w:rsidR="003312F8">
          <w:rPr>
            <w:noProof/>
            <w:webHidden/>
          </w:rPr>
          <w:instrText xml:space="preserve"> PAGEREF _Toc100570070 \h </w:instrText>
        </w:r>
        <w:r w:rsidR="003312F8">
          <w:rPr>
            <w:noProof/>
            <w:webHidden/>
          </w:rPr>
        </w:r>
        <w:r w:rsidR="003312F8">
          <w:rPr>
            <w:noProof/>
            <w:webHidden/>
          </w:rPr>
          <w:fldChar w:fldCharType="separate"/>
        </w:r>
        <w:r w:rsidR="00542032">
          <w:rPr>
            <w:noProof/>
            <w:webHidden/>
          </w:rPr>
          <w:t>53</w:t>
        </w:r>
        <w:r w:rsidR="003312F8">
          <w:rPr>
            <w:noProof/>
            <w:webHidden/>
          </w:rPr>
          <w:fldChar w:fldCharType="end"/>
        </w:r>
      </w:hyperlink>
    </w:p>
    <w:p w14:paraId="6780F1F1" w14:textId="4F8F7E84" w:rsidR="003312F8" w:rsidRDefault="00000000">
      <w:pPr>
        <w:pStyle w:val="TableofFigures"/>
        <w:tabs>
          <w:tab w:val="right" w:leader="dot" w:pos="9350"/>
        </w:tabs>
        <w:rPr>
          <w:noProof/>
        </w:rPr>
      </w:pPr>
      <w:hyperlink w:anchor="_Toc100570071" w:history="1">
        <w:r w:rsidR="003312F8" w:rsidRPr="00FA17FE">
          <w:rPr>
            <w:rStyle w:val="Hyperlink"/>
            <w:noProof/>
          </w:rPr>
          <w:t>Слика 30</w:t>
        </w:r>
        <w:r w:rsidR="003312F8" w:rsidRPr="00FA17FE">
          <w:rPr>
            <w:rStyle w:val="Hyperlink"/>
            <w:noProof/>
            <w:lang w:val="mk-MK"/>
          </w:rPr>
          <w:t>. Максимална дневна 8-часовна средна концентрација на CO за Битола 2</w:t>
        </w:r>
        <w:r w:rsidR="003312F8">
          <w:rPr>
            <w:noProof/>
            <w:webHidden/>
          </w:rPr>
          <w:tab/>
        </w:r>
        <w:r w:rsidR="003312F8">
          <w:rPr>
            <w:noProof/>
            <w:webHidden/>
          </w:rPr>
          <w:fldChar w:fldCharType="begin"/>
        </w:r>
        <w:r w:rsidR="003312F8">
          <w:rPr>
            <w:noProof/>
            <w:webHidden/>
          </w:rPr>
          <w:instrText xml:space="preserve"> PAGEREF _Toc100570071 \h </w:instrText>
        </w:r>
        <w:r w:rsidR="003312F8">
          <w:rPr>
            <w:noProof/>
            <w:webHidden/>
          </w:rPr>
        </w:r>
        <w:r w:rsidR="003312F8">
          <w:rPr>
            <w:noProof/>
            <w:webHidden/>
          </w:rPr>
          <w:fldChar w:fldCharType="separate"/>
        </w:r>
        <w:r w:rsidR="00542032">
          <w:rPr>
            <w:noProof/>
            <w:webHidden/>
          </w:rPr>
          <w:t>54</w:t>
        </w:r>
        <w:r w:rsidR="003312F8">
          <w:rPr>
            <w:noProof/>
            <w:webHidden/>
          </w:rPr>
          <w:fldChar w:fldCharType="end"/>
        </w:r>
      </w:hyperlink>
    </w:p>
    <w:p w14:paraId="58CE965F" w14:textId="381742DC" w:rsidR="003312F8" w:rsidRDefault="00000000">
      <w:pPr>
        <w:pStyle w:val="TableofFigures"/>
        <w:tabs>
          <w:tab w:val="right" w:leader="dot" w:pos="9350"/>
        </w:tabs>
        <w:rPr>
          <w:noProof/>
        </w:rPr>
      </w:pPr>
      <w:hyperlink w:anchor="_Toc100570072" w:history="1">
        <w:r w:rsidR="003312F8" w:rsidRPr="00FA17FE">
          <w:rPr>
            <w:rStyle w:val="Hyperlink"/>
            <w:noProof/>
          </w:rPr>
          <w:t>Слика 31</w:t>
        </w:r>
        <w:r w:rsidR="003312F8" w:rsidRPr="00FA17FE">
          <w:rPr>
            <w:rStyle w:val="Hyperlink"/>
            <w:noProof/>
            <w:lang w:val="mk-MK"/>
          </w:rPr>
          <w:t xml:space="preserve">. </w:t>
        </w:r>
        <w:r w:rsidR="003312F8" w:rsidRPr="00FA17FE">
          <w:rPr>
            <w:rStyle w:val="Hyperlink"/>
            <w:noProof/>
            <w:lang w:val="en-US"/>
          </w:rPr>
          <w:t xml:space="preserve">NOX </w:t>
        </w:r>
        <w:r w:rsidR="003312F8" w:rsidRPr="00FA17FE">
          <w:rPr>
            <w:rStyle w:val="Hyperlink"/>
            <w:noProof/>
            <w:lang w:val="mk-MK"/>
          </w:rPr>
          <w:t>емисии во Северна Македонија 1990-2019 по сектори</w:t>
        </w:r>
        <w:r w:rsidR="003312F8">
          <w:rPr>
            <w:noProof/>
            <w:webHidden/>
          </w:rPr>
          <w:tab/>
        </w:r>
        <w:r w:rsidR="003312F8">
          <w:rPr>
            <w:noProof/>
            <w:webHidden/>
          </w:rPr>
          <w:fldChar w:fldCharType="begin"/>
        </w:r>
        <w:r w:rsidR="003312F8">
          <w:rPr>
            <w:noProof/>
            <w:webHidden/>
          </w:rPr>
          <w:instrText xml:space="preserve"> PAGEREF _Toc100570072 \h </w:instrText>
        </w:r>
        <w:r w:rsidR="003312F8">
          <w:rPr>
            <w:noProof/>
            <w:webHidden/>
          </w:rPr>
        </w:r>
        <w:r w:rsidR="003312F8">
          <w:rPr>
            <w:noProof/>
            <w:webHidden/>
          </w:rPr>
          <w:fldChar w:fldCharType="separate"/>
        </w:r>
        <w:r w:rsidR="00542032">
          <w:rPr>
            <w:noProof/>
            <w:webHidden/>
          </w:rPr>
          <w:t>59</w:t>
        </w:r>
        <w:r w:rsidR="003312F8">
          <w:rPr>
            <w:noProof/>
            <w:webHidden/>
          </w:rPr>
          <w:fldChar w:fldCharType="end"/>
        </w:r>
      </w:hyperlink>
    </w:p>
    <w:p w14:paraId="086BA2F7" w14:textId="38315349" w:rsidR="003312F8" w:rsidRDefault="00000000">
      <w:pPr>
        <w:pStyle w:val="TableofFigures"/>
        <w:tabs>
          <w:tab w:val="right" w:leader="dot" w:pos="9350"/>
        </w:tabs>
        <w:rPr>
          <w:noProof/>
        </w:rPr>
      </w:pPr>
      <w:hyperlink w:anchor="_Toc100570073" w:history="1">
        <w:r w:rsidR="003312F8" w:rsidRPr="00FA17FE">
          <w:rPr>
            <w:rStyle w:val="Hyperlink"/>
            <w:noProof/>
          </w:rPr>
          <w:t>Слика 32</w:t>
        </w:r>
        <w:r w:rsidR="003312F8" w:rsidRPr="00FA17FE">
          <w:rPr>
            <w:rStyle w:val="Hyperlink"/>
            <w:noProof/>
            <w:lang w:val="mk-MK"/>
          </w:rPr>
          <w:t xml:space="preserve">. </w:t>
        </w:r>
        <w:r w:rsidR="003312F8" w:rsidRPr="00FA17FE">
          <w:rPr>
            <w:rStyle w:val="Hyperlink"/>
            <w:noProof/>
            <w:lang w:val="en-US"/>
          </w:rPr>
          <w:t xml:space="preserve">NMVOC </w:t>
        </w:r>
        <w:r w:rsidR="003312F8" w:rsidRPr="00FA17FE">
          <w:rPr>
            <w:rStyle w:val="Hyperlink"/>
            <w:noProof/>
            <w:lang w:val="mk-MK"/>
          </w:rPr>
          <w:t>емисии во Северна Македонија 1990-2019 по сектори</w:t>
        </w:r>
        <w:r w:rsidR="003312F8">
          <w:rPr>
            <w:noProof/>
            <w:webHidden/>
          </w:rPr>
          <w:tab/>
        </w:r>
        <w:r w:rsidR="003312F8">
          <w:rPr>
            <w:noProof/>
            <w:webHidden/>
          </w:rPr>
          <w:fldChar w:fldCharType="begin"/>
        </w:r>
        <w:r w:rsidR="003312F8">
          <w:rPr>
            <w:noProof/>
            <w:webHidden/>
          </w:rPr>
          <w:instrText xml:space="preserve"> PAGEREF _Toc100570073 \h </w:instrText>
        </w:r>
        <w:r w:rsidR="003312F8">
          <w:rPr>
            <w:noProof/>
            <w:webHidden/>
          </w:rPr>
        </w:r>
        <w:r w:rsidR="003312F8">
          <w:rPr>
            <w:noProof/>
            <w:webHidden/>
          </w:rPr>
          <w:fldChar w:fldCharType="separate"/>
        </w:r>
        <w:r w:rsidR="00542032">
          <w:rPr>
            <w:noProof/>
            <w:webHidden/>
          </w:rPr>
          <w:t>60</w:t>
        </w:r>
        <w:r w:rsidR="003312F8">
          <w:rPr>
            <w:noProof/>
            <w:webHidden/>
          </w:rPr>
          <w:fldChar w:fldCharType="end"/>
        </w:r>
      </w:hyperlink>
    </w:p>
    <w:p w14:paraId="24579927" w14:textId="6EF03CC9" w:rsidR="003312F8" w:rsidRDefault="00000000">
      <w:pPr>
        <w:pStyle w:val="TableofFigures"/>
        <w:tabs>
          <w:tab w:val="right" w:leader="dot" w:pos="9350"/>
        </w:tabs>
        <w:rPr>
          <w:noProof/>
        </w:rPr>
      </w:pPr>
      <w:hyperlink w:anchor="_Toc100570074" w:history="1">
        <w:r w:rsidR="003312F8" w:rsidRPr="00FA17FE">
          <w:rPr>
            <w:rStyle w:val="Hyperlink"/>
            <w:noProof/>
          </w:rPr>
          <w:t>Слика 33</w:t>
        </w:r>
        <w:r w:rsidR="003312F8" w:rsidRPr="00FA17FE">
          <w:rPr>
            <w:rStyle w:val="Hyperlink"/>
            <w:noProof/>
            <w:lang w:val="mk-MK"/>
          </w:rPr>
          <w:t>. Емисии на SO2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_Toc100570074 \h </w:instrText>
        </w:r>
        <w:r w:rsidR="003312F8">
          <w:rPr>
            <w:noProof/>
            <w:webHidden/>
          </w:rPr>
        </w:r>
        <w:r w:rsidR="003312F8">
          <w:rPr>
            <w:noProof/>
            <w:webHidden/>
          </w:rPr>
          <w:fldChar w:fldCharType="separate"/>
        </w:r>
        <w:r w:rsidR="00542032">
          <w:rPr>
            <w:noProof/>
            <w:webHidden/>
          </w:rPr>
          <w:t>60</w:t>
        </w:r>
        <w:r w:rsidR="003312F8">
          <w:rPr>
            <w:noProof/>
            <w:webHidden/>
          </w:rPr>
          <w:fldChar w:fldCharType="end"/>
        </w:r>
      </w:hyperlink>
    </w:p>
    <w:p w14:paraId="4F9B2237" w14:textId="1687B208" w:rsidR="003312F8" w:rsidRDefault="00000000">
      <w:pPr>
        <w:pStyle w:val="TableofFigures"/>
        <w:tabs>
          <w:tab w:val="right" w:leader="dot" w:pos="9350"/>
        </w:tabs>
        <w:rPr>
          <w:noProof/>
        </w:rPr>
      </w:pPr>
      <w:hyperlink w:anchor="_Toc100570075" w:history="1">
        <w:r w:rsidR="003312F8" w:rsidRPr="00FA17FE">
          <w:rPr>
            <w:rStyle w:val="Hyperlink"/>
            <w:noProof/>
          </w:rPr>
          <w:t>Слика 34</w:t>
        </w:r>
        <w:r w:rsidR="003312F8" w:rsidRPr="00FA17FE">
          <w:rPr>
            <w:rStyle w:val="Hyperlink"/>
            <w:noProof/>
            <w:lang w:val="mk-MK"/>
          </w:rPr>
          <w:t>. Емисии на NH3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_Toc100570075 \h </w:instrText>
        </w:r>
        <w:r w:rsidR="003312F8">
          <w:rPr>
            <w:noProof/>
            <w:webHidden/>
          </w:rPr>
        </w:r>
        <w:r w:rsidR="003312F8">
          <w:rPr>
            <w:noProof/>
            <w:webHidden/>
          </w:rPr>
          <w:fldChar w:fldCharType="separate"/>
        </w:r>
        <w:r w:rsidR="00542032">
          <w:rPr>
            <w:noProof/>
            <w:webHidden/>
          </w:rPr>
          <w:t>61</w:t>
        </w:r>
        <w:r w:rsidR="003312F8">
          <w:rPr>
            <w:noProof/>
            <w:webHidden/>
          </w:rPr>
          <w:fldChar w:fldCharType="end"/>
        </w:r>
      </w:hyperlink>
    </w:p>
    <w:p w14:paraId="0D7C88E7" w14:textId="2F23900A" w:rsidR="003312F8" w:rsidRDefault="00000000">
      <w:pPr>
        <w:pStyle w:val="TableofFigures"/>
        <w:tabs>
          <w:tab w:val="right" w:leader="dot" w:pos="9350"/>
        </w:tabs>
        <w:rPr>
          <w:noProof/>
        </w:rPr>
      </w:pPr>
      <w:hyperlink w:anchor="_Toc100570076" w:history="1">
        <w:r w:rsidR="003312F8" w:rsidRPr="00FA17FE">
          <w:rPr>
            <w:rStyle w:val="Hyperlink"/>
            <w:noProof/>
          </w:rPr>
          <w:t>Слика 35</w:t>
        </w:r>
        <w:r w:rsidR="003312F8" w:rsidRPr="00FA17FE">
          <w:rPr>
            <w:rStyle w:val="Hyperlink"/>
            <w:noProof/>
            <w:lang w:val="mk-MK"/>
          </w:rPr>
          <w:t>. Емисии на CO во Северна Македонија за периодот 1990-2019 по сектори</w:t>
        </w:r>
        <w:r w:rsidR="003312F8">
          <w:rPr>
            <w:noProof/>
            <w:webHidden/>
          </w:rPr>
          <w:tab/>
        </w:r>
        <w:r w:rsidR="003312F8">
          <w:rPr>
            <w:noProof/>
            <w:webHidden/>
          </w:rPr>
          <w:fldChar w:fldCharType="begin"/>
        </w:r>
        <w:r w:rsidR="003312F8">
          <w:rPr>
            <w:noProof/>
            <w:webHidden/>
          </w:rPr>
          <w:instrText xml:space="preserve"> PAGEREF _Toc100570076 \h </w:instrText>
        </w:r>
        <w:r w:rsidR="003312F8">
          <w:rPr>
            <w:noProof/>
            <w:webHidden/>
          </w:rPr>
        </w:r>
        <w:r w:rsidR="003312F8">
          <w:rPr>
            <w:noProof/>
            <w:webHidden/>
          </w:rPr>
          <w:fldChar w:fldCharType="separate"/>
        </w:r>
        <w:r w:rsidR="00542032">
          <w:rPr>
            <w:noProof/>
            <w:webHidden/>
          </w:rPr>
          <w:t>62</w:t>
        </w:r>
        <w:r w:rsidR="003312F8">
          <w:rPr>
            <w:noProof/>
            <w:webHidden/>
          </w:rPr>
          <w:fldChar w:fldCharType="end"/>
        </w:r>
      </w:hyperlink>
    </w:p>
    <w:p w14:paraId="7D9CAF20" w14:textId="413B017F" w:rsidR="003312F8" w:rsidRDefault="00000000">
      <w:pPr>
        <w:pStyle w:val="TableofFigures"/>
        <w:tabs>
          <w:tab w:val="right" w:leader="dot" w:pos="9350"/>
        </w:tabs>
        <w:rPr>
          <w:noProof/>
        </w:rPr>
      </w:pPr>
      <w:hyperlink w:anchor="_Toc100570077" w:history="1">
        <w:r w:rsidR="003312F8" w:rsidRPr="00FA17FE">
          <w:rPr>
            <w:rStyle w:val="Hyperlink"/>
            <w:noProof/>
          </w:rPr>
          <w:t>Слика 36</w:t>
        </w:r>
        <w:r w:rsidR="003312F8" w:rsidRPr="00FA17FE">
          <w:rPr>
            <w:rStyle w:val="Hyperlink"/>
            <w:noProof/>
            <w:lang w:val="mk-MK"/>
          </w:rPr>
          <w:t>. Емисии на PM10 во Северна Македонија за периодот 1990-2019 по сектори</w:t>
        </w:r>
        <w:r w:rsidR="003312F8">
          <w:rPr>
            <w:noProof/>
            <w:webHidden/>
          </w:rPr>
          <w:tab/>
        </w:r>
        <w:r w:rsidR="003312F8">
          <w:rPr>
            <w:noProof/>
            <w:webHidden/>
          </w:rPr>
          <w:fldChar w:fldCharType="begin"/>
        </w:r>
        <w:r w:rsidR="003312F8">
          <w:rPr>
            <w:noProof/>
            <w:webHidden/>
          </w:rPr>
          <w:instrText xml:space="preserve"> PAGEREF _Toc100570077 \h </w:instrText>
        </w:r>
        <w:r w:rsidR="003312F8">
          <w:rPr>
            <w:noProof/>
            <w:webHidden/>
          </w:rPr>
        </w:r>
        <w:r w:rsidR="003312F8">
          <w:rPr>
            <w:noProof/>
            <w:webHidden/>
          </w:rPr>
          <w:fldChar w:fldCharType="separate"/>
        </w:r>
        <w:r w:rsidR="00542032">
          <w:rPr>
            <w:noProof/>
            <w:webHidden/>
          </w:rPr>
          <w:t>62</w:t>
        </w:r>
        <w:r w:rsidR="003312F8">
          <w:rPr>
            <w:noProof/>
            <w:webHidden/>
          </w:rPr>
          <w:fldChar w:fldCharType="end"/>
        </w:r>
      </w:hyperlink>
    </w:p>
    <w:p w14:paraId="7EF75B14" w14:textId="36DC29E5" w:rsidR="003312F8" w:rsidRDefault="00000000">
      <w:pPr>
        <w:pStyle w:val="TableofFigures"/>
        <w:tabs>
          <w:tab w:val="right" w:leader="dot" w:pos="9350"/>
        </w:tabs>
        <w:rPr>
          <w:noProof/>
        </w:rPr>
      </w:pPr>
      <w:hyperlink w:anchor="_Toc100570078" w:history="1">
        <w:r w:rsidR="003312F8" w:rsidRPr="00FA17FE">
          <w:rPr>
            <w:rStyle w:val="Hyperlink"/>
            <w:noProof/>
          </w:rPr>
          <w:t>Слика 37</w:t>
        </w:r>
        <w:r w:rsidR="003312F8" w:rsidRPr="00FA17FE">
          <w:rPr>
            <w:rStyle w:val="Hyperlink"/>
            <w:noProof/>
            <w:lang w:val="mk-MK"/>
          </w:rPr>
          <w:t>. Емисии на PM2,5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_Toc100570078 \h </w:instrText>
        </w:r>
        <w:r w:rsidR="003312F8">
          <w:rPr>
            <w:noProof/>
            <w:webHidden/>
          </w:rPr>
        </w:r>
        <w:r w:rsidR="003312F8">
          <w:rPr>
            <w:noProof/>
            <w:webHidden/>
          </w:rPr>
          <w:fldChar w:fldCharType="separate"/>
        </w:r>
        <w:r w:rsidR="00542032">
          <w:rPr>
            <w:noProof/>
            <w:webHidden/>
          </w:rPr>
          <w:t>63</w:t>
        </w:r>
        <w:r w:rsidR="003312F8">
          <w:rPr>
            <w:noProof/>
            <w:webHidden/>
          </w:rPr>
          <w:fldChar w:fldCharType="end"/>
        </w:r>
      </w:hyperlink>
    </w:p>
    <w:p w14:paraId="726E033A" w14:textId="2C471C06" w:rsidR="003312F8" w:rsidRDefault="00000000">
      <w:pPr>
        <w:pStyle w:val="TableofFigures"/>
        <w:tabs>
          <w:tab w:val="right" w:leader="dot" w:pos="9350"/>
        </w:tabs>
        <w:rPr>
          <w:noProof/>
        </w:rPr>
      </w:pPr>
      <w:hyperlink w:anchor="_Toc100570079" w:history="1">
        <w:r w:rsidR="003312F8" w:rsidRPr="00FA17FE">
          <w:rPr>
            <w:rStyle w:val="Hyperlink"/>
            <w:noProof/>
          </w:rPr>
          <w:t>Слика 38</w:t>
        </w:r>
        <w:r w:rsidR="003312F8" w:rsidRPr="00FA17FE">
          <w:rPr>
            <w:rStyle w:val="Hyperlink"/>
            <w:noProof/>
            <w:lang w:val="mk-MK"/>
          </w:rPr>
          <w:t>. Емисии на TSP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_Toc100570079 \h </w:instrText>
        </w:r>
        <w:r w:rsidR="003312F8">
          <w:rPr>
            <w:noProof/>
            <w:webHidden/>
          </w:rPr>
        </w:r>
        <w:r w:rsidR="003312F8">
          <w:rPr>
            <w:noProof/>
            <w:webHidden/>
          </w:rPr>
          <w:fldChar w:fldCharType="separate"/>
        </w:r>
        <w:r w:rsidR="00542032">
          <w:rPr>
            <w:noProof/>
            <w:webHidden/>
          </w:rPr>
          <w:t>63</w:t>
        </w:r>
        <w:r w:rsidR="003312F8">
          <w:rPr>
            <w:noProof/>
            <w:webHidden/>
          </w:rPr>
          <w:fldChar w:fldCharType="end"/>
        </w:r>
      </w:hyperlink>
    </w:p>
    <w:p w14:paraId="017EB6BE" w14:textId="1FA03DEA" w:rsidR="003312F8" w:rsidRDefault="00000000">
      <w:pPr>
        <w:pStyle w:val="TableofFigures"/>
        <w:tabs>
          <w:tab w:val="right" w:leader="dot" w:pos="9350"/>
        </w:tabs>
        <w:rPr>
          <w:noProof/>
        </w:rPr>
      </w:pPr>
      <w:hyperlink w:anchor="_Toc100570080" w:history="1">
        <w:r w:rsidR="003312F8" w:rsidRPr="00FA17FE">
          <w:rPr>
            <w:rStyle w:val="Hyperlink"/>
            <w:noProof/>
          </w:rPr>
          <w:t>Слика 39</w:t>
        </w:r>
        <w:r w:rsidR="003312F8" w:rsidRPr="00FA17FE">
          <w:rPr>
            <w:rStyle w:val="Hyperlink"/>
            <w:noProof/>
            <w:lang w:val="mk-MK"/>
          </w:rPr>
          <w:t>. Емисии на Cd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_Toc100570080 \h </w:instrText>
        </w:r>
        <w:r w:rsidR="003312F8">
          <w:rPr>
            <w:noProof/>
            <w:webHidden/>
          </w:rPr>
        </w:r>
        <w:r w:rsidR="003312F8">
          <w:rPr>
            <w:noProof/>
            <w:webHidden/>
          </w:rPr>
          <w:fldChar w:fldCharType="separate"/>
        </w:r>
        <w:r w:rsidR="00542032">
          <w:rPr>
            <w:noProof/>
            <w:webHidden/>
          </w:rPr>
          <w:t>64</w:t>
        </w:r>
        <w:r w:rsidR="003312F8">
          <w:rPr>
            <w:noProof/>
            <w:webHidden/>
          </w:rPr>
          <w:fldChar w:fldCharType="end"/>
        </w:r>
      </w:hyperlink>
    </w:p>
    <w:p w14:paraId="75355570" w14:textId="3B0AF5F2" w:rsidR="003312F8" w:rsidRDefault="00000000">
      <w:pPr>
        <w:pStyle w:val="TableofFigures"/>
        <w:tabs>
          <w:tab w:val="right" w:leader="dot" w:pos="9350"/>
        </w:tabs>
        <w:rPr>
          <w:noProof/>
        </w:rPr>
      </w:pPr>
      <w:hyperlink w:anchor="_Toc100570081" w:history="1">
        <w:r w:rsidR="003312F8" w:rsidRPr="00FA17FE">
          <w:rPr>
            <w:rStyle w:val="Hyperlink"/>
            <w:noProof/>
          </w:rPr>
          <w:t>Слика 40</w:t>
        </w:r>
        <w:r w:rsidR="003312F8" w:rsidRPr="00FA17FE">
          <w:rPr>
            <w:rStyle w:val="Hyperlink"/>
            <w:noProof/>
            <w:lang w:val="mk-MK"/>
          </w:rPr>
          <w:t>. Емисии на Pb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_Toc100570081 \h </w:instrText>
        </w:r>
        <w:r w:rsidR="003312F8">
          <w:rPr>
            <w:noProof/>
            <w:webHidden/>
          </w:rPr>
        </w:r>
        <w:r w:rsidR="003312F8">
          <w:rPr>
            <w:noProof/>
            <w:webHidden/>
          </w:rPr>
          <w:fldChar w:fldCharType="separate"/>
        </w:r>
        <w:r w:rsidR="00542032">
          <w:rPr>
            <w:noProof/>
            <w:webHidden/>
          </w:rPr>
          <w:t>64</w:t>
        </w:r>
        <w:r w:rsidR="003312F8">
          <w:rPr>
            <w:noProof/>
            <w:webHidden/>
          </w:rPr>
          <w:fldChar w:fldCharType="end"/>
        </w:r>
      </w:hyperlink>
    </w:p>
    <w:p w14:paraId="1A1B8F4B" w14:textId="0576F085" w:rsidR="003312F8" w:rsidRDefault="00000000">
      <w:pPr>
        <w:pStyle w:val="TableofFigures"/>
        <w:tabs>
          <w:tab w:val="right" w:leader="dot" w:pos="9350"/>
        </w:tabs>
        <w:rPr>
          <w:noProof/>
        </w:rPr>
      </w:pPr>
      <w:hyperlink w:anchor="_Toc100570082" w:history="1">
        <w:r w:rsidR="003312F8" w:rsidRPr="00FA17FE">
          <w:rPr>
            <w:rStyle w:val="Hyperlink"/>
            <w:noProof/>
          </w:rPr>
          <w:t>Слика 41</w:t>
        </w:r>
        <w:r w:rsidR="003312F8" w:rsidRPr="00FA17FE">
          <w:rPr>
            <w:rStyle w:val="Hyperlink"/>
            <w:noProof/>
            <w:lang w:val="mk-MK"/>
          </w:rPr>
          <w:t>. Емисии на Hg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_Toc100570082 \h </w:instrText>
        </w:r>
        <w:r w:rsidR="003312F8">
          <w:rPr>
            <w:noProof/>
            <w:webHidden/>
          </w:rPr>
        </w:r>
        <w:r w:rsidR="003312F8">
          <w:rPr>
            <w:noProof/>
            <w:webHidden/>
          </w:rPr>
          <w:fldChar w:fldCharType="separate"/>
        </w:r>
        <w:r w:rsidR="00542032">
          <w:rPr>
            <w:noProof/>
            <w:webHidden/>
          </w:rPr>
          <w:t>65</w:t>
        </w:r>
        <w:r w:rsidR="003312F8">
          <w:rPr>
            <w:noProof/>
            <w:webHidden/>
          </w:rPr>
          <w:fldChar w:fldCharType="end"/>
        </w:r>
      </w:hyperlink>
    </w:p>
    <w:p w14:paraId="2E54FAF3" w14:textId="77644B94" w:rsidR="003312F8" w:rsidRDefault="00000000">
      <w:pPr>
        <w:pStyle w:val="TableofFigures"/>
        <w:tabs>
          <w:tab w:val="right" w:leader="dot" w:pos="9350"/>
        </w:tabs>
        <w:rPr>
          <w:noProof/>
        </w:rPr>
      </w:pPr>
      <w:hyperlink w:anchor="_Toc100570083" w:history="1">
        <w:r w:rsidR="003312F8" w:rsidRPr="00FA17FE">
          <w:rPr>
            <w:rStyle w:val="Hyperlink"/>
            <w:noProof/>
          </w:rPr>
          <w:t>Слика 42</w:t>
        </w:r>
        <w:r w:rsidR="003312F8" w:rsidRPr="00FA17FE">
          <w:rPr>
            <w:rStyle w:val="Hyperlink"/>
            <w:noProof/>
            <w:lang w:val="mk-MK"/>
          </w:rPr>
          <w:t>. Емисии на PAH-4 во Северна Македонија за период 1990-2019 по сектори</w:t>
        </w:r>
        <w:r w:rsidR="003312F8">
          <w:rPr>
            <w:noProof/>
            <w:webHidden/>
          </w:rPr>
          <w:tab/>
        </w:r>
        <w:r w:rsidR="003312F8">
          <w:rPr>
            <w:noProof/>
            <w:webHidden/>
          </w:rPr>
          <w:fldChar w:fldCharType="begin"/>
        </w:r>
        <w:r w:rsidR="003312F8">
          <w:rPr>
            <w:noProof/>
            <w:webHidden/>
          </w:rPr>
          <w:instrText xml:space="preserve"> PAGEREF _Toc100570083 \h </w:instrText>
        </w:r>
        <w:r w:rsidR="003312F8">
          <w:rPr>
            <w:noProof/>
            <w:webHidden/>
          </w:rPr>
        </w:r>
        <w:r w:rsidR="003312F8">
          <w:rPr>
            <w:noProof/>
            <w:webHidden/>
          </w:rPr>
          <w:fldChar w:fldCharType="separate"/>
        </w:r>
        <w:r w:rsidR="00542032">
          <w:rPr>
            <w:noProof/>
            <w:webHidden/>
          </w:rPr>
          <w:t>65</w:t>
        </w:r>
        <w:r w:rsidR="003312F8">
          <w:rPr>
            <w:noProof/>
            <w:webHidden/>
          </w:rPr>
          <w:fldChar w:fldCharType="end"/>
        </w:r>
      </w:hyperlink>
    </w:p>
    <w:p w14:paraId="0D2C19CB" w14:textId="6D831ABD" w:rsidR="003312F8" w:rsidRDefault="00000000">
      <w:pPr>
        <w:pStyle w:val="TableofFigures"/>
        <w:tabs>
          <w:tab w:val="right" w:leader="dot" w:pos="9350"/>
        </w:tabs>
        <w:rPr>
          <w:noProof/>
        </w:rPr>
      </w:pPr>
      <w:hyperlink w:anchor="_Toc100570084" w:history="1">
        <w:r w:rsidR="003312F8" w:rsidRPr="00FA17FE">
          <w:rPr>
            <w:rStyle w:val="Hyperlink"/>
            <w:noProof/>
          </w:rPr>
          <w:t>Слика 43</w:t>
        </w:r>
        <w:r w:rsidR="003312F8" w:rsidRPr="00FA17FE">
          <w:rPr>
            <w:rStyle w:val="Hyperlink"/>
            <w:noProof/>
            <w:lang w:val="mk-MK"/>
          </w:rPr>
          <w:t>. Состав на возниот парк во Битолскиот регион според вид на возило</w:t>
        </w:r>
        <w:r w:rsidR="003312F8">
          <w:rPr>
            <w:noProof/>
            <w:webHidden/>
          </w:rPr>
          <w:tab/>
        </w:r>
        <w:r w:rsidR="003312F8">
          <w:rPr>
            <w:noProof/>
            <w:webHidden/>
          </w:rPr>
          <w:fldChar w:fldCharType="begin"/>
        </w:r>
        <w:r w:rsidR="003312F8">
          <w:rPr>
            <w:noProof/>
            <w:webHidden/>
          </w:rPr>
          <w:instrText xml:space="preserve"> PAGEREF _Toc100570084 \h </w:instrText>
        </w:r>
        <w:r w:rsidR="003312F8">
          <w:rPr>
            <w:noProof/>
            <w:webHidden/>
          </w:rPr>
        </w:r>
        <w:r w:rsidR="003312F8">
          <w:rPr>
            <w:noProof/>
            <w:webHidden/>
          </w:rPr>
          <w:fldChar w:fldCharType="separate"/>
        </w:r>
        <w:r w:rsidR="00542032">
          <w:rPr>
            <w:noProof/>
            <w:webHidden/>
          </w:rPr>
          <w:t>70</w:t>
        </w:r>
        <w:r w:rsidR="003312F8">
          <w:rPr>
            <w:noProof/>
            <w:webHidden/>
          </w:rPr>
          <w:fldChar w:fldCharType="end"/>
        </w:r>
      </w:hyperlink>
    </w:p>
    <w:p w14:paraId="6FE6283B" w14:textId="4461E7EE" w:rsidR="003312F8" w:rsidRDefault="00000000">
      <w:pPr>
        <w:pStyle w:val="TableofFigures"/>
        <w:tabs>
          <w:tab w:val="right" w:leader="dot" w:pos="9350"/>
        </w:tabs>
        <w:rPr>
          <w:noProof/>
        </w:rPr>
      </w:pPr>
      <w:hyperlink w:anchor="_Toc100570085" w:history="1">
        <w:r w:rsidR="003312F8" w:rsidRPr="00FA17FE">
          <w:rPr>
            <w:rStyle w:val="Hyperlink"/>
            <w:noProof/>
          </w:rPr>
          <w:t>Слика 44</w:t>
        </w:r>
        <w:r w:rsidR="003312F8" w:rsidRPr="00FA17FE">
          <w:rPr>
            <w:rStyle w:val="Hyperlink"/>
            <w:noProof/>
            <w:lang w:val="mk-MK"/>
          </w:rPr>
          <w:t>. Класификација на возилата во Битoлскиот регион според нормите на Euro стандардите</w:t>
        </w:r>
        <w:r w:rsidR="003312F8">
          <w:rPr>
            <w:noProof/>
            <w:webHidden/>
          </w:rPr>
          <w:tab/>
        </w:r>
        <w:r w:rsidR="003312F8">
          <w:rPr>
            <w:noProof/>
            <w:webHidden/>
          </w:rPr>
          <w:fldChar w:fldCharType="begin"/>
        </w:r>
        <w:r w:rsidR="003312F8">
          <w:rPr>
            <w:noProof/>
            <w:webHidden/>
          </w:rPr>
          <w:instrText xml:space="preserve"> PAGEREF _Toc100570085 \h </w:instrText>
        </w:r>
        <w:r w:rsidR="003312F8">
          <w:rPr>
            <w:noProof/>
            <w:webHidden/>
          </w:rPr>
        </w:r>
        <w:r w:rsidR="003312F8">
          <w:rPr>
            <w:noProof/>
            <w:webHidden/>
          </w:rPr>
          <w:fldChar w:fldCharType="separate"/>
        </w:r>
        <w:r w:rsidR="00542032">
          <w:rPr>
            <w:noProof/>
            <w:webHidden/>
          </w:rPr>
          <w:t>70</w:t>
        </w:r>
        <w:r w:rsidR="003312F8">
          <w:rPr>
            <w:noProof/>
            <w:webHidden/>
          </w:rPr>
          <w:fldChar w:fldCharType="end"/>
        </w:r>
      </w:hyperlink>
    </w:p>
    <w:p w14:paraId="6BA25512" w14:textId="0157C789" w:rsidR="003312F8" w:rsidRDefault="00000000">
      <w:pPr>
        <w:pStyle w:val="TableofFigures"/>
        <w:tabs>
          <w:tab w:val="right" w:leader="dot" w:pos="9350"/>
        </w:tabs>
        <w:rPr>
          <w:noProof/>
        </w:rPr>
      </w:pPr>
      <w:hyperlink w:anchor="_Toc100570086" w:history="1">
        <w:r w:rsidR="003312F8" w:rsidRPr="00FA17FE">
          <w:rPr>
            <w:rStyle w:val="Hyperlink"/>
            <w:noProof/>
          </w:rPr>
          <w:t>Слика 45</w:t>
        </w:r>
        <w:r w:rsidR="003312F8" w:rsidRPr="00FA17FE">
          <w:rPr>
            <w:rStyle w:val="Hyperlink"/>
            <w:noProof/>
            <w:lang w:val="mk-MK"/>
          </w:rPr>
          <w:t>. Дистрибуција на емисиите на PM10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_Toc100570086 \h </w:instrText>
        </w:r>
        <w:r w:rsidR="003312F8">
          <w:rPr>
            <w:noProof/>
            <w:webHidden/>
          </w:rPr>
        </w:r>
        <w:r w:rsidR="003312F8">
          <w:rPr>
            <w:noProof/>
            <w:webHidden/>
          </w:rPr>
          <w:fldChar w:fldCharType="separate"/>
        </w:r>
        <w:r w:rsidR="00542032">
          <w:rPr>
            <w:noProof/>
            <w:webHidden/>
          </w:rPr>
          <w:t>73</w:t>
        </w:r>
        <w:r w:rsidR="003312F8">
          <w:rPr>
            <w:noProof/>
            <w:webHidden/>
          </w:rPr>
          <w:fldChar w:fldCharType="end"/>
        </w:r>
      </w:hyperlink>
    </w:p>
    <w:p w14:paraId="4DA67445" w14:textId="3A39AB21" w:rsidR="003312F8" w:rsidRDefault="00000000">
      <w:pPr>
        <w:pStyle w:val="TableofFigures"/>
        <w:tabs>
          <w:tab w:val="right" w:leader="dot" w:pos="9350"/>
        </w:tabs>
        <w:rPr>
          <w:noProof/>
        </w:rPr>
      </w:pPr>
      <w:hyperlink w:anchor="_Toc100570087" w:history="1">
        <w:r w:rsidR="003312F8" w:rsidRPr="00FA17FE">
          <w:rPr>
            <w:rStyle w:val="Hyperlink"/>
            <w:noProof/>
          </w:rPr>
          <w:t>Слика 46</w:t>
        </w:r>
        <w:r w:rsidR="003312F8" w:rsidRPr="00FA17FE">
          <w:rPr>
            <w:rStyle w:val="Hyperlink"/>
            <w:noProof/>
            <w:lang w:val="mk-MK"/>
          </w:rPr>
          <w:t>. Дистрибуција на емисиите на NOx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_Toc100570087 \h </w:instrText>
        </w:r>
        <w:r w:rsidR="003312F8">
          <w:rPr>
            <w:noProof/>
            <w:webHidden/>
          </w:rPr>
        </w:r>
        <w:r w:rsidR="003312F8">
          <w:rPr>
            <w:noProof/>
            <w:webHidden/>
          </w:rPr>
          <w:fldChar w:fldCharType="separate"/>
        </w:r>
        <w:r w:rsidR="00542032">
          <w:rPr>
            <w:noProof/>
            <w:webHidden/>
          </w:rPr>
          <w:t>73</w:t>
        </w:r>
        <w:r w:rsidR="003312F8">
          <w:rPr>
            <w:noProof/>
            <w:webHidden/>
          </w:rPr>
          <w:fldChar w:fldCharType="end"/>
        </w:r>
      </w:hyperlink>
    </w:p>
    <w:p w14:paraId="05C76817" w14:textId="73027788" w:rsidR="003312F8" w:rsidRDefault="00000000">
      <w:pPr>
        <w:pStyle w:val="TableofFigures"/>
        <w:tabs>
          <w:tab w:val="right" w:leader="dot" w:pos="9350"/>
        </w:tabs>
        <w:rPr>
          <w:noProof/>
        </w:rPr>
      </w:pPr>
      <w:hyperlink w:anchor="_Toc100570088" w:history="1">
        <w:r w:rsidR="003312F8" w:rsidRPr="00FA17FE">
          <w:rPr>
            <w:rStyle w:val="Hyperlink"/>
            <w:noProof/>
          </w:rPr>
          <w:t>Слика 47</w:t>
        </w:r>
        <w:r w:rsidR="003312F8" w:rsidRPr="00FA17FE">
          <w:rPr>
            <w:rStyle w:val="Hyperlink"/>
            <w:noProof/>
            <w:lang w:val="mk-MK"/>
          </w:rPr>
          <w:t>. Дистрибуција на емисиите на CO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_Toc100570088 \h </w:instrText>
        </w:r>
        <w:r w:rsidR="003312F8">
          <w:rPr>
            <w:noProof/>
            <w:webHidden/>
          </w:rPr>
        </w:r>
        <w:r w:rsidR="003312F8">
          <w:rPr>
            <w:noProof/>
            <w:webHidden/>
          </w:rPr>
          <w:fldChar w:fldCharType="separate"/>
        </w:r>
        <w:r w:rsidR="00542032">
          <w:rPr>
            <w:noProof/>
            <w:webHidden/>
          </w:rPr>
          <w:t>74</w:t>
        </w:r>
        <w:r w:rsidR="003312F8">
          <w:rPr>
            <w:noProof/>
            <w:webHidden/>
          </w:rPr>
          <w:fldChar w:fldCharType="end"/>
        </w:r>
      </w:hyperlink>
    </w:p>
    <w:p w14:paraId="4DF0F8D8" w14:textId="4EE2C78B" w:rsidR="003312F8" w:rsidRDefault="00000000">
      <w:pPr>
        <w:pStyle w:val="TableofFigures"/>
        <w:tabs>
          <w:tab w:val="right" w:leader="dot" w:pos="9350"/>
        </w:tabs>
        <w:rPr>
          <w:noProof/>
        </w:rPr>
      </w:pPr>
      <w:hyperlink w:anchor="_Toc100570089" w:history="1">
        <w:r w:rsidR="003312F8" w:rsidRPr="00FA17FE">
          <w:rPr>
            <w:rStyle w:val="Hyperlink"/>
            <w:noProof/>
          </w:rPr>
          <w:t>Слика 48</w:t>
        </w:r>
        <w:r w:rsidR="003312F8" w:rsidRPr="00FA17FE">
          <w:rPr>
            <w:rStyle w:val="Hyperlink"/>
            <w:noProof/>
            <w:lang w:val="mk-MK"/>
          </w:rPr>
          <w:t>. Дистибуција на SOx од сообраќајот за сите категории на возила</w:t>
        </w:r>
        <w:r w:rsidR="003312F8">
          <w:rPr>
            <w:noProof/>
            <w:webHidden/>
          </w:rPr>
          <w:tab/>
        </w:r>
        <w:r w:rsidR="003312F8">
          <w:rPr>
            <w:noProof/>
            <w:webHidden/>
          </w:rPr>
          <w:fldChar w:fldCharType="begin"/>
        </w:r>
        <w:r w:rsidR="003312F8">
          <w:rPr>
            <w:noProof/>
            <w:webHidden/>
          </w:rPr>
          <w:instrText xml:space="preserve"> PAGEREF _Toc100570089 \h </w:instrText>
        </w:r>
        <w:r w:rsidR="003312F8">
          <w:rPr>
            <w:noProof/>
            <w:webHidden/>
          </w:rPr>
        </w:r>
        <w:r w:rsidR="003312F8">
          <w:rPr>
            <w:noProof/>
            <w:webHidden/>
          </w:rPr>
          <w:fldChar w:fldCharType="separate"/>
        </w:r>
        <w:r w:rsidR="00542032">
          <w:rPr>
            <w:noProof/>
            <w:webHidden/>
          </w:rPr>
          <w:t>75</w:t>
        </w:r>
        <w:r w:rsidR="003312F8">
          <w:rPr>
            <w:noProof/>
            <w:webHidden/>
          </w:rPr>
          <w:fldChar w:fldCharType="end"/>
        </w:r>
      </w:hyperlink>
    </w:p>
    <w:p w14:paraId="3087630B" w14:textId="4E08F40F" w:rsidR="003312F8" w:rsidRDefault="00000000">
      <w:pPr>
        <w:pStyle w:val="TableofFigures"/>
        <w:tabs>
          <w:tab w:val="right" w:leader="dot" w:pos="9350"/>
        </w:tabs>
        <w:rPr>
          <w:noProof/>
        </w:rPr>
      </w:pPr>
      <w:hyperlink w:anchor="_Toc100570090" w:history="1">
        <w:r w:rsidR="003312F8" w:rsidRPr="00FA17FE">
          <w:rPr>
            <w:rStyle w:val="Hyperlink"/>
            <w:noProof/>
          </w:rPr>
          <w:t>Слика 49</w:t>
        </w:r>
        <w:r w:rsidR="003312F8" w:rsidRPr="00FA17FE">
          <w:rPr>
            <w:rStyle w:val="Hyperlink"/>
            <w:noProof/>
            <w:lang w:val="mk-MK"/>
          </w:rPr>
          <w:t>. Емисија на загадувачи во воздухот по сектори</w:t>
        </w:r>
        <w:r w:rsidR="003312F8">
          <w:rPr>
            <w:noProof/>
            <w:webHidden/>
          </w:rPr>
          <w:tab/>
        </w:r>
        <w:r w:rsidR="003312F8">
          <w:rPr>
            <w:noProof/>
            <w:webHidden/>
          </w:rPr>
          <w:fldChar w:fldCharType="begin"/>
        </w:r>
        <w:r w:rsidR="003312F8">
          <w:rPr>
            <w:noProof/>
            <w:webHidden/>
          </w:rPr>
          <w:instrText xml:space="preserve"> PAGEREF _Toc100570090 \h </w:instrText>
        </w:r>
        <w:r w:rsidR="003312F8">
          <w:rPr>
            <w:noProof/>
            <w:webHidden/>
          </w:rPr>
        </w:r>
        <w:r w:rsidR="003312F8">
          <w:rPr>
            <w:noProof/>
            <w:webHidden/>
          </w:rPr>
          <w:fldChar w:fldCharType="separate"/>
        </w:r>
        <w:r w:rsidR="00542032">
          <w:rPr>
            <w:noProof/>
            <w:webHidden/>
          </w:rPr>
          <w:t>85</w:t>
        </w:r>
        <w:r w:rsidR="003312F8">
          <w:rPr>
            <w:noProof/>
            <w:webHidden/>
          </w:rPr>
          <w:fldChar w:fldCharType="end"/>
        </w:r>
      </w:hyperlink>
    </w:p>
    <w:p w14:paraId="54EF580A" w14:textId="19841C6C" w:rsidR="003312F8" w:rsidRDefault="00000000">
      <w:pPr>
        <w:pStyle w:val="TableofFigures"/>
        <w:tabs>
          <w:tab w:val="right" w:leader="dot" w:pos="9350"/>
        </w:tabs>
        <w:rPr>
          <w:noProof/>
        </w:rPr>
      </w:pPr>
      <w:hyperlink w:anchor="_Toc100570091" w:history="1">
        <w:r w:rsidR="003312F8" w:rsidRPr="00FA17FE">
          <w:rPr>
            <w:rStyle w:val="Hyperlink"/>
            <w:noProof/>
          </w:rPr>
          <w:t>Слика 50</w:t>
        </w:r>
        <w:r w:rsidR="003312F8" w:rsidRPr="00FA17FE">
          <w:rPr>
            <w:rStyle w:val="Hyperlink"/>
            <w:noProof/>
            <w:lang w:val="mk-MK"/>
          </w:rPr>
          <w:t>. Емисиите од секој загадувач на воздухот по сектори</w:t>
        </w:r>
        <w:r w:rsidR="003312F8">
          <w:rPr>
            <w:noProof/>
            <w:webHidden/>
          </w:rPr>
          <w:tab/>
        </w:r>
        <w:r w:rsidR="003312F8">
          <w:rPr>
            <w:noProof/>
            <w:webHidden/>
          </w:rPr>
          <w:fldChar w:fldCharType="begin"/>
        </w:r>
        <w:r w:rsidR="003312F8">
          <w:rPr>
            <w:noProof/>
            <w:webHidden/>
          </w:rPr>
          <w:instrText xml:space="preserve"> PAGEREF _Toc100570091 \h </w:instrText>
        </w:r>
        <w:r w:rsidR="003312F8">
          <w:rPr>
            <w:noProof/>
            <w:webHidden/>
          </w:rPr>
        </w:r>
        <w:r w:rsidR="003312F8">
          <w:rPr>
            <w:noProof/>
            <w:webHidden/>
          </w:rPr>
          <w:fldChar w:fldCharType="separate"/>
        </w:r>
        <w:r w:rsidR="00542032">
          <w:rPr>
            <w:noProof/>
            <w:webHidden/>
          </w:rPr>
          <w:t>86</w:t>
        </w:r>
        <w:r w:rsidR="003312F8">
          <w:rPr>
            <w:noProof/>
            <w:webHidden/>
          </w:rPr>
          <w:fldChar w:fldCharType="end"/>
        </w:r>
      </w:hyperlink>
    </w:p>
    <w:p w14:paraId="7D115690" w14:textId="33A96D04" w:rsidR="003312F8" w:rsidRDefault="00000000">
      <w:pPr>
        <w:pStyle w:val="TableofFigures"/>
        <w:tabs>
          <w:tab w:val="right" w:leader="dot" w:pos="9350"/>
        </w:tabs>
        <w:rPr>
          <w:noProof/>
        </w:rPr>
      </w:pPr>
      <w:hyperlink w:anchor="_Toc100570092" w:history="1">
        <w:r w:rsidR="003312F8" w:rsidRPr="00FA17FE">
          <w:rPr>
            <w:rStyle w:val="Hyperlink"/>
            <w:noProof/>
          </w:rPr>
          <w:t>Слика 51</w:t>
        </w:r>
        <w:r w:rsidR="003312F8" w:rsidRPr="00FA17FE">
          <w:rPr>
            <w:rStyle w:val="Hyperlink"/>
            <w:noProof/>
            <w:lang w:val="mk-MK"/>
          </w:rPr>
          <w:t>. Емисии на NOx по сектори</w:t>
        </w:r>
        <w:r w:rsidR="003312F8">
          <w:rPr>
            <w:noProof/>
            <w:webHidden/>
          </w:rPr>
          <w:tab/>
        </w:r>
        <w:r w:rsidR="003312F8">
          <w:rPr>
            <w:noProof/>
            <w:webHidden/>
          </w:rPr>
          <w:fldChar w:fldCharType="begin"/>
        </w:r>
        <w:r w:rsidR="003312F8">
          <w:rPr>
            <w:noProof/>
            <w:webHidden/>
          </w:rPr>
          <w:instrText xml:space="preserve"> PAGEREF _Toc100570092 \h </w:instrText>
        </w:r>
        <w:r w:rsidR="003312F8">
          <w:rPr>
            <w:noProof/>
            <w:webHidden/>
          </w:rPr>
        </w:r>
        <w:r w:rsidR="003312F8">
          <w:rPr>
            <w:noProof/>
            <w:webHidden/>
          </w:rPr>
          <w:fldChar w:fldCharType="separate"/>
        </w:r>
        <w:r w:rsidR="00542032">
          <w:rPr>
            <w:noProof/>
            <w:webHidden/>
          </w:rPr>
          <w:t>87</w:t>
        </w:r>
        <w:r w:rsidR="003312F8">
          <w:rPr>
            <w:noProof/>
            <w:webHidden/>
          </w:rPr>
          <w:fldChar w:fldCharType="end"/>
        </w:r>
      </w:hyperlink>
    </w:p>
    <w:p w14:paraId="1D32D7D6" w14:textId="62C6965F" w:rsidR="003312F8" w:rsidRDefault="00000000">
      <w:pPr>
        <w:pStyle w:val="TableofFigures"/>
        <w:tabs>
          <w:tab w:val="right" w:leader="dot" w:pos="9350"/>
        </w:tabs>
        <w:rPr>
          <w:noProof/>
        </w:rPr>
      </w:pPr>
      <w:hyperlink w:anchor="_Toc100570093" w:history="1">
        <w:r w:rsidR="003312F8" w:rsidRPr="00FA17FE">
          <w:rPr>
            <w:rStyle w:val="Hyperlink"/>
            <w:noProof/>
          </w:rPr>
          <w:t>Слика 52</w:t>
        </w:r>
        <w:r w:rsidR="003312F8" w:rsidRPr="00FA17FE">
          <w:rPr>
            <w:rStyle w:val="Hyperlink"/>
            <w:noProof/>
            <w:lang w:val="mk-MK"/>
          </w:rPr>
          <w:t>. Емисија на CO по сектори</w:t>
        </w:r>
        <w:r w:rsidR="003312F8">
          <w:rPr>
            <w:noProof/>
            <w:webHidden/>
          </w:rPr>
          <w:tab/>
        </w:r>
        <w:r w:rsidR="003312F8">
          <w:rPr>
            <w:noProof/>
            <w:webHidden/>
          </w:rPr>
          <w:fldChar w:fldCharType="begin"/>
        </w:r>
        <w:r w:rsidR="003312F8">
          <w:rPr>
            <w:noProof/>
            <w:webHidden/>
          </w:rPr>
          <w:instrText xml:space="preserve"> PAGEREF _Toc100570093 \h </w:instrText>
        </w:r>
        <w:r w:rsidR="003312F8">
          <w:rPr>
            <w:noProof/>
            <w:webHidden/>
          </w:rPr>
        </w:r>
        <w:r w:rsidR="003312F8">
          <w:rPr>
            <w:noProof/>
            <w:webHidden/>
          </w:rPr>
          <w:fldChar w:fldCharType="separate"/>
        </w:r>
        <w:r w:rsidR="00542032">
          <w:rPr>
            <w:noProof/>
            <w:webHidden/>
          </w:rPr>
          <w:t>87</w:t>
        </w:r>
        <w:r w:rsidR="003312F8">
          <w:rPr>
            <w:noProof/>
            <w:webHidden/>
          </w:rPr>
          <w:fldChar w:fldCharType="end"/>
        </w:r>
      </w:hyperlink>
    </w:p>
    <w:p w14:paraId="428EFA98" w14:textId="0E57CCF0" w:rsidR="003312F8" w:rsidRDefault="00000000">
      <w:pPr>
        <w:pStyle w:val="TableofFigures"/>
        <w:tabs>
          <w:tab w:val="right" w:leader="dot" w:pos="9350"/>
        </w:tabs>
        <w:rPr>
          <w:noProof/>
        </w:rPr>
      </w:pPr>
      <w:hyperlink w:anchor="_Toc100570094" w:history="1">
        <w:r w:rsidR="003312F8" w:rsidRPr="00FA17FE">
          <w:rPr>
            <w:rStyle w:val="Hyperlink"/>
            <w:noProof/>
          </w:rPr>
          <w:t>Слика 53</w:t>
        </w:r>
        <w:r w:rsidR="003312F8" w:rsidRPr="00FA17FE">
          <w:rPr>
            <w:rStyle w:val="Hyperlink"/>
            <w:noProof/>
            <w:lang w:val="mk-MK"/>
          </w:rPr>
          <w:t>. Емисија на NMVOC по сектори</w:t>
        </w:r>
        <w:r w:rsidR="003312F8">
          <w:rPr>
            <w:noProof/>
            <w:webHidden/>
          </w:rPr>
          <w:tab/>
        </w:r>
        <w:r w:rsidR="003312F8">
          <w:rPr>
            <w:noProof/>
            <w:webHidden/>
          </w:rPr>
          <w:fldChar w:fldCharType="begin"/>
        </w:r>
        <w:r w:rsidR="003312F8">
          <w:rPr>
            <w:noProof/>
            <w:webHidden/>
          </w:rPr>
          <w:instrText xml:space="preserve"> PAGEREF _Toc100570094 \h </w:instrText>
        </w:r>
        <w:r w:rsidR="003312F8">
          <w:rPr>
            <w:noProof/>
            <w:webHidden/>
          </w:rPr>
        </w:r>
        <w:r w:rsidR="003312F8">
          <w:rPr>
            <w:noProof/>
            <w:webHidden/>
          </w:rPr>
          <w:fldChar w:fldCharType="separate"/>
        </w:r>
        <w:r w:rsidR="00542032">
          <w:rPr>
            <w:noProof/>
            <w:webHidden/>
          </w:rPr>
          <w:t>88</w:t>
        </w:r>
        <w:r w:rsidR="003312F8">
          <w:rPr>
            <w:noProof/>
            <w:webHidden/>
          </w:rPr>
          <w:fldChar w:fldCharType="end"/>
        </w:r>
      </w:hyperlink>
    </w:p>
    <w:p w14:paraId="0230687F" w14:textId="005899E1" w:rsidR="003312F8" w:rsidRDefault="00000000">
      <w:pPr>
        <w:pStyle w:val="TableofFigures"/>
        <w:tabs>
          <w:tab w:val="right" w:leader="dot" w:pos="9350"/>
        </w:tabs>
        <w:rPr>
          <w:noProof/>
        </w:rPr>
      </w:pPr>
      <w:hyperlink w:anchor="_Toc100570095" w:history="1">
        <w:r w:rsidR="003312F8" w:rsidRPr="00FA17FE">
          <w:rPr>
            <w:rStyle w:val="Hyperlink"/>
            <w:noProof/>
          </w:rPr>
          <w:t>Слика 54</w:t>
        </w:r>
        <w:r w:rsidR="003312F8" w:rsidRPr="00FA17FE">
          <w:rPr>
            <w:rStyle w:val="Hyperlink"/>
            <w:noProof/>
            <w:lang w:val="mk-MK"/>
          </w:rPr>
          <w:t>. Емисија на SОx по сектори</w:t>
        </w:r>
        <w:r w:rsidR="003312F8">
          <w:rPr>
            <w:noProof/>
            <w:webHidden/>
          </w:rPr>
          <w:tab/>
        </w:r>
        <w:r w:rsidR="003312F8">
          <w:rPr>
            <w:noProof/>
            <w:webHidden/>
          </w:rPr>
          <w:fldChar w:fldCharType="begin"/>
        </w:r>
        <w:r w:rsidR="003312F8">
          <w:rPr>
            <w:noProof/>
            <w:webHidden/>
          </w:rPr>
          <w:instrText xml:space="preserve"> PAGEREF _Toc100570095 \h </w:instrText>
        </w:r>
        <w:r w:rsidR="003312F8">
          <w:rPr>
            <w:noProof/>
            <w:webHidden/>
          </w:rPr>
        </w:r>
        <w:r w:rsidR="003312F8">
          <w:rPr>
            <w:noProof/>
            <w:webHidden/>
          </w:rPr>
          <w:fldChar w:fldCharType="separate"/>
        </w:r>
        <w:r w:rsidR="00542032">
          <w:rPr>
            <w:noProof/>
            <w:webHidden/>
          </w:rPr>
          <w:t>88</w:t>
        </w:r>
        <w:r w:rsidR="003312F8">
          <w:rPr>
            <w:noProof/>
            <w:webHidden/>
          </w:rPr>
          <w:fldChar w:fldCharType="end"/>
        </w:r>
      </w:hyperlink>
    </w:p>
    <w:p w14:paraId="16258A5C" w14:textId="33115E66" w:rsidR="003312F8" w:rsidRDefault="00000000">
      <w:pPr>
        <w:pStyle w:val="TableofFigures"/>
        <w:tabs>
          <w:tab w:val="right" w:leader="dot" w:pos="9350"/>
        </w:tabs>
        <w:rPr>
          <w:noProof/>
        </w:rPr>
      </w:pPr>
      <w:hyperlink w:anchor="_Toc100570096" w:history="1">
        <w:r w:rsidR="003312F8" w:rsidRPr="00FA17FE">
          <w:rPr>
            <w:rStyle w:val="Hyperlink"/>
            <w:noProof/>
          </w:rPr>
          <w:t>Слика 55</w:t>
        </w:r>
        <w:r w:rsidR="003312F8" w:rsidRPr="00FA17FE">
          <w:rPr>
            <w:rStyle w:val="Hyperlink"/>
            <w:noProof/>
            <w:lang w:val="mk-MK"/>
          </w:rPr>
          <w:t>. Емисија на TSP по сектори</w:t>
        </w:r>
        <w:r w:rsidR="003312F8">
          <w:rPr>
            <w:noProof/>
            <w:webHidden/>
          </w:rPr>
          <w:tab/>
        </w:r>
        <w:r w:rsidR="003312F8">
          <w:rPr>
            <w:noProof/>
            <w:webHidden/>
          </w:rPr>
          <w:fldChar w:fldCharType="begin"/>
        </w:r>
        <w:r w:rsidR="003312F8">
          <w:rPr>
            <w:noProof/>
            <w:webHidden/>
          </w:rPr>
          <w:instrText xml:space="preserve"> PAGEREF _Toc100570096 \h </w:instrText>
        </w:r>
        <w:r w:rsidR="003312F8">
          <w:rPr>
            <w:noProof/>
            <w:webHidden/>
          </w:rPr>
        </w:r>
        <w:r w:rsidR="003312F8">
          <w:rPr>
            <w:noProof/>
            <w:webHidden/>
          </w:rPr>
          <w:fldChar w:fldCharType="separate"/>
        </w:r>
        <w:r w:rsidR="00542032">
          <w:rPr>
            <w:noProof/>
            <w:webHidden/>
          </w:rPr>
          <w:t>89</w:t>
        </w:r>
        <w:r w:rsidR="003312F8">
          <w:rPr>
            <w:noProof/>
            <w:webHidden/>
          </w:rPr>
          <w:fldChar w:fldCharType="end"/>
        </w:r>
      </w:hyperlink>
    </w:p>
    <w:p w14:paraId="3939A412" w14:textId="2C3D64BB" w:rsidR="003312F8" w:rsidRDefault="00000000">
      <w:pPr>
        <w:pStyle w:val="TableofFigures"/>
        <w:tabs>
          <w:tab w:val="right" w:leader="dot" w:pos="9350"/>
        </w:tabs>
        <w:rPr>
          <w:noProof/>
        </w:rPr>
      </w:pPr>
      <w:hyperlink w:anchor="_Toc100570097" w:history="1">
        <w:r w:rsidR="003312F8" w:rsidRPr="00FA17FE">
          <w:rPr>
            <w:rStyle w:val="Hyperlink"/>
            <w:noProof/>
          </w:rPr>
          <w:t>Слика 56</w:t>
        </w:r>
        <w:r w:rsidR="003312F8" w:rsidRPr="00FA17FE">
          <w:rPr>
            <w:rStyle w:val="Hyperlink"/>
            <w:noProof/>
            <w:lang w:val="mk-MK"/>
          </w:rPr>
          <w:t>. Емисија на PM10 по сектори</w:t>
        </w:r>
        <w:r w:rsidR="003312F8">
          <w:rPr>
            <w:noProof/>
            <w:webHidden/>
          </w:rPr>
          <w:tab/>
        </w:r>
        <w:r w:rsidR="003312F8">
          <w:rPr>
            <w:noProof/>
            <w:webHidden/>
          </w:rPr>
          <w:fldChar w:fldCharType="begin"/>
        </w:r>
        <w:r w:rsidR="003312F8">
          <w:rPr>
            <w:noProof/>
            <w:webHidden/>
          </w:rPr>
          <w:instrText xml:space="preserve"> PAGEREF _Toc100570097 \h </w:instrText>
        </w:r>
        <w:r w:rsidR="003312F8">
          <w:rPr>
            <w:noProof/>
            <w:webHidden/>
          </w:rPr>
        </w:r>
        <w:r w:rsidR="003312F8">
          <w:rPr>
            <w:noProof/>
            <w:webHidden/>
          </w:rPr>
          <w:fldChar w:fldCharType="separate"/>
        </w:r>
        <w:r w:rsidR="00542032">
          <w:rPr>
            <w:noProof/>
            <w:webHidden/>
          </w:rPr>
          <w:t>89</w:t>
        </w:r>
        <w:r w:rsidR="003312F8">
          <w:rPr>
            <w:noProof/>
            <w:webHidden/>
          </w:rPr>
          <w:fldChar w:fldCharType="end"/>
        </w:r>
      </w:hyperlink>
    </w:p>
    <w:p w14:paraId="73581D4E" w14:textId="321CE785" w:rsidR="003312F8" w:rsidRDefault="00000000">
      <w:pPr>
        <w:pStyle w:val="TableofFigures"/>
        <w:tabs>
          <w:tab w:val="right" w:leader="dot" w:pos="9350"/>
        </w:tabs>
        <w:rPr>
          <w:noProof/>
        </w:rPr>
      </w:pPr>
      <w:hyperlink w:anchor="_Toc100570098" w:history="1">
        <w:r w:rsidR="003312F8" w:rsidRPr="00FA17FE">
          <w:rPr>
            <w:rStyle w:val="Hyperlink"/>
            <w:noProof/>
          </w:rPr>
          <w:t>Слика 57</w:t>
        </w:r>
        <w:r w:rsidR="003312F8" w:rsidRPr="00FA17FE">
          <w:rPr>
            <w:rStyle w:val="Hyperlink"/>
            <w:noProof/>
            <w:lang w:val="mk-MK"/>
          </w:rPr>
          <w:t>. Емисија на PM2,5 по сектори</w:t>
        </w:r>
        <w:r w:rsidR="003312F8">
          <w:rPr>
            <w:noProof/>
            <w:webHidden/>
          </w:rPr>
          <w:tab/>
        </w:r>
        <w:r w:rsidR="003312F8">
          <w:rPr>
            <w:noProof/>
            <w:webHidden/>
          </w:rPr>
          <w:fldChar w:fldCharType="begin"/>
        </w:r>
        <w:r w:rsidR="003312F8">
          <w:rPr>
            <w:noProof/>
            <w:webHidden/>
          </w:rPr>
          <w:instrText xml:space="preserve"> PAGEREF _Toc100570098 \h </w:instrText>
        </w:r>
        <w:r w:rsidR="003312F8">
          <w:rPr>
            <w:noProof/>
            <w:webHidden/>
          </w:rPr>
        </w:r>
        <w:r w:rsidR="003312F8">
          <w:rPr>
            <w:noProof/>
            <w:webHidden/>
          </w:rPr>
          <w:fldChar w:fldCharType="separate"/>
        </w:r>
        <w:r w:rsidR="00542032">
          <w:rPr>
            <w:noProof/>
            <w:webHidden/>
          </w:rPr>
          <w:t>90</w:t>
        </w:r>
        <w:r w:rsidR="003312F8">
          <w:rPr>
            <w:noProof/>
            <w:webHidden/>
          </w:rPr>
          <w:fldChar w:fldCharType="end"/>
        </w:r>
      </w:hyperlink>
    </w:p>
    <w:p w14:paraId="16692037" w14:textId="5BDC57B8" w:rsidR="003312F8" w:rsidRDefault="00000000">
      <w:pPr>
        <w:pStyle w:val="TableofFigures"/>
        <w:tabs>
          <w:tab w:val="right" w:leader="dot" w:pos="9350"/>
        </w:tabs>
        <w:rPr>
          <w:noProof/>
        </w:rPr>
      </w:pPr>
      <w:hyperlink w:anchor="_Toc100570099" w:history="1">
        <w:r w:rsidR="003312F8" w:rsidRPr="00FA17FE">
          <w:rPr>
            <w:rStyle w:val="Hyperlink"/>
            <w:noProof/>
          </w:rPr>
          <w:t>Слика 58</w:t>
        </w:r>
        <w:r w:rsidR="003312F8" w:rsidRPr="00FA17FE">
          <w:rPr>
            <w:rStyle w:val="Hyperlink"/>
            <w:noProof/>
            <w:lang w:val="mk-MK"/>
          </w:rPr>
          <w:t>. Емисија на NH3 по сектори</w:t>
        </w:r>
        <w:r w:rsidR="003312F8">
          <w:rPr>
            <w:noProof/>
            <w:webHidden/>
          </w:rPr>
          <w:tab/>
        </w:r>
        <w:r w:rsidR="003312F8">
          <w:rPr>
            <w:noProof/>
            <w:webHidden/>
          </w:rPr>
          <w:fldChar w:fldCharType="begin"/>
        </w:r>
        <w:r w:rsidR="003312F8">
          <w:rPr>
            <w:noProof/>
            <w:webHidden/>
          </w:rPr>
          <w:instrText xml:space="preserve"> PAGEREF _Toc100570099 \h </w:instrText>
        </w:r>
        <w:r w:rsidR="003312F8">
          <w:rPr>
            <w:noProof/>
            <w:webHidden/>
          </w:rPr>
        </w:r>
        <w:r w:rsidR="003312F8">
          <w:rPr>
            <w:noProof/>
            <w:webHidden/>
          </w:rPr>
          <w:fldChar w:fldCharType="separate"/>
        </w:r>
        <w:r w:rsidR="00542032">
          <w:rPr>
            <w:noProof/>
            <w:webHidden/>
          </w:rPr>
          <w:t>90</w:t>
        </w:r>
        <w:r w:rsidR="003312F8">
          <w:rPr>
            <w:noProof/>
            <w:webHidden/>
          </w:rPr>
          <w:fldChar w:fldCharType="end"/>
        </w:r>
      </w:hyperlink>
    </w:p>
    <w:p w14:paraId="5A05A097" w14:textId="3080BA92" w:rsidR="003312F8" w:rsidRDefault="00000000">
      <w:pPr>
        <w:pStyle w:val="TableofFigures"/>
        <w:tabs>
          <w:tab w:val="right" w:leader="dot" w:pos="9350"/>
        </w:tabs>
        <w:rPr>
          <w:noProof/>
        </w:rPr>
      </w:pPr>
      <w:hyperlink w:anchor="_Toc100570100" w:history="1">
        <w:r w:rsidR="003312F8" w:rsidRPr="00FA17FE">
          <w:rPr>
            <w:rStyle w:val="Hyperlink"/>
            <w:noProof/>
          </w:rPr>
          <w:t>Слика 59</w:t>
        </w:r>
        <w:r w:rsidR="003312F8" w:rsidRPr="00FA17FE">
          <w:rPr>
            <w:rStyle w:val="Hyperlink"/>
            <w:noProof/>
            <w:lang w:val="mk-MK"/>
          </w:rPr>
          <w:t>. Матрица на корелација помеѓу стресори, метеоролошки параметри и морталитет, за Битола за периодот 2015-2017 година</w:t>
        </w:r>
        <w:r w:rsidR="003312F8">
          <w:rPr>
            <w:noProof/>
            <w:webHidden/>
          </w:rPr>
          <w:tab/>
        </w:r>
        <w:r w:rsidR="003312F8">
          <w:rPr>
            <w:noProof/>
            <w:webHidden/>
          </w:rPr>
          <w:fldChar w:fldCharType="begin"/>
        </w:r>
        <w:r w:rsidR="003312F8">
          <w:rPr>
            <w:noProof/>
            <w:webHidden/>
          </w:rPr>
          <w:instrText xml:space="preserve"> PAGEREF _Toc100570100 \h </w:instrText>
        </w:r>
        <w:r w:rsidR="003312F8">
          <w:rPr>
            <w:noProof/>
            <w:webHidden/>
          </w:rPr>
        </w:r>
        <w:r w:rsidR="003312F8">
          <w:rPr>
            <w:noProof/>
            <w:webHidden/>
          </w:rPr>
          <w:fldChar w:fldCharType="separate"/>
        </w:r>
        <w:r w:rsidR="00542032">
          <w:rPr>
            <w:noProof/>
            <w:webHidden/>
          </w:rPr>
          <w:t>96</w:t>
        </w:r>
        <w:r w:rsidR="003312F8">
          <w:rPr>
            <w:noProof/>
            <w:webHidden/>
          </w:rPr>
          <w:fldChar w:fldCharType="end"/>
        </w:r>
      </w:hyperlink>
    </w:p>
    <w:p w14:paraId="24EEAD0E" w14:textId="02CC256A" w:rsidR="003312F8" w:rsidRDefault="00000000">
      <w:pPr>
        <w:pStyle w:val="TableofFigures"/>
        <w:tabs>
          <w:tab w:val="right" w:leader="dot" w:pos="9350"/>
        </w:tabs>
        <w:rPr>
          <w:noProof/>
        </w:rPr>
      </w:pPr>
      <w:hyperlink w:anchor="_Toc100570101" w:history="1">
        <w:r w:rsidR="003312F8" w:rsidRPr="00FA17FE">
          <w:rPr>
            <w:rStyle w:val="Hyperlink"/>
            <w:noProof/>
          </w:rPr>
          <w:t>Слика 60</w:t>
        </w:r>
        <w:r w:rsidR="003312F8" w:rsidRPr="00FA17FE">
          <w:rPr>
            <w:rStyle w:val="Hyperlink"/>
            <w:noProof/>
            <w:lang w:val="mk-MK"/>
          </w:rPr>
          <w:t>. Матрица на корелација помеѓу стресори, метеоролошки параметри и болнички приеми, Битола за периодот 2015-2017 година</w:t>
        </w:r>
        <w:r w:rsidR="003312F8">
          <w:rPr>
            <w:noProof/>
            <w:webHidden/>
          </w:rPr>
          <w:tab/>
        </w:r>
        <w:r w:rsidR="003312F8">
          <w:rPr>
            <w:noProof/>
            <w:webHidden/>
          </w:rPr>
          <w:fldChar w:fldCharType="begin"/>
        </w:r>
        <w:r w:rsidR="003312F8">
          <w:rPr>
            <w:noProof/>
            <w:webHidden/>
          </w:rPr>
          <w:instrText xml:space="preserve"> PAGEREF _Toc100570101 \h </w:instrText>
        </w:r>
        <w:r w:rsidR="003312F8">
          <w:rPr>
            <w:noProof/>
            <w:webHidden/>
          </w:rPr>
        </w:r>
        <w:r w:rsidR="003312F8">
          <w:rPr>
            <w:noProof/>
            <w:webHidden/>
          </w:rPr>
          <w:fldChar w:fldCharType="separate"/>
        </w:r>
        <w:r w:rsidR="00542032">
          <w:rPr>
            <w:noProof/>
            <w:webHidden/>
          </w:rPr>
          <w:t>96</w:t>
        </w:r>
        <w:r w:rsidR="003312F8">
          <w:rPr>
            <w:noProof/>
            <w:webHidden/>
          </w:rPr>
          <w:fldChar w:fldCharType="end"/>
        </w:r>
      </w:hyperlink>
    </w:p>
    <w:p w14:paraId="7371B0A6" w14:textId="373B83FF" w:rsidR="003312F8" w:rsidRDefault="00000000">
      <w:pPr>
        <w:pStyle w:val="TableofFigures"/>
        <w:tabs>
          <w:tab w:val="right" w:leader="dot" w:pos="9350"/>
        </w:tabs>
        <w:rPr>
          <w:noProof/>
        </w:rPr>
      </w:pPr>
      <w:hyperlink w:anchor="_Toc100570102" w:history="1">
        <w:r w:rsidR="003312F8" w:rsidRPr="00FA17FE">
          <w:rPr>
            <w:rStyle w:val="Hyperlink"/>
            <w:noProof/>
          </w:rPr>
          <w:t>Слика 61</w:t>
        </w:r>
        <w:r w:rsidR="003312F8" w:rsidRPr="00FA17FE">
          <w:rPr>
            <w:rStyle w:val="Hyperlink"/>
            <w:noProof/>
            <w:lang w:val="mk-MK"/>
          </w:rPr>
          <w:t>. Пропорција на (природна) смртност од сите причини како процент од вкупната смртност (AR%) поради изложеност на загаден воздух со честички, изложеност што ги надминува граничните вредности на СЗО AQG и Директивата на ЕУ, за возрасна група 30 и повеќе</w:t>
        </w:r>
        <w:r w:rsidR="003312F8">
          <w:rPr>
            <w:noProof/>
            <w:webHidden/>
          </w:rPr>
          <w:tab/>
        </w:r>
        <w:r w:rsidR="003312F8">
          <w:rPr>
            <w:noProof/>
            <w:webHidden/>
          </w:rPr>
          <w:fldChar w:fldCharType="begin"/>
        </w:r>
        <w:r w:rsidR="003312F8">
          <w:rPr>
            <w:noProof/>
            <w:webHidden/>
          </w:rPr>
          <w:instrText xml:space="preserve"> PAGEREF _Toc100570102 \h </w:instrText>
        </w:r>
        <w:r w:rsidR="003312F8">
          <w:rPr>
            <w:noProof/>
            <w:webHidden/>
          </w:rPr>
        </w:r>
        <w:r w:rsidR="003312F8">
          <w:rPr>
            <w:noProof/>
            <w:webHidden/>
          </w:rPr>
          <w:fldChar w:fldCharType="separate"/>
        </w:r>
        <w:r w:rsidR="00542032">
          <w:rPr>
            <w:noProof/>
            <w:webHidden/>
          </w:rPr>
          <w:t>98</w:t>
        </w:r>
        <w:r w:rsidR="003312F8">
          <w:rPr>
            <w:noProof/>
            <w:webHidden/>
          </w:rPr>
          <w:fldChar w:fldCharType="end"/>
        </w:r>
      </w:hyperlink>
    </w:p>
    <w:p w14:paraId="6B92C3D7" w14:textId="1CD5B57A" w:rsidR="003312F8" w:rsidRDefault="00000000">
      <w:pPr>
        <w:pStyle w:val="TableofFigures"/>
        <w:tabs>
          <w:tab w:val="right" w:leader="dot" w:pos="9350"/>
        </w:tabs>
        <w:rPr>
          <w:noProof/>
        </w:rPr>
      </w:pPr>
      <w:hyperlink w:anchor="_Toc100570103" w:history="1">
        <w:r w:rsidR="003312F8" w:rsidRPr="00FA17FE">
          <w:rPr>
            <w:rStyle w:val="Hyperlink"/>
            <w:noProof/>
          </w:rPr>
          <w:t>Слика 62</w:t>
        </w:r>
        <w:r w:rsidR="003312F8" w:rsidRPr="00FA17FE">
          <w:rPr>
            <w:rStyle w:val="Hyperlink"/>
            <w:noProof/>
            <w:lang w:val="mk-MK"/>
          </w:rPr>
          <w:t>. Вишок инциденца на 100.000 население поради изложеност на загаден воздух со честички што ги надминуваат граничните вредности на СЗО AQG и директивата на ЕУ, за возрасна група 30 и повеќе</w:t>
        </w:r>
        <w:r w:rsidR="003312F8">
          <w:rPr>
            <w:noProof/>
            <w:webHidden/>
          </w:rPr>
          <w:tab/>
        </w:r>
        <w:r w:rsidR="003312F8">
          <w:rPr>
            <w:noProof/>
            <w:webHidden/>
          </w:rPr>
          <w:fldChar w:fldCharType="begin"/>
        </w:r>
        <w:r w:rsidR="003312F8">
          <w:rPr>
            <w:noProof/>
            <w:webHidden/>
          </w:rPr>
          <w:instrText xml:space="preserve"> PAGEREF _Toc100570103 \h </w:instrText>
        </w:r>
        <w:r w:rsidR="003312F8">
          <w:rPr>
            <w:noProof/>
            <w:webHidden/>
          </w:rPr>
        </w:r>
        <w:r w:rsidR="003312F8">
          <w:rPr>
            <w:noProof/>
            <w:webHidden/>
          </w:rPr>
          <w:fldChar w:fldCharType="separate"/>
        </w:r>
        <w:r w:rsidR="00542032">
          <w:rPr>
            <w:noProof/>
            <w:webHidden/>
          </w:rPr>
          <w:t>99</w:t>
        </w:r>
        <w:r w:rsidR="003312F8">
          <w:rPr>
            <w:noProof/>
            <w:webHidden/>
          </w:rPr>
          <w:fldChar w:fldCharType="end"/>
        </w:r>
      </w:hyperlink>
    </w:p>
    <w:p w14:paraId="787012E7" w14:textId="04AA74D2" w:rsidR="003312F8" w:rsidRDefault="00000000">
      <w:pPr>
        <w:pStyle w:val="TableofFigures"/>
        <w:tabs>
          <w:tab w:val="right" w:leader="dot" w:pos="9350"/>
        </w:tabs>
        <w:rPr>
          <w:noProof/>
        </w:rPr>
      </w:pPr>
      <w:hyperlink r:id="rId11" w:anchor="_Toc100570104" w:history="1">
        <w:r w:rsidR="003312F8" w:rsidRPr="00FA17FE">
          <w:rPr>
            <w:rStyle w:val="Hyperlink"/>
            <w:noProof/>
          </w:rPr>
          <w:t>Слика 63</w:t>
        </w:r>
        <w:r w:rsidR="003312F8" w:rsidRPr="00FA17FE">
          <w:rPr>
            <w:rStyle w:val="Hyperlink"/>
            <w:noProof/>
            <w:lang w:val="mk-MK"/>
          </w:rPr>
          <w:t>. Години од животот изгубени поради предвремена смртност во однос на смртноста од сите причини (природна)</w:t>
        </w:r>
        <w:r w:rsidR="003312F8">
          <w:rPr>
            <w:noProof/>
            <w:webHidden/>
          </w:rPr>
          <w:tab/>
        </w:r>
        <w:r w:rsidR="003312F8">
          <w:rPr>
            <w:noProof/>
            <w:webHidden/>
          </w:rPr>
          <w:fldChar w:fldCharType="begin"/>
        </w:r>
        <w:r w:rsidR="003312F8">
          <w:rPr>
            <w:noProof/>
            <w:webHidden/>
          </w:rPr>
          <w:instrText xml:space="preserve"> PAGEREF _Toc100570104 \h </w:instrText>
        </w:r>
        <w:r w:rsidR="003312F8">
          <w:rPr>
            <w:noProof/>
            <w:webHidden/>
          </w:rPr>
        </w:r>
        <w:r w:rsidR="003312F8">
          <w:rPr>
            <w:noProof/>
            <w:webHidden/>
          </w:rPr>
          <w:fldChar w:fldCharType="separate"/>
        </w:r>
        <w:r w:rsidR="00542032">
          <w:rPr>
            <w:noProof/>
            <w:webHidden/>
          </w:rPr>
          <w:t>99</w:t>
        </w:r>
        <w:r w:rsidR="003312F8">
          <w:rPr>
            <w:noProof/>
            <w:webHidden/>
          </w:rPr>
          <w:fldChar w:fldCharType="end"/>
        </w:r>
      </w:hyperlink>
    </w:p>
    <w:p w14:paraId="7E92153C" w14:textId="160E0402" w:rsidR="003312F8" w:rsidRDefault="00000000">
      <w:pPr>
        <w:pStyle w:val="TableofFigures"/>
        <w:tabs>
          <w:tab w:val="right" w:leader="dot" w:pos="9350"/>
        </w:tabs>
        <w:rPr>
          <w:noProof/>
        </w:rPr>
      </w:pPr>
      <w:hyperlink w:anchor="_Toc100570105" w:history="1">
        <w:r w:rsidR="003312F8" w:rsidRPr="00FA17FE">
          <w:rPr>
            <w:rStyle w:val="Hyperlink"/>
            <w:noProof/>
          </w:rPr>
          <w:t>Слика 64</w:t>
        </w:r>
        <w:r w:rsidR="003312F8" w:rsidRPr="00FA17FE">
          <w:rPr>
            <w:rStyle w:val="Hyperlink"/>
            <w:noProof/>
            <w:lang w:val="mk-MK"/>
          </w:rPr>
          <w:t>. Изгубени години од животот поради предвремена смртност во кардиопулмонална смртност</w:t>
        </w:r>
        <w:r w:rsidR="003312F8">
          <w:rPr>
            <w:noProof/>
            <w:webHidden/>
          </w:rPr>
          <w:tab/>
        </w:r>
        <w:r w:rsidR="003312F8">
          <w:rPr>
            <w:noProof/>
            <w:webHidden/>
          </w:rPr>
          <w:fldChar w:fldCharType="begin"/>
        </w:r>
        <w:r w:rsidR="003312F8">
          <w:rPr>
            <w:noProof/>
            <w:webHidden/>
          </w:rPr>
          <w:instrText xml:space="preserve"> PAGEREF _Toc100570105 \h </w:instrText>
        </w:r>
        <w:r w:rsidR="003312F8">
          <w:rPr>
            <w:noProof/>
            <w:webHidden/>
          </w:rPr>
        </w:r>
        <w:r w:rsidR="003312F8">
          <w:rPr>
            <w:noProof/>
            <w:webHidden/>
          </w:rPr>
          <w:fldChar w:fldCharType="separate"/>
        </w:r>
        <w:r w:rsidR="00542032">
          <w:rPr>
            <w:noProof/>
            <w:webHidden/>
          </w:rPr>
          <w:t>100</w:t>
        </w:r>
        <w:r w:rsidR="003312F8">
          <w:rPr>
            <w:noProof/>
            <w:webHidden/>
          </w:rPr>
          <w:fldChar w:fldCharType="end"/>
        </w:r>
      </w:hyperlink>
    </w:p>
    <w:p w14:paraId="45459F99" w14:textId="034F9A3B" w:rsidR="003312F8" w:rsidRDefault="00000000">
      <w:pPr>
        <w:pStyle w:val="TableofFigures"/>
        <w:tabs>
          <w:tab w:val="right" w:leader="dot" w:pos="9350"/>
        </w:tabs>
        <w:rPr>
          <w:noProof/>
        </w:rPr>
      </w:pPr>
      <w:hyperlink w:anchor="_Toc100570106" w:history="1">
        <w:r w:rsidR="003312F8" w:rsidRPr="00FA17FE">
          <w:rPr>
            <w:rStyle w:val="Hyperlink"/>
            <w:noProof/>
          </w:rPr>
          <w:t>Слика 65</w:t>
        </w:r>
        <w:r w:rsidR="003312F8" w:rsidRPr="00FA17FE">
          <w:rPr>
            <w:rStyle w:val="Hyperlink"/>
            <w:noProof/>
            <w:lang w:val="mk-MK"/>
          </w:rPr>
          <w:t>. Изгубени години од животот поради прерана смртност од рак на белите дробови</w:t>
        </w:r>
        <w:r w:rsidR="003312F8">
          <w:rPr>
            <w:noProof/>
            <w:webHidden/>
          </w:rPr>
          <w:tab/>
        </w:r>
        <w:r w:rsidR="003312F8">
          <w:rPr>
            <w:noProof/>
            <w:webHidden/>
          </w:rPr>
          <w:fldChar w:fldCharType="begin"/>
        </w:r>
        <w:r w:rsidR="003312F8">
          <w:rPr>
            <w:noProof/>
            <w:webHidden/>
          </w:rPr>
          <w:instrText xml:space="preserve"> PAGEREF _Toc100570106 \h </w:instrText>
        </w:r>
        <w:r w:rsidR="003312F8">
          <w:rPr>
            <w:noProof/>
            <w:webHidden/>
          </w:rPr>
        </w:r>
        <w:r w:rsidR="003312F8">
          <w:rPr>
            <w:noProof/>
            <w:webHidden/>
          </w:rPr>
          <w:fldChar w:fldCharType="separate"/>
        </w:r>
        <w:r w:rsidR="00542032">
          <w:rPr>
            <w:noProof/>
            <w:webHidden/>
          </w:rPr>
          <w:t>100</w:t>
        </w:r>
        <w:r w:rsidR="003312F8">
          <w:rPr>
            <w:noProof/>
            <w:webHidden/>
          </w:rPr>
          <w:fldChar w:fldCharType="end"/>
        </w:r>
      </w:hyperlink>
    </w:p>
    <w:p w14:paraId="1B0893B7" w14:textId="671B7A8D" w:rsidR="003312F8" w:rsidRDefault="00000000">
      <w:pPr>
        <w:pStyle w:val="TableofFigures"/>
        <w:tabs>
          <w:tab w:val="right" w:leader="dot" w:pos="9350"/>
        </w:tabs>
        <w:rPr>
          <w:noProof/>
        </w:rPr>
      </w:pPr>
      <w:hyperlink w:anchor="_Toc100570107" w:history="1">
        <w:r w:rsidR="003312F8" w:rsidRPr="00FA17FE">
          <w:rPr>
            <w:rStyle w:val="Hyperlink"/>
            <w:noProof/>
          </w:rPr>
          <w:t>Слика 66</w:t>
        </w:r>
        <w:r w:rsidR="003312F8" w:rsidRPr="00FA17FE">
          <w:rPr>
            <w:rStyle w:val="Hyperlink"/>
            <w:noProof/>
            <w:lang w:val="mk-MK"/>
          </w:rPr>
          <w:t>. Проценето оптоварување на болести изразено како YLL на 100.000 население</w:t>
        </w:r>
        <w:r w:rsidR="003312F8">
          <w:rPr>
            <w:noProof/>
            <w:webHidden/>
          </w:rPr>
          <w:tab/>
        </w:r>
        <w:r w:rsidR="003312F8">
          <w:rPr>
            <w:noProof/>
            <w:webHidden/>
          </w:rPr>
          <w:fldChar w:fldCharType="begin"/>
        </w:r>
        <w:r w:rsidR="003312F8">
          <w:rPr>
            <w:noProof/>
            <w:webHidden/>
          </w:rPr>
          <w:instrText xml:space="preserve"> PAGEREF _Toc100570107 \h </w:instrText>
        </w:r>
        <w:r w:rsidR="003312F8">
          <w:rPr>
            <w:noProof/>
            <w:webHidden/>
          </w:rPr>
        </w:r>
        <w:r w:rsidR="003312F8">
          <w:rPr>
            <w:noProof/>
            <w:webHidden/>
          </w:rPr>
          <w:fldChar w:fldCharType="separate"/>
        </w:r>
        <w:r w:rsidR="00542032">
          <w:rPr>
            <w:noProof/>
            <w:webHidden/>
          </w:rPr>
          <w:t>101</w:t>
        </w:r>
        <w:r w:rsidR="003312F8">
          <w:rPr>
            <w:noProof/>
            <w:webHidden/>
          </w:rPr>
          <w:fldChar w:fldCharType="end"/>
        </w:r>
      </w:hyperlink>
    </w:p>
    <w:p w14:paraId="331792DF" w14:textId="4986FFDC" w:rsidR="003312F8" w:rsidRDefault="00000000">
      <w:pPr>
        <w:pStyle w:val="TableofFigures"/>
        <w:tabs>
          <w:tab w:val="right" w:leader="dot" w:pos="9350"/>
        </w:tabs>
        <w:rPr>
          <w:noProof/>
        </w:rPr>
      </w:pPr>
      <w:hyperlink w:anchor="_Toc100570108" w:history="1">
        <w:r w:rsidR="003312F8" w:rsidRPr="00FA17FE">
          <w:rPr>
            <w:rStyle w:val="Hyperlink"/>
            <w:noProof/>
          </w:rPr>
          <w:t>Слика 67</w:t>
        </w:r>
        <w:r w:rsidR="003312F8" w:rsidRPr="00FA17FE">
          <w:rPr>
            <w:rStyle w:val="Hyperlink"/>
            <w:noProof/>
            <w:lang w:val="mk-MK"/>
          </w:rPr>
          <w:t>. Проценета здравствена добивка, YLL на 100.000 население</w:t>
        </w:r>
        <w:r w:rsidR="003312F8">
          <w:rPr>
            <w:noProof/>
            <w:webHidden/>
          </w:rPr>
          <w:tab/>
        </w:r>
        <w:r w:rsidR="003312F8">
          <w:rPr>
            <w:noProof/>
            <w:webHidden/>
          </w:rPr>
          <w:fldChar w:fldCharType="begin"/>
        </w:r>
        <w:r w:rsidR="003312F8">
          <w:rPr>
            <w:noProof/>
            <w:webHidden/>
          </w:rPr>
          <w:instrText xml:space="preserve"> PAGEREF _Toc100570108 \h </w:instrText>
        </w:r>
        <w:r w:rsidR="003312F8">
          <w:rPr>
            <w:noProof/>
            <w:webHidden/>
          </w:rPr>
        </w:r>
        <w:r w:rsidR="003312F8">
          <w:rPr>
            <w:noProof/>
            <w:webHidden/>
          </w:rPr>
          <w:fldChar w:fldCharType="separate"/>
        </w:r>
        <w:r w:rsidR="00542032">
          <w:rPr>
            <w:noProof/>
            <w:webHidden/>
          </w:rPr>
          <w:t>101</w:t>
        </w:r>
        <w:r w:rsidR="003312F8">
          <w:rPr>
            <w:noProof/>
            <w:webHidden/>
          </w:rPr>
          <w:fldChar w:fldCharType="end"/>
        </w:r>
      </w:hyperlink>
    </w:p>
    <w:p w14:paraId="2A6A421D" w14:textId="6BC60927" w:rsidR="003312F8" w:rsidRDefault="00000000">
      <w:pPr>
        <w:pStyle w:val="TableofFigures"/>
        <w:tabs>
          <w:tab w:val="right" w:leader="dot" w:pos="9350"/>
        </w:tabs>
        <w:rPr>
          <w:noProof/>
        </w:rPr>
      </w:pPr>
      <w:hyperlink w:anchor="_Toc100570109" w:history="1">
        <w:r w:rsidR="003312F8" w:rsidRPr="00FA17FE">
          <w:rPr>
            <w:rStyle w:val="Hyperlink"/>
            <w:noProof/>
          </w:rPr>
          <w:t>Слика 68</w:t>
        </w:r>
        <w:r w:rsidR="003312F8" w:rsidRPr="00FA17FE">
          <w:rPr>
            <w:rStyle w:val="Hyperlink"/>
            <w:noProof/>
            <w:lang w:val="mk-MK"/>
          </w:rPr>
          <w:t>. Пад на животниот век на возраст од 30 години поради изложеност на PM2,5 што го надминува нивото на AQG на СЗО од 10 μg/m3</w:t>
        </w:r>
        <w:r w:rsidR="003312F8">
          <w:rPr>
            <w:noProof/>
            <w:webHidden/>
          </w:rPr>
          <w:tab/>
        </w:r>
        <w:r w:rsidR="003312F8">
          <w:rPr>
            <w:noProof/>
            <w:webHidden/>
          </w:rPr>
          <w:fldChar w:fldCharType="begin"/>
        </w:r>
        <w:r w:rsidR="003312F8">
          <w:rPr>
            <w:noProof/>
            <w:webHidden/>
          </w:rPr>
          <w:instrText xml:space="preserve"> PAGEREF _Toc100570109 \h </w:instrText>
        </w:r>
        <w:r w:rsidR="003312F8">
          <w:rPr>
            <w:noProof/>
            <w:webHidden/>
          </w:rPr>
        </w:r>
        <w:r w:rsidR="003312F8">
          <w:rPr>
            <w:noProof/>
            <w:webHidden/>
          </w:rPr>
          <w:fldChar w:fldCharType="separate"/>
        </w:r>
        <w:r w:rsidR="00542032">
          <w:rPr>
            <w:noProof/>
            <w:webHidden/>
          </w:rPr>
          <w:t>102</w:t>
        </w:r>
        <w:r w:rsidR="003312F8">
          <w:rPr>
            <w:noProof/>
            <w:webHidden/>
          </w:rPr>
          <w:fldChar w:fldCharType="end"/>
        </w:r>
      </w:hyperlink>
    </w:p>
    <w:p w14:paraId="53B2026D" w14:textId="497728DA" w:rsidR="003312F8" w:rsidRPr="008A1C15" w:rsidRDefault="003312F8" w:rsidP="00322EB6">
      <w:pPr>
        <w:jc w:val="center"/>
        <w:rPr>
          <w:rFonts w:ascii="Arial" w:hAnsi="Arial" w:cs="Arial"/>
          <w:b/>
          <w:sz w:val="24"/>
          <w:szCs w:val="24"/>
          <w:lang w:val="mk-MK"/>
        </w:rPr>
      </w:pPr>
      <w:r>
        <w:rPr>
          <w:rFonts w:ascii="Arial" w:hAnsi="Arial" w:cs="Arial"/>
          <w:b/>
          <w:sz w:val="24"/>
          <w:szCs w:val="24"/>
          <w:lang w:val="mk-MK"/>
        </w:rPr>
        <w:fldChar w:fldCharType="end"/>
      </w:r>
    </w:p>
    <w:p w14:paraId="5D28B052" w14:textId="6E40E933" w:rsidR="00322EB6" w:rsidRDefault="00322EB6" w:rsidP="005F571B">
      <w:pPr>
        <w:rPr>
          <w:rFonts w:ascii="Arial" w:eastAsiaTheme="majorEastAsia" w:hAnsi="Arial" w:cstheme="majorBidi"/>
          <w:b/>
          <w:bCs/>
          <w:color w:val="0081C6"/>
          <w:sz w:val="28"/>
          <w:szCs w:val="28"/>
          <w:lang w:val="en-GB" w:eastAsia="nl-NL"/>
        </w:rPr>
      </w:pPr>
    </w:p>
    <w:p w14:paraId="4B3F44C9" w14:textId="77777777" w:rsidR="00322EB6" w:rsidRDefault="00322EB6">
      <w:pPr>
        <w:spacing w:after="160" w:line="259" w:lineRule="auto"/>
        <w:rPr>
          <w:rFonts w:ascii="Arial" w:eastAsiaTheme="majorEastAsia" w:hAnsi="Arial" w:cstheme="majorBidi"/>
          <w:b/>
          <w:bCs/>
          <w:color w:val="0081C6"/>
          <w:sz w:val="28"/>
          <w:szCs w:val="28"/>
          <w:lang w:val="en-GB" w:eastAsia="nl-NL"/>
        </w:rPr>
      </w:pPr>
      <w:r>
        <w:rPr>
          <w:rFonts w:ascii="Arial" w:eastAsiaTheme="majorEastAsia" w:hAnsi="Arial" w:cstheme="majorBidi"/>
          <w:b/>
          <w:bCs/>
          <w:color w:val="0081C6"/>
          <w:sz w:val="28"/>
          <w:szCs w:val="28"/>
          <w:lang w:val="en-GB" w:eastAsia="nl-NL"/>
        </w:rPr>
        <w:br w:type="page"/>
      </w:r>
    </w:p>
    <w:p w14:paraId="7BC022E2" w14:textId="4A2FEF91" w:rsidR="00D27664" w:rsidRDefault="00A93999" w:rsidP="00E84CC5">
      <w:pPr>
        <w:pStyle w:val="Heading1"/>
      </w:pPr>
      <w:bookmarkStart w:id="0" w:name="_Toc100667261"/>
      <w:r>
        <w:lastRenderedPageBreak/>
        <w:t>Вовед</w:t>
      </w:r>
      <w:bookmarkEnd w:id="0"/>
    </w:p>
    <w:p w14:paraId="15073935" w14:textId="7517A899" w:rsidR="00D27664" w:rsidRPr="00A93999" w:rsidRDefault="00D27664" w:rsidP="00D27664">
      <w:pPr>
        <w:pStyle w:val="Heading2"/>
        <w:rPr>
          <w:rFonts w:asciiTheme="minorHAnsi" w:hAnsiTheme="minorHAnsi"/>
          <w:color w:val="1F4E79" w:themeColor="accent1" w:themeShade="80"/>
          <w:lang w:val="mk-MK" w:eastAsia="nl-NL"/>
        </w:rPr>
      </w:pPr>
      <w:bookmarkStart w:id="1" w:name="_Toc100667262"/>
      <w:r w:rsidRPr="00D27664">
        <w:rPr>
          <w:rFonts w:asciiTheme="minorHAnsi" w:hAnsiTheme="minorHAnsi"/>
          <w:color w:val="1F4E79" w:themeColor="accent1" w:themeShade="80"/>
          <w:lang w:val="en-GB" w:eastAsia="nl-NL"/>
        </w:rPr>
        <w:t xml:space="preserve">1.1 </w:t>
      </w:r>
      <w:r w:rsidR="00A93999">
        <w:rPr>
          <w:rFonts w:asciiTheme="minorHAnsi" w:hAnsiTheme="minorHAnsi"/>
          <w:color w:val="1F4E79" w:themeColor="accent1" w:themeShade="80"/>
          <w:lang w:val="mk-MK" w:eastAsia="nl-NL"/>
        </w:rPr>
        <w:t>Преглед на проектот</w:t>
      </w:r>
      <w:bookmarkEnd w:id="1"/>
    </w:p>
    <w:p w14:paraId="4D69386A" w14:textId="77777777" w:rsidR="00517815" w:rsidRPr="00BF34AF" w:rsidRDefault="00517815"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Информациите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нивоата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загаденост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реално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време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сега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попотребни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кога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било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досега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моментов</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еден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најзначајните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фактори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претставуваат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закана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поединците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ширум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светот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Тоа</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поврзано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болести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симптоми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состојби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нарушуваат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човечкиот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живот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СЗО,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отворено</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одговорно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смртта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околу</w:t>
      </w:r>
      <w:proofErr w:type="spellEnd"/>
      <w:r w:rsidRPr="00BF34AF">
        <w:rPr>
          <w:rFonts w:ascii="Arial" w:eastAsia="Calibri" w:hAnsi="Arial" w:cs="Arial"/>
          <w:lang w:val="en-US"/>
        </w:rPr>
        <w:t xml:space="preserve"> 3,7 </w:t>
      </w:r>
      <w:proofErr w:type="spellStart"/>
      <w:r w:rsidRPr="00BF34AF">
        <w:rPr>
          <w:rFonts w:ascii="Arial" w:eastAsia="Calibri" w:hAnsi="Arial" w:cs="Arial"/>
          <w:lang w:val="en-US"/>
        </w:rPr>
        <w:t>милиони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луѓе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помлади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60 </w:t>
      </w:r>
      <w:proofErr w:type="spellStart"/>
      <w:r w:rsidRPr="00BF34AF">
        <w:rPr>
          <w:rFonts w:ascii="Arial" w:eastAsia="Calibri" w:hAnsi="Arial" w:cs="Arial"/>
          <w:lang w:val="en-US"/>
        </w:rPr>
        <w:t>години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ширум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светот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2012 </w:t>
      </w:r>
      <w:proofErr w:type="spellStart"/>
      <w:r w:rsidRPr="00BF34AF">
        <w:rPr>
          <w:rFonts w:ascii="Arial" w:eastAsia="Calibri" w:hAnsi="Arial" w:cs="Arial"/>
          <w:lang w:val="en-US"/>
        </w:rPr>
        <w:t>година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претставува</w:t>
      </w:r>
      <w:proofErr w:type="spellEnd"/>
      <w:r w:rsidRPr="00BF34AF">
        <w:rPr>
          <w:rFonts w:ascii="Arial" w:eastAsia="Calibri" w:hAnsi="Arial" w:cs="Arial"/>
          <w:lang w:val="en-US"/>
        </w:rPr>
        <w:t xml:space="preserve"> 6,7%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глобалниот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товар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болести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додека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надворешниот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заедно</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меѓу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најголемите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ризици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светот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Освен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жителите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природната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биодиверзитетот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двете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земји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предизвикани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индустриските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транспортот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греењето</w:t>
      </w:r>
      <w:proofErr w:type="spellEnd"/>
      <w:r w:rsidRPr="00BF34AF">
        <w:rPr>
          <w:rFonts w:ascii="Arial" w:eastAsia="Calibri" w:hAnsi="Arial" w:cs="Arial"/>
          <w:lang w:val="en-US"/>
        </w:rPr>
        <w:t xml:space="preserve">. </w:t>
      </w:r>
    </w:p>
    <w:p w14:paraId="10752CD8" w14:textId="015EBB43" w:rsidR="00517815" w:rsidRPr="00BF34AF" w:rsidRDefault="00517815"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препознаено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најгорливите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проблеми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Република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Македонија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економскиот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социјалниот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двете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земји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индустриски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транспорт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централно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греење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транспортот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урбаните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зголемениот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број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возила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зголемена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просечна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старост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сообраќајниот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метеж</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Проблемите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индустриски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однесуваат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термо-електрични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централи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индустриски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единици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лоцирани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блиску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станбени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под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влијание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полутантите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заробени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поради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термички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инверзии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предизвикани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локални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ветришта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копно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термички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внатрешни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гранични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слоеви</w:t>
      </w:r>
      <w:proofErr w:type="spellEnd"/>
      <w:r w:rsidRPr="00BF34AF">
        <w:rPr>
          <w:rFonts w:ascii="Arial" w:eastAsia="Calibri" w:hAnsi="Arial" w:cs="Arial"/>
          <w:lang w:val="en-US"/>
        </w:rPr>
        <w:t>.</w:t>
      </w:r>
    </w:p>
    <w:p w14:paraId="2A42A9E5" w14:textId="48CE6FC3" w:rsidR="00F83A74" w:rsidRPr="00BF34AF" w:rsidRDefault="00F83A74"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TRAP е </w:t>
      </w:r>
      <w:proofErr w:type="spellStart"/>
      <w:r w:rsidRPr="00BF34AF">
        <w:rPr>
          <w:rFonts w:ascii="Arial" w:eastAsia="Calibri" w:hAnsi="Arial" w:cs="Arial"/>
          <w:lang w:val="en-US"/>
        </w:rPr>
        <w:t>развиен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потребата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I</w:t>
      </w:r>
      <w:r w:rsidR="00AD29D5">
        <w:rPr>
          <w:rFonts w:ascii="Arial" w:eastAsia="Calibri" w:hAnsi="Arial" w:cs="Arial"/>
          <w:lang w:val="mk-MK"/>
        </w:rPr>
        <w:t>КТ алатка за</w:t>
      </w:r>
      <w:r w:rsidRPr="00BF34AF">
        <w:rPr>
          <w:rFonts w:ascii="Arial" w:eastAsia="Calibri" w:hAnsi="Arial" w:cs="Arial"/>
          <w:lang w:val="en-US"/>
        </w:rPr>
        <w:t xml:space="preserve"> </w:t>
      </w:r>
      <w:proofErr w:type="spellStart"/>
      <w:r w:rsidRPr="00BF34AF">
        <w:rPr>
          <w:rFonts w:ascii="Arial" w:eastAsia="Calibri" w:hAnsi="Arial" w:cs="Arial"/>
          <w:lang w:val="en-US"/>
        </w:rPr>
        <w:t>заштита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животната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управување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Еколошките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иницијативи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привилегирано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поле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развивање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соработка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придонесувајќи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значително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економскиот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социјалниот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населението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јавното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затоа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можност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меѓусебна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соработка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разбирање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помеѓу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јавните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научните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институции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жителите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Главниот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предизвик</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развојот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пристап</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вклучува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обезбедување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ранливите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групи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населението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занимава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прашања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w:t>
      </w:r>
    </w:p>
    <w:p w14:paraId="2E584784" w14:textId="78458EBF"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Идентификација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003610B9" w:rsidRPr="00BF34AF">
        <w:rPr>
          <w:rFonts w:ascii="Arial" w:eastAsia="Calibri" w:hAnsi="Arial" w:cs="Arial"/>
          <w:lang w:val="en-US"/>
        </w:rPr>
        <w:t>емисии</w:t>
      </w:r>
      <w:proofErr w:type="spellEnd"/>
      <w:r w:rsidR="003610B9" w:rsidRPr="00BF34AF">
        <w:rPr>
          <w:rFonts w:ascii="Arial" w:eastAsia="Calibri" w:hAnsi="Arial" w:cs="Arial"/>
          <w:lang w:val="en-US"/>
        </w:rPr>
        <w:t xml:space="preserve"> и </w:t>
      </w:r>
      <w:proofErr w:type="spellStart"/>
      <w:r w:rsidR="003610B9" w:rsidRPr="00BF34AF">
        <w:rPr>
          <w:rFonts w:ascii="Arial" w:eastAsia="Calibri" w:hAnsi="Arial" w:cs="Arial"/>
          <w:lang w:val="en-US"/>
        </w:rPr>
        <w:t>развој</w:t>
      </w:r>
      <w:proofErr w:type="spellEnd"/>
      <w:r w:rsidR="003610B9" w:rsidRPr="00BF34AF">
        <w:rPr>
          <w:rFonts w:ascii="Arial" w:eastAsia="Calibri" w:hAnsi="Arial" w:cs="Arial"/>
          <w:lang w:val="en-US"/>
        </w:rPr>
        <w:t xml:space="preserve"> </w:t>
      </w:r>
      <w:proofErr w:type="spellStart"/>
      <w:r w:rsidR="003610B9" w:rsidRPr="00BF34AF">
        <w:rPr>
          <w:rFonts w:ascii="Arial" w:eastAsia="Calibri" w:hAnsi="Arial" w:cs="Arial"/>
          <w:lang w:val="en-US"/>
        </w:rPr>
        <w:t>на</w:t>
      </w:r>
      <w:proofErr w:type="spellEnd"/>
      <w:r w:rsidR="003610B9" w:rsidRPr="00BF34AF">
        <w:rPr>
          <w:rFonts w:ascii="Arial" w:eastAsia="Calibri" w:hAnsi="Arial" w:cs="Arial"/>
          <w:lang w:val="en-US"/>
        </w:rPr>
        <w:t xml:space="preserve"> </w:t>
      </w:r>
      <w:proofErr w:type="spellStart"/>
      <w:r w:rsidR="003610B9" w:rsidRPr="00BF34AF">
        <w:rPr>
          <w:rFonts w:ascii="Arial" w:eastAsia="Calibri" w:hAnsi="Arial" w:cs="Arial"/>
          <w:lang w:val="en-US"/>
        </w:rPr>
        <w:t>регионални</w:t>
      </w:r>
      <w:proofErr w:type="spellEnd"/>
      <w:r w:rsidR="003610B9" w:rsidRPr="00BF34AF">
        <w:rPr>
          <w:rFonts w:ascii="Arial" w:eastAsia="Calibri" w:hAnsi="Arial" w:cs="Arial"/>
          <w:lang w:val="en-US"/>
        </w:rPr>
        <w:t xml:space="preserve"> и </w:t>
      </w:r>
      <w:proofErr w:type="spellStart"/>
      <w:r w:rsidR="003610B9" w:rsidRPr="00BF34AF">
        <w:rPr>
          <w:rFonts w:ascii="Arial" w:eastAsia="Calibri" w:hAnsi="Arial" w:cs="Arial"/>
          <w:lang w:val="en-US"/>
        </w:rPr>
        <w:t>прекугранични</w:t>
      </w:r>
      <w:proofErr w:type="spellEnd"/>
      <w:r w:rsidR="003610B9" w:rsidRPr="00BF34AF">
        <w:rPr>
          <w:rFonts w:ascii="Arial" w:eastAsia="Calibri" w:hAnsi="Arial" w:cs="Arial"/>
          <w:lang w:val="en-US"/>
        </w:rPr>
        <w:t xml:space="preserve"> </w:t>
      </w:r>
      <w:proofErr w:type="spellStart"/>
      <w:r w:rsidRPr="00BF34AF">
        <w:rPr>
          <w:rFonts w:ascii="Arial" w:eastAsia="Calibri" w:hAnsi="Arial" w:cs="Arial"/>
          <w:lang w:val="en-US"/>
        </w:rPr>
        <w:t>емисии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ранливите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групи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населението</w:t>
      </w:r>
      <w:proofErr w:type="spellEnd"/>
    </w:p>
    <w:p w14:paraId="0BBC5857"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Проценка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емисија</w:t>
      </w:r>
      <w:proofErr w:type="spellEnd"/>
    </w:p>
    <w:p w14:paraId="5395BCB9"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планови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p>
    <w:p w14:paraId="3275EB1C"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податоци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валидација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анализа</w:t>
      </w:r>
      <w:proofErr w:type="spellEnd"/>
    </w:p>
    <w:p w14:paraId="70C96C35"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Основен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демографски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јавно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профил</w:t>
      </w:r>
      <w:proofErr w:type="spellEnd"/>
    </w:p>
    <w:p w14:paraId="7A4921B0"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Индикатори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здравјето</w:t>
      </w:r>
      <w:proofErr w:type="spellEnd"/>
    </w:p>
    <w:p w14:paraId="629E67A1" w14:textId="753DA494"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Заедничка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компаративна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анализа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003610B9" w:rsidRPr="00BF34AF">
        <w:rPr>
          <w:rFonts w:ascii="Arial" w:eastAsia="Calibri" w:hAnsi="Arial" w:cs="Arial"/>
          <w:lang w:val="en-US"/>
        </w:rPr>
        <w:t>прекуграничните</w:t>
      </w:r>
      <w:proofErr w:type="spellEnd"/>
      <w:r w:rsidR="003610B9" w:rsidRPr="00BF34AF">
        <w:rPr>
          <w:rFonts w:ascii="Arial" w:eastAsia="Calibri" w:hAnsi="Arial" w:cs="Arial"/>
          <w:lang w:val="en-US"/>
        </w:rPr>
        <w:t xml:space="preserve"> </w:t>
      </w:r>
      <w:proofErr w:type="spellStart"/>
      <w:r w:rsidR="003610B9" w:rsidRPr="00BF34AF">
        <w:rPr>
          <w:rFonts w:ascii="Arial" w:eastAsia="Calibri" w:hAnsi="Arial" w:cs="Arial"/>
          <w:lang w:val="en-US"/>
        </w:rPr>
        <w:t>влијанија</w:t>
      </w:r>
      <w:proofErr w:type="spellEnd"/>
    </w:p>
    <w:p w14:paraId="71FA6DB7"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lastRenderedPageBreak/>
        <w:t xml:space="preserve">• </w:t>
      </w:r>
      <w:proofErr w:type="spellStart"/>
      <w:r w:rsidRPr="00BF34AF">
        <w:rPr>
          <w:rFonts w:ascii="Arial" w:eastAsia="Calibri" w:hAnsi="Arial" w:cs="Arial"/>
          <w:lang w:val="en-US"/>
        </w:rPr>
        <w:t>Градење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капацитети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корисници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засегнати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авторитет</w:t>
      </w:r>
      <w:proofErr w:type="spellEnd"/>
      <w:r w:rsidRPr="00BF34AF">
        <w:rPr>
          <w:rFonts w:ascii="Arial" w:eastAsia="Calibri" w:hAnsi="Arial" w:cs="Arial"/>
          <w:lang w:val="en-US"/>
        </w:rPr>
        <w:t>)</w:t>
      </w:r>
    </w:p>
    <w:p w14:paraId="2F500AB4" w14:textId="5D598039"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Кампањи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00156429" w:rsidRPr="00BF34AF">
        <w:rPr>
          <w:rFonts w:ascii="Arial" w:eastAsia="Calibri" w:hAnsi="Arial" w:cs="Arial"/>
          <w:lang w:val="en-US"/>
        </w:rPr>
        <w:t>подигање</w:t>
      </w:r>
      <w:proofErr w:type="spellEnd"/>
      <w:r w:rsidR="00156429" w:rsidRPr="00BF34AF">
        <w:rPr>
          <w:rFonts w:ascii="Arial" w:eastAsia="Calibri" w:hAnsi="Arial" w:cs="Arial"/>
          <w:lang w:val="en-US"/>
        </w:rPr>
        <w:t xml:space="preserve"> </w:t>
      </w:r>
      <w:proofErr w:type="spellStart"/>
      <w:r w:rsidR="00156429" w:rsidRPr="00BF34AF">
        <w:rPr>
          <w:rFonts w:ascii="Arial" w:eastAsia="Calibri" w:hAnsi="Arial" w:cs="Arial"/>
          <w:lang w:val="en-US"/>
        </w:rPr>
        <w:t>на</w:t>
      </w:r>
      <w:proofErr w:type="spellEnd"/>
      <w:r w:rsidR="00156429" w:rsidRPr="00BF34AF">
        <w:rPr>
          <w:rFonts w:ascii="Arial" w:eastAsia="Calibri" w:hAnsi="Arial" w:cs="Arial"/>
          <w:lang w:val="en-US"/>
        </w:rPr>
        <w:t xml:space="preserve"> </w:t>
      </w:r>
      <w:proofErr w:type="spellStart"/>
      <w:r w:rsidR="00156429" w:rsidRPr="00BF34AF">
        <w:rPr>
          <w:rFonts w:ascii="Arial" w:eastAsia="Calibri" w:hAnsi="Arial" w:cs="Arial"/>
          <w:lang w:val="en-US"/>
        </w:rPr>
        <w:t>свеста</w:t>
      </w:r>
      <w:proofErr w:type="spellEnd"/>
      <w:r w:rsidRPr="00BF34AF">
        <w:rPr>
          <w:rFonts w:ascii="Arial" w:eastAsia="Calibri" w:hAnsi="Arial" w:cs="Arial"/>
          <w:lang w:val="en-US"/>
        </w:rPr>
        <w:t xml:space="preserve"> </w:t>
      </w:r>
      <w:proofErr w:type="spellStart"/>
      <w:r w:rsidR="00156429" w:rsidRPr="00BF34AF">
        <w:rPr>
          <w:rFonts w:ascii="Arial" w:eastAsia="Calibri" w:hAnsi="Arial" w:cs="Arial"/>
          <w:lang w:val="en-US"/>
        </w:rPr>
        <w:t>з</w:t>
      </w:r>
      <w:r w:rsidRPr="00BF34AF">
        <w:rPr>
          <w:rFonts w:ascii="Arial" w:eastAsia="Calibri" w:hAnsi="Arial" w:cs="Arial"/>
          <w:lang w:val="en-US"/>
        </w:rPr>
        <w:t>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здравјето</w:t>
      </w:r>
      <w:proofErr w:type="spellEnd"/>
    </w:p>
    <w:p w14:paraId="2CB773BC"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Заштита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луѓето</w:t>
      </w:r>
      <w:proofErr w:type="spellEnd"/>
    </w:p>
    <w:p w14:paraId="14DFACB2"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Вклучување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граѓаните</w:t>
      </w:r>
      <w:proofErr w:type="spellEnd"/>
    </w:p>
    <w:p w14:paraId="7247A7E8" w14:textId="77777777" w:rsidR="00E85F5C" w:rsidRPr="00BF34AF" w:rsidRDefault="00E85F5C" w:rsidP="00BF34AF">
      <w:pPr>
        <w:spacing w:after="160" w:line="259" w:lineRule="auto"/>
        <w:jc w:val="both"/>
        <w:rPr>
          <w:rFonts w:ascii="Arial" w:eastAsia="Calibri" w:hAnsi="Arial" w:cs="Arial"/>
          <w:lang w:val="en-US"/>
        </w:rPr>
      </w:pPr>
      <w:r w:rsidRPr="00BF34AF">
        <w:rPr>
          <w:rFonts w:ascii="Arial" w:eastAsia="Calibri" w:hAnsi="Arial" w:cs="Arial"/>
          <w:lang w:val="en-US"/>
        </w:rPr>
        <w:t xml:space="preserve">• </w:t>
      </w:r>
      <w:proofErr w:type="spellStart"/>
      <w:r w:rsidRPr="00BF34AF">
        <w:rPr>
          <w:rFonts w:ascii="Arial" w:eastAsia="Calibri" w:hAnsi="Arial" w:cs="Arial"/>
          <w:lang w:val="en-US"/>
        </w:rPr>
        <w:t>Имплементација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директивите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p>
    <w:p w14:paraId="71950DD4" w14:textId="0D98C13B" w:rsidR="00D27664" w:rsidRPr="00BF34AF" w:rsidRDefault="003610B9"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Партнерите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имаат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управувањето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заштитата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двете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земји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воспоставување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мрежи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следење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Мерењата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станици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вклучени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создадат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систем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прикажува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мерења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реално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време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интернет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Исто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така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епидемиолошките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показателите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врз</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основа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ефектите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врз</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здравјето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луѓето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пресметуваат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прикажани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веб</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Најдобар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начин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некој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користи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(APHI) е </w:t>
      </w:r>
      <w:proofErr w:type="spellStart"/>
      <w:r w:rsidRPr="00BF34AF">
        <w:rPr>
          <w:rFonts w:ascii="Arial" w:eastAsia="Calibri" w:hAnsi="Arial" w:cs="Arial"/>
          <w:lang w:val="en-US"/>
        </w:rPr>
        <w:t>редовно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проверува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моменталната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вредност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индексот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обрнува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внимание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личните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симптоми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самокалибрира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личните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симптоми</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самокалибрира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извештајот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моменталната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вредност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APHI. </w:t>
      </w:r>
      <w:proofErr w:type="spellStart"/>
      <w:r w:rsidRPr="00BF34AF">
        <w:rPr>
          <w:rFonts w:ascii="Arial" w:eastAsia="Calibri" w:hAnsi="Arial" w:cs="Arial"/>
          <w:lang w:val="en-US"/>
        </w:rPr>
        <w:t>Затоа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стратешката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е </w:t>
      </w:r>
      <w:proofErr w:type="spellStart"/>
      <w:r w:rsidRPr="00BF34AF">
        <w:rPr>
          <w:rFonts w:ascii="Arial" w:eastAsia="Calibri" w:hAnsi="Arial" w:cs="Arial"/>
          <w:lang w:val="en-US"/>
        </w:rPr>
        <w:t>создавање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ICT </w:t>
      </w:r>
      <w:proofErr w:type="spellStart"/>
      <w:r w:rsidRPr="00BF34AF">
        <w:rPr>
          <w:rFonts w:ascii="Arial" w:eastAsia="Calibri" w:hAnsi="Arial" w:cs="Arial"/>
          <w:lang w:val="en-US"/>
        </w:rPr>
        <w:t>апликација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(APHI)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
    <w:p w14:paraId="38399BC6" w14:textId="7443BA1E" w:rsidR="00B1439C" w:rsidRPr="00BF34AF" w:rsidRDefault="00B1439C"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Специфичните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потцели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w:t>
      </w:r>
    </w:p>
    <w:p w14:paraId="6B79C4E5" w14:textId="77777777" w:rsidR="00E43174" w:rsidRPr="00BF34AF" w:rsidRDefault="00E43174"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Развивање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евалуација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инвентари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емисии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партнерските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p>
    <w:p w14:paraId="3C7B0990" w14:textId="5C6F1631" w:rsidR="00E43174" w:rsidRPr="00BF34AF" w:rsidRDefault="002A48F1" w:rsidP="00BF34AF">
      <w:pPr>
        <w:spacing w:after="160" w:line="259" w:lineRule="auto"/>
        <w:jc w:val="both"/>
        <w:rPr>
          <w:rFonts w:ascii="Arial" w:eastAsia="Calibri" w:hAnsi="Arial" w:cs="Arial"/>
          <w:lang w:val="en-US"/>
        </w:rPr>
      </w:pPr>
      <w:proofErr w:type="spellStart"/>
      <w:r>
        <w:rPr>
          <w:rFonts w:ascii="Arial" w:eastAsia="Calibri" w:hAnsi="Arial" w:cs="Arial"/>
          <w:lang w:val="en-US"/>
        </w:rPr>
        <w:t>Проценка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sidR="00E43174" w:rsidRPr="00BF34AF">
        <w:rPr>
          <w:rFonts w:ascii="Arial" w:eastAsia="Calibri" w:hAnsi="Arial" w:cs="Arial"/>
          <w:lang w:val="en-US"/>
        </w:rPr>
        <w:t>здравствениот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ризик</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поврзан</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со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мерењата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квалитетот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воздухот</w:t>
      </w:r>
      <w:proofErr w:type="spellEnd"/>
    </w:p>
    <w:p w14:paraId="261C652B" w14:textId="705663FA" w:rsidR="00E43174" w:rsidRPr="00BF34AF" w:rsidRDefault="00E43174"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Создавање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интегрирана</w:t>
      </w:r>
      <w:proofErr w:type="spellEnd"/>
      <w:r w:rsidRPr="00BF34AF">
        <w:rPr>
          <w:rFonts w:ascii="Arial" w:eastAsia="Calibri" w:hAnsi="Arial" w:cs="Arial"/>
          <w:lang w:val="en-US"/>
        </w:rPr>
        <w:t xml:space="preserve"> I</w:t>
      </w:r>
      <w:r w:rsidR="00AD29D5">
        <w:rPr>
          <w:rFonts w:ascii="Arial" w:eastAsia="Calibri" w:hAnsi="Arial" w:cs="Arial"/>
          <w:lang w:val="mk-MK"/>
        </w:rPr>
        <w:t>КТ</w:t>
      </w:r>
      <w:r w:rsidRPr="00BF34AF">
        <w:rPr>
          <w:rFonts w:ascii="Arial" w:eastAsia="Calibri" w:hAnsi="Arial" w:cs="Arial"/>
          <w:lang w:val="en-US"/>
        </w:rPr>
        <w:t xml:space="preserve"> </w:t>
      </w:r>
      <w:proofErr w:type="spellStart"/>
      <w:r w:rsidRPr="00BF34AF">
        <w:rPr>
          <w:rFonts w:ascii="Arial" w:eastAsia="Calibri" w:hAnsi="Arial" w:cs="Arial"/>
          <w:lang w:val="en-US"/>
        </w:rPr>
        <w:t>алатка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вклучува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информации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поврзани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можните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влијанија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обезбедување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механизам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итни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случаи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креаторите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политиките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ранливите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групи</w:t>
      </w:r>
      <w:proofErr w:type="spellEnd"/>
    </w:p>
    <w:p w14:paraId="10081829" w14:textId="516A9361" w:rsidR="00BF1983" w:rsidRPr="00BF34AF" w:rsidRDefault="002A48F1" w:rsidP="00BF34AF">
      <w:pPr>
        <w:spacing w:after="160" w:line="259" w:lineRule="auto"/>
        <w:jc w:val="both"/>
        <w:rPr>
          <w:rFonts w:ascii="Arial" w:eastAsia="Calibri" w:hAnsi="Arial" w:cs="Arial"/>
          <w:lang w:val="en-US"/>
        </w:rPr>
      </w:pPr>
      <w:proofErr w:type="spellStart"/>
      <w:r>
        <w:rPr>
          <w:rFonts w:ascii="Arial" w:eastAsia="Calibri" w:hAnsi="Arial" w:cs="Arial"/>
          <w:lang w:val="en-US"/>
        </w:rPr>
        <w:t>Оценка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sidR="00E43174" w:rsidRPr="00BF34AF">
        <w:rPr>
          <w:rFonts w:ascii="Arial" w:eastAsia="Calibri" w:hAnsi="Arial" w:cs="Arial"/>
          <w:lang w:val="en-US"/>
        </w:rPr>
        <w:t>условите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прекуграничниот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регион</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во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однос</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квалитетот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воздухот</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транспортирано</w:t>
      </w:r>
      <w:r w:rsidR="002E08E3" w:rsidRPr="00BF34AF">
        <w:rPr>
          <w:rFonts w:ascii="Arial" w:eastAsia="Calibri" w:hAnsi="Arial" w:cs="Arial"/>
          <w:lang w:val="en-US"/>
        </w:rPr>
        <w:t>то</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загадување</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во</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тие</w:t>
      </w:r>
      <w:proofErr w:type="spellEnd"/>
      <w:r w:rsidR="002E08E3" w:rsidRPr="00BF34AF">
        <w:rPr>
          <w:rFonts w:ascii="Arial" w:eastAsia="Calibri" w:hAnsi="Arial" w:cs="Arial"/>
          <w:lang w:val="en-US"/>
        </w:rPr>
        <w:t xml:space="preserve"> </w:t>
      </w:r>
      <w:proofErr w:type="spellStart"/>
      <w:r w:rsidR="002E08E3" w:rsidRPr="00BF34AF">
        <w:rPr>
          <w:rFonts w:ascii="Arial" w:eastAsia="Calibri" w:hAnsi="Arial" w:cs="Arial"/>
          <w:lang w:val="en-US"/>
        </w:rPr>
        <w:t>области</w:t>
      </w:r>
      <w:proofErr w:type="spellEnd"/>
    </w:p>
    <w:p w14:paraId="4AE76303" w14:textId="77777777" w:rsidR="00BF1983" w:rsidRPr="00BF34AF" w:rsidRDefault="00BF1983"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Вклучување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релева</w:t>
      </w:r>
      <w:r w:rsidRPr="00BF34AF">
        <w:rPr>
          <w:rFonts w:ascii="Arial" w:eastAsia="Calibri" w:hAnsi="Arial" w:cs="Arial"/>
          <w:lang w:val="en-US"/>
        </w:rPr>
        <w:t>нтните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засегнати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информирани</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за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креираната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работа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алатката</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индексите</w:t>
      </w:r>
      <w:proofErr w:type="spellEnd"/>
    </w:p>
    <w:p w14:paraId="6547F659" w14:textId="09F79B9D" w:rsidR="00E43174" w:rsidRPr="00BF34AF" w:rsidRDefault="00BF1983"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Дисеминација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соопштување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резултатите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од</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проектот</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до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клучните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засегнати</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страни</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како</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до</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пошироката</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јавност</w:t>
      </w:r>
      <w:proofErr w:type="spellEnd"/>
      <w:r w:rsidR="00E43174" w:rsidRPr="00BF34AF">
        <w:rPr>
          <w:rFonts w:ascii="Arial" w:eastAsia="Calibri" w:hAnsi="Arial" w:cs="Arial"/>
          <w:lang w:val="en-US"/>
        </w:rPr>
        <w:t xml:space="preserve"> и </w:t>
      </w:r>
      <w:proofErr w:type="spellStart"/>
      <w:r w:rsidR="00E43174" w:rsidRPr="00BF34AF">
        <w:rPr>
          <w:rFonts w:ascii="Arial" w:eastAsia="Calibri" w:hAnsi="Arial" w:cs="Arial"/>
          <w:lang w:val="en-US"/>
        </w:rPr>
        <w:t>ранливите</w:t>
      </w:r>
      <w:proofErr w:type="spellEnd"/>
      <w:r w:rsidR="00E43174" w:rsidRPr="00BF34AF">
        <w:rPr>
          <w:rFonts w:ascii="Arial" w:eastAsia="Calibri" w:hAnsi="Arial" w:cs="Arial"/>
          <w:lang w:val="en-US"/>
        </w:rPr>
        <w:t xml:space="preserve"> </w:t>
      </w:r>
      <w:proofErr w:type="spellStart"/>
      <w:r w:rsidR="00E43174" w:rsidRPr="00BF34AF">
        <w:rPr>
          <w:rFonts w:ascii="Arial" w:eastAsia="Calibri" w:hAnsi="Arial" w:cs="Arial"/>
          <w:lang w:val="en-US"/>
        </w:rPr>
        <w:t>групи</w:t>
      </w:r>
      <w:proofErr w:type="spellEnd"/>
    </w:p>
    <w:p w14:paraId="76D0E80D" w14:textId="385CD7F6" w:rsidR="006422C6" w:rsidRPr="00BF34AF" w:rsidRDefault="004A3223" w:rsidP="00BF34AF">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Резултатите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позитивно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влијаат</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придонесат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резултати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програмите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екосистеми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заштитен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статус</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квалификуваните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Лерин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Гевгелија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каде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што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поставени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мониторинг</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станиците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Иновативниот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карактер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обезбедува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неговиот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пристап</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фаворизира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интеракцијата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размената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идеи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ширењето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знаењето</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интеграцијата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меѓу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чинители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Многу</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ќе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бидат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заеднички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имплементирани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создавајќи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унифицирана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рамка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разрешување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проблемите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обезбедувајќи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додадена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вредност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целокупната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Очекуваните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резултати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фокусирани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lastRenderedPageBreak/>
        <w:t>развој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I</w:t>
      </w:r>
      <w:r w:rsidR="00AD29D5">
        <w:rPr>
          <w:rFonts w:ascii="Arial" w:eastAsia="Calibri" w:hAnsi="Arial" w:cs="Arial"/>
          <w:lang w:val="mk-MK"/>
        </w:rPr>
        <w:t>КТ</w:t>
      </w:r>
      <w:r w:rsidRPr="00BF34AF">
        <w:rPr>
          <w:rFonts w:ascii="Arial" w:eastAsia="Calibri" w:hAnsi="Arial" w:cs="Arial"/>
          <w:lang w:val="en-US"/>
        </w:rPr>
        <w:t xml:space="preserve"> </w:t>
      </w:r>
      <w:proofErr w:type="spellStart"/>
      <w:r w:rsidRPr="00BF34AF">
        <w:rPr>
          <w:rFonts w:ascii="Arial" w:eastAsia="Calibri" w:hAnsi="Arial" w:cs="Arial"/>
          <w:lang w:val="en-US"/>
        </w:rPr>
        <w:t>алатка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следење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област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индикатор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w:t>
      </w:r>
    </w:p>
    <w:p w14:paraId="47632798" w14:textId="69602FF5" w:rsidR="005F571B" w:rsidRPr="008A1BC9" w:rsidRDefault="006422C6" w:rsidP="006422C6">
      <w:pPr>
        <w:pStyle w:val="Heading2"/>
        <w:rPr>
          <w:rFonts w:asciiTheme="minorHAnsi" w:hAnsiTheme="minorHAnsi"/>
          <w:color w:val="1F4E79" w:themeColor="accent1" w:themeShade="80"/>
          <w:lang w:val="mk-MK" w:eastAsia="nl-NL"/>
        </w:rPr>
      </w:pPr>
      <w:bookmarkStart w:id="2" w:name="_Toc100667263"/>
      <w:r>
        <w:rPr>
          <w:rFonts w:asciiTheme="minorHAnsi" w:hAnsiTheme="minorHAnsi"/>
          <w:color w:val="1F4E79" w:themeColor="accent1" w:themeShade="80"/>
          <w:lang w:val="en-GB" w:eastAsia="nl-NL"/>
        </w:rPr>
        <w:t xml:space="preserve">1.2 </w:t>
      </w:r>
      <w:r w:rsidR="008A1BC9">
        <w:rPr>
          <w:rFonts w:asciiTheme="minorHAnsi" w:hAnsiTheme="minorHAnsi"/>
          <w:color w:val="1F4E79" w:themeColor="accent1" w:themeShade="80"/>
          <w:lang w:val="mk-MK" w:eastAsia="nl-NL"/>
        </w:rPr>
        <w:t>Целта на ов</w:t>
      </w:r>
      <w:r w:rsidR="00D62EA2">
        <w:rPr>
          <w:rFonts w:asciiTheme="minorHAnsi" w:hAnsiTheme="minorHAnsi"/>
          <w:color w:val="1F4E79" w:themeColor="accent1" w:themeShade="80"/>
          <w:lang w:val="mk-MK" w:eastAsia="nl-NL"/>
        </w:rPr>
        <w:t>ој документ</w:t>
      </w:r>
      <w:bookmarkEnd w:id="2"/>
    </w:p>
    <w:p w14:paraId="0ED3DF75" w14:textId="782EAC4C" w:rsidR="004223DC" w:rsidRPr="00BF34AF" w:rsidRDefault="004223DC" w:rsidP="004223DC">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Подготовката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документот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proofErr w:type="gramStart"/>
      <w:r w:rsidR="00AD29D5" w:rsidRPr="00BF34AF">
        <w:rPr>
          <w:rFonts w:ascii="Arial" w:eastAsia="Calibri" w:hAnsi="Arial" w:cs="Arial"/>
          <w:lang w:val="en-US"/>
        </w:rPr>
        <w:t>Битола“</w:t>
      </w:r>
      <w:proofErr w:type="gramEnd"/>
      <w:r w:rsidR="00AD29D5" w:rsidRPr="00BF34AF">
        <w:rPr>
          <w:rFonts w:ascii="Arial" w:eastAsia="Calibri" w:hAnsi="Arial" w:cs="Arial"/>
          <w:lang w:val="en-US"/>
        </w:rPr>
        <w:t>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една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активностите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рамките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w:t>
      </w:r>
      <w:r w:rsidR="00495A25" w:rsidRPr="00BF34AF">
        <w:rPr>
          <w:rFonts w:ascii="Arial" w:eastAsia="Calibri" w:hAnsi="Arial" w:cs="Arial"/>
          <w:lang w:val="en-US"/>
        </w:rPr>
        <w:t>ивање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имплементација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здравствениот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индекс</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прекугранично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акроним</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„TRAP“.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спроведува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Министерството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животна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средина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просторно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планирање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Република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Северна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Македонија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Центар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климатски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промени</w:t>
      </w:r>
      <w:proofErr w:type="spellEnd"/>
      <w:r w:rsidRPr="00BF34AF">
        <w:rPr>
          <w:rFonts w:ascii="Arial" w:eastAsia="Calibri" w:hAnsi="Arial" w:cs="Arial"/>
          <w:lang w:val="en-US"/>
        </w:rPr>
        <w:t xml:space="preserve"> - </w:t>
      </w:r>
      <w:proofErr w:type="spellStart"/>
      <w:r w:rsidRPr="00BF34AF">
        <w:rPr>
          <w:rFonts w:ascii="Arial" w:eastAsia="Calibri" w:hAnsi="Arial" w:cs="Arial"/>
          <w:lang w:val="en-US"/>
        </w:rPr>
        <w:t>Гевгелија</w:t>
      </w:r>
      <w:proofErr w:type="spellEnd"/>
      <w:r w:rsidRPr="00BF34AF">
        <w:rPr>
          <w:rFonts w:ascii="Arial" w:eastAsia="Calibri" w:hAnsi="Arial" w:cs="Arial"/>
          <w:lang w:val="en-US"/>
        </w:rPr>
        <w:t xml:space="preserve">, </w:t>
      </w:r>
      <w:r w:rsidR="00AD29D5">
        <w:rPr>
          <w:rFonts w:ascii="Arial" w:eastAsia="Calibri" w:hAnsi="Arial" w:cs="Arial"/>
          <w:lang w:val="mk-MK"/>
        </w:rPr>
        <w:t>Ц</w:t>
      </w:r>
      <w:proofErr w:type="spellStart"/>
      <w:r w:rsidRPr="00BF34AF">
        <w:rPr>
          <w:rFonts w:ascii="Arial" w:eastAsia="Calibri" w:hAnsi="Arial" w:cs="Arial"/>
          <w:lang w:val="en-US"/>
        </w:rPr>
        <w:t>ентар</w:t>
      </w:r>
      <w:proofErr w:type="spellEnd"/>
      <w:r w:rsidR="00AD29D5">
        <w:rPr>
          <w:rFonts w:ascii="Arial" w:eastAsia="Calibri" w:hAnsi="Arial" w:cs="Arial"/>
          <w:lang w:val="mk-MK"/>
        </w:rPr>
        <w:t xml:space="preserve"> за животна средина</w:t>
      </w:r>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Западна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Македонија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Лерин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Општина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Лерин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Европската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регионална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рамка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соработка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Солун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Грција</w:t>
      </w:r>
      <w:proofErr w:type="spellEnd"/>
      <w:r w:rsidRPr="00BF34AF">
        <w:rPr>
          <w:rFonts w:ascii="Arial" w:eastAsia="Calibri" w:hAnsi="Arial" w:cs="Arial"/>
          <w:lang w:val="en-US"/>
        </w:rPr>
        <w:t>.</w:t>
      </w:r>
    </w:p>
    <w:p w14:paraId="61020512" w14:textId="3A2CEA54" w:rsidR="004223DC" w:rsidRPr="00BF34AF" w:rsidRDefault="004223DC" w:rsidP="004223DC">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Така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делокругот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документот</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да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изработи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неопходен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понатамошно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планирање</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спроведување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мерките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како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дел</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законското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барање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локалната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самоуправа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справување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високото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ниво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загадување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00BF34AF"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w:t>
      </w:r>
    </w:p>
    <w:p w14:paraId="46FE7F94" w14:textId="255195EB" w:rsidR="00C6645B" w:rsidRPr="00BF34AF" w:rsidRDefault="0036425B" w:rsidP="00C6645B">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Компанијата</w:t>
      </w:r>
      <w:proofErr w:type="spellEnd"/>
      <w:r w:rsidRPr="00BF34AF">
        <w:rPr>
          <w:rFonts w:ascii="Arial" w:eastAsia="Calibri" w:hAnsi="Arial" w:cs="Arial"/>
          <w:lang w:val="en-US"/>
        </w:rPr>
        <w:t xml:space="preserve"> „</w:t>
      </w:r>
      <w:proofErr w:type="spellStart"/>
      <w:proofErr w:type="gramStart"/>
      <w:r w:rsidRPr="00BF34AF">
        <w:rPr>
          <w:rFonts w:ascii="Arial" w:eastAsia="Calibri" w:hAnsi="Arial" w:cs="Arial"/>
          <w:lang w:val="en-US"/>
        </w:rPr>
        <w:t>Технолаб</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беше</w:t>
      </w:r>
      <w:proofErr w:type="spellEnd"/>
      <w:proofErr w:type="gramEnd"/>
      <w:r w:rsidRPr="00BF34AF">
        <w:rPr>
          <w:rFonts w:ascii="Arial" w:eastAsia="Calibri" w:hAnsi="Arial" w:cs="Arial"/>
          <w:lang w:val="en-US"/>
        </w:rPr>
        <w:t xml:space="preserve"> </w:t>
      </w:r>
      <w:proofErr w:type="spellStart"/>
      <w:r w:rsidRPr="00BF34AF">
        <w:rPr>
          <w:rFonts w:ascii="Arial" w:eastAsia="Calibri" w:hAnsi="Arial" w:cs="Arial"/>
          <w:lang w:val="en-US"/>
        </w:rPr>
        <w:t>ангажирана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страна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Центарот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климатски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промени</w:t>
      </w:r>
      <w:proofErr w:type="spellEnd"/>
      <w:r w:rsidRPr="00BF34AF">
        <w:rPr>
          <w:rFonts w:ascii="Arial" w:eastAsia="Calibri" w:hAnsi="Arial" w:cs="Arial"/>
          <w:lang w:val="en-US"/>
        </w:rPr>
        <w:t xml:space="preserve"> – </w:t>
      </w:r>
      <w:proofErr w:type="spellStart"/>
      <w:r w:rsidRPr="00BF34AF">
        <w:rPr>
          <w:rFonts w:ascii="Arial" w:eastAsia="Calibri" w:hAnsi="Arial" w:cs="Arial"/>
          <w:lang w:val="en-US"/>
        </w:rPr>
        <w:t>Гевгелија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изготвување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Договор</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услуги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надворешни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акции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Европската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Унија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бр</w:t>
      </w:r>
      <w:proofErr w:type="spellEnd"/>
      <w:r w:rsidRPr="00BF34AF">
        <w:rPr>
          <w:rFonts w:ascii="Arial" w:eastAsia="Calibri" w:hAnsi="Arial" w:cs="Arial"/>
          <w:lang w:val="en-US"/>
        </w:rPr>
        <w:t>. TRAP-F1-S.O.23-SC30/TD03.</w:t>
      </w:r>
    </w:p>
    <w:p w14:paraId="2C711AF2" w14:textId="2EB0A05F" w:rsidR="00C6645B" w:rsidRPr="00BF34AF" w:rsidRDefault="0036425B" w:rsidP="00C6645B">
      <w:pPr>
        <w:spacing w:after="160" w:line="259" w:lineRule="auto"/>
        <w:jc w:val="both"/>
        <w:rPr>
          <w:rFonts w:ascii="Arial" w:eastAsia="Calibri" w:hAnsi="Arial" w:cs="Arial"/>
          <w:lang w:val="en-US"/>
        </w:rPr>
      </w:pP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Битола</w:t>
      </w:r>
      <w:proofErr w:type="spellEnd"/>
      <w:r w:rsidRPr="00BF34AF">
        <w:rPr>
          <w:rFonts w:ascii="Arial" w:eastAsia="Calibri" w:hAnsi="Arial" w:cs="Arial"/>
          <w:lang w:val="en-US"/>
        </w:rPr>
        <w:t xml:space="preserve"> е </w:t>
      </w:r>
      <w:proofErr w:type="spellStart"/>
      <w:r w:rsidRPr="00BF34AF">
        <w:rPr>
          <w:rFonts w:ascii="Arial" w:eastAsia="Calibri" w:hAnsi="Arial" w:cs="Arial"/>
          <w:lang w:val="en-US"/>
        </w:rPr>
        <w:t>изготвен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Правилник</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деталната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содржина</w:t>
      </w:r>
      <w:proofErr w:type="spellEnd"/>
      <w:r w:rsidRPr="00BF34AF">
        <w:rPr>
          <w:rFonts w:ascii="Arial" w:eastAsia="Calibri" w:hAnsi="Arial" w:cs="Arial"/>
          <w:lang w:val="en-US"/>
        </w:rPr>
        <w:t xml:space="preserve"> и </w:t>
      </w:r>
      <w:proofErr w:type="spellStart"/>
      <w:r w:rsidRPr="00BF34AF">
        <w:rPr>
          <w:rFonts w:ascii="Arial" w:eastAsia="Calibri" w:hAnsi="Arial" w:cs="Arial"/>
          <w:lang w:val="en-US"/>
        </w:rPr>
        <w:t>начинот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изготвување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амбиенталниот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Службен</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весник</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РМ бр.148/2014).</w:t>
      </w:r>
    </w:p>
    <w:p w14:paraId="41F2C936" w14:textId="65733D21" w:rsidR="005F571B" w:rsidRDefault="0036425B" w:rsidP="00C6645B">
      <w:pPr>
        <w:spacing w:after="160" w:line="259" w:lineRule="auto"/>
        <w:jc w:val="both"/>
        <w:rPr>
          <w:rFonts w:eastAsiaTheme="majorEastAsia" w:cstheme="majorBidi"/>
          <w:color w:val="1F4E79" w:themeColor="accent1" w:themeShade="80"/>
          <w:sz w:val="26"/>
          <w:szCs w:val="26"/>
          <w:lang w:val="en-GB" w:eastAsia="nl-NL"/>
        </w:rPr>
      </w:pPr>
      <w:proofErr w:type="spellStart"/>
      <w:r w:rsidRPr="00BF34AF">
        <w:rPr>
          <w:rFonts w:ascii="Arial" w:eastAsia="Calibri" w:hAnsi="Arial" w:cs="Arial"/>
          <w:lang w:val="en-US"/>
        </w:rPr>
        <w:t>Според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Условите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работа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проектот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овој</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документ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целосно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ги</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интегрира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претходно</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развиените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поглавја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Планот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за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подобрување</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квалитетот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на</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воздухот</w:t>
      </w:r>
      <w:proofErr w:type="spellEnd"/>
      <w:r w:rsidRPr="00BF34AF">
        <w:rPr>
          <w:rFonts w:ascii="Arial" w:eastAsia="Calibri" w:hAnsi="Arial" w:cs="Arial"/>
          <w:lang w:val="en-US"/>
        </w:rPr>
        <w:t xml:space="preserve"> </w:t>
      </w:r>
      <w:proofErr w:type="spellStart"/>
      <w:r w:rsidRPr="00BF34AF">
        <w:rPr>
          <w:rFonts w:ascii="Arial" w:eastAsia="Calibri" w:hAnsi="Arial" w:cs="Arial"/>
          <w:lang w:val="en-US"/>
        </w:rPr>
        <w:t>од</w:t>
      </w:r>
      <w:proofErr w:type="spellEnd"/>
      <w:r w:rsidRPr="00BF34AF">
        <w:rPr>
          <w:rFonts w:ascii="Arial" w:eastAsia="Calibri" w:hAnsi="Arial" w:cs="Arial"/>
          <w:lang w:val="en-US"/>
        </w:rPr>
        <w:t xml:space="preserve"> МЖСПП</w:t>
      </w:r>
      <w:r w:rsidR="00473123" w:rsidRPr="00BF34AF">
        <w:rPr>
          <w:rFonts w:ascii="Arial" w:eastAsia="Calibri" w:hAnsi="Arial" w:cs="Arial"/>
          <w:lang w:val="en-US"/>
        </w:rPr>
        <w:t>.</w:t>
      </w:r>
      <w:r w:rsidR="00C6645B" w:rsidRPr="00C6645B">
        <w:rPr>
          <w:color w:val="1F4E79" w:themeColor="accent1" w:themeShade="80"/>
          <w:lang w:val="en-GB" w:eastAsia="nl-NL"/>
        </w:rPr>
        <w:t xml:space="preserve"> </w:t>
      </w:r>
      <w:r w:rsidR="005F571B">
        <w:rPr>
          <w:color w:val="1F4E79" w:themeColor="accent1" w:themeShade="80"/>
          <w:lang w:val="en-GB" w:eastAsia="nl-NL"/>
        </w:rPr>
        <w:br w:type="page"/>
      </w:r>
    </w:p>
    <w:p w14:paraId="3E4E4D3B" w14:textId="75962F24" w:rsidR="00C6645B" w:rsidRPr="00C6645B" w:rsidRDefault="00043DB9" w:rsidP="00E84CC5">
      <w:pPr>
        <w:pStyle w:val="Heading1"/>
      </w:pPr>
      <w:bookmarkStart w:id="3" w:name="_Toc100667264"/>
      <w:r>
        <w:lastRenderedPageBreak/>
        <w:t>ЗАКОНСКА РАМКА</w:t>
      </w:r>
      <w:bookmarkEnd w:id="3"/>
    </w:p>
    <w:p w14:paraId="6F1E65C1" w14:textId="779F69A7" w:rsidR="00C6645B" w:rsidRPr="00C6645B" w:rsidRDefault="005F571B" w:rsidP="00C6645B">
      <w:pPr>
        <w:pStyle w:val="Heading2"/>
        <w:rPr>
          <w:rStyle w:val="Heading2Char"/>
        </w:rPr>
      </w:pPr>
      <w:bookmarkStart w:id="4" w:name="_Toc100667265"/>
      <w:r w:rsidRPr="00C6645B">
        <w:t xml:space="preserve">2.1 </w:t>
      </w:r>
      <w:bookmarkStart w:id="5" w:name="_Toc75765324"/>
      <w:r w:rsidR="00661845">
        <w:rPr>
          <w:lang w:val="mk-MK"/>
        </w:rPr>
        <w:t>ЕУ законодавство за квалитет на воздух</w:t>
      </w:r>
      <w:bookmarkEnd w:id="4"/>
      <w:r w:rsidR="00661845">
        <w:rPr>
          <w:lang w:val="mk-MK"/>
        </w:rPr>
        <w:t xml:space="preserve"> </w:t>
      </w:r>
      <w:bookmarkEnd w:id="5"/>
    </w:p>
    <w:p w14:paraId="1D26F7ED" w14:textId="024014A6" w:rsidR="00577824" w:rsidRDefault="00577824" w:rsidP="005F571B">
      <w:pPr>
        <w:pStyle w:val="Heading2"/>
        <w:rPr>
          <w:rFonts w:asciiTheme="minorHAnsi" w:hAnsiTheme="minorHAnsi"/>
          <w:color w:val="1F4E79" w:themeColor="accent1" w:themeShade="80"/>
          <w:lang w:val="en-GB" w:eastAsia="nl-NL"/>
        </w:rPr>
      </w:pPr>
    </w:p>
    <w:p w14:paraId="2BB68BFA" w14:textId="71269DDF" w:rsidR="00C6645B" w:rsidRPr="00C6645B" w:rsidRDefault="00D82734" w:rsidP="00C6645B">
      <w:pPr>
        <w:jc w:val="both"/>
        <w:rPr>
          <w:rFonts w:ascii="Arial" w:eastAsia="Calibri" w:hAnsi="Arial" w:cs="Arial"/>
          <w:lang w:val="en-US"/>
        </w:rPr>
      </w:pPr>
      <w:proofErr w:type="spellStart"/>
      <w:r w:rsidRPr="00D82734">
        <w:rPr>
          <w:rFonts w:ascii="Arial" w:eastAsia="Calibri" w:hAnsi="Arial" w:cs="Arial"/>
          <w:lang w:val="en-US"/>
        </w:rPr>
        <w:t>Загадувањето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воздухот</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има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негативно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влијание</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врз</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здравјето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луѓето</w:t>
      </w:r>
      <w:proofErr w:type="spellEnd"/>
      <w:r w:rsidRPr="00D82734">
        <w:rPr>
          <w:rFonts w:ascii="Arial" w:eastAsia="Calibri" w:hAnsi="Arial" w:cs="Arial"/>
          <w:lang w:val="en-US"/>
        </w:rPr>
        <w:t xml:space="preserve"> и </w:t>
      </w:r>
      <w:proofErr w:type="spellStart"/>
      <w:r w:rsidRPr="00D82734">
        <w:rPr>
          <w:rFonts w:ascii="Arial" w:eastAsia="Calibri" w:hAnsi="Arial" w:cs="Arial"/>
          <w:lang w:val="en-US"/>
        </w:rPr>
        <w:t>животната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средина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во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целина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Поради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ова</w:t>
      </w:r>
      <w:proofErr w:type="spellEnd"/>
      <w:r w:rsidRPr="00D82734">
        <w:rPr>
          <w:rFonts w:ascii="Arial" w:eastAsia="Calibri" w:hAnsi="Arial" w:cs="Arial"/>
          <w:lang w:val="en-US"/>
        </w:rPr>
        <w:t xml:space="preserve">, ЕУ </w:t>
      </w:r>
      <w:proofErr w:type="spellStart"/>
      <w:r w:rsidRPr="00D82734">
        <w:rPr>
          <w:rFonts w:ascii="Arial" w:eastAsia="Calibri" w:hAnsi="Arial" w:cs="Arial"/>
          <w:lang w:val="en-US"/>
        </w:rPr>
        <w:t>има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развиено</w:t>
      </w:r>
      <w:proofErr w:type="spellEnd"/>
      <w:r w:rsidRPr="00D82734">
        <w:rPr>
          <w:rFonts w:ascii="Arial" w:eastAsia="Calibri" w:hAnsi="Arial" w:cs="Arial"/>
          <w:lang w:val="en-US"/>
        </w:rPr>
        <w:t xml:space="preserve"> и </w:t>
      </w:r>
      <w:proofErr w:type="spellStart"/>
      <w:r w:rsidRPr="00D82734">
        <w:rPr>
          <w:rFonts w:ascii="Arial" w:eastAsia="Calibri" w:hAnsi="Arial" w:cs="Arial"/>
          <w:lang w:val="en-US"/>
        </w:rPr>
        <w:t>имплементирано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инструменти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кои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бараат</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координирани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напори</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национално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регионално</w:t>
      </w:r>
      <w:proofErr w:type="spellEnd"/>
      <w:r w:rsidRPr="00D82734">
        <w:rPr>
          <w:rFonts w:ascii="Arial" w:eastAsia="Calibri" w:hAnsi="Arial" w:cs="Arial"/>
          <w:lang w:val="en-US"/>
        </w:rPr>
        <w:t xml:space="preserve"> и </w:t>
      </w:r>
      <w:proofErr w:type="spellStart"/>
      <w:r w:rsidRPr="00D82734">
        <w:rPr>
          <w:rFonts w:ascii="Arial" w:eastAsia="Calibri" w:hAnsi="Arial" w:cs="Arial"/>
          <w:lang w:val="en-US"/>
        </w:rPr>
        <w:t>локално</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ниво</w:t>
      </w:r>
      <w:proofErr w:type="spellEnd"/>
      <w:r w:rsidRPr="00D82734">
        <w:rPr>
          <w:rFonts w:ascii="Arial" w:eastAsia="Calibri" w:hAnsi="Arial" w:cs="Arial"/>
          <w:lang w:val="en-US"/>
        </w:rPr>
        <w:t xml:space="preserve">. </w:t>
      </w:r>
      <w:r w:rsidR="00E86091">
        <w:rPr>
          <w:rFonts w:ascii="Arial" w:eastAsia="Calibri" w:hAnsi="Arial" w:cs="Arial"/>
          <w:lang w:val="mk-MK"/>
        </w:rPr>
        <w:t>П</w:t>
      </w:r>
      <w:proofErr w:type="spellStart"/>
      <w:r w:rsidRPr="00D82734">
        <w:rPr>
          <w:rFonts w:ascii="Arial" w:eastAsia="Calibri" w:hAnsi="Arial" w:cs="Arial"/>
          <w:lang w:val="en-US"/>
        </w:rPr>
        <w:t>олитика</w:t>
      </w:r>
      <w:proofErr w:type="spellEnd"/>
      <w:r w:rsidR="00E86091">
        <w:rPr>
          <w:rFonts w:ascii="Arial" w:eastAsia="Calibri" w:hAnsi="Arial" w:cs="Arial"/>
          <w:lang w:val="mk-MK"/>
        </w:rPr>
        <w:t>та</w:t>
      </w:r>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ЕУ </w:t>
      </w:r>
      <w:r w:rsidR="00E86091">
        <w:rPr>
          <w:rFonts w:ascii="Arial" w:eastAsia="Calibri" w:hAnsi="Arial" w:cs="Arial"/>
          <w:lang w:val="mk-MK"/>
        </w:rPr>
        <w:t xml:space="preserve">за воздухот </w:t>
      </w:r>
      <w:proofErr w:type="spellStart"/>
      <w:r w:rsidRPr="00D82734">
        <w:rPr>
          <w:rFonts w:ascii="Arial" w:eastAsia="Calibri" w:hAnsi="Arial" w:cs="Arial"/>
          <w:lang w:val="en-US"/>
        </w:rPr>
        <w:t>се</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заснова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на</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следниве</w:t>
      </w:r>
      <w:proofErr w:type="spellEnd"/>
      <w:r w:rsidRPr="00D82734">
        <w:rPr>
          <w:rFonts w:ascii="Arial" w:eastAsia="Calibri" w:hAnsi="Arial" w:cs="Arial"/>
          <w:lang w:val="en-US"/>
        </w:rPr>
        <w:t xml:space="preserve"> </w:t>
      </w:r>
      <w:proofErr w:type="spellStart"/>
      <w:r w:rsidRPr="00D82734">
        <w:rPr>
          <w:rFonts w:ascii="Arial" w:eastAsia="Calibri" w:hAnsi="Arial" w:cs="Arial"/>
          <w:lang w:val="en-US"/>
        </w:rPr>
        <w:t>инструменти</w:t>
      </w:r>
      <w:proofErr w:type="spellEnd"/>
      <w:r w:rsidRPr="00D82734">
        <w:rPr>
          <w:rFonts w:ascii="Arial" w:eastAsia="Calibri" w:hAnsi="Arial" w:cs="Arial"/>
          <w:lang w:val="en-US"/>
        </w:rPr>
        <w:t>:</w:t>
      </w:r>
    </w:p>
    <w:p w14:paraId="1524CD44" w14:textId="33D7EBDF"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1. </w:t>
      </w:r>
      <w:r w:rsidR="008E428A">
        <w:rPr>
          <w:rFonts w:ascii="Arial" w:eastAsia="Calibri" w:hAnsi="Arial" w:cs="Arial"/>
          <w:lang w:val="mk-MK"/>
        </w:rPr>
        <w:t>Директиви за квалитет на амбиенталниот воздух</w:t>
      </w:r>
      <w:r w:rsidRPr="00C6645B">
        <w:rPr>
          <w:rFonts w:ascii="Arial" w:eastAsia="Calibri" w:hAnsi="Arial" w:cs="Arial"/>
          <w:lang w:val="en-US"/>
        </w:rPr>
        <w:t>:</w:t>
      </w:r>
    </w:p>
    <w:p w14:paraId="3FE35C35" w14:textId="7814BB8B" w:rsidR="00C6645B" w:rsidRPr="00C6645B" w:rsidRDefault="00D966C6" w:rsidP="00FD2BFE">
      <w:pPr>
        <w:numPr>
          <w:ilvl w:val="0"/>
          <w:numId w:val="3"/>
        </w:numPr>
        <w:contextualSpacing/>
        <w:jc w:val="both"/>
        <w:rPr>
          <w:rFonts w:ascii="Arial" w:eastAsia="Calibri" w:hAnsi="Arial" w:cs="Arial"/>
          <w:lang w:val="en-US"/>
        </w:rPr>
      </w:pPr>
      <w:proofErr w:type="spellStart"/>
      <w:r w:rsidRPr="00D966C6">
        <w:rPr>
          <w:rFonts w:ascii="Arial" w:eastAsia="Calibri" w:hAnsi="Arial" w:cs="Arial"/>
          <w:lang w:val="en-US"/>
        </w:rPr>
        <w:t>Директива</w:t>
      </w:r>
      <w:proofErr w:type="spellEnd"/>
      <w:r w:rsidRPr="00D966C6">
        <w:rPr>
          <w:rFonts w:ascii="Arial" w:eastAsia="Calibri" w:hAnsi="Arial" w:cs="Arial"/>
          <w:lang w:val="en-US"/>
        </w:rPr>
        <w:t xml:space="preserve"> 2008/50/EC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квалитет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амбиенталниот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w:t>
      </w:r>
      <w:proofErr w:type="spellEnd"/>
      <w:r w:rsidRPr="00D966C6">
        <w:rPr>
          <w:rFonts w:ascii="Arial" w:eastAsia="Calibri" w:hAnsi="Arial" w:cs="Arial"/>
          <w:lang w:val="en-US"/>
        </w:rPr>
        <w:t xml:space="preserve"> и </w:t>
      </w:r>
      <w:proofErr w:type="spellStart"/>
      <w:r w:rsidRPr="00D966C6">
        <w:rPr>
          <w:rFonts w:ascii="Arial" w:eastAsia="Calibri" w:hAnsi="Arial" w:cs="Arial"/>
          <w:lang w:val="en-US"/>
        </w:rPr>
        <w:t>почист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Европа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која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поставува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стандарди</w:t>
      </w:r>
      <w:proofErr w:type="spellEnd"/>
      <w:r w:rsidRPr="00D966C6">
        <w:rPr>
          <w:rFonts w:ascii="Arial" w:eastAsia="Calibri" w:hAnsi="Arial" w:cs="Arial"/>
          <w:lang w:val="en-US"/>
        </w:rPr>
        <w:t xml:space="preserve"> и </w:t>
      </w:r>
      <w:proofErr w:type="spellStart"/>
      <w:r w:rsidRPr="00D966C6">
        <w:rPr>
          <w:rFonts w:ascii="Arial" w:eastAsia="Calibri" w:hAnsi="Arial" w:cs="Arial"/>
          <w:lang w:val="en-US"/>
        </w:rPr>
        <w:t>барања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квалитет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да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се</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осигура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дека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земјите-членки</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соодветно</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го</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следат</w:t>
      </w:r>
      <w:proofErr w:type="spellEnd"/>
      <w:r w:rsidRPr="00D966C6">
        <w:rPr>
          <w:rFonts w:ascii="Arial" w:eastAsia="Calibri" w:hAnsi="Arial" w:cs="Arial"/>
          <w:lang w:val="en-US"/>
        </w:rPr>
        <w:t xml:space="preserve"> и/</w:t>
      </w:r>
      <w:proofErr w:type="spellStart"/>
      <w:r w:rsidRPr="00D966C6">
        <w:rPr>
          <w:rFonts w:ascii="Arial" w:eastAsia="Calibri" w:hAnsi="Arial" w:cs="Arial"/>
          <w:lang w:val="en-US"/>
        </w:rPr>
        <w:t>или</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го</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оценуваат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квалитетот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воздухот</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нивната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територија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усогласен</w:t>
      </w:r>
      <w:proofErr w:type="spellEnd"/>
      <w:r w:rsidRPr="00D966C6">
        <w:rPr>
          <w:rFonts w:ascii="Arial" w:eastAsia="Calibri" w:hAnsi="Arial" w:cs="Arial"/>
          <w:lang w:val="en-US"/>
        </w:rPr>
        <w:t xml:space="preserve"> и </w:t>
      </w:r>
      <w:proofErr w:type="spellStart"/>
      <w:r w:rsidRPr="00D966C6">
        <w:rPr>
          <w:rFonts w:ascii="Arial" w:eastAsia="Calibri" w:hAnsi="Arial" w:cs="Arial"/>
          <w:lang w:val="en-US"/>
        </w:rPr>
        <w:t>споредлив</w:t>
      </w:r>
      <w:proofErr w:type="spellEnd"/>
      <w:r w:rsidRPr="00D966C6">
        <w:rPr>
          <w:rFonts w:ascii="Arial" w:eastAsia="Calibri" w:hAnsi="Arial" w:cs="Arial"/>
          <w:lang w:val="en-US"/>
        </w:rPr>
        <w:t xml:space="preserve"> </w:t>
      </w:r>
      <w:proofErr w:type="spellStart"/>
      <w:r w:rsidRPr="00D966C6">
        <w:rPr>
          <w:rFonts w:ascii="Arial" w:eastAsia="Calibri" w:hAnsi="Arial" w:cs="Arial"/>
          <w:lang w:val="en-US"/>
        </w:rPr>
        <w:t>начин</w:t>
      </w:r>
      <w:proofErr w:type="spellEnd"/>
      <w:r w:rsidRPr="00D966C6">
        <w:rPr>
          <w:rFonts w:ascii="Arial" w:eastAsia="Calibri" w:hAnsi="Arial" w:cs="Arial"/>
          <w:lang w:val="en-US"/>
        </w:rPr>
        <w:t>.</w:t>
      </w:r>
    </w:p>
    <w:p w14:paraId="10552111" w14:textId="77777777" w:rsidR="00C6645B" w:rsidRPr="00C6645B" w:rsidRDefault="00C6645B" w:rsidP="00C6645B">
      <w:pPr>
        <w:ind w:left="720"/>
        <w:contextualSpacing/>
        <w:jc w:val="both"/>
        <w:rPr>
          <w:rFonts w:ascii="Arial" w:eastAsia="Calibri" w:hAnsi="Arial" w:cs="Arial"/>
          <w:lang w:val="en-US"/>
        </w:rPr>
      </w:pPr>
    </w:p>
    <w:p w14:paraId="2CE24B6A" w14:textId="19D67762" w:rsidR="00C6645B" w:rsidRPr="00C6645B" w:rsidRDefault="00F40843" w:rsidP="00FD2BFE">
      <w:pPr>
        <w:numPr>
          <w:ilvl w:val="0"/>
          <w:numId w:val="3"/>
        </w:numPr>
        <w:contextualSpacing/>
        <w:jc w:val="both"/>
        <w:rPr>
          <w:rFonts w:ascii="Arial" w:eastAsia="Calibri" w:hAnsi="Arial" w:cs="Arial"/>
          <w:lang w:val="en-US"/>
        </w:rPr>
      </w:pPr>
      <w:proofErr w:type="spellStart"/>
      <w:r w:rsidRPr="00F40843">
        <w:rPr>
          <w:rFonts w:ascii="Arial" w:eastAsia="Calibri" w:hAnsi="Arial" w:cs="Arial"/>
          <w:lang w:val="en-US"/>
        </w:rPr>
        <w:t>Директива</w:t>
      </w:r>
      <w:proofErr w:type="spellEnd"/>
      <w:r w:rsidRPr="00F40843">
        <w:rPr>
          <w:rFonts w:ascii="Arial" w:eastAsia="Calibri" w:hAnsi="Arial" w:cs="Arial"/>
          <w:lang w:val="en-US"/>
        </w:rPr>
        <w:t xml:space="preserve"> 2004/107/EC </w:t>
      </w:r>
      <w:proofErr w:type="spellStart"/>
      <w:r w:rsidRPr="00F40843">
        <w:rPr>
          <w:rFonts w:ascii="Arial" w:eastAsia="Calibri" w:hAnsi="Arial" w:cs="Arial"/>
          <w:lang w:val="en-US"/>
        </w:rPr>
        <w:t>која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се</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однесува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на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арсен</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кадмиум</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жива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никел</w:t>
      </w:r>
      <w:proofErr w:type="spellEnd"/>
      <w:r w:rsidRPr="00F40843">
        <w:rPr>
          <w:rFonts w:ascii="Arial" w:eastAsia="Calibri" w:hAnsi="Arial" w:cs="Arial"/>
          <w:lang w:val="en-US"/>
        </w:rPr>
        <w:t xml:space="preserve"> и </w:t>
      </w:r>
      <w:proofErr w:type="spellStart"/>
      <w:r w:rsidRPr="00F40843">
        <w:rPr>
          <w:rFonts w:ascii="Arial" w:eastAsia="Calibri" w:hAnsi="Arial" w:cs="Arial"/>
          <w:lang w:val="en-US"/>
        </w:rPr>
        <w:t>полициклични</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ароматични</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јаглеводороди</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во</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амбиенталниот</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воздух</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Четврта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директива</w:t>
      </w:r>
      <w:proofErr w:type="spellEnd"/>
      <w:r w:rsidRPr="00F40843">
        <w:rPr>
          <w:rFonts w:ascii="Arial" w:eastAsia="Calibri" w:hAnsi="Arial" w:cs="Arial"/>
          <w:lang w:val="en-US"/>
        </w:rPr>
        <w:t xml:space="preserve"> </w:t>
      </w:r>
      <w:proofErr w:type="spellStart"/>
      <w:r w:rsidRPr="00F40843">
        <w:rPr>
          <w:rFonts w:ascii="Arial" w:eastAsia="Calibri" w:hAnsi="Arial" w:cs="Arial"/>
          <w:lang w:val="en-US"/>
        </w:rPr>
        <w:t>ќерка</w:t>
      </w:r>
      <w:proofErr w:type="spellEnd"/>
      <w:r w:rsidRPr="00F40843">
        <w:rPr>
          <w:rFonts w:ascii="Arial" w:eastAsia="Calibri" w:hAnsi="Arial" w:cs="Arial"/>
          <w:lang w:val="en-US"/>
        </w:rPr>
        <w:t>).</w:t>
      </w:r>
    </w:p>
    <w:p w14:paraId="0073EADE" w14:textId="77777777" w:rsidR="00C6645B" w:rsidRPr="00C6645B" w:rsidRDefault="00C6645B" w:rsidP="00C6645B">
      <w:pPr>
        <w:ind w:left="720"/>
        <w:contextualSpacing/>
        <w:rPr>
          <w:rFonts w:ascii="Arial" w:eastAsia="Calibri" w:hAnsi="Arial" w:cs="Arial"/>
          <w:lang w:val="en-US"/>
        </w:rPr>
      </w:pPr>
    </w:p>
    <w:p w14:paraId="7A05F374" w14:textId="22A067BF" w:rsidR="00C6645B" w:rsidRPr="00C6645B" w:rsidRDefault="00F83EA5" w:rsidP="00FD2BFE">
      <w:pPr>
        <w:numPr>
          <w:ilvl w:val="0"/>
          <w:numId w:val="3"/>
        </w:numPr>
        <w:contextualSpacing/>
        <w:jc w:val="both"/>
        <w:rPr>
          <w:rFonts w:ascii="Arial" w:eastAsia="Calibri" w:hAnsi="Arial" w:cs="Arial"/>
          <w:lang w:val="en-US"/>
        </w:rPr>
      </w:pPr>
      <w:proofErr w:type="spellStart"/>
      <w:r w:rsidRPr="00F83EA5">
        <w:rPr>
          <w:rFonts w:ascii="Arial" w:eastAsia="Calibri" w:hAnsi="Arial" w:cs="Arial"/>
          <w:lang w:val="en-US"/>
        </w:rPr>
        <w:t>Директива</w:t>
      </w:r>
      <w:proofErr w:type="spellEnd"/>
      <w:r w:rsidRPr="00F83EA5">
        <w:rPr>
          <w:rFonts w:ascii="Arial" w:eastAsia="Calibri" w:hAnsi="Arial" w:cs="Arial"/>
          <w:lang w:val="en-US"/>
        </w:rPr>
        <w:t xml:space="preserve"> 2015/1480/EC </w:t>
      </w:r>
      <w:proofErr w:type="spellStart"/>
      <w:r w:rsidRPr="00F83EA5">
        <w:rPr>
          <w:rFonts w:ascii="Arial" w:eastAsia="Calibri" w:hAnsi="Arial" w:cs="Arial"/>
          <w:lang w:val="en-US"/>
        </w:rPr>
        <w:t>за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изменување</w:t>
      </w:r>
      <w:proofErr w:type="spellEnd"/>
      <w:r w:rsidRPr="00F83EA5">
        <w:rPr>
          <w:rFonts w:ascii="Arial" w:eastAsia="Calibri" w:hAnsi="Arial" w:cs="Arial"/>
          <w:lang w:val="en-US"/>
        </w:rPr>
        <w:t xml:space="preserve"> и </w:t>
      </w:r>
      <w:proofErr w:type="spellStart"/>
      <w:r w:rsidRPr="00F83EA5">
        <w:rPr>
          <w:rFonts w:ascii="Arial" w:eastAsia="Calibri" w:hAnsi="Arial" w:cs="Arial"/>
          <w:lang w:val="en-US"/>
        </w:rPr>
        <w:t>дополнување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неколку</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анекси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Директивите</w:t>
      </w:r>
      <w:proofErr w:type="spellEnd"/>
      <w:r w:rsidRPr="00F83EA5">
        <w:rPr>
          <w:rFonts w:ascii="Arial" w:eastAsia="Calibri" w:hAnsi="Arial" w:cs="Arial"/>
          <w:lang w:val="en-US"/>
        </w:rPr>
        <w:t xml:space="preserve"> 2004/107/EC и 2008/50/EC </w:t>
      </w:r>
      <w:proofErr w:type="spellStart"/>
      <w:r w:rsidRPr="00F83EA5">
        <w:rPr>
          <w:rFonts w:ascii="Arial" w:eastAsia="Calibri" w:hAnsi="Arial" w:cs="Arial"/>
          <w:lang w:val="en-US"/>
        </w:rPr>
        <w:t>со</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кои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се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утврдуваат</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правилата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во</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врска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со</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референтните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методи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валидацијата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податоците</w:t>
      </w:r>
      <w:proofErr w:type="spellEnd"/>
      <w:r w:rsidRPr="00F83EA5">
        <w:rPr>
          <w:rFonts w:ascii="Arial" w:eastAsia="Calibri" w:hAnsi="Arial" w:cs="Arial"/>
          <w:lang w:val="en-US"/>
        </w:rPr>
        <w:t xml:space="preserve"> и </w:t>
      </w:r>
      <w:proofErr w:type="spellStart"/>
      <w:r w:rsidRPr="00F83EA5">
        <w:rPr>
          <w:rFonts w:ascii="Arial" w:eastAsia="Calibri" w:hAnsi="Arial" w:cs="Arial"/>
          <w:lang w:val="en-US"/>
        </w:rPr>
        <w:t>локацијата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точките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за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земање</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мостри</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за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проценка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квалитетот</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на</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амбиенталниот</w:t>
      </w:r>
      <w:proofErr w:type="spellEnd"/>
      <w:r w:rsidRPr="00F83EA5">
        <w:rPr>
          <w:rFonts w:ascii="Arial" w:eastAsia="Calibri" w:hAnsi="Arial" w:cs="Arial"/>
          <w:lang w:val="en-US"/>
        </w:rPr>
        <w:t xml:space="preserve"> </w:t>
      </w:r>
      <w:proofErr w:type="spellStart"/>
      <w:r w:rsidRPr="00F83EA5">
        <w:rPr>
          <w:rFonts w:ascii="Arial" w:eastAsia="Calibri" w:hAnsi="Arial" w:cs="Arial"/>
          <w:lang w:val="en-US"/>
        </w:rPr>
        <w:t>воздух</w:t>
      </w:r>
      <w:proofErr w:type="spellEnd"/>
      <w:r w:rsidRPr="00F83EA5">
        <w:rPr>
          <w:rFonts w:ascii="Arial" w:eastAsia="Calibri" w:hAnsi="Arial" w:cs="Arial"/>
          <w:lang w:val="en-US"/>
        </w:rPr>
        <w:t>, и</w:t>
      </w:r>
    </w:p>
    <w:p w14:paraId="51599ACF" w14:textId="77777777" w:rsidR="00C6645B" w:rsidRPr="00C6645B" w:rsidRDefault="00C6645B" w:rsidP="00C6645B">
      <w:pPr>
        <w:ind w:left="720"/>
        <w:contextualSpacing/>
        <w:rPr>
          <w:rFonts w:ascii="Arial" w:eastAsia="Calibri" w:hAnsi="Arial" w:cs="Arial"/>
          <w:lang w:val="en-US"/>
        </w:rPr>
      </w:pPr>
    </w:p>
    <w:p w14:paraId="7594CB57" w14:textId="76ED7FA0" w:rsidR="00C6645B" w:rsidRPr="00C6645B" w:rsidRDefault="00F91865" w:rsidP="00FD2BFE">
      <w:pPr>
        <w:numPr>
          <w:ilvl w:val="0"/>
          <w:numId w:val="3"/>
        </w:numPr>
        <w:contextualSpacing/>
        <w:jc w:val="both"/>
        <w:rPr>
          <w:rFonts w:ascii="Arial" w:eastAsia="Calibri" w:hAnsi="Arial" w:cs="Arial"/>
          <w:lang w:val="en-US"/>
        </w:rPr>
      </w:pPr>
      <w:proofErr w:type="spellStart"/>
      <w:r w:rsidRPr="00F91865">
        <w:rPr>
          <w:rFonts w:ascii="Arial" w:eastAsia="Calibri" w:hAnsi="Arial" w:cs="Arial"/>
          <w:lang w:val="en-US"/>
        </w:rPr>
        <w:t>Одлука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за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спроведување</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Комисијата</w:t>
      </w:r>
      <w:proofErr w:type="spellEnd"/>
      <w:r w:rsidRPr="00F91865">
        <w:rPr>
          <w:rFonts w:ascii="Arial" w:eastAsia="Calibri" w:hAnsi="Arial" w:cs="Arial"/>
          <w:lang w:val="en-US"/>
        </w:rPr>
        <w:t xml:space="preserve"> 2011/850/ЕУ </w:t>
      </w:r>
      <w:proofErr w:type="spellStart"/>
      <w:r w:rsidRPr="00F91865">
        <w:rPr>
          <w:rFonts w:ascii="Arial" w:eastAsia="Calibri" w:hAnsi="Arial" w:cs="Arial"/>
          <w:lang w:val="en-US"/>
        </w:rPr>
        <w:t>со</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која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се</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утврдуваат</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правилата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за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Директивите</w:t>
      </w:r>
      <w:proofErr w:type="spellEnd"/>
      <w:r w:rsidRPr="00F91865">
        <w:rPr>
          <w:rFonts w:ascii="Arial" w:eastAsia="Calibri" w:hAnsi="Arial" w:cs="Arial"/>
          <w:lang w:val="en-US"/>
        </w:rPr>
        <w:t xml:space="preserve"> 2004/107/ЕЗ и 2008/50/ЕЗ </w:t>
      </w:r>
      <w:proofErr w:type="spellStart"/>
      <w:r w:rsidRPr="00F91865">
        <w:rPr>
          <w:rFonts w:ascii="Arial" w:eastAsia="Calibri" w:hAnsi="Arial" w:cs="Arial"/>
          <w:lang w:val="en-US"/>
        </w:rPr>
        <w:t>во</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однос</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реципрочната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размена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информации</w:t>
      </w:r>
      <w:proofErr w:type="spellEnd"/>
      <w:r w:rsidRPr="00F91865">
        <w:rPr>
          <w:rFonts w:ascii="Arial" w:eastAsia="Calibri" w:hAnsi="Arial" w:cs="Arial"/>
          <w:lang w:val="en-US"/>
        </w:rPr>
        <w:t xml:space="preserve"> и </w:t>
      </w:r>
      <w:proofErr w:type="spellStart"/>
      <w:r w:rsidRPr="00F91865">
        <w:rPr>
          <w:rFonts w:ascii="Arial" w:eastAsia="Calibri" w:hAnsi="Arial" w:cs="Arial"/>
          <w:lang w:val="en-US"/>
        </w:rPr>
        <w:t>известување</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за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квалитетот</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на</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амбиенталниот</w:t>
      </w:r>
      <w:proofErr w:type="spellEnd"/>
      <w:r w:rsidRPr="00F91865">
        <w:rPr>
          <w:rFonts w:ascii="Arial" w:eastAsia="Calibri" w:hAnsi="Arial" w:cs="Arial"/>
          <w:lang w:val="en-US"/>
        </w:rPr>
        <w:t xml:space="preserve"> </w:t>
      </w:r>
      <w:proofErr w:type="spellStart"/>
      <w:r w:rsidRPr="00F91865">
        <w:rPr>
          <w:rFonts w:ascii="Arial" w:eastAsia="Calibri" w:hAnsi="Arial" w:cs="Arial"/>
          <w:lang w:val="en-US"/>
        </w:rPr>
        <w:t>воздух</w:t>
      </w:r>
      <w:proofErr w:type="spellEnd"/>
      <w:r w:rsidRPr="00F91865">
        <w:rPr>
          <w:rFonts w:ascii="Arial" w:eastAsia="Calibri" w:hAnsi="Arial" w:cs="Arial"/>
          <w:lang w:val="en-US"/>
        </w:rPr>
        <w:t>.</w:t>
      </w:r>
    </w:p>
    <w:p w14:paraId="6849C822" w14:textId="77777777" w:rsidR="00C6645B" w:rsidRPr="00C6645B" w:rsidRDefault="00C6645B" w:rsidP="00C6645B">
      <w:pPr>
        <w:ind w:left="720"/>
        <w:contextualSpacing/>
        <w:rPr>
          <w:rFonts w:ascii="Arial" w:eastAsia="Calibri" w:hAnsi="Arial" w:cs="Arial"/>
          <w:lang w:val="en-US"/>
        </w:rPr>
      </w:pPr>
    </w:p>
    <w:p w14:paraId="718FA02F" w14:textId="3222F7A8" w:rsidR="00C6645B" w:rsidRPr="00C6645B" w:rsidRDefault="005F36BE" w:rsidP="00C6645B">
      <w:pPr>
        <w:ind w:left="270" w:hanging="270"/>
        <w:jc w:val="both"/>
        <w:rPr>
          <w:rFonts w:ascii="Arial" w:eastAsia="Calibri" w:hAnsi="Arial" w:cs="Arial"/>
          <w:lang w:val="en-US"/>
        </w:rPr>
      </w:pPr>
      <w:r>
        <w:rPr>
          <w:rFonts w:ascii="Arial" w:eastAsia="Calibri" w:hAnsi="Arial" w:cs="Arial"/>
          <w:lang w:val="en-US"/>
        </w:rPr>
        <w:t xml:space="preserve">2. </w:t>
      </w:r>
      <w:proofErr w:type="spellStart"/>
      <w:r w:rsidRPr="005F36BE">
        <w:rPr>
          <w:rFonts w:ascii="Arial" w:eastAsia="Calibri" w:hAnsi="Arial" w:cs="Arial"/>
          <w:lang w:val="en-US"/>
        </w:rPr>
        <w:t>Национал</w:t>
      </w:r>
      <w:r>
        <w:rPr>
          <w:rFonts w:ascii="Arial" w:eastAsia="Calibri" w:hAnsi="Arial" w:cs="Arial"/>
          <w:lang w:val="en-US"/>
        </w:rPr>
        <w:t>ната</w:t>
      </w:r>
      <w:proofErr w:type="spellEnd"/>
      <w:r>
        <w:rPr>
          <w:rFonts w:ascii="Arial" w:eastAsia="Calibri" w:hAnsi="Arial" w:cs="Arial"/>
          <w:lang w:val="en-US"/>
        </w:rPr>
        <w:t xml:space="preserve"> </w:t>
      </w:r>
      <w:proofErr w:type="spellStart"/>
      <w:r>
        <w:rPr>
          <w:rFonts w:ascii="Arial" w:eastAsia="Calibri" w:hAnsi="Arial" w:cs="Arial"/>
          <w:lang w:val="en-US"/>
        </w:rPr>
        <w:t>директива</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плафони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емисии</w:t>
      </w:r>
      <w:proofErr w:type="spellEnd"/>
      <w:r w:rsidRPr="005F36BE">
        <w:rPr>
          <w:rFonts w:ascii="Arial" w:eastAsia="Calibri" w:hAnsi="Arial" w:cs="Arial"/>
          <w:lang w:val="en-US"/>
        </w:rPr>
        <w:t xml:space="preserve"> (2016/2284/EC) </w:t>
      </w:r>
      <w:proofErr w:type="spellStart"/>
      <w:r w:rsidRPr="005F36BE">
        <w:rPr>
          <w:rFonts w:ascii="Arial" w:eastAsia="Calibri" w:hAnsi="Arial" w:cs="Arial"/>
          <w:lang w:val="en-US"/>
        </w:rPr>
        <w:t>бара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национални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инвентари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емисии</w:t>
      </w:r>
      <w:proofErr w:type="spellEnd"/>
      <w:r w:rsidRPr="005F36BE">
        <w:rPr>
          <w:rFonts w:ascii="Arial" w:eastAsia="Calibri" w:hAnsi="Arial" w:cs="Arial"/>
          <w:lang w:val="en-US"/>
        </w:rPr>
        <w:t xml:space="preserve"> и </w:t>
      </w:r>
      <w:proofErr w:type="spellStart"/>
      <w:r w:rsidRPr="005F36BE">
        <w:rPr>
          <w:rFonts w:ascii="Arial" w:eastAsia="Calibri" w:hAnsi="Arial" w:cs="Arial"/>
          <w:lang w:val="en-US"/>
        </w:rPr>
        <w:t>поставува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национални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цели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намалување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емисиите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ограничување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прекуграничното</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загадување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најважните</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прекугранични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загадувачи</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на</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воздухот</w:t>
      </w:r>
      <w:proofErr w:type="spellEnd"/>
      <w:r w:rsidRPr="005F36BE">
        <w:rPr>
          <w:rFonts w:ascii="Arial" w:eastAsia="Calibri" w:hAnsi="Arial" w:cs="Arial"/>
          <w:lang w:val="en-US"/>
        </w:rPr>
        <w:t xml:space="preserve"> (</w:t>
      </w:r>
      <w:proofErr w:type="spellStart"/>
      <w:r w:rsidRPr="005F36BE">
        <w:rPr>
          <w:rFonts w:ascii="Arial" w:eastAsia="Calibri" w:hAnsi="Arial" w:cs="Arial"/>
          <w:lang w:val="en-US"/>
        </w:rPr>
        <w:t>SOx</w:t>
      </w:r>
      <w:proofErr w:type="spellEnd"/>
      <w:r w:rsidRPr="005F36BE">
        <w:rPr>
          <w:rFonts w:ascii="Arial" w:eastAsia="Calibri" w:hAnsi="Arial" w:cs="Arial"/>
          <w:lang w:val="en-US"/>
        </w:rPr>
        <w:t>, NOx, PM2.5, NMVOC и NH3);</w:t>
      </w:r>
    </w:p>
    <w:p w14:paraId="2E011121" w14:textId="631E0103" w:rsidR="00C6645B" w:rsidRPr="00C6645B" w:rsidRDefault="00C6645B" w:rsidP="00C6645B">
      <w:pPr>
        <w:ind w:left="274" w:hanging="274"/>
        <w:jc w:val="both"/>
        <w:rPr>
          <w:rFonts w:ascii="Arial" w:eastAsia="Calibri" w:hAnsi="Arial" w:cs="Arial"/>
          <w:lang w:val="en-US"/>
        </w:rPr>
      </w:pPr>
      <w:r w:rsidRPr="00C6645B">
        <w:rPr>
          <w:rFonts w:ascii="Arial" w:eastAsia="Calibri" w:hAnsi="Arial" w:cs="Arial"/>
          <w:lang w:val="en-US"/>
        </w:rPr>
        <w:t xml:space="preserve">3. </w:t>
      </w:r>
      <w:proofErr w:type="spellStart"/>
      <w:r w:rsidR="00C22E60" w:rsidRPr="00C22E60">
        <w:rPr>
          <w:rFonts w:ascii="Arial" w:eastAsia="Calibri" w:hAnsi="Arial" w:cs="Arial"/>
          <w:lang w:val="en-US"/>
        </w:rPr>
        <w:t>Регулаторни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пристапи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специфични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изворот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Тие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вклучуваат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неколку</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кои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регулираат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различни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извори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како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што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2010/75/ЕЗ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индустриски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2009/125/EC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воспоставување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рамка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поставување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барања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еко-дизајн</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производи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поврзани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енергија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еколошки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дизајн</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(ЕУ) 2016/802 </w:t>
      </w:r>
      <w:proofErr w:type="spellStart"/>
      <w:r w:rsidR="00C22E60" w:rsidRPr="00C22E60">
        <w:rPr>
          <w:rFonts w:ascii="Arial" w:eastAsia="Calibri" w:hAnsi="Arial" w:cs="Arial"/>
          <w:lang w:val="en-US"/>
        </w:rPr>
        <w:t>во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врска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намалување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содржината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сулфур</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одредени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течни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горива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сулфур</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2009/30/EC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квалитет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гориво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што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однесува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загадувањето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воздухот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поставувањето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патниот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транспорт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дополнително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параметри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квалитет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горивото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Регулатива</w:t>
      </w:r>
      <w:proofErr w:type="spellEnd"/>
      <w:r w:rsidR="00C22E60" w:rsidRPr="00C22E60">
        <w:rPr>
          <w:rFonts w:ascii="Arial" w:eastAsia="Calibri" w:hAnsi="Arial" w:cs="Arial"/>
          <w:lang w:val="en-US"/>
        </w:rPr>
        <w:t xml:space="preserve"> (ЕУ) 2019/631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поставување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стандарди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изведба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емисија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CO</w:t>
      </w:r>
      <w:r w:rsidR="00C22E60" w:rsidRPr="000930F9">
        <w:rPr>
          <w:rFonts w:ascii="Arial" w:eastAsia="Calibri" w:hAnsi="Arial" w:cs="Arial"/>
          <w:vertAlign w:val="subscript"/>
          <w:lang w:val="en-US"/>
        </w:rPr>
        <w:t>2</w:t>
      </w:r>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нови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патнички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lastRenderedPageBreak/>
        <w:t>автомобили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нови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лесни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комерцијални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возила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Регулатива</w:t>
      </w:r>
      <w:proofErr w:type="spellEnd"/>
      <w:r w:rsidR="00C22E60" w:rsidRPr="00C22E60">
        <w:rPr>
          <w:rFonts w:ascii="Arial" w:eastAsia="Calibri" w:hAnsi="Arial" w:cs="Arial"/>
          <w:lang w:val="en-US"/>
        </w:rPr>
        <w:t xml:space="preserve"> (ЕУ) 2016/1628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барањата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кои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однесуваат</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границите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емисија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гасови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честички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загадувачи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одобрение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тип</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мотори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внатрешно</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согорување</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непатни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мобилни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машини</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Директива</w:t>
      </w:r>
      <w:proofErr w:type="spellEnd"/>
      <w:r w:rsidR="00C22E60" w:rsidRPr="00C22E60">
        <w:rPr>
          <w:rFonts w:ascii="Arial" w:eastAsia="Calibri" w:hAnsi="Arial" w:cs="Arial"/>
          <w:lang w:val="en-US"/>
        </w:rPr>
        <w:t xml:space="preserve"> 2006/32/EC </w:t>
      </w:r>
      <w:proofErr w:type="spellStart"/>
      <w:r w:rsidR="00C22E60" w:rsidRPr="00C22E60">
        <w:rPr>
          <w:rFonts w:ascii="Arial" w:eastAsia="Calibri" w:hAnsi="Arial" w:cs="Arial"/>
          <w:lang w:val="en-US"/>
        </w:rPr>
        <w:t>за</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енергетск</w:t>
      </w:r>
      <w:r w:rsidR="00C22E60">
        <w:rPr>
          <w:rFonts w:ascii="Arial" w:eastAsia="Calibri" w:hAnsi="Arial" w:cs="Arial"/>
          <w:lang w:val="en-US"/>
        </w:rPr>
        <w:t>а</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ефикасност</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во</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финалната</w:t>
      </w:r>
      <w:proofErr w:type="spellEnd"/>
      <w:r w:rsidR="00C22E60">
        <w:rPr>
          <w:rFonts w:ascii="Arial" w:eastAsia="Calibri" w:hAnsi="Arial" w:cs="Arial"/>
          <w:lang w:val="en-US"/>
        </w:rPr>
        <w:t xml:space="preserve"> </w:t>
      </w:r>
      <w:proofErr w:type="spellStart"/>
      <w:r w:rsidR="00C22E60">
        <w:rPr>
          <w:rFonts w:ascii="Arial" w:eastAsia="Calibri" w:hAnsi="Arial" w:cs="Arial"/>
          <w:lang w:val="en-US"/>
        </w:rPr>
        <w:t>потрошувачка</w:t>
      </w:r>
      <w:proofErr w:type="spellEnd"/>
      <w:r w:rsidR="00C22E60" w:rsidRPr="00C22E60">
        <w:rPr>
          <w:rFonts w:ascii="Arial" w:eastAsia="Calibri" w:hAnsi="Arial" w:cs="Arial"/>
          <w:lang w:val="en-US"/>
        </w:rPr>
        <w:t xml:space="preserve"> и </w:t>
      </w:r>
      <w:proofErr w:type="spellStart"/>
      <w:r w:rsidR="00C22E60" w:rsidRPr="00C22E60">
        <w:rPr>
          <w:rFonts w:ascii="Arial" w:eastAsia="Calibri" w:hAnsi="Arial" w:cs="Arial"/>
          <w:lang w:val="en-US"/>
        </w:rPr>
        <w:t>енергетски</w:t>
      </w:r>
      <w:proofErr w:type="spellEnd"/>
      <w:r w:rsidR="00C22E60" w:rsidRPr="00C22E60">
        <w:rPr>
          <w:rFonts w:ascii="Arial" w:eastAsia="Calibri" w:hAnsi="Arial" w:cs="Arial"/>
          <w:lang w:val="en-US"/>
        </w:rPr>
        <w:t xml:space="preserve"> </w:t>
      </w:r>
      <w:proofErr w:type="spellStart"/>
      <w:r w:rsidR="00C22E60" w:rsidRPr="00C22E60">
        <w:rPr>
          <w:rFonts w:ascii="Arial" w:eastAsia="Calibri" w:hAnsi="Arial" w:cs="Arial"/>
          <w:lang w:val="en-US"/>
        </w:rPr>
        <w:t>услуги</w:t>
      </w:r>
      <w:proofErr w:type="spellEnd"/>
      <w:r w:rsidR="00C22E60" w:rsidRPr="00C22E60">
        <w:rPr>
          <w:rFonts w:ascii="Arial" w:eastAsia="Calibri" w:hAnsi="Arial" w:cs="Arial"/>
          <w:lang w:val="en-US"/>
        </w:rPr>
        <w:t>.</w:t>
      </w:r>
      <w:r w:rsidR="00C22E60">
        <w:rPr>
          <w:rFonts w:ascii="Arial" w:eastAsia="Calibri" w:hAnsi="Arial" w:cs="Arial"/>
          <w:lang w:val="mk-MK"/>
        </w:rPr>
        <w:t xml:space="preserve"> </w:t>
      </w:r>
    </w:p>
    <w:p w14:paraId="79FAE1BF" w14:textId="31465072" w:rsidR="00C6645B" w:rsidRPr="00C6645B" w:rsidRDefault="00C6645B" w:rsidP="00C6645B">
      <w:pPr>
        <w:ind w:left="270" w:hanging="270"/>
        <w:jc w:val="both"/>
        <w:rPr>
          <w:rFonts w:ascii="Arial" w:eastAsia="Calibri" w:hAnsi="Arial" w:cs="Arial"/>
          <w:lang w:val="en-US"/>
        </w:rPr>
      </w:pPr>
      <w:r w:rsidRPr="00C6645B">
        <w:rPr>
          <w:rFonts w:ascii="Arial" w:eastAsia="Calibri" w:hAnsi="Arial" w:cs="Arial"/>
          <w:lang w:val="en-US"/>
        </w:rPr>
        <w:t xml:space="preserve">4. </w:t>
      </w:r>
      <w:proofErr w:type="spellStart"/>
      <w:r w:rsidR="00542D1A" w:rsidRPr="00542D1A">
        <w:rPr>
          <w:rFonts w:ascii="Arial" w:eastAsia="Calibri" w:hAnsi="Arial" w:cs="Arial"/>
          <w:lang w:val="en-US"/>
        </w:rPr>
        <w:t>Барања</w:t>
      </w:r>
      <w:proofErr w:type="spellEnd"/>
      <w:r w:rsidR="00542D1A" w:rsidRPr="00542D1A">
        <w:rPr>
          <w:rFonts w:ascii="Arial" w:eastAsia="Calibri" w:hAnsi="Arial" w:cs="Arial"/>
          <w:lang w:val="en-US"/>
        </w:rPr>
        <w:t xml:space="preserve"> и </w:t>
      </w:r>
      <w:proofErr w:type="spellStart"/>
      <w:r w:rsidR="00542D1A" w:rsidRPr="00542D1A">
        <w:rPr>
          <w:rFonts w:ascii="Arial" w:eastAsia="Calibri" w:hAnsi="Arial" w:cs="Arial"/>
          <w:lang w:val="en-US"/>
        </w:rPr>
        <w:t>за</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следење</w:t>
      </w:r>
      <w:proofErr w:type="spellEnd"/>
      <w:r w:rsidR="00542D1A" w:rsidRPr="00542D1A">
        <w:rPr>
          <w:rFonts w:ascii="Arial" w:eastAsia="Calibri" w:hAnsi="Arial" w:cs="Arial"/>
          <w:lang w:val="en-US"/>
        </w:rPr>
        <w:t xml:space="preserve"> и </w:t>
      </w:r>
      <w:proofErr w:type="spellStart"/>
      <w:r w:rsidR="00542D1A" w:rsidRPr="00542D1A">
        <w:rPr>
          <w:rFonts w:ascii="Arial" w:eastAsia="Calibri" w:hAnsi="Arial" w:cs="Arial"/>
          <w:lang w:val="en-US"/>
        </w:rPr>
        <w:t>барања</w:t>
      </w:r>
      <w:proofErr w:type="spellEnd"/>
      <w:r w:rsidR="00542D1A" w:rsidRPr="00542D1A">
        <w:rPr>
          <w:rFonts w:ascii="Arial" w:eastAsia="Calibri" w:hAnsi="Arial" w:cs="Arial"/>
          <w:lang w:val="en-US"/>
        </w:rPr>
        <w:t xml:space="preserve"> </w:t>
      </w:r>
      <w:r w:rsidR="00542D1A">
        <w:rPr>
          <w:rFonts w:ascii="Arial" w:eastAsia="Calibri" w:hAnsi="Arial" w:cs="Arial"/>
          <w:lang w:val="mk-MK"/>
        </w:rPr>
        <w:t xml:space="preserve">за </w:t>
      </w:r>
      <w:proofErr w:type="spellStart"/>
      <w:r w:rsidR="00542D1A" w:rsidRPr="00542D1A">
        <w:rPr>
          <w:rFonts w:ascii="Arial" w:eastAsia="Calibri" w:hAnsi="Arial" w:cs="Arial"/>
          <w:lang w:val="en-US"/>
        </w:rPr>
        <w:t>известување</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поврзани</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со</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информации</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од</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јавен</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кар</w:t>
      </w:r>
      <w:r w:rsidR="00542D1A">
        <w:rPr>
          <w:rFonts w:ascii="Arial" w:eastAsia="Calibri" w:hAnsi="Arial" w:cs="Arial"/>
          <w:lang w:val="en-US"/>
        </w:rPr>
        <w:t>актер</w:t>
      </w:r>
      <w:proofErr w:type="spellEnd"/>
      <w:r w:rsidR="00542D1A">
        <w:rPr>
          <w:rFonts w:ascii="Arial" w:eastAsia="Calibri" w:hAnsi="Arial" w:cs="Arial"/>
          <w:lang w:val="en-US"/>
        </w:rPr>
        <w:t xml:space="preserve"> </w:t>
      </w:r>
      <w:proofErr w:type="spellStart"/>
      <w:r w:rsidR="00542D1A">
        <w:rPr>
          <w:rFonts w:ascii="Arial" w:eastAsia="Calibri" w:hAnsi="Arial" w:cs="Arial"/>
          <w:lang w:val="en-US"/>
        </w:rPr>
        <w:t>за</w:t>
      </w:r>
      <w:proofErr w:type="spellEnd"/>
      <w:r w:rsidR="00542D1A">
        <w:rPr>
          <w:rFonts w:ascii="Arial" w:eastAsia="Calibri" w:hAnsi="Arial" w:cs="Arial"/>
          <w:lang w:val="en-US"/>
        </w:rPr>
        <w:t xml:space="preserve"> </w:t>
      </w:r>
      <w:proofErr w:type="spellStart"/>
      <w:r w:rsidR="00542D1A">
        <w:rPr>
          <w:rFonts w:ascii="Arial" w:eastAsia="Calibri" w:hAnsi="Arial" w:cs="Arial"/>
          <w:lang w:val="en-US"/>
        </w:rPr>
        <w:t>емисиите</w:t>
      </w:r>
      <w:proofErr w:type="spellEnd"/>
      <w:r w:rsidR="00542D1A">
        <w:rPr>
          <w:rFonts w:ascii="Arial" w:eastAsia="Calibri" w:hAnsi="Arial" w:cs="Arial"/>
          <w:lang w:val="en-US"/>
        </w:rPr>
        <w:t xml:space="preserve"> и (</w:t>
      </w:r>
      <w:proofErr w:type="spellStart"/>
      <w:r w:rsidR="00542D1A">
        <w:rPr>
          <w:rFonts w:ascii="Arial" w:eastAsia="Calibri" w:hAnsi="Arial" w:cs="Arial"/>
          <w:lang w:val="en-US"/>
        </w:rPr>
        <w:t>актуелниот</w:t>
      </w:r>
      <w:proofErr w:type="spellEnd"/>
      <w:r w:rsidR="00542D1A" w:rsidRPr="00542D1A">
        <w:rPr>
          <w:rFonts w:ascii="Arial" w:eastAsia="Calibri" w:hAnsi="Arial" w:cs="Arial"/>
          <w:lang w:val="en-US"/>
        </w:rPr>
        <w:t xml:space="preserve"> и </w:t>
      </w:r>
      <w:proofErr w:type="spellStart"/>
      <w:r w:rsidR="00542D1A" w:rsidRPr="00542D1A">
        <w:rPr>
          <w:rFonts w:ascii="Arial" w:eastAsia="Calibri" w:hAnsi="Arial" w:cs="Arial"/>
          <w:lang w:val="en-US"/>
        </w:rPr>
        <w:t>очекуваниот</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квалитет</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на</w:t>
      </w:r>
      <w:proofErr w:type="spellEnd"/>
      <w:r w:rsidR="00542D1A" w:rsidRPr="00542D1A">
        <w:rPr>
          <w:rFonts w:ascii="Arial" w:eastAsia="Calibri" w:hAnsi="Arial" w:cs="Arial"/>
          <w:lang w:val="en-US"/>
        </w:rPr>
        <w:t xml:space="preserve"> </w:t>
      </w:r>
      <w:proofErr w:type="spellStart"/>
      <w:r w:rsidR="00542D1A" w:rsidRPr="00542D1A">
        <w:rPr>
          <w:rFonts w:ascii="Arial" w:eastAsia="Calibri" w:hAnsi="Arial" w:cs="Arial"/>
          <w:lang w:val="en-US"/>
        </w:rPr>
        <w:t>воздухот</w:t>
      </w:r>
      <w:proofErr w:type="spellEnd"/>
      <w:r w:rsidR="00542D1A">
        <w:rPr>
          <w:rFonts w:ascii="Arial" w:eastAsia="Calibri" w:hAnsi="Arial" w:cs="Arial"/>
          <w:lang w:val="mk-MK"/>
        </w:rPr>
        <w:t xml:space="preserve">. </w:t>
      </w:r>
    </w:p>
    <w:p w14:paraId="28B35686" w14:textId="7A7CD5E4" w:rsidR="00C6645B" w:rsidRPr="00C6645B" w:rsidRDefault="00D62EA2" w:rsidP="00D62EA2">
      <w:pPr>
        <w:pStyle w:val="Heading2"/>
        <w:rPr>
          <w:rFonts w:eastAsia="Times New Roman"/>
          <w:lang w:val="en-US"/>
        </w:rPr>
      </w:pPr>
      <w:bookmarkStart w:id="6" w:name="_Toc75765325"/>
      <w:bookmarkStart w:id="7" w:name="_Toc100667266"/>
      <w:r>
        <w:rPr>
          <w:rFonts w:eastAsia="Times New Roman"/>
          <w:lang w:val="mk-MK"/>
        </w:rPr>
        <w:t xml:space="preserve">2.2. </w:t>
      </w:r>
      <w:r w:rsidR="00542D1A">
        <w:rPr>
          <w:rFonts w:eastAsia="Times New Roman"/>
          <w:lang w:val="mk-MK"/>
        </w:rPr>
        <w:t>Национално законодавство за амбиентален воздух</w:t>
      </w:r>
      <w:bookmarkEnd w:id="6"/>
      <w:bookmarkEnd w:id="7"/>
    </w:p>
    <w:p w14:paraId="030B0928" w14:textId="25FFDDB9" w:rsidR="00C6645B" w:rsidRPr="00C6645B" w:rsidRDefault="00D62EA2" w:rsidP="00D62EA2">
      <w:pPr>
        <w:pStyle w:val="Heading3"/>
        <w:rPr>
          <w:rFonts w:eastAsia="Times New Roman"/>
          <w:lang w:val="en-US"/>
        </w:rPr>
      </w:pPr>
      <w:bookmarkStart w:id="8" w:name="_Toc100667267"/>
      <w:r>
        <w:rPr>
          <w:rFonts w:eastAsia="Times New Roman"/>
          <w:lang w:val="mk-MK"/>
        </w:rPr>
        <w:t xml:space="preserve">2.2.1. </w:t>
      </w:r>
      <w:r w:rsidR="00542D1A">
        <w:rPr>
          <w:rFonts w:eastAsia="Times New Roman"/>
          <w:lang w:val="mk-MK"/>
        </w:rPr>
        <w:t>Закон за квалитет на амбиенталниот воздух</w:t>
      </w:r>
      <w:bookmarkEnd w:id="8"/>
    </w:p>
    <w:p w14:paraId="596AF907" w14:textId="77777777" w:rsidR="00C6645B" w:rsidRPr="00C6645B" w:rsidRDefault="00C6645B" w:rsidP="00C6645B">
      <w:pPr>
        <w:spacing w:after="0" w:line="240" w:lineRule="auto"/>
        <w:ind w:left="274" w:hanging="274"/>
        <w:jc w:val="both"/>
        <w:rPr>
          <w:rFonts w:ascii="Arial" w:eastAsia="Calibri" w:hAnsi="Arial" w:cs="Arial"/>
          <w:lang w:val="en-US"/>
        </w:rPr>
      </w:pPr>
    </w:p>
    <w:p w14:paraId="77E075E8" w14:textId="7088F29A" w:rsidR="00C6645B" w:rsidRPr="00C6645B" w:rsidRDefault="00A44D37" w:rsidP="00C6645B">
      <w:pPr>
        <w:spacing w:after="0"/>
        <w:jc w:val="both"/>
        <w:rPr>
          <w:rFonts w:ascii="Arial" w:eastAsia="Calibri" w:hAnsi="Arial" w:cs="Arial"/>
          <w:lang w:val="en-US"/>
        </w:rPr>
      </w:pPr>
      <w:proofErr w:type="spellStart"/>
      <w:r w:rsidRPr="00A44D37">
        <w:rPr>
          <w:rFonts w:ascii="Arial" w:eastAsia="Calibri" w:hAnsi="Arial" w:cs="Arial"/>
          <w:lang w:val="en-US"/>
        </w:rPr>
        <w:t>Со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Законот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w:t>
      </w:r>
      <w:r w:rsidR="0019387A">
        <w:rPr>
          <w:rFonts w:ascii="Arial" w:eastAsia="Calibri" w:hAnsi="Arial" w:cs="Arial"/>
          <w:lang w:val="en-US"/>
        </w:rPr>
        <w:t>литет</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на</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амбиентниот</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воздух</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Службен</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весник</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бр</w:t>
      </w:r>
      <w:proofErr w:type="spellEnd"/>
      <w:r w:rsidRPr="00A44D37">
        <w:rPr>
          <w:rFonts w:ascii="Arial" w:eastAsia="Calibri" w:hAnsi="Arial" w:cs="Arial"/>
          <w:lang w:val="en-US"/>
        </w:rPr>
        <w:t>. 67/04, 92/07, 35/10, 47/11, 59/12, 163/13, 15/10, 146/2015,</w:t>
      </w:r>
      <w:r w:rsidR="0019387A">
        <w:rPr>
          <w:rFonts w:ascii="Arial" w:eastAsia="Calibri" w:hAnsi="Arial" w:cs="Arial"/>
          <w:lang w:val="en-US"/>
        </w:rPr>
        <w:t xml:space="preserve"> 151/2021) </w:t>
      </w:r>
      <w:proofErr w:type="spellStart"/>
      <w:r w:rsidR="0019387A">
        <w:rPr>
          <w:rFonts w:ascii="Arial" w:eastAsia="Calibri" w:hAnsi="Arial" w:cs="Arial"/>
          <w:lang w:val="en-US"/>
        </w:rPr>
        <w:t>се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уредуваат</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мерките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со</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кои</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треба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да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избегнат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спречат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или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намалат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штетните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ефекти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од</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загадувањето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воздухот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врз</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здравјето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луѓето</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животната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средина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целина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поставување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гранични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целни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вредности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амбиенталниот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воздух</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прагови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прагови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информирање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гранични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целни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вредности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емиси</w:t>
      </w:r>
      <w:r w:rsidR="0019387A">
        <w:rPr>
          <w:rFonts w:ascii="Arial" w:eastAsia="Calibri" w:hAnsi="Arial" w:cs="Arial"/>
          <w:lang w:val="en-US"/>
        </w:rPr>
        <w:t>ите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воспоставување</w:t>
      </w:r>
      <w:proofErr w:type="spellEnd"/>
      <w:r w:rsidR="0019387A">
        <w:rPr>
          <w:rFonts w:ascii="Arial" w:eastAsia="Calibri" w:hAnsi="Arial" w:cs="Arial"/>
          <w:lang w:val="en-US"/>
        </w:rPr>
        <w:t xml:space="preserve"> </w:t>
      </w:r>
      <w:proofErr w:type="spellStart"/>
      <w:r w:rsidR="0019387A">
        <w:rPr>
          <w:rFonts w:ascii="Arial" w:eastAsia="Calibri" w:hAnsi="Arial" w:cs="Arial"/>
          <w:lang w:val="en-US"/>
        </w:rPr>
        <w:t>единствен</w:t>
      </w:r>
      <w:proofErr w:type="spellEnd"/>
      <w:r w:rsidR="0019387A">
        <w:rPr>
          <w:rFonts w:ascii="Arial" w:eastAsia="Calibri" w:hAnsi="Arial" w:cs="Arial"/>
          <w:lang w:val="en-US"/>
        </w:rPr>
        <w:t xml:space="preserve"> </w:t>
      </w:r>
      <w:proofErr w:type="spellStart"/>
      <w:r w:rsidRPr="00A44D37">
        <w:rPr>
          <w:rFonts w:ascii="Arial" w:eastAsia="Calibri" w:hAnsi="Arial" w:cs="Arial"/>
          <w:lang w:val="en-US"/>
        </w:rPr>
        <w:t>систем</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следење</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контрола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квалитетот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r w:rsidR="0019387A">
        <w:rPr>
          <w:rFonts w:ascii="Arial" w:eastAsia="Calibri" w:hAnsi="Arial" w:cs="Arial"/>
          <w:lang w:val="mk-MK"/>
        </w:rPr>
        <w:t xml:space="preserve">амбиенталниот </w:t>
      </w:r>
      <w:proofErr w:type="spellStart"/>
      <w:r w:rsidR="0019387A">
        <w:rPr>
          <w:rFonts w:ascii="Arial" w:eastAsia="Calibri" w:hAnsi="Arial" w:cs="Arial"/>
          <w:lang w:val="en-US"/>
        </w:rPr>
        <w:t>воздух</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мониторинг</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изворите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емисии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сеопфатен</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систем</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управување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со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квалитетот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амбиенталниот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воздух</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изворите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емисии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како</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други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заштитни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мерки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активности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правни</w:t>
      </w:r>
      <w:proofErr w:type="spellEnd"/>
      <w:r w:rsidRPr="00A44D37">
        <w:rPr>
          <w:rFonts w:ascii="Arial" w:eastAsia="Calibri" w:hAnsi="Arial" w:cs="Arial"/>
          <w:lang w:val="en-US"/>
        </w:rPr>
        <w:t xml:space="preserve"> и </w:t>
      </w:r>
      <w:proofErr w:type="spellStart"/>
      <w:r w:rsidRPr="00A44D37">
        <w:rPr>
          <w:rFonts w:ascii="Arial" w:eastAsia="Calibri" w:hAnsi="Arial" w:cs="Arial"/>
          <w:lang w:val="en-US"/>
        </w:rPr>
        <w:t>физички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лица</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кои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имаат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директно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или</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индиректно</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влијание</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врз</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квалитетот</w:t>
      </w:r>
      <w:proofErr w:type="spellEnd"/>
      <w:r w:rsidRPr="00A44D37">
        <w:rPr>
          <w:rFonts w:ascii="Arial" w:eastAsia="Calibri" w:hAnsi="Arial" w:cs="Arial"/>
          <w:lang w:val="en-US"/>
        </w:rPr>
        <w:t xml:space="preserve"> </w:t>
      </w:r>
      <w:proofErr w:type="spellStart"/>
      <w:r w:rsidRPr="00A44D37">
        <w:rPr>
          <w:rFonts w:ascii="Arial" w:eastAsia="Calibri" w:hAnsi="Arial" w:cs="Arial"/>
          <w:lang w:val="en-US"/>
        </w:rPr>
        <w:t>на</w:t>
      </w:r>
      <w:proofErr w:type="spellEnd"/>
      <w:r w:rsidRPr="00A44D37">
        <w:rPr>
          <w:rFonts w:ascii="Arial" w:eastAsia="Calibri" w:hAnsi="Arial" w:cs="Arial"/>
          <w:lang w:val="en-US"/>
        </w:rPr>
        <w:t xml:space="preserve"> </w:t>
      </w:r>
      <w:r w:rsidR="0019387A">
        <w:rPr>
          <w:rFonts w:ascii="Arial" w:eastAsia="Calibri" w:hAnsi="Arial" w:cs="Arial"/>
          <w:lang w:val="mk-MK"/>
        </w:rPr>
        <w:t xml:space="preserve">амбиенталниот </w:t>
      </w:r>
      <w:proofErr w:type="spellStart"/>
      <w:r w:rsidR="0019387A">
        <w:rPr>
          <w:rFonts w:ascii="Arial" w:eastAsia="Calibri" w:hAnsi="Arial" w:cs="Arial"/>
          <w:lang w:val="en-US"/>
        </w:rPr>
        <w:t>воздух</w:t>
      </w:r>
      <w:proofErr w:type="spellEnd"/>
      <w:r w:rsidR="0019387A">
        <w:rPr>
          <w:rFonts w:ascii="Arial" w:eastAsia="Calibri" w:hAnsi="Arial" w:cs="Arial"/>
          <w:lang w:val="en-US"/>
        </w:rPr>
        <w:t xml:space="preserve">. </w:t>
      </w:r>
    </w:p>
    <w:p w14:paraId="09836D4D" w14:textId="77777777" w:rsidR="00BF34AF" w:rsidRDefault="00BF34AF" w:rsidP="00C6645B">
      <w:pPr>
        <w:jc w:val="both"/>
        <w:rPr>
          <w:rFonts w:ascii="Arial" w:eastAsia="Calibri" w:hAnsi="Arial" w:cs="Arial"/>
          <w:lang w:val="en-US"/>
        </w:rPr>
      </w:pPr>
    </w:p>
    <w:p w14:paraId="31628C7D" w14:textId="7A722F09" w:rsidR="00C6645B" w:rsidRPr="00C6645B" w:rsidRDefault="008D2E94" w:rsidP="00C6645B">
      <w:pPr>
        <w:jc w:val="both"/>
        <w:rPr>
          <w:rFonts w:ascii="Arial" w:eastAsia="Calibri" w:hAnsi="Arial" w:cs="Arial"/>
          <w:lang w:val="en-US"/>
        </w:rPr>
      </w:pPr>
      <w:proofErr w:type="spellStart"/>
      <w:r w:rsidRPr="008D2E94">
        <w:rPr>
          <w:rFonts w:ascii="Arial" w:eastAsia="Calibri" w:hAnsi="Arial" w:cs="Arial"/>
          <w:lang w:val="en-US"/>
        </w:rPr>
        <w:t>Главните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кои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заснова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Законот</w:t>
      </w:r>
      <w:proofErr w:type="spellEnd"/>
      <w:r>
        <w:rPr>
          <w:rFonts w:ascii="Arial" w:eastAsia="Calibri" w:hAnsi="Arial" w:cs="Arial"/>
          <w:lang w:val="mk-MK"/>
        </w:rPr>
        <w:t>,</w:t>
      </w:r>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внимателно</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одговорно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однесување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од</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цел</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да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избегне</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спречи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загадувањето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амбиенталниот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временска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перспектива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што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значи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исполнување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временските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рамки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плановите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програмите</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одлуките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поврзани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квалитетот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амбиенталниот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принципот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претпазливост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што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подразбира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одржување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емисиите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рамките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пропишаните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гранични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вредности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емисија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без</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да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направат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непотребни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трошоци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покрај</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овие</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главни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принципи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заштита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квалитетот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амбиенталниот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воздух</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важат</w:t>
      </w:r>
      <w:proofErr w:type="spellEnd"/>
      <w:r w:rsidRPr="008D2E94">
        <w:rPr>
          <w:rFonts w:ascii="Arial" w:eastAsia="Calibri" w:hAnsi="Arial" w:cs="Arial"/>
          <w:lang w:val="en-US"/>
        </w:rPr>
        <w:t xml:space="preserve"> и </w:t>
      </w:r>
      <w:proofErr w:type="spellStart"/>
      <w:r w:rsidRPr="008D2E94">
        <w:rPr>
          <w:rFonts w:ascii="Arial" w:eastAsia="Calibri" w:hAnsi="Arial" w:cs="Arial"/>
          <w:lang w:val="en-US"/>
        </w:rPr>
        <w:t>начелата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утврдени</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во</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Законот</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за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животна</w:t>
      </w:r>
      <w:proofErr w:type="spellEnd"/>
      <w:r w:rsidRPr="008D2E94">
        <w:rPr>
          <w:rFonts w:ascii="Arial" w:eastAsia="Calibri" w:hAnsi="Arial" w:cs="Arial"/>
          <w:lang w:val="en-US"/>
        </w:rPr>
        <w:t xml:space="preserve"> </w:t>
      </w:r>
      <w:proofErr w:type="spellStart"/>
      <w:r w:rsidRPr="008D2E94">
        <w:rPr>
          <w:rFonts w:ascii="Arial" w:eastAsia="Calibri" w:hAnsi="Arial" w:cs="Arial"/>
          <w:lang w:val="en-US"/>
        </w:rPr>
        <w:t>средина</w:t>
      </w:r>
      <w:proofErr w:type="spellEnd"/>
      <w:r w:rsidRPr="008D2E94">
        <w:rPr>
          <w:rFonts w:ascii="Arial" w:eastAsia="Calibri" w:hAnsi="Arial" w:cs="Arial"/>
          <w:lang w:val="en-US"/>
        </w:rPr>
        <w:t>.</w:t>
      </w:r>
    </w:p>
    <w:p w14:paraId="2CB458AD" w14:textId="62380F9B" w:rsidR="00C6645B" w:rsidRPr="00C6645B" w:rsidRDefault="003D326C" w:rsidP="00C6645B">
      <w:pPr>
        <w:jc w:val="both"/>
        <w:rPr>
          <w:rFonts w:ascii="Arial" w:eastAsia="Calibri" w:hAnsi="Arial" w:cs="Arial"/>
          <w:lang w:val="en-US"/>
        </w:rPr>
      </w:pP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зоните</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агломерациите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каде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што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постои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ризик</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нивоата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загадувачи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надминат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еден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или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повеќе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прагови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алармирање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Законот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наметнува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обврска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градоначалникот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градоначалникот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Град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Скопје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подготват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подобрување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квалитетот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воздухот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мора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биде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изготвен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според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Правилникот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детална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содржина</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начин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изготвување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подобрување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квалитетот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воздухот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Сл</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Весник</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бр</w:t>
      </w:r>
      <w:proofErr w:type="spellEnd"/>
      <w:r w:rsidRPr="003D326C">
        <w:rPr>
          <w:rFonts w:ascii="Arial" w:eastAsia="Calibri" w:hAnsi="Arial" w:cs="Arial"/>
          <w:lang w:val="en-US"/>
        </w:rPr>
        <w:t xml:space="preserve">. 148/14) и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заснова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интегриран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пристап</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што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значи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земат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предвид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прописите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од</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областа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Pr>
          <w:rFonts w:ascii="Arial" w:eastAsia="Calibri" w:hAnsi="Arial" w:cs="Arial"/>
          <w:lang w:val="en-US"/>
        </w:rPr>
        <w:t>заштитата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животната</w:t>
      </w:r>
      <w:proofErr w:type="spellEnd"/>
      <w:r>
        <w:rPr>
          <w:rFonts w:ascii="Arial" w:eastAsia="Calibri" w:hAnsi="Arial" w:cs="Arial"/>
          <w:lang w:val="en-US"/>
        </w:rPr>
        <w:t xml:space="preserve"> </w:t>
      </w:r>
      <w:proofErr w:type="spellStart"/>
      <w:r>
        <w:rPr>
          <w:rFonts w:ascii="Arial" w:eastAsia="Calibri" w:hAnsi="Arial" w:cs="Arial"/>
          <w:lang w:val="en-US"/>
        </w:rPr>
        <w:t>средина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здравствена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заштита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како</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други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релевантни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прописи</w:t>
      </w:r>
      <w:proofErr w:type="spellEnd"/>
      <w:r w:rsidRPr="003D326C">
        <w:rPr>
          <w:rFonts w:ascii="Arial" w:eastAsia="Calibri" w:hAnsi="Arial" w:cs="Arial"/>
          <w:lang w:val="en-US"/>
        </w:rPr>
        <w:t>.</w:t>
      </w:r>
      <w:r>
        <w:rPr>
          <w:rFonts w:ascii="Arial" w:eastAsia="Calibri" w:hAnsi="Arial" w:cs="Arial"/>
          <w:lang w:val="en-US"/>
        </w:rPr>
        <w:t xml:space="preserve"> </w:t>
      </w:r>
      <w:proofErr w:type="spellStart"/>
      <w:r w:rsidRPr="003D326C">
        <w:rPr>
          <w:rFonts w:ascii="Arial" w:eastAsia="Calibri" w:hAnsi="Arial" w:cs="Arial"/>
          <w:lang w:val="en-US"/>
        </w:rPr>
        <w:t>Во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процесот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подготовка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треба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соработува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органите</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државната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управа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научни</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стручни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организации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вклучувајќи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правни</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индивидуални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сопственици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Паралелно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подготовката</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донесувањето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е </w:t>
      </w:r>
      <w:proofErr w:type="spellStart"/>
      <w:r w:rsidRPr="003D326C">
        <w:rPr>
          <w:rFonts w:ascii="Arial" w:eastAsia="Calibri" w:hAnsi="Arial" w:cs="Arial"/>
          <w:lang w:val="en-US"/>
        </w:rPr>
        <w:t>должна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обезбеди</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пристап</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информации</w:t>
      </w:r>
      <w:proofErr w:type="spellEnd"/>
      <w:r w:rsidRPr="003D326C">
        <w:rPr>
          <w:rFonts w:ascii="Arial" w:eastAsia="Calibri" w:hAnsi="Arial" w:cs="Arial"/>
          <w:lang w:val="en-US"/>
        </w:rPr>
        <w:t xml:space="preserve"> и </w:t>
      </w:r>
      <w:proofErr w:type="spellStart"/>
      <w:r w:rsidRPr="003D326C">
        <w:rPr>
          <w:rFonts w:ascii="Arial" w:eastAsia="Calibri" w:hAnsi="Arial" w:cs="Arial"/>
          <w:lang w:val="en-US"/>
        </w:rPr>
        <w:t>учество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јавноста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lastRenderedPageBreak/>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реализација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планот</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општината</w:t>
      </w:r>
      <w:proofErr w:type="spellEnd"/>
      <w:r w:rsidRPr="003D326C">
        <w:rPr>
          <w:rFonts w:ascii="Arial" w:eastAsia="Calibri" w:hAnsi="Arial" w:cs="Arial"/>
          <w:lang w:val="en-US"/>
        </w:rPr>
        <w:t xml:space="preserve"> е </w:t>
      </w:r>
      <w:proofErr w:type="spellStart"/>
      <w:r w:rsidRPr="003D326C">
        <w:rPr>
          <w:rFonts w:ascii="Arial" w:eastAsia="Calibri" w:hAnsi="Arial" w:cs="Arial"/>
          <w:lang w:val="en-US"/>
        </w:rPr>
        <w:t>должна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доставува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годишен</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извештај</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до</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Управата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за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животна</w:t>
      </w:r>
      <w:proofErr w:type="spellEnd"/>
      <w:r w:rsidRPr="003D326C">
        <w:rPr>
          <w:rFonts w:ascii="Arial" w:eastAsia="Calibri" w:hAnsi="Arial" w:cs="Arial"/>
          <w:lang w:val="en-US"/>
        </w:rPr>
        <w:t xml:space="preserve"> </w:t>
      </w:r>
      <w:proofErr w:type="spellStart"/>
      <w:r w:rsidRPr="003D326C">
        <w:rPr>
          <w:rFonts w:ascii="Arial" w:eastAsia="Calibri" w:hAnsi="Arial" w:cs="Arial"/>
          <w:lang w:val="en-US"/>
        </w:rPr>
        <w:t>средина</w:t>
      </w:r>
      <w:proofErr w:type="spellEnd"/>
      <w:r>
        <w:rPr>
          <w:rFonts w:ascii="Arial" w:eastAsia="Calibri" w:hAnsi="Arial" w:cs="Arial"/>
          <w:lang w:val="en-US"/>
        </w:rPr>
        <w:t xml:space="preserve">. </w:t>
      </w:r>
    </w:p>
    <w:p w14:paraId="1DBAA058" w14:textId="33C9D7E8" w:rsidR="00C6645B" w:rsidRPr="00C6645B" w:rsidRDefault="00AC653C" w:rsidP="00C6645B">
      <w:pPr>
        <w:jc w:val="both"/>
        <w:rPr>
          <w:rFonts w:ascii="Arial" w:eastAsia="Calibri" w:hAnsi="Arial" w:cs="Arial"/>
          <w:lang w:val="en-US"/>
        </w:rPr>
      </w:pPr>
      <w:proofErr w:type="spellStart"/>
      <w:r>
        <w:rPr>
          <w:rFonts w:ascii="Arial" w:eastAsia="Calibri" w:hAnsi="Arial" w:cs="Arial"/>
          <w:lang w:val="en-US"/>
        </w:rPr>
        <w:t>Покрај</w:t>
      </w:r>
      <w:proofErr w:type="spellEnd"/>
      <w:r>
        <w:rPr>
          <w:rFonts w:ascii="Arial" w:eastAsia="Calibri" w:hAnsi="Arial" w:cs="Arial"/>
          <w:lang w:val="en-US"/>
        </w:rPr>
        <w:t xml:space="preserve"> </w:t>
      </w:r>
      <w:proofErr w:type="spellStart"/>
      <w:r>
        <w:rPr>
          <w:rFonts w:ascii="Arial" w:eastAsia="Calibri" w:hAnsi="Arial" w:cs="Arial"/>
          <w:lang w:val="en-US"/>
        </w:rPr>
        <w:t>горенаведениот</w:t>
      </w:r>
      <w:proofErr w:type="spellEnd"/>
      <w:r>
        <w:rPr>
          <w:rFonts w:ascii="Arial" w:eastAsia="Calibri" w:hAnsi="Arial" w:cs="Arial"/>
          <w:lang w:val="en-US"/>
        </w:rPr>
        <w:t xml:space="preserve"> </w:t>
      </w:r>
      <w:r w:rsidR="000930F9">
        <w:rPr>
          <w:rFonts w:ascii="Arial" w:eastAsia="Calibri" w:hAnsi="Arial" w:cs="Arial"/>
          <w:lang w:val="mk-MK"/>
        </w:rPr>
        <w:t>П</w:t>
      </w:r>
      <w:proofErr w:type="spellStart"/>
      <w:r>
        <w:rPr>
          <w:rFonts w:ascii="Arial" w:eastAsia="Calibri" w:hAnsi="Arial" w:cs="Arial"/>
          <w:lang w:val="en-US"/>
        </w:rPr>
        <w:t>равилник</w:t>
      </w:r>
      <w:proofErr w:type="spellEnd"/>
      <w:r>
        <w:rPr>
          <w:rFonts w:ascii="Arial" w:eastAsia="Calibri" w:hAnsi="Arial" w:cs="Arial"/>
          <w:lang w:val="en-US"/>
        </w:rPr>
        <w:t xml:space="preserve">, </w:t>
      </w:r>
      <w:r>
        <w:rPr>
          <w:rFonts w:ascii="Arial" w:eastAsia="Calibri" w:hAnsi="Arial" w:cs="Arial"/>
          <w:lang w:val="mk-MK"/>
        </w:rPr>
        <w:t>за</w:t>
      </w:r>
      <w:r w:rsidRPr="00AC653C">
        <w:rPr>
          <w:rFonts w:ascii="Arial" w:eastAsia="Calibri" w:hAnsi="Arial" w:cs="Arial"/>
          <w:lang w:val="en-US"/>
        </w:rPr>
        <w:t xml:space="preserve"> </w:t>
      </w:r>
      <w:proofErr w:type="spellStart"/>
      <w:r w:rsidRPr="00AC653C">
        <w:rPr>
          <w:rFonts w:ascii="Arial" w:eastAsia="Calibri" w:hAnsi="Arial" w:cs="Arial"/>
          <w:lang w:val="en-US"/>
        </w:rPr>
        <w:t>изработката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самиот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план</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споменат</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Правилникот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критериуми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методи</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постапки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проценка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квалитетот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амбиенталниот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Сл</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Весник</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бр</w:t>
      </w:r>
      <w:proofErr w:type="spellEnd"/>
      <w:r w:rsidRPr="00AC653C">
        <w:rPr>
          <w:rFonts w:ascii="Arial" w:eastAsia="Calibri" w:hAnsi="Arial" w:cs="Arial"/>
          <w:lang w:val="en-US"/>
        </w:rPr>
        <w:t xml:space="preserve">. 169/13) и </w:t>
      </w:r>
      <w:proofErr w:type="spellStart"/>
      <w:r w:rsidRPr="00AC653C">
        <w:rPr>
          <w:rFonts w:ascii="Arial" w:eastAsia="Calibri" w:hAnsi="Arial" w:cs="Arial"/>
          <w:lang w:val="en-US"/>
        </w:rPr>
        <w:t>Уредбата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гранични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нивоа</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видови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загадувачи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амбиенталниот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прагови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r w:rsidR="000930F9">
        <w:rPr>
          <w:rFonts w:ascii="Arial" w:eastAsia="Calibri" w:hAnsi="Arial" w:cs="Arial"/>
          <w:lang w:val="mk-MK"/>
        </w:rPr>
        <w:t>алармирање</w:t>
      </w:r>
      <w:r w:rsidRPr="00AC653C">
        <w:rPr>
          <w:rFonts w:ascii="Arial" w:eastAsia="Calibri" w:hAnsi="Arial" w:cs="Arial"/>
          <w:lang w:val="en-US"/>
        </w:rPr>
        <w:t xml:space="preserve">, </w:t>
      </w:r>
      <w:proofErr w:type="spellStart"/>
      <w:r w:rsidRPr="00AC653C">
        <w:rPr>
          <w:rFonts w:ascii="Arial" w:eastAsia="Calibri" w:hAnsi="Arial" w:cs="Arial"/>
          <w:lang w:val="en-US"/>
        </w:rPr>
        <w:t>рокови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достигнување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гранични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маргини</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толеранција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гранична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целни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вредности</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долгорочни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цели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Службен</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весник</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бр</w:t>
      </w:r>
      <w:proofErr w:type="spellEnd"/>
      <w:r w:rsidRPr="00AC653C">
        <w:rPr>
          <w:rFonts w:ascii="Arial" w:eastAsia="Calibri" w:hAnsi="Arial" w:cs="Arial"/>
          <w:lang w:val="en-US"/>
        </w:rPr>
        <w:t xml:space="preserve">. 50/05, 183/17) </w:t>
      </w:r>
      <w:proofErr w:type="spellStart"/>
      <w:r w:rsidRPr="00AC653C">
        <w:rPr>
          <w:rFonts w:ascii="Arial" w:eastAsia="Calibri" w:hAnsi="Arial" w:cs="Arial"/>
          <w:lang w:val="en-US"/>
        </w:rPr>
        <w:t>како</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други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подзаконски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акти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кои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регулира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управувањето</w:t>
      </w:r>
      <w:proofErr w:type="spellEnd"/>
      <w:r>
        <w:rPr>
          <w:rFonts w:ascii="Arial" w:eastAsia="Calibri" w:hAnsi="Arial" w:cs="Arial"/>
          <w:lang w:val="mk-MK"/>
        </w:rPr>
        <w:t xml:space="preserve"> со</w:t>
      </w:r>
      <w:r w:rsidRPr="00AC653C">
        <w:rPr>
          <w:rFonts w:ascii="Arial" w:eastAsia="Calibri" w:hAnsi="Arial" w:cs="Arial"/>
          <w:lang w:val="en-US"/>
        </w:rPr>
        <w:t xml:space="preserve"> </w:t>
      </w:r>
      <w:proofErr w:type="spellStart"/>
      <w:r w:rsidRPr="00AC653C">
        <w:rPr>
          <w:rFonts w:ascii="Arial" w:eastAsia="Calibri" w:hAnsi="Arial" w:cs="Arial"/>
          <w:lang w:val="en-US"/>
        </w:rPr>
        <w:t>квалитетот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амбиенталниот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w:t>
      </w:r>
    </w:p>
    <w:p w14:paraId="7BCEC4AB" w14:textId="686EC99A" w:rsidR="00AC653C" w:rsidRPr="00AC653C" w:rsidRDefault="00AC653C" w:rsidP="00AC653C">
      <w:pPr>
        <w:spacing w:after="0" w:line="240" w:lineRule="auto"/>
        <w:jc w:val="both"/>
      </w:pPr>
      <w:proofErr w:type="spellStart"/>
      <w:r w:rsidRPr="00AC653C">
        <w:rPr>
          <w:rFonts w:ascii="Arial" w:eastAsia="Calibri" w:hAnsi="Arial" w:cs="Arial"/>
          <w:lang w:val="en-US"/>
        </w:rPr>
        <w:t>Со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последната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измена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Законот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квалитет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амбиентниот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Сл</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Весник</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бр</w:t>
      </w:r>
      <w:proofErr w:type="spellEnd"/>
      <w:r w:rsidRPr="00AC653C">
        <w:rPr>
          <w:rFonts w:ascii="Arial" w:eastAsia="Calibri" w:hAnsi="Arial" w:cs="Arial"/>
          <w:lang w:val="en-US"/>
        </w:rPr>
        <w:t xml:space="preserve">. 151/2021) </w:t>
      </w:r>
      <w:proofErr w:type="spellStart"/>
      <w:r w:rsidRPr="00AC653C">
        <w:rPr>
          <w:rFonts w:ascii="Arial" w:eastAsia="Calibri" w:hAnsi="Arial" w:cs="Arial"/>
          <w:lang w:val="en-US"/>
        </w:rPr>
        <w:t>дополнително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уредува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постапката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изготвување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плановите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за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квалитет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воздухот</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се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дефинираат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органите</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вклучени</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во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донесувањето</w:t>
      </w:r>
      <w:proofErr w:type="spellEnd"/>
      <w:r w:rsidRPr="00AC653C">
        <w:rPr>
          <w:rFonts w:ascii="Arial" w:eastAsia="Calibri" w:hAnsi="Arial" w:cs="Arial"/>
          <w:lang w:val="en-US"/>
        </w:rPr>
        <w:t xml:space="preserve"> и </w:t>
      </w:r>
      <w:proofErr w:type="spellStart"/>
      <w:r w:rsidRPr="00AC653C">
        <w:rPr>
          <w:rFonts w:ascii="Arial" w:eastAsia="Calibri" w:hAnsi="Arial" w:cs="Arial"/>
          <w:lang w:val="en-US"/>
        </w:rPr>
        <w:t>спроведувањето</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на</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изготвениот</w:t>
      </w:r>
      <w:proofErr w:type="spellEnd"/>
      <w:r w:rsidRPr="00AC653C">
        <w:rPr>
          <w:rFonts w:ascii="Arial" w:eastAsia="Calibri" w:hAnsi="Arial" w:cs="Arial"/>
          <w:lang w:val="en-US"/>
        </w:rPr>
        <w:t xml:space="preserve"> </w:t>
      </w:r>
      <w:proofErr w:type="spellStart"/>
      <w:r w:rsidRPr="00AC653C">
        <w:rPr>
          <w:rFonts w:ascii="Arial" w:eastAsia="Calibri" w:hAnsi="Arial" w:cs="Arial"/>
          <w:lang w:val="en-US"/>
        </w:rPr>
        <w:t>план</w:t>
      </w:r>
      <w:proofErr w:type="spellEnd"/>
      <w:r w:rsidRPr="00AC653C">
        <w:rPr>
          <w:rFonts w:ascii="Arial" w:eastAsia="Calibri" w:hAnsi="Arial" w:cs="Arial"/>
          <w:lang w:val="en-US"/>
        </w:rPr>
        <w:t xml:space="preserve">. </w:t>
      </w:r>
    </w:p>
    <w:p w14:paraId="1BA60BFD" w14:textId="77777777" w:rsidR="00C6645B" w:rsidRPr="00C6645B" w:rsidRDefault="00C6645B" w:rsidP="00C6645B">
      <w:pPr>
        <w:jc w:val="both"/>
        <w:rPr>
          <w:rFonts w:ascii="Arial" w:eastAsia="Calibri" w:hAnsi="Arial" w:cs="Arial"/>
          <w:lang w:val="en-US"/>
        </w:rPr>
      </w:pPr>
    </w:p>
    <w:p w14:paraId="4C26AF58" w14:textId="0737569C" w:rsidR="00C6645B" w:rsidRPr="00C6645B" w:rsidRDefault="00D62EA2" w:rsidP="00D62EA2">
      <w:pPr>
        <w:pStyle w:val="Heading3"/>
        <w:rPr>
          <w:rFonts w:eastAsia="Times New Roman"/>
          <w:lang w:val="en-US"/>
        </w:rPr>
      </w:pPr>
      <w:bookmarkStart w:id="9" w:name="_Toc100667268"/>
      <w:r>
        <w:rPr>
          <w:rFonts w:eastAsia="Times New Roman"/>
          <w:lang w:val="mk-MK"/>
        </w:rPr>
        <w:t xml:space="preserve">2.2.2. </w:t>
      </w:r>
      <w:r w:rsidR="0030200A">
        <w:rPr>
          <w:rFonts w:eastAsia="Times New Roman"/>
          <w:lang w:val="mk-MK"/>
        </w:rPr>
        <w:t>Закон за животна средина</w:t>
      </w:r>
      <w:bookmarkEnd w:id="9"/>
    </w:p>
    <w:p w14:paraId="032192EC" w14:textId="77777777" w:rsidR="00C6645B" w:rsidRPr="00C6645B" w:rsidRDefault="00C6645B" w:rsidP="00C6645B">
      <w:pPr>
        <w:rPr>
          <w:rFonts w:ascii="Calibri" w:eastAsia="Calibri" w:hAnsi="Calibri" w:cs="Times New Roman"/>
          <w:lang w:val="en-US"/>
        </w:rPr>
      </w:pPr>
    </w:p>
    <w:p w14:paraId="3A0E13F1" w14:textId="282BEE0D" w:rsidR="00C6645B" w:rsidRPr="00C6645B" w:rsidRDefault="00253386" w:rsidP="00C6645B">
      <w:pPr>
        <w:jc w:val="both"/>
        <w:rPr>
          <w:rFonts w:ascii="Arial" w:eastAsia="Calibri" w:hAnsi="Arial" w:cs="Arial"/>
          <w:lang w:val="en-US"/>
        </w:rPr>
      </w:pPr>
      <w:proofErr w:type="spellStart"/>
      <w:r w:rsidRPr="00253386">
        <w:rPr>
          <w:rFonts w:ascii="Arial" w:eastAsia="Calibri" w:hAnsi="Arial" w:cs="Arial"/>
          <w:lang w:val="en-US"/>
        </w:rPr>
        <w:t>Законот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животна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средина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Службен</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весник</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бр</w:t>
      </w:r>
      <w:proofErr w:type="spellEnd"/>
      <w:r w:rsidRPr="00253386">
        <w:rPr>
          <w:rFonts w:ascii="Arial" w:eastAsia="Calibri" w:hAnsi="Arial" w:cs="Arial"/>
          <w:lang w:val="en-US"/>
        </w:rPr>
        <w:t xml:space="preserve">. 53/05, 81/05, 24/07, 159/08, 83/09, 48/10, 124/10, 51/11, 123/12, 93/13, 187 /13, 42/14, 44/15) </w:t>
      </w:r>
      <w:proofErr w:type="spellStart"/>
      <w:r w:rsidRPr="00253386">
        <w:rPr>
          <w:rFonts w:ascii="Arial" w:eastAsia="Calibri" w:hAnsi="Arial" w:cs="Arial"/>
          <w:lang w:val="en-US"/>
        </w:rPr>
        <w:t>како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хоризонтален</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закон</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ги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регулира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сите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медиуми</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област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животната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средина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меѓу</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кои</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заштитата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квалитетот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амбиенталниот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воздух</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Согласно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Законот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општините</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Градот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Скопје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одговорни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издавање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одобренија</w:t>
      </w:r>
      <w:proofErr w:type="spellEnd"/>
      <w:r w:rsidRPr="00253386">
        <w:rPr>
          <w:rFonts w:ascii="Arial" w:eastAsia="Calibri" w:hAnsi="Arial" w:cs="Arial"/>
          <w:lang w:val="en-US"/>
        </w:rPr>
        <w:t>/</w:t>
      </w:r>
      <w:proofErr w:type="spellStart"/>
      <w:r w:rsidRPr="00253386">
        <w:rPr>
          <w:rFonts w:ascii="Arial" w:eastAsia="Calibri" w:hAnsi="Arial" w:cs="Arial"/>
          <w:lang w:val="en-US"/>
        </w:rPr>
        <w:t>дозволи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различни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видови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активности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w:t>
      </w:r>
      <w:r>
        <w:rPr>
          <w:rFonts w:ascii="Arial" w:eastAsia="Calibri" w:hAnsi="Arial" w:cs="Arial"/>
          <w:lang w:val="en-US"/>
        </w:rPr>
        <w:t>нсталации</w:t>
      </w:r>
      <w:proofErr w:type="spellEnd"/>
      <w:r>
        <w:rPr>
          <w:rFonts w:ascii="Arial" w:eastAsia="Calibri" w:hAnsi="Arial" w:cs="Arial"/>
          <w:lang w:val="en-US"/>
        </w:rPr>
        <w:t xml:space="preserve"> </w:t>
      </w:r>
      <w:proofErr w:type="spellStart"/>
      <w:r>
        <w:rPr>
          <w:rFonts w:ascii="Arial" w:eastAsia="Calibri" w:hAnsi="Arial" w:cs="Arial"/>
          <w:lang w:val="en-US"/>
        </w:rPr>
        <w:t>под</w:t>
      </w:r>
      <w:proofErr w:type="spellEnd"/>
      <w:r>
        <w:rPr>
          <w:rFonts w:ascii="Arial" w:eastAsia="Calibri" w:hAnsi="Arial" w:cs="Arial"/>
          <w:lang w:val="en-US"/>
        </w:rPr>
        <w:t xml:space="preserve"> </w:t>
      </w:r>
      <w:proofErr w:type="spellStart"/>
      <w:r>
        <w:rPr>
          <w:rFonts w:ascii="Arial" w:eastAsia="Calibri" w:hAnsi="Arial" w:cs="Arial"/>
          <w:lang w:val="en-US"/>
        </w:rPr>
        <w:t>елаборати</w:t>
      </w:r>
      <w:proofErr w:type="spellEnd"/>
      <w:r>
        <w:rPr>
          <w:rFonts w:ascii="Arial" w:eastAsia="Calibri" w:hAnsi="Arial" w:cs="Arial"/>
          <w:lang w:val="en-US"/>
        </w:rPr>
        <w:t xml:space="preserve"> и </w:t>
      </w:r>
      <w:r>
        <w:rPr>
          <w:rFonts w:ascii="Arial" w:eastAsia="Calibri" w:hAnsi="Arial" w:cs="Arial"/>
          <w:lang w:val="mk-MK"/>
        </w:rPr>
        <w:t>Б ИСКЗ</w:t>
      </w:r>
      <w:r w:rsidRPr="00253386">
        <w:rPr>
          <w:rFonts w:ascii="Arial" w:eastAsia="Calibri" w:hAnsi="Arial" w:cs="Arial"/>
          <w:lang w:val="en-US"/>
        </w:rPr>
        <w:t xml:space="preserve">) </w:t>
      </w:r>
      <w:proofErr w:type="spellStart"/>
      <w:r w:rsidRPr="00253386">
        <w:rPr>
          <w:rFonts w:ascii="Arial" w:eastAsia="Calibri" w:hAnsi="Arial" w:cs="Arial"/>
          <w:lang w:val="en-US"/>
        </w:rPr>
        <w:t>кои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можат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имаат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влијание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врз</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квалитетот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амбиенталниот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воздух</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Паралелно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тие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обврзани</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обезбедат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пристап</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информации</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учество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јавноста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процесот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одлучување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однос</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квалитетот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амбиенталниот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воздух</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Законот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им</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дава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можност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општините</w:t>
      </w:r>
      <w:proofErr w:type="spellEnd"/>
      <w:r w:rsidRPr="00253386">
        <w:rPr>
          <w:rFonts w:ascii="Arial" w:eastAsia="Calibri" w:hAnsi="Arial" w:cs="Arial"/>
          <w:lang w:val="en-US"/>
        </w:rPr>
        <w:t xml:space="preserve"> и </w:t>
      </w:r>
      <w:proofErr w:type="spellStart"/>
      <w:r w:rsidRPr="00253386">
        <w:rPr>
          <w:rFonts w:ascii="Arial" w:eastAsia="Calibri" w:hAnsi="Arial" w:cs="Arial"/>
          <w:lang w:val="en-US"/>
        </w:rPr>
        <w:t>градот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Скопје</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да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воспостават</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локална</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мониторинг</w:t>
      </w:r>
      <w:proofErr w:type="spellEnd"/>
      <w:r w:rsidRPr="00253386">
        <w:rPr>
          <w:rFonts w:ascii="Arial" w:eastAsia="Calibri" w:hAnsi="Arial" w:cs="Arial"/>
          <w:lang w:val="en-US"/>
        </w:rPr>
        <w:t xml:space="preserve"> </w:t>
      </w:r>
      <w:proofErr w:type="spellStart"/>
      <w:r w:rsidRPr="00253386">
        <w:rPr>
          <w:rFonts w:ascii="Arial" w:eastAsia="Calibri" w:hAnsi="Arial" w:cs="Arial"/>
          <w:lang w:val="en-US"/>
        </w:rPr>
        <w:t>мрежа</w:t>
      </w:r>
      <w:proofErr w:type="spellEnd"/>
      <w:r w:rsidRPr="00253386">
        <w:rPr>
          <w:rFonts w:ascii="Arial" w:eastAsia="Calibri" w:hAnsi="Arial" w:cs="Arial"/>
          <w:lang w:val="en-US"/>
        </w:rPr>
        <w:t>.</w:t>
      </w:r>
    </w:p>
    <w:p w14:paraId="491FE4D6" w14:textId="77777777" w:rsidR="00C6645B" w:rsidRPr="00C6645B" w:rsidRDefault="00C6645B" w:rsidP="00C6645B">
      <w:pPr>
        <w:ind w:left="270" w:hanging="270"/>
        <w:jc w:val="both"/>
        <w:rPr>
          <w:rFonts w:ascii="Arial" w:eastAsia="Calibri" w:hAnsi="Arial" w:cs="Arial"/>
          <w:lang w:val="en-US"/>
        </w:rPr>
      </w:pPr>
    </w:p>
    <w:p w14:paraId="679ABFE1" w14:textId="2DEA5954" w:rsidR="00C6645B" w:rsidRPr="00C6645B" w:rsidRDefault="00D62EA2" w:rsidP="00D62EA2">
      <w:pPr>
        <w:pStyle w:val="Heading3"/>
        <w:rPr>
          <w:rFonts w:eastAsia="Times New Roman"/>
          <w:lang w:val="en-US"/>
        </w:rPr>
      </w:pPr>
      <w:bookmarkStart w:id="10" w:name="_Toc100667269"/>
      <w:bookmarkStart w:id="11" w:name="_Toc75765328"/>
      <w:r>
        <w:rPr>
          <w:rFonts w:eastAsia="Times New Roman"/>
          <w:lang w:val="mk-MK"/>
        </w:rPr>
        <w:t xml:space="preserve">2.2.3. </w:t>
      </w:r>
      <w:r w:rsidR="005620DD">
        <w:rPr>
          <w:rFonts w:eastAsia="Times New Roman"/>
          <w:lang w:val="mk-MK"/>
        </w:rPr>
        <w:t>Планови, програми и извештаи</w:t>
      </w:r>
      <w:bookmarkEnd w:id="10"/>
      <w:r w:rsidR="005620DD">
        <w:rPr>
          <w:rFonts w:eastAsia="Times New Roman"/>
          <w:lang w:val="mk-MK"/>
        </w:rPr>
        <w:t xml:space="preserve"> </w:t>
      </w:r>
      <w:bookmarkEnd w:id="11"/>
    </w:p>
    <w:p w14:paraId="313FCAA5" w14:textId="77777777" w:rsidR="00D62EA2" w:rsidRDefault="00D62EA2" w:rsidP="00C6645B">
      <w:pPr>
        <w:tabs>
          <w:tab w:val="left" w:pos="0"/>
        </w:tabs>
        <w:jc w:val="both"/>
        <w:rPr>
          <w:rFonts w:ascii="Arial" w:eastAsia="Calibri" w:hAnsi="Arial" w:cs="Arial"/>
          <w:lang w:val="en-US"/>
        </w:rPr>
      </w:pPr>
    </w:p>
    <w:p w14:paraId="000AA16E" w14:textId="1271C283" w:rsidR="00C6645B" w:rsidRPr="00C6645B" w:rsidRDefault="006B4C2A" w:rsidP="00C6645B">
      <w:pPr>
        <w:tabs>
          <w:tab w:val="left" w:pos="0"/>
        </w:tabs>
        <w:jc w:val="both"/>
        <w:rPr>
          <w:rFonts w:ascii="Arial" w:eastAsia="Calibri" w:hAnsi="Arial" w:cs="Arial"/>
          <w:lang w:val="en-US"/>
        </w:rPr>
      </w:pP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национално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ниво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постигнувањето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поставените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цели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квалитет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е </w:t>
      </w:r>
      <w:proofErr w:type="spellStart"/>
      <w:r w:rsidRPr="006B4C2A">
        <w:rPr>
          <w:rFonts w:ascii="Arial" w:eastAsia="Calibri" w:hAnsi="Arial" w:cs="Arial"/>
          <w:lang w:val="en-US"/>
        </w:rPr>
        <w:t>регулирано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повеќе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документи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како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што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Национален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животната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средина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подобрување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квалитетот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Краткорочен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акциски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Националната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програма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постепено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намалување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количините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емисиите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одредени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загадувачи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национално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ниво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Целта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овие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документи</w:t>
      </w:r>
      <w:proofErr w:type="spellEnd"/>
      <w:r w:rsidRPr="006B4C2A">
        <w:rPr>
          <w:rFonts w:ascii="Arial" w:eastAsia="Calibri" w:hAnsi="Arial" w:cs="Arial"/>
          <w:lang w:val="en-US"/>
        </w:rPr>
        <w:t xml:space="preserve"> е </w:t>
      </w:r>
      <w:proofErr w:type="spellStart"/>
      <w:r w:rsidRPr="006B4C2A">
        <w:rPr>
          <w:rFonts w:ascii="Arial" w:eastAsia="Calibri" w:hAnsi="Arial" w:cs="Arial"/>
          <w:lang w:val="en-US"/>
        </w:rPr>
        <w:t>да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постигне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интегриран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пристап</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кон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квалитетот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амбиенталниот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воздух</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водата</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почвата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заштитата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здравјето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луѓето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работната</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животната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средина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како</w:t>
      </w:r>
      <w:proofErr w:type="spellEnd"/>
      <w:r w:rsidRPr="006B4C2A">
        <w:rPr>
          <w:rFonts w:ascii="Arial" w:eastAsia="Calibri" w:hAnsi="Arial" w:cs="Arial"/>
          <w:lang w:val="en-US"/>
        </w:rPr>
        <w:t xml:space="preserve"> и </w:t>
      </w:r>
      <w:proofErr w:type="spellStart"/>
      <w:r w:rsidRPr="006B4C2A">
        <w:rPr>
          <w:rFonts w:ascii="Arial" w:eastAsia="Calibri" w:hAnsi="Arial" w:cs="Arial"/>
          <w:lang w:val="en-US"/>
        </w:rPr>
        <w:t>да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избегнат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негативните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ефекти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врз</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животната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средина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соседните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или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други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држави</w:t>
      </w:r>
      <w:proofErr w:type="spellEnd"/>
      <w:r w:rsidRPr="006B4C2A">
        <w:rPr>
          <w:rFonts w:ascii="Arial" w:eastAsia="Calibri" w:hAnsi="Arial" w:cs="Arial"/>
          <w:lang w:val="en-US"/>
        </w:rPr>
        <w:t>.</w:t>
      </w:r>
      <w:r>
        <w:rPr>
          <w:rFonts w:ascii="Arial" w:eastAsia="Calibri" w:hAnsi="Arial" w:cs="Arial"/>
          <w:lang w:val="en-US"/>
        </w:rPr>
        <w:t xml:space="preserve"> </w:t>
      </w:r>
      <w:proofErr w:type="spellStart"/>
      <w:r w:rsidRPr="006B4C2A">
        <w:rPr>
          <w:rFonts w:ascii="Arial" w:eastAsia="Calibri" w:hAnsi="Arial" w:cs="Arial"/>
          <w:lang w:val="en-US"/>
        </w:rPr>
        <w:t>Во</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процесот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подготовка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на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краткорочниот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акциски</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план</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Битола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треба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да</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земат</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предвид</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следните</w:t>
      </w:r>
      <w:proofErr w:type="spellEnd"/>
      <w:r w:rsidRPr="006B4C2A">
        <w:rPr>
          <w:rFonts w:ascii="Arial" w:eastAsia="Calibri" w:hAnsi="Arial" w:cs="Arial"/>
          <w:lang w:val="en-US"/>
        </w:rPr>
        <w:t xml:space="preserve"> </w:t>
      </w:r>
      <w:proofErr w:type="spellStart"/>
      <w:r w:rsidRPr="006B4C2A">
        <w:rPr>
          <w:rFonts w:ascii="Arial" w:eastAsia="Calibri" w:hAnsi="Arial" w:cs="Arial"/>
          <w:lang w:val="en-US"/>
        </w:rPr>
        <w:t>документи</w:t>
      </w:r>
      <w:proofErr w:type="spellEnd"/>
      <w:r w:rsidRPr="006B4C2A">
        <w:rPr>
          <w:rFonts w:ascii="Arial" w:eastAsia="Calibri" w:hAnsi="Arial" w:cs="Arial"/>
          <w:lang w:val="en-US"/>
        </w:rPr>
        <w:t>:</w:t>
      </w:r>
      <w:r>
        <w:rPr>
          <w:rFonts w:ascii="Arial" w:eastAsia="Calibri" w:hAnsi="Arial" w:cs="Arial"/>
          <w:lang w:val="en-US"/>
        </w:rPr>
        <w:t xml:space="preserve"> </w:t>
      </w:r>
    </w:p>
    <w:p w14:paraId="32DFA253" w14:textId="3DD0DA8C" w:rsidR="00C6645B" w:rsidRPr="00C6645B" w:rsidRDefault="006B4C2A" w:rsidP="00C6645B">
      <w:pPr>
        <w:jc w:val="both"/>
        <w:rPr>
          <w:rFonts w:ascii="Arial" w:eastAsia="Calibri" w:hAnsi="Arial" w:cs="Arial"/>
          <w:u w:val="single"/>
          <w:lang w:val="en-US"/>
        </w:rPr>
      </w:pPr>
      <w:r>
        <w:rPr>
          <w:rFonts w:ascii="Arial" w:eastAsia="Calibri" w:hAnsi="Arial" w:cs="Arial"/>
          <w:u w:val="single"/>
          <w:lang w:val="mk-MK"/>
        </w:rPr>
        <w:lastRenderedPageBreak/>
        <w:t xml:space="preserve">Национален план за чист воздух и програми со дефинирани мерки за </w:t>
      </w:r>
      <w:r>
        <w:rPr>
          <w:rFonts w:ascii="Arial" w:eastAsia="Calibri" w:hAnsi="Arial" w:cs="Arial"/>
          <w:u w:val="single"/>
          <w:lang w:val="en-US"/>
        </w:rPr>
        <w:t xml:space="preserve">2019, 2020 и </w:t>
      </w:r>
      <w:r w:rsidR="00C6645B" w:rsidRPr="00C6645B">
        <w:rPr>
          <w:rFonts w:ascii="Arial" w:eastAsia="Calibri" w:hAnsi="Arial" w:cs="Arial"/>
          <w:u w:val="single"/>
          <w:lang w:val="en-US"/>
        </w:rPr>
        <w:t>2021</w:t>
      </w:r>
    </w:p>
    <w:p w14:paraId="486307D2" w14:textId="6575094A" w:rsidR="00C6645B" w:rsidRPr="00C6645B" w:rsidRDefault="00CA2583" w:rsidP="00C6645B">
      <w:pPr>
        <w:jc w:val="both"/>
        <w:rPr>
          <w:rFonts w:ascii="Arial" w:eastAsia="Calibri" w:hAnsi="Arial" w:cs="Arial"/>
          <w:lang w:val="en-US"/>
        </w:rPr>
      </w:pPr>
      <w:proofErr w:type="spellStart"/>
      <w:r w:rsidRPr="00CA2583">
        <w:rPr>
          <w:rFonts w:ascii="Arial" w:eastAsia="Calibri" w:hAnsi="Arial" w:cs="Arial"/>
          <w:lang w:val="en-US"/>
        </w:rPr>
        <w:t>Програмата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идентификува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приоритетните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области</w:t>
      </w:r>
      <w:proofErr w:type="spellEnd"/>
      <w:r w:rsidRPr="00CA2583">
        <w:rPr>
          <w:rFonts w:ascii="Arial" w:eastAsia="Calibri" w:hAnsi="Arial" w:cs="Arial"/>
          <w:lang w:val="en-US"/>
        </w:rPr>
        <w:t xml:space="preserve"> и </w:t>
      </w:r>
      <w:proofErr w:type="spellStart"/>
      <w:r w:rsidRPr="00CA2583">
        <w:rPr>
          <w:rFonts w:ascii="Arial" w:eastAsia="Calibri" w:hAnsi="Arial" w:cs="Arial"/>
          <w:lang w:val="en-US"/>
        </w:rPr>
        <w:t>активности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кои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треба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да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финансираат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во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краток</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рок</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да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постигне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одредена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цел</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намалување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загадувањето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Програмата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идентификува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следните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главни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области</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мониторинг</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воздухот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инспекција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подигање</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јавната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свест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ревизија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на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законодавството</w:t>
      </w:r>
      <w:proofErr w:type="spellEnd"/>
      <w:r w:rsidRPr="00CA2583">
        <w:rPr>
          <w:rFonts w:ascii="Arial" w:eastAsia="Calibri" w:hAnsi="Arial" w:cs="Arial"/>
          <w:lang w:val="en-US"/>
        </w:rPr>
        <w:t xml:space="preserve"> и </w:t>
      </w:r>
      <w:proofErr w:type="spellStart"/>
      <w:r w:rsidRPr="00CA2583">
        <w:rPr>
          <w:rFonts w:ascii="Arial" w:eastAsia="Calibri" w:hAnsi="Arial" w:cs="Arial"/>
          <w:lang w:val="en-US"/>
        </w:rPr>
        <w:t>најкритичнит</w:t>
      </w:r>
      <w:r>
        <w:rPr>
          <w:rFonts w:ascii="Arial" w:eastAsia="Calibri" w:hAnsi="Arial" w:cs="Arial"/>
          <w:lang w:val="en-US"/>
        </w:rPr>
        <w:t>е</w:t>
      </w:r>
      <w:proofErr w:type="spellEnd"/>
      <w:r>
        <w:rPr>
          <w:rFonts w:ascii="Arial" w:eastAsia="Calibri" w:hAnsi="Arial" w:cs="Arial"/>
          <w:lang w:val="en-US"/>
        </w:rPr>
        <w:t xml:space="preserve"> </w:t>
      </w:r>
      <w:proofErr w:type="spellStart"/>
      <w:r>
        <w:rPr>
          <w:rFonts w:ascii="Arial" w:eastAsia="Calibri" w:hAnsi="Arial" w:cs="Arial"/>
          <w:lang w:val="en-US"/>
        </w:rPr>
        <w:t>извори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загадување</w:t>
      </w:r>
      <w:proofErr w:type="spellEnd"/>
      <w:r>
        <w:rPr>
          <w:rFonts w:ascii="Arial" w:eastAsia="Calibri" w:hAnsi="Arial" w:cs="Arial"/>
          <w:lang w:val="en-US"/>
        </w:rPr>
        <w:t xml:space="preserve"> (</w:t>
      </w:r>
      <w:proofErr w:type="spellStart"/>
      <w:r w:rsidRPr="00CA2583">
        <w:rPr>
          <w:rFonts w:ascii="Arial" w:eastAsia="Calibri" w:hAnsi="Arial" w:cs="Arial"/>
          <w:lang w:val="en-US"/>
        </w:rPr>
        <w:t>греење</w:t>
      </w:r>
      <w:proofErr w:type="spellEnd"/>
      <w:r>
        <w:rPr>
          <w:rFonts w:ascii="Arial" w:eastAsia="Calibri" w:hAnsi="Arial" w:cs="Arial"/>
          <w:lang w:val="mk-MK"/>
        </w:rPr>
        <w:t xml:space="preserve"> на домаќинствата</w:t>
      </w:r>
      <w:r w:rsidRPr="00CA2583">
        <w:rPr>
          <w:rFonts w:ascii="Arial" w:eastAsia="Calibri" w:hAnsi="Arial" w:cs="Arial"/>
          <w:lang w:val="en-US"/>
        </w:rPr>
        <w:t xml:space="preserve">, </w:t>
      </w:r>
      <w:proofErr w:type="spellStart"/>
      <w:r w:rsidRPr="00CA2583">
        <w:rPr>
          <w:rFonts w:ascii="Arial" w:eastAsia="Calibri" w:hAnsi="Arial" w:cs="Arial"/>
          <w:lang w:val="en-US"/>
        </w:rPr>
        <w:t>транспорт</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индустрија</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градежништво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урбано</w:t>
      </w:r>
      <w:proofErr w:type="spellEnd"/>
      <w:r w:rsidRPr="00CA2583">
        <w:rPr>
          <w:rFonts w:ascii="Arial" w:eastAsia="Calibri" w:hAnsi="Arial" w:cs="Arial"/>
          <w:lang w:val="en-US"/>
        </w:rPr>
        <w:t xml:space="preserve"> </w:t>
      </w:r>
      <w:proofErr w:type="spellStart"/>
      <w:r w:rsidRPr="00CA2583">
        <w:rPr>
          <w:rFonts w:ascii="Arial" w:eastAsia="Calibri" w:hAnsi="Arial" w:cs="Arial"/>
          <w:lang w:val="en-US"/>
        </w:rPr>
        <w:t>зеленило</w:t>
      </w:r>
      <w:proofErr w:type="spellEnd"/>
      <w:r w:rsidRPr="00CA2583">
        <w:rPr>
          <w:rFonts w:ascii="Arial" w:eastAsia="Calibri" w:hAnsi="Arial" w:cs="Arial"/>
          <w:lang w:val="en-US"/>
        </w:rPr>
        <w:t xml:space="preserve"> и </w:t>
      </w:r>
      <w:proofErr w:type="spellStart"/>
      <w:r w:rsidRPr="00CA2583">
        <w:rPr>
          <w:rFonts w:ascii="Arial" w:eastAsia="Calibri" w:hAnsi="Arial" w:cs="Arial"/>
          <w:lang w:val="en-US"/>
        </w:rPr>
        <w:t>отпад</w:t>
      </w:r>
      <w:proofErr w:type="spellEnd"/>
      <w:r w:rsidRPr="00CA2583">
        <w:rPr>
          <w:rFonts w:ascii="Arial" w:eastAsia="Calibri" w:hAnsi="Arial" w:cs="Arial"/>
          <w:lang w:val="en-US"/>
        </w:rPr>
        <w:t>).</w:t>
      </w:r>
    </w:p>
    <w:p w14:paraId="1A2FD736" w14:textId="5A9E131E" w:rsidR="00C6645B" w:rsidRPr="00C6645B" w:rsidRDefault="00426D67" w:rsidP="00C6645B">
      <w:pPr>
        <w:jc w:val="both"/>
        <w:rPr>
          <w:rFonts w:ascii="Arial" w:eastAsia="Calibri" w:hAnsi="Arial" w:cs="Arial"/>
          <w:u w:val="single"/>
          <w:lang w:val="en-US"/>
        </w:rPr>
      </w:pPr>
      <w:r>
        <w:rPr>
          <w:rFonts w:ascii="Arial" w:eastAsia="Calibri" w:hAnsi="Arial" w:cs="Arial"/>
          <w:u w:val="single"/>
          <w:lang w:val="mk-MK"/>
        </w:rPr>
        <w:t>Национален план за заштита на амбиенталниот воздух во Република Македонија за пери</w:t>
      </w:r>
      <w:r w:rsidR="00D62EA2">
        <w:rPr>
          <w:rFonts w:ascii="Arial" w:eastAsia="Calibri" w:hAnsi="Arial" w:cs="Arial"/>
          <w:u w:val="single"/>
          <w:lang w:val="mk-MK"/>
        </w:rPr>
        <w:t>о</w:t>
      </w:r>
      <w:r>
        <w:rPr>
          <w:rFonts w:ascii="Arial" w:eastAsia="Calibri" w:hAnsi="Arial" w:cs="Arial"/>
          <w:u w:val="single"/>
          <w:lang w:val="mk-MK"/>
        </w:rPr>
        <w:t>дот</w:t>
      </w:r>
      <w:r w:rsidR="00C6645B" w:rsidRPr="00C6645B">
        <w:rPr>
          <w:rFonts w:ascii="Arial" w:eastAsia="Calibri" w:hAnsi="Arial" w:cs="Arial"/>
          <w:u w:val="single"/>
          <w:lang w:val="en-US"/>
        </w:rPr>
        <w:t xml:space="preserve"> 2013 – 2018</w:t>
      </w:r>
    </w:p>
    <w:p w14:paraId="385FF6E1" w14:textId="5F6614CE" w:rsidR="00C6645B" w:rsidRPr="00C6645B" w:rsidRDefault="00373F7F" w:rsidP="00C6645B">
      <w:pPr>
        <w:jc w:val="both"/>
        <w:rPr>
          <w:rFonts w:ascii="Arial" w:eastAsia="Calibri" w:hAnsi="Arial" w:cs="Arial"/>
          <w:lang w:val="en-US"/>
        </w:rPr>
      </w:pPr>
      <w:proofErr w:type="spellStart"/>
      <w:r w:rsidRPr="00373F7F">
        <w:rPr>
          <w:rFonts w:ascii="Arial" w:eastAsia="Calibri" w:hAnsi="Arial" w:cs="Arial"/>
          <w:lang w:val="en-US"/>
        </w:rPr>
        <w:t>Националниот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заштита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амбиентниот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прикажува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состојбата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со</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емисиите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загадувачки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материи</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ги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дефинира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подобрување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целата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територија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земјата</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ги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идентификува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институциите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одговорни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спроведување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насочени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кон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подобрување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w:t>
      </w:r>
      <w:proofErr w:type="spellEnd"/>
      <w:r w:rsidRPr="00373F7F">
        <w:rPr>
          <w:rFonts w:ascii="Arial" w:eastAsia="Calibri" w:hAnsi="Arial" w:cs="Arial"/>
          <w:lang w:val="en-US"/>
        </w:rPr>
        <w:t xml:space="preserve"> 5-годишен </w:t>
      </w:r>
      <w:proofErr w:type="spellStart"/>
      <w:r w:rsidRPr="00373F7F">
        <w:rPr>
          <w:rFonts w:ascii="Arial" w:eastAsia="Calibri" w:hAnsi="Arial" w:cs="Arial"/>
          <w:lang w:val="en-US"/>
        </w:rPr>
        <w:t>период</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предвидува</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проценка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финансиските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средства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спроведување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со</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вклучување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модернизација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процесите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мерки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енергетска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ефикасност</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користење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обновливи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извори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најдобрите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достапни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техники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подобрување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горивото</w:t>
      </w:r>
      <w:proofErr w:type="spellEnd"/>
      <w:r w:rsidRPr="00373F7F">
        <w:rPr>
          <w:rFonts w:ascii="Arial" w:eastAsia="Calibri" w:hAnsi="Arial" w:cs="Arial"/>
          <w:lang w:val="en-US"/>
        </w:rPr>
        <w:t xml:space="preserve"> и </w:t>
      </w:r>
      <w:proofErr w:type="spellStart"/>
      <w:r w:rsidRPr="00373F7F">
        <w:rPr>
          <w:rFonts w:ascii="Arial" w:eastAsia="Calibri" w:hAnsi="Arial" w:cs="Arial"/>
          <w:lang w:val="en-US"/>
        </w:rPr>
        <w:t>спроведување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кампањи</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подигање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јавната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свест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Новиот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петгодишен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ќе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подготвува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w:t>
      </w:r>
      <w:proofErr w:type="spellEnd"/>
      <w:r w:rsidRPr="00373F7F">
        <w:rPr>
          <w:rFonts w:ascii="Arial" w:eastAsia="Calibri" w:hAnsi="Arial" w:cs="Arial"/>
          <w:lang w:val="en-US"/>
        </w:rPr>
        <w:t xml:space="preserve"> ИПА 2 </w:t>
      </w:r>
      <w:proofErr w:type="spellStart"/>
      <w:r w:rsidRPr="00373F7F">
        <w:rPr>
          <w:rFonts w:ascii="Arial" w:eastAsia="Calibri" w:hAnsi="Arial" w:cs="Arial"/>
          <w:lang w:val="en-US"/>
        </w:rPr>
        <w:t>проектот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Поддршка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имплементација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директивите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квалитетот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воздухот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што</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се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планира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да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започне</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крајот</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на</w:t>
      </w:r>
      <w:proofErr w:type="spellEnd"/>
      <w:r w:rsidRPr="00373F7F">
        <w:rPr>
          <w:rFonts w:ascii="Arial" w:eastAsia="Calibri" w:hAnsi="Arial" w:cs="Arial"/>
          <w:lang w:val="en-US"/>
        </w:rPr>
        <w:t xml:space="preserve"> </w:t>
      </w:r>
      <w:proofErr w:type="spellStart"/>
      <w:r w:rsidRPr="00373F7F">
        <w:rPr>
          <w:rFonts w:ascii="Arial" w:eastAsia="Calibri" w:hAnsi="Arial" w:cs="Arial"/>
          <w:lang w:val="en-US"/>
        </w:rPr>
        <w:t>годината</w:t>
      </w:r>
      <w:proofErr w:type="spellEnd"/>
      <w:r w:rsidRPr="00373F7F">
        <w:rPr>
          <w:rFonts w:ascii="Arial" w:eastAsia="Calibri" w:hAnsi="Arial" w:cs="Arial"/>
          <w:lang w:val="en-US"/>
        </w:rPr>
        <w:t>.</w:t>
      </w:r>
    </w:p>
    <w:p w14:paraId="548EDB6C" w14:textId="27B09156" w:rsidR="00C6645B" w:rsidRPr="00C6645B" w:rsidRDefault="005B175C" w:rsidP="00C6645B">
      <w:pPr>
        <w:jc w:val="both"/>
        <w:rPr>
          <w:rFonts w:ascii="Arial" w:eastAsia="Calibri" w:hAnsi="Arial" w:cs="Arial"/>
          <w:u w:val="single"/>
          <w:lang w:val="en-US"/>
        </w:rPr>
      </w:pPr>
      <w:r>
        <w:rPr>
          <w:rFonts w:ascii="Arial" w:eastAsia="Calibri" w:hAnsi="Arial" w:cs="Arial"/>
          <w:u w:val="single"/>
          <w:lang w:val="mk-MK"/>
        </w:rPr>
        <w:t xml:space="preserve">Национална програма за постепено намалување на количините на одредени загадувачи во Република Македонија за перидот </w:t>
      </w:r>
      <w:r w:rsidR="00C6645B" w:rsidRPr="00C6645B">
        <w:rPr>
          <w:rFonts w:ascii="Arial" w:eastAsia="Calibri" w:hAnsi="Arial" w:cs="Arial"/>
          <w:u w:val="single"/>
          <w:lang w:val="en-US"/>
        </w:rPr>
        <w:t>2012-2020</w:t>
      </w:r>
    </w:p>
    <w:p w14:paraId="0784953B" w14:textId="0D724677" w:rsidR="00C6645B" w:rsidRPr="00E07A57" w:rsidRDefault="00E07A57" w:rsidP="00C6645B">
      <w:pPr>
        <w:jc w:val="both"/>
        <w:rPr>
          <w:rFonts w:ascii="Arial" w:eastAsia="Calibri" w:hAnsi="Arial" w:cs="Arial"/>
          <w:lang w:val="mk-MK"/>
        </w:rPr>
      </w:pPr>
      <w:r w:rsidRPr="00E07A57">
        <w:rPr>
          <w:rFonts w:ascii="Arial" w:eastAsia="Calibri" w:hAnsi="Arial" w:cs="Arial"/>
          <w:lang w:val="mk-MK"/>
        </w:rPr>
        <w:t>Основната цел на Програмата е прогресивно намалување на количините на емисиите во воздухот во однос на горните граници - плафони на количините на емисии на одредени загадувачи според барањата утврдени во Правилникот за коли</w:t>
      </w:r>
      <w:r>
        <w:rPr>
          <w:rFonts w:ascii="Arial" w:eastAsia="Calibri" w:hAnsi="Arial" w:cs="Arial"/>
          <w:lang w:val="mk-MK"/>
        </w:rPr>
        <w:t>чините на горните граници-плафони</w:t>
      </w:r>
      <w:r w:rsidRPr="00E07A57">
        <w:rPr>
          <w:rFonts w:ascii="Arial" w:eastAsia="Calibri" w:hAnsi="Arial" w:cs="Arial"/>
          <w:lang w:val="mk-MK"/>
        </w:rPr>
        <w:t xml:space="preserve"> на загадувачи преку утврдени проекции за периодот 2020 година кои се однесуваат на намалување на количините на емисиите на загадувачки материи годишно. Новата програма ќе биде подготвена во ИПА 2 проектот Поддршка за имплементација на директивите за квалитетот на воздухот што се планира да започне кон крајот на годинава.</w:t>
      </w:r>
    </w:p>
    <w:p w14:paraId="045DA77E" w14:textId="327B286E" w:rsidR="00C6645B" w:rsidRPr="00C6645B" w:rsidRDefault="00977978" w:rsidP="00C6645B">
      <w:pPr>
        <w:jc w:val="both"/>
        <w:rPr>
          <w:rFonts w:ascii="Arial" w:eastAsia="Calibri" w:hAnsi="Arial" w:cs="Arial"/>
          <w:u w:val="single"/>
          <w:lang w:val="en-US"/>
        </w:rPr>
      </w:pPr>
      <w:r w:rsidRPr="00977978">
        <w:rPr>
          <w:rFonts w:ascii="Arial" w:eastAsia="Calibri" w:hAnsi="Arial" w:cs="Arial"/>
          <w:u w:val="single"/>
          <w:lang w:val="mk-MK"/>
        </w:rPr>
        <w:t xml:space="preserve">Национален план за намалување на </w:t>
      </w:r>
      <w:r w:rsidRPr="00430B83">
        <w:rPr>
          <w:rFonts w:ascii="Arial" w:eastAsia="Calibri" w:hAnsi="Arial" w:cs="Arial"/>
          <w:u w:val="single"/>
          <w:lang w:val="mk-MK"/>
        </w:rPr>
        <w:t xml:space="preserve">емисиите </w:t>
      </w:r>
      <w:r w:rsidR="00C6645B" w:rsidRPr="00430B83">
        <w:rPr>
          <w:rFonts w:ascii="Arial" w:eastAsia="Calibri" w:hAnsi="Arial" w:cs="Arial"/>
          <w:u w:val="single"/>
          <w:lang w:val="en-US"/>
        </w:rPr>
        <w:t>(NERP)</w:t>
      </w:r>
      <w:r w:rsidR="00C6645B" w:rsidRPr="00977978">
        <w:rPr>
          <w:rFonts w:ascii="Arial" w:eastAsia="Calibri" w:hAnsi="Arial" w:cs="Arial"/>
          <w:u w:val="single"/>
          <w:lang w:val="en-US"/>
        </w:rPr>
        <w:t xml:space="preserve"> </w:t>
      </w:r>
      <w:r>
        <w:rPr>
          <w:rFonts w:ascii="Arial" w:eastAsia="Calibri" w:hAnsi="Arial" w:cs="Arial"/>
          <w:u w:val="single"/>
          <w:lang w:val="mk-MK"/>
        </w:rPr>
        <w:t xml:space="preserve">на сулфур диоксид </w:t>
      </w:r>
      <w:r w:rsidR="00C6645B" w:rsidRPr="00C6645B">
        <w:rPr>
          <w:rFonts w:ascii="Arial" w:eastAsia="Calibri" w:hAnsi="Arial" w:cs="Arial"/>
          <w:u w:val="single"/>
          <w:lang w:val="en-US"/>
        </w:rPr>
        <w:t>(SO</w:t>
      </w:r>
      <w:r w:rsidR="00C6645B" w:rsidRPr="00C6645B">
        <w:rPr>
          <w:rFonts w:ascii="Arial" w:eastAsia="Calibri" w:hAnsi="Arial" w:cs="Arial"/>
          <w:u w:val="single"/>
          <w:vertAlign w:val="subscript"/>
          <w:lang w:val="en-US"/>
        </w:rPr>
        <w:t>2</w:t>
      </w:r>
      <w:r w:rsidR="00C6645B" w:rsidRPr="00C6645B">
        <w:rPr>
          <w:rFonts w:ascii="Arial" w:eastAsia="Calibri" w:hAnsi="Arial" w:cs="Arial"/>
          <w:u w:val="single"/>
          <w:lang w:val="en-US"/>
        </w:rPr>
        <w:t xml:space="preserve">), </w:t>
      </w:r>
      <w:r>
        <w:rPr>
          <w:rFonts w:ascii="Arial" w:eastAsia="Calibri" w:hAnsi="Arial" w:cs="Arial"/>
          <w:u w:val="single"/>
          <w:lang w:val="mk-MK"/>
        </w:rPr>
        <w:t xml:space="preserve">азотни оксиди </w:t>
      </w:r>
      <w:r w:rsidR="00C6645B" w:rsidRPr="00C6645B">
        <w:rPr>
          <w:rFonts w:ascii="Arial" w:eastAsia="Calibri" w:hAnsi="Arial" w:cs="Arial"/>
          <w:u w:val="single"/>
          <w:lang w:val="en-US"/>
        </w:rPr>
        <w:t xml:space="preserve">(NOx) </w:t>
      </w:r>
      <w:r>
        <w:rPr>
          <w:rFonts w:ascii="Arial" w:eastAsia="Calibri" w:hAnsi="Arial" w:cs="Arial"/>
          <w:u w:val="single"/>
          <w:lang w:val="mk-MK"/>
        </w:rPr>
        <w:t>и прашина, од постоечките големи постројки за согорување во Република Македонија</w:t>
      </w:r>
    </w:p>
    <w:p w14:paraId="17EF42F3" w14:textId="0971EA47" w:rsidR="00C6645B" w:rsidRPr="00C6645B" w:rsidRDefault="00756A2E" w:rsidP="00C6645B">
      <w:pPr>
        <w:jc w:val="both"/>
        <w:rPr>
          <w:rFonts w:ascii="Arial" w:eastAsia="Calibri" w:hAnsi="Arial" w:cs="Arial"/>
          <w:lang w:val="en-US"/>
        </w:rPr>
      </w:pPr>
      <w:proofErr w:type="spellStart"/>
      <w:r w:rsidRPr="00756A2E">
        <w:rPr>
          <w:rFonts w:ascii="Arial" w:eastAsia="Calibri" w:hAnsi="Arial" w:cs="Arial"/>
          <w:lang w:val="en-US"/>
        </w:rPr>
        <w:t>Националниот</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план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за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намалување</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емисиите</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ги</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дефинира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националните</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плафони</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за</w:t>
      </w:r>
      <w:proofErr w:type="spellEnd"/>
      <w:r w:rsidRPr="00756A2E">
        <w:rPr>
          <w:rFonts w:ascii="Arial" w:eastAsia="Calibri" w:hAnsi="Arial" w:cs="Arial"/>
          <w:lang w:val="en-US"/>
        </w:rPr>
        <w:t xml:space="preserve"> 8 </w:t>
      </w:r>
      <w:r>
        <w:rPr>
          <w:rFonts w:ascii="Arial" w:eastAsia="Calibri" w:hAnsi="Arial" w:cs="Arial"/>
          <w:lang w:val="mk-MK"/>
        </w:rPr>
        <w:t>големи постројки за согорување (</w:t>
      </w:r>
      <w:r w:rsidRPr="00756A2E">
        <w:rPr>
          <w:rFonts w:ascii="Arial" w:eastAsia="Calibri" w:hAnsi="Arial" w:cs="Arial"/>
          <w:lang w:val="en-US"/>
        </w:rPr>
        <w:t>LCP</w:t>
      </w:r>
      <w:r>
        <w:rPr>
          <w:rFonts w:ascii="Arial" w:eastAsia="Calibri" w:hAnsi="Arial" w:cs="Arial"/>
          <w:lang w:val="mk-MK"/>
        </w:rPr>
        <w:t>)</w:t>
      </w:r>
      <w:r w:rsidRPr="00756A2E">
        <w:rPr>
          <w:rFonts w:ascii="Arial" w:eastAsia="Calibri" w:hAnsi="Arial" w:cs="Arial"/>
          <w:lang w:val="en-US"/>
        </w:rPr>
        <w:t xml:space="preserve"> </w:t>
      </w:r>
      <w:proofErr w:type="spellStart"/>
      <w:r w:rsidRPr="00756A2E">
        <w:rPr>
          <w:rFonts w:ascii="Arial" w:eastAsia="Calibri" w:hAnsi="Arial" w:cs="Arial"/>
          <w:lang w:val="en-US"/>
        </w:rPr>
        <w:t>за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периодот</w:t>
      </w:r>
      <w:proofErr w:type="spellEnd"/>
      <w:r w:rsidRPr="00756A2E">
        <w:rPr>
          <w:rFonts w:ascii="Arial" w:eastAsia="Calibri" w:hAnsi="Arial" w:cs="Arial"/>
          <w:lang w:val="en-US"/>
        </w:rPr>
        <w:t xml:space="preserve"> 2018-2027 </w:t>
      </w:r>
      <w:proofErr w:type="spellStart"/>
      <w:r w:rsidRPr="00756A2E">
        <w:rPr>
          <w:rFonts w:ascii="Arial" w:eastAsia="Calibri" w:hAnsi="Arial" w:cs="Arial"/>
          <w:lang w:val="en-US"/>
        </w:rPr>
        <w:t>година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Планот</w:t>
      </w:r>
      <w:proofErr w:type="spellEnd"/>
      <w:r w:rsidRPr="00756A2E">
        <w:rPr>
          <w:rFonts w:ascii="Arial" w:eastAsia="Calibri" w:hAnsi="Arial" w:cs="Arial"/>
          <w:lang w:val="en-US"/>
        </w:rPr>
        <w:t xml:space="preserve"> е </w:t>
      </w:r>
      <w:proofErr w:type="spellStart"/>
      <w:r w:rsidRPr="00756A2E">
        <w:rPr>
          <w:rFonts w:ascii="Arial" w:eastAsia="Calibri" w:hAnsi="Arial" w:cs="Arial"/>
          <w:lang w:val="en-US"/>
        </w:rPr>
        <w:t>подготвен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во</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експертската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мисија</w:t>
      </w:r>
      <w:proofErr w:type="spellEnd"/>
      <w:r w:rsidRPr="00756A2E">
        <w:rPr>
          <w:rFonts w:ascii="Arial" w:eastAsia="Calibri" w:hAnsi="Arial" w:cs="Arial"/>
          <w:lang w:val="en-US"/>
        </w:rPr>
        <w:t xml:space="preserve"> TAIEX и е </w:t>
      </w:r>
      <w:proofErr w:type="spellStart"/>
      <w:r w:rsidRPr="00756A2E">
        <w:rPr>
          <w:rFonts w:ascii="Arial" w:eastAsia="Calibri" w:hAnsi="Arial" w:cs="Arial"/>
          <w:lang w:val="en-US"/>
        </w:rPr>
        <w:t>одобрен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од</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Енергетската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заедница</w:t>
      </w:r>
      <w:proofErr w:type="spellEnd"/>
      <w:r w:rsidRPr="00756A2E">
        <w:rPr>
          <w:rFonts w:ascii="Arial" w:eastAsia="Calibri" w:hAnsi="Arial" w:cs="Arial"/>
          <w:lang w:val="en-US"/>
        </w:rPr>
        <w:t xml:space="preserve"> и </w:t>
      </w:r>
      <w:proofErr w:type="spellStart"/>
      <w:r w:rsidRPr="00756A2E">
        <w:rPr>
          <w:rFonts w:ascii="Arial" w:eastAsia="Calibri" w:hAnsi="Arial" w:cs="Arial"/>
          <w:lang w:val="en-US"/>
        </w:rPr>
        <w:t>усвоен</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од</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Владата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Република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Северна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Македонија</w:t>
      </w:r>
      <w:proofErr w:type="spellEnd"/>
      <w:r w:rsidRPr="00756A2E">
        <w:rPr>
          <w:rFonts w:ascii="Arial" w:eastAsia="Calibri" w:hAnsi="Arial" w:cs="Arial"/>
          <w:lang w:val="en-US"/>
        </w:rPr>
        <w:t xml:space="preserve"> </w:t>
      </w:r>
      <w:proofErr w:type="spellStart"/>
      <w:r w:rsidRPr="00756A2E">
        <w:rPr>
          <w:rFonts w:ascii="Arial" w:eastAsia="Calibri" w:hAnsi="Arial" w:cs="Arial"/>
          <w:lang w:val="en-US"/>
        </w:rPr>
        <w:t>во</w:t>
      </w:r>
      <w:proofErr w:type="spellEnd"/>
      <w:r w:rsidRPr="00756A2E">
        <w:rPr>
          <w:rFonts w:ascii="Arial" w:eastAsia="Calibri" w:hAnsi="Arial" w:cs="Arial"/>
          <w:lang w:val="en-US"/>
        </w:rPr>
        <w:t xml:space="preserve"> 2017 </w:t>
      </w:r>
      <w:proofErr w:type="spellStart"/>
      <w:r w:rsidRPr="00756A2E">
        <w:rPr>
          <w:rFonts w:ascii="Arial" w:eastAsia="Calibri" w:hAnsi="Arial" w:cs="Arial"/>
          <w:lang w:val="en-US"/>
        </w:rPr>
        <w:t>година</w:t>
      </w:r>
      <w:proofErr w:type="spellEnd"/>
      <w:r w:rsidRPr="00756A2E">
        <w:rPr>
          <w:rFonts w:ascii="Arial" w:eastAsia="Calibri" w:hAnsi="Arial" w:cs="Arial"/>
          <w:lang w:val="en-US"/>
        </w:rPr>
        <w:t>.</w:t>
      </w:r>
    </w:p>
    <w:p w14:paraId="50E82444" w14:textId="2AF4B58F" w:rsidR="00C6645B" w:rsidRPr="00C6645B" w:rsidRDefault="009359B7" w:rsidP="00C6645B">
      <w:pPr>
        <w:ind w:left="270" w:hanging="270"/>
        <w:jc w:val="both"/>
        <w:rPr>
          <w:rFonts w:ascii="Arial" w:eastAsia="Calibri" w:hAnsi="Arial" w:cs="Arial"/>
          <w:u w:val="single"/>
          <w:lang w:val="en-US"/>
        </w:rPr>
      </w:pPr>
      <w:r>
        <w:rPr>
          <w:rFonts w:ascii="Arial" w:eastAsia="Calibri" w:hAnsi="Arial" w:cs="Arial"/>
          <w:u w:val="single"/>
          <w:lang w:val="mk-MK"/>
        </w:rPr>
        <w:t xml:space="preserve">Пилот програма за подобрување на квалитетот на воздухот во Битола </w:t>
      </w:r>
    </w:p>
    <w:p w14:paraId="74C4232F" w14:textId="4961BB31" w:rsidR="00C6645B" w:rsidRPr="00C6645B" w:rsidRDefault="007E2984" w:rsidP="00C6645B">
      <w:pPr>
        <w:jc w:val="both"/>
        <w:rPr>
          <w:rFonts w:ascii="Arial" w:eastAsia="Calibri" w:hAnsi="Arial" w:cs="Arial"/>
          <w:lang w:val="en-US"/>
        </w:rPr>
      </w:pPr>
      <w:proofErr w:type="spellStart"/>
      <w:r w:rsidRPr="007E2984">
        <w:rPr>
          <w:rFonts w:ascii="Arial" w:eastAsia="Calibri" w:hAnsi="Arial" w:cs="Arial"/>
          <w:lang w:val="en-US"/>
        </w:rPr>
        <w:lastRenderedPageBreak/>
        <w:t>Оваа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пилот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програма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беше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подготвена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2012 </w:t>
      </w:r>
      <w:proofErr w:type="spellStart"/>
      <w:r w:rsidRPr="007E2984">
        <w:rPr>
          <w:rFonts w:ascii="Arial" w:eastAsia="Calibri" w:hAnsi="Arial" w:cs="Arial"/>
          <w:lang w:val="en-US"/>
        </w:rPr>
        <w:t>година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рамките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Твининг</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проектот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Зајакнување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капацитетите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локално</w:t>
      </w:r>
      <w:proofErr w:type="spellEnd"/>
      <w:r w:rsidRPr="007E2984">
        <w:rPr>
          <w:rFonts w:ascii="Arial" w:eastAsia="Calibri" w:hAnsi="Arial" w:cs="Arial"/>
          <w:lang w:val="en-US"/>
        </w:rPr>
        <w:t xml:space="preserve"> и </w:t>
      </w:r>
      <w:proofErr w:type="spellStart"/>
      <w:r w:rsidRPr="007E2984">
        <w:rPr>
          <w:rFonts w:ascii="Arial" w:eastAsia="Calibri" w:hAnsi="Arial" w:cs="Arial"/>
          <w:lang w:val="en-US"/>
        </w:rPr>
        <w:t>централно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ниво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управување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со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животната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средина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областа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proofErr w:type="gramStart"/>
      <w:r w:rsidRPr="007E2984">
        <w:rPr>
          <w:rFonts w:ascii="Arial" w:eastAsia="Calibri" w:hAnsi="Arial" w:cs="Arial"/>
          <w:lang w:val="en-US"/>
        </w:rPr>
        <w:t>воздухот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финансиран</w:t>
      </w:r>
      <w:proofErr w:type="spellEnd"/>
      <w:proofErr w:type="gramEnd"/>
      <w:r w:rsidRPr="007E2984">
        <w:rPr>
          <w:rFonts w:ascii="Arial" w:eastAsia="Calibri" w:hAnsi="Arial" w:cs="Arial"/>
          <w:lang w:val="en-US"/>
        </w:rPr>
        <w:t xml:space="preserve"> </w:t>
      </w:r>
      <w:proofErr w:type="spellStart"/>
      <w:r w:rsidRPr="007E2984">
        <w:rPr>
          <w:rFonts w:ascii="Arial" w:eastAsia="Calibri" w:hAnsi="Arial" w:cs="Arial"/>
          <w:lang w:val="en-US"/>
        </w:rPr>
        <w:t>од</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Европската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Унија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Целта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пилот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програмата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беше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да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се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постигне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намалување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загадувањето</w:t>
      </w:r>
      <w:proofErr w:type="spellEnd"/>
      <w:r w:rsidRPr="007E2984">
        <w:rPr>
          <w:rFonts w:ascii="Arial" w:eastAsia="Calibri" w:hAnsi="Arial" w:cs="Arial"/>
          <w:lang w:val="en-US"/>
        </w:rPr>
        <w:t xml:space="preserve"> и </w:t>
      </w:r>
      <w:proofErr w:type="spellStart"/>
      <w:r w:rsidRPr="007E2984">
        <w:rPr>
          <w:rFonts w:ascii="Arial" w:eastAsia="Calibri" w:hAnsi="Arial" w:cs="Arial"/>
          <w:lang w:val="en-US"/>
        </w:rPr>
        <w:t>подобрување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амбиенталниот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градот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Битола</w:t>
      </w:r>
      <w:proofErr w:type="spellEnd"/>
      <w:r w:rsidR="00430B83">
        <w:rPr>
          <w:rFonts w:ascii="Arial" w:eastAsia="Calibri" w:hAnsi="Arial" w:cs="Arial"/>
          <w:lang w:val="mk-MK"/>
        </w:rPr>
        <w:t>.</w:t>
      </w:r>
      <w:r w:rsidRPr="007E2984">
        <w:rPr>
          <w:rFonts w:ascii="Arial" w:eastAsia="Calibri" w:hAnsi="Arial" w:cs="Arial"/>
          <w:lang w:val="en-US"/>
        </w:rPr>
        <w:t xml:space="preserve"> </w:t>
      </w:r>
      <w:proofErr w:type="spellStart"/>
      <w:r w:rsidRPr="007E2984">
        <w:rPr>
          <w:rFonts w:ascii="Arial" w:eastAsia="Calibri" w:hAnsi="Arial" w:cs="Arial"/>
          <w:lang w:val="en-US"/>
        </w:rPr>
        <w:t>Извештајот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дава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информации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критичните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извори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емисии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проценка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преку</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анализа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основните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загадувачи</w:t>
      </w:r>
      <w:proofErr w:type="spellEnd"/>
      <w:r w:rsidRPr="007E2984">
        <w:rPr>
          <w:rFonts w:ascii="Arial" w:eastAsia="Calibri" w:hAnsi="Arial" w:cs="Arial"/>
          <w:lang w:val="en-US"/>
        </w:rPr>
        <w:t xml:space="preserve"> NO</w:t>
      </w:r>
      <w:r w:rsidRPr="00430B83">
        <w:rPr>
          <w:rFonts w:ascii="Arial" w:eastAsia="Calibri" w:hAnsi="Arial" w:cs="Arial"/>
          <w:vertAlign w:val="subscript"/>
          <w:lang w:val="en-US"/>
        </w:rPr>
        <w:t>2</w:t>
      </w:r>
      <w:r w:rsidRPr="007E2984">
        <w:rPr>
          <w:rFonts w:ascii="Arial" w:eastAsia="Calibri" w:hAnsi="Arial" w:cs="Arial"/>
          <w:lang w:val="en-US"/>
        </w:rPr>
        <w:t>, SO</w:t>
      </w:r>
      <w:r w:rsidRPr="00430B83">
        <w:rPr>
          <w:rFonts w:ascii="Arial" w:eastAsia="Calibri" w:hAnsi="Arial" w:cs="Arial"/>
          <w:vertAlign w:val="subscript"/>
          <w:lang w:val="en-US"/>
        </w:rPr>
        <w:t>2</w:t>
      </w:r>
      <w:r w:rsidRPr="007E2984">
        <w:rPr>
          <w:rFonts w:ascii="Arial" w:eastAsia="Calibri" w:hAnsi="Arial" w:cs="Arial"/>
          <w:lang w:val="en-US"/>
        </w:rPr>
        <w:t>, CO, O</w:t>
      </w:r>
      <w:r w:rsidRPr="00430B83">
        <w:rPr>
          <w:rFonts w:ascii="Arial" w:eastAsia="Calibri" w:hAnsi="Arial" w:cs="Arial"/>
          <w:vertAlign w:val="subscript"/>
          <w:lang w:val="en-US"/>
        </w:rPr>
        <w:t>3</w:t>
      </w:r>
      <w:r w:rsidRPr="007E2984">
        <w:rPr>
          <w:rFonts w:ascii="Arial" w:eastAsia="Calibri" w:hAnsi="Arial" w:cs="Arial"/>
          <w:lang w:val="en-US"/>
        </w:rPr>
        <w:t xml:space="preserve"> и PM</w:t>
      </w:r>
      <w:r w:rsidRPr="00430B83">
        <w:rPr>
          <w:rFonts w:ascii="Arial" w:eastAsia="Calibri" w:hAnsi="Arial" w:cs="Arial"/>
          <w:vertAlign w:val="subscript"/>
          <w:lang w:val="en-US"/>
        </w:rPr>
        <w:t>10</w:t>
      </w:r>
      <w:r w:rsidRPr="007E2984">
        <w:rPr>
          <w:rFonts w:ascii="Arial" w:eastAsia="Calibri" w:hAnsi="Arial" w:cs="Arial"/>
          <w:lang w:val="en-US"/>
        </w:rPr>
        <w:t xml:space="preserve"> и </w:t>
      </w:r>
      <w:proofErr w:type="spellStart"/>
      <w:r w:rsidRPr="007E2984">
        <w:rPr>
          <w:rFonts w:ascii="Arial" w:eastAsia="Calibri" w:hAnsi="Arial" w:cs="Arial"/>
          <w:lang w:val="en-US"/>
        </w:rPr>
        <w:t>предлага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краткорочни</w:t>
      </w:r>
      <w:proofErr w:type="spellEnd"/>
      <w:r w:rsidRPr="007E2984">
        <w:rPr>
          <w:rFonts w:ascii="Arial" w:eastAsia="Calibri" w:hAnsi="Arial" w:cs="Arial"/>
          <w:lang w:val="en-US"/>
        </w:rPr>
        <w:t xml:space="preserve"> и </w:t>
      </w:r>
      <w:proofErr w:type="spellStart"/>
      <w:r w:rsidRPr="007E2984">
        <w:rPr>
          <w:rFonts w:ascii="Arial" w:eastAsia="Calibri" w:hAnsi="Arial" w:cs="Arial"/>
          <w:lang w:val="en-US"/>
        </w:rPr>
        <w:t>долгорочни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мерки</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за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подобрување</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квалитетот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на</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амбиенталниот</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воздух</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во</w:t>
      </w:r>
      <w:proofErr w:type="spellEnd"/>
      <w:r w:rsidRPr="007E2984">
        <w:rPr>
          <w:rFonts w:ascii="Arial" w:eastAsia="Calibri" w:hAnsi="Arial" w:cs="Arial"/>
          <w:lang w:val="en-US"/>
        </w:rPr>
        <w:t xml:space="preserve"> </w:t>
      </w:r>
      <w:proofErr w:type="spellStart"/>
      <w:r w:rsidRPr="007E2984">
        <w:rPr>
          <w:rFonts w:ascii="Arial" w:eastAsia="Calibri" w:hAnsi="Arial" w:cs="Arial"/>
          <w:lang w:val="en-US"/>
        </w:rPr>
        <w:t>градот</w:t>
      </w:r>
      <w:proofErr w:type="spellEnd"/>
      <w:r w:rsidRPr="007E2984">
        <w:rPr>
          <w:rFonts w:ascii="Arial" w:eastAsia="Calibri" w:hAnsi="Arial" w:cs="Arial"/>
          <w:lang w:val="en-US"/>
        </w:rPr>
        <w:t>.</w:t>
      </w:r>
    </w:p>
    <w:p w14:paraId="2386C427" w14:textId="11C455B1" w:rsidR="00C6645B" w:rsidRPr="00C6645B" w:rsidRDefault="007E2984" w:rsidP="00C6645B">
      <w:pPr>
        <w:ind w:left="270" w:hanging="270"/>
        <w:jc w:val="both"/>
        <w:rPr>
          <w:rFonts w:ascii="Arial" w:eastAsia="Calibri" w:hAnsi="Arial" w:cs="Arial"/>
          <w:u w:val="single"/>
          <w:lang w:val="en-US"/>
        </w:rPr>
      </w:pPr>
      <w:r>
        <w:rPr>
          <w:rFonts w:ascii="Arial" w:eastAsia="Calibri" w:hAnsi="Arial" w:cs="Arial"/>
          <w:u w:val="single"/>
          <w:lang w:val="mk-MK"/>
        </w:rPr>
        <w:t>И</w:t>
      </w:r>
      <w:r w:rsidR="004A4636">
        <w:rPr>
          <w:rFonts w:ascii="Arial" w:eastAsia="Calibri" w:hAnsi="Arial" w:cs="Arial"/>
          <w:u w:val="single"/>
          <w:lang w:val="mk-MK"/>
        </w:rPr>
        <w:t>звештаи з</w:t>
      </w:r>
      <w:r>
        <w:rPr>
          <w:rFonts w:ascii="Arial" w:eastAsia="Calibri" w:hAnsi="Arial" w:cs="Arial"/>
          <w:u w:val="single"/>
          <w:lang w:val="mk-MK"/>
        </w:rPr>
        <w:t>а</w:t>
      </w:r>
      <w:r w:rsidR="004A4636">
        <w:rPr>
          <w:rFonts w:ascii="Arial" w:eastAsia="Calibri" w:hAnsi="Arial" w:cs="Arial"/>
          <w:u w:val="single"/>
          <w:lang w:val="mk-MK"/>
        </w:rPr>
        <w:t xml:space="preserve"> </w:t>
      </w:r>
      <w:r>
        <w:rPr>
          <w:rFonts w:ascii="Arial" w:eastAsia="Calibri" w:hAnsi="Arial" w:cs="Arial"/>
          <w:u w:val="single"/>
          <w:lang w:val="mk-MK"/>
        </w:rPr>
        <w:t xml:space="preserve">оценка на квалитетот на воздухот </w:t>
      </w:r>
    </w:p>
    <w:p w14:paraId="041FCC3C" w14:textId="47CEDA4B" w:rsidR="00C6645B" w:rsidRPr="00C6645B" w:rsidRDefault="004A4636" w:rsidP="00C6645B">
      <w:pPr>
        <w:jc w:val="both"/>
        <w:rPr>
          <w:rFonts w:ascii="Arial" w:eastAsia="Calibri" w:hAnsi="Arial" w:cs="Arial"/>
          <w:lang w:val="en-US"/>
        </w:rPr>
      </w:pPr>
      <w:proofErr w:type="spellStart"/>
      <w:r w:rsidRPr="004A4636">
        <w:rPr>
          <w:rFonts w:ascii="Arial" w:eastAsia="Calibri" w:hAnsi="Arial" w:cs="Arial"/>
          <w:lang w:val="en-US"/>
        </w:rPr>
        <w:t>Мониторингот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земјата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спроведува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од</w:t>
      </w:r>
      <w:proofErr w:type="spellEnd"/>
      <w:r w:rsidRPr="004A4636">
        <w:rPr>
          <w:rFonts w:ascii="Arial" w:eastAsia="Calibri" w:hAnsi="Arial" w:cs="Arial"/>
          <w:lang w:val="en-US"/>
        </w:rPr>
        <w:t xml:space="preserve"> 1965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текот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годините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системот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мониторинг</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беше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модернизиран</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сега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дава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податоци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континуирани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мерења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сулфур</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(SO</w:t>
      </w:r>
      <w:r w:rsidRPr="005D48BF">
        <w:rPr>
          <w:rFonts w:ascii="Arial" w:eastAsia="Calibri" w:hAnsi="Arial" w:cs="Arial"/>
          <w:vertAlign w:val="subscript"/>
          <w:lang w:val="en-US"/>
        </w:rPr>
        <w:t>2</w:t>
      </w:r>
      <w:r w:rsidRPr="004A4636">
        <w:rPr>
          <w:rFonts w:ascii="Arial" w:eastAsia="Calibri" w:hAnsi="Arial" w:cs="Arial"/>
          <w:lang w:val="en-US"/>
        </w:rPr>
        <w:t xml:space="preserve">), </w:t>
      </w:r>
      <w:proofErr w:type="spellStart"/>
      <w:r w:rsidRPr="004A4636">
        <w:rPr>
          <w:rFonts w:ascii="Arial" w:eastAsia="Calibri" w:hAnsi="Arial" w:cs="Arial"/>
          <w:lang w:val="en-US"/>
        </w:rPr>
        <w:t>азотни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оксиди</w:t>
      </w:r>
      <w:proofErr w:type="spellEnd"/>
      <w:r w:rsidRPr="004A4636">
        <w:rPr>
          <w:rFonts w:ascii="Arial" w:eastAsia="Calibri" w:hAnsi="Arial" w:cs="Arial"/>
          <w:lang w:val="en-US"/>
        </w:rPr>
        <w:t xml:space="preserve"> (NO</w:t>
      </w:r>
      <w:r w:rsidRPr="005D48BF">
        <w:rPr>
          <w:rFonts w:ascii="Arial" w:eastAsia="Calibri" w:hAnsi="Arial" w:cs="Arial"/>
          <w:vertAlign w:val="subscript"/>
          <w:lang w:val="en-US"/>
        </w:rPr>
        <w:t>x</w:t>
      </w:r>
      <w:r w:rsidRPr="004A4636">
        <w:rPr>
          <w:rFonts w:ascii="Arial" w:eastAsia="Calibri" w:hAnsi="Arial" w:cs="Arial"/>
          <w:lang w:val="en-US"/>
        </w:rPr>
        <w:t xml:space="preserve"> / NO</w:t>
      </w:r>
      <w:r w:rsidRPr="005D48BF">
        <w:rPr>
          <w:rFonts w:ascii="Arial" w:eastAsia="Calibri" w:hAnsi="Arial" w:cs="Arial"/>
          <w:vertAlign w:val="subscript"/>
          <w:lang w:val="en-US"/>
        </w:rPr>
        <w:t>2</w:t>
      </w:r>
      <w:r w:rsidRPr="004A4636">
        <w:rPr>
          <w:rFonts w:ascii="Arial" w:eastAsia="Calibri" w:hAnsi="Arial" w:cs="Arial"/>
          <w:lang w:val="en-US"/>
        </w:rPr>
        <w:t xml:space="preserve">), </w:t>
      </w:r>
      <w:proofErr w:type="spellStart"/>
      <w:r w:rsidRPr="004A4636">
        <w:rPr>
          <w:rFonts w:ascii="Arial" w:eastAsia="Calibri" w:hAnsi="Arial" w:cs="Arial"/>
          <w:lang w:val="en-US"/>
        </w:rPr>
        <w:t>суспендирани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честички</w:t>
      </w:r>
      <w:proofErr w:type="spellEnd"/>
      <w:r w:rsidRPr="004A4636">
        <w:rPr>
          <w:rFonts w:ascii="Arial" w:eastAsia="Calibri" w:hAnsi="Arial" w:cs="Arial"/>
          <w:lang w:val="en-US"/>
        </w:rPr>
        <w:t xml:space="preserve"> (PM</w:t>
      </w:r>
      <w:r w:rsidRPr="005D48BF">
        <w:rPr>
          <w:rFonts w:ascii="Arial" w:eastAsia="Calibri" w:hAnsi="Arial" w:cs="Arial"/>
          <w:vertAlign w:val="subscript"/>
          <w:lang w:val="en-US"/>
        </w:rPr>
        <w:t>10</w:t>
      </w:r>
      <w:r w:rsidRPr="004A4636">
        <w:rPr>
          <w:rFonts w:ascii="Arial" w:eastAsia="Calibri" w:hAnsi="Arial" w:cs="Arial"/>
          <w:lang w:val="en-US"/>
        </w:rPr>
        <w:t xml:space="preserve"> и PM</w:t>
      </w:r>
      <w:r w:rsidRPr="005D48BF">
        <w:rPr>
          <w:rFonts w:ascii="Arial" w:eastAsia="Calibri" w:hAnsi="Arial" w:cs="Arial"/>
          <w:vertAlign w:val="subscript"/>
          <w:lang w:val="en-US"/>
        </w:rPr>
        <w:t>2,5</w:t>
      </w:r>
      <w:r w:rsidRPr="004A4636">
        <w:rPr>
          <w:rFonts w:ascii="Arial" w:eastAsia="Calibri" w:hAnsi="Arial" w:cs="Arial"/>
          <w:lang w:val="en-US"/>
        </w:rPr>
        <w:t xml:space="preserve">), </w:t>
      </w:r>
      <w:proofErr w:type="spellStart"/>
      <w:r w:rsidRPr="004A4636">
        <w:rPr>
          <w:rFonts w:ascii="Arial" w:eastAsia="Calibri" w:hAnsi="Arial" w:cs="Arial"/>
          <w:lang w:val="en-US"/>
        </w:rPr>
        <w:t>јаглерод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моноксид</w:t>
      </w:r>
      <w:proofErr w:type="spellEnd"/>
      <w:r w:rsidRPr="004A4636">
        <w:rPr>
          <w:rFonts w:ascii="Arial" w:eastAsia="Calibri" w:hAnsi="Arial" w:cs="Arial"/>
          <w:lang w:val="en-US"/>
        </w:rPr>
        <w:t xml:space="preserve"> (CO) и </w:t>
      </w:r>
      <w:proofErr w:type="spellStart"/>
      <w:r w:rsidRPr="004A4636">
        <w:rPr>
          <w:rFonts w:ascii="Arial" w:eastAsia="Calibri" w:hAnsi="Arial" w:cs="Arial"/>
          <w:lang w:val="en-US"/>
        </w:rPr>
        <w:t>озон</w:t>
      </w:r>
      <w:proofErr w:type="spellEnd"/>
      <w:r w:rsidRPr="004A4636">
        <w:rPr>
          <w:rFonts w:ascii="Arial" w:eastAsia="Calibri" w:hAnsi="Arial" w:cs="Arial"/>
          <w:lang w:val="en-US"/>
        </w:rPr>
        <w:t xml:space="preserve"> (O</w:t>
      </w:r>
      <w:r w:rsidRPr="005D48BF">
        <w:rPr>
          <w:rFonts w:ascii="Arial" w:eastAsia="Calibri" w:hAnsi="Arial" w:cs="Arial"/>
          <w:vertAlign w:val="subscript"/>
          <w:lang w:val="en-US"/>
        </w:rPr>
        <w:t>3</w:t>
      </w:r>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седумнаесет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метеоролошки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локации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различни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делови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земјата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Испар</w:t>
      </w:r>
      <w:proofErr w:type="spellEnd"/>
      <w:r w:rsidR="001106DF">
        <w:rPr>
          <w:rFonts w:ascii="Arial" w:eastAsia="Calibri" w:hAnsi="Arial" w:cs="Arial"/>
          <w:lang w:val="mk-MK"/>
        </w:rPr>
        <w:t>ливите</w:t>
      </w:r>
      <w:r w:rsidRPr="004A4636">
        <w:rPr>
          <w:rFonts w:ascii="Arial" w:eastAsia="Calibri" w:hAnsi="Arial" w:cs="Arial"/>
          <w:lang w:val="en-US"/>
        </w:rPr>
        <w:t xml:space="preserve"> </w:t>
      </w:r>
      <w:proofErr w:type="spellStart"/>
      <w:r w:rsidRPr="004A4636">
        <w:rPr>
          <w:rFonts w:ascii="Arial" w:eastAsia="Calibri" w:hAnsi="Arial" w:cs="Arial"/>
          <w:lang w:val="en-US"/>
        </w:rPr>
        <w:t>органски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соединенија</w:t>
      </w:r>
      <w:proofErr w:type="spellEnd"/>
      <w:r w:rsidRPr="004A4636">
        <w:rPr>
          <w:rFonts w:ascii="Arial" w:eastAsia="Calibri" w:hAnsi="Arial" w:cs="Arial"/>
          <w:lang w:val="en-US"/>
        </w:rPr>
        <w:t xml:space="preserve"> (VOCs), </w:t>
      </w:r>
      <w:proofErr w:type="spellStart"/>
      <w:r w:rsidRPr="004A4636">
        <w:rPr>
          <w:rFonts w:ascii="Arial" w:eastAsia="Calibri" w:hAnsi="Arial" w:cs="Arial"/>
          <w:lang w:val="en-US"/>
        </w:rPr>
        <w:t>полицикличните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ароматични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јаглеводороди</w:t>
      </w:r>
      <w:proofErr w:type="spellEnd"/>
      <w:r w:rsidRPr="004A4636">
        <w:rPr>
          <w:rFonts w:ascii="Arial" w:eastAsia="Calibri" w:hAnsi="Arial" w:cs="Arial"/>
          <w:lang w:val="en-US"/>
        </w:rPr>
        <w:t xml:space="preserve"> (PAHs) и </w:t>
      </w:r>
      <w:proofErr w:type="spellStart"/>
      <w:r w:rsidRPr="004A4636">
        <w:rPr>
          <w:rFonts w:ascii="Arial" w:eastAsia="Calibri" w:hAnsi="Arial" w:cs="Arial"/>
          <w:lang w:val="en-US"/>
        </w:rPr>
        <w:t>тешките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метали</w:t>
      </w:r>
      <w:proofErr w:type="spellEnd"/>
      <w:r w:rsidRPr="004A4636">
        <w:rPr>
          <w:rFonts w:ascii="Arial" w:eastAsia="Calibri" w:hAnsi="Arial" w:cs="Arial"/>
          <w:lang w:val="en-US"/>
        </w:rPr>
        <w:t xml:space="preserve"> (HM)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мерат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преку</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краткорочни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кампањи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Развиени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пресметки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дисперзи</w:t>
      </w:r>
      <w:proofErr w:type="spellEnd"/>
      <w:r w:rsidR="001106DF">
        <w:rPr>
          <w:rFonts w:ascii="Arial" w:eastAsia="Calibri" w:hAnsi="Arial" w:cs="Arial"/>
          <w:lang w:val="mk-MK"/>
        </w:rPr>
        <w:t>оно</w:t>
      </w:r>
      <w:r w:rsidRPr="004A4636">
        <w:rPr>
          <w:rFonts w:ascii="Arial" w:eastAsia="Calibri" w:hAnsi="Arial" w:cs="Arial"/>
          <w:lang w:val="en-US"/>
        </w:rPr>
        <w:t xml:space="preserve"> </w:t>
      </w:r>
      <w:proofErr w:type="spellStart"/>
      <w:r w:rsidRPr="004A4636">
        <w:rPr>
          <w:rFonts w:ascii="Arial" w:eastAsia="Calibri" w:hAnsi="Arial" w:cs="Arial"/>
          <w:lang w:val="en-US"/>
        </w:rPr>
        <w:t>моделирање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користат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проценка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споредба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граничните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вредности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Резултатите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мерењата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беа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објавени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следните</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извештаи</w:t>
      </w:r>
      <w:proofErr w:type="spellEnd"/>
      <w:r w:rsidRPr="004A4636">
        <w:rPr>
          <w:rFonts w:ascii="Arial" w:eastAsia="Calibri" w:hAnsi="Arial" w:cs="Arial"/>
          <w:lang w:val="en-US"/>
        </w:rPr>
        <w:t>:</w:t>
      </w:r>
    </w:p>
    <w:p w14:paraId="2E96DEF1" w14:textId="77777777" w:rsidR="004A4636" w:rsidRPr="004A4636" w:rsidRDefault="004A4636" w:rsidP="004A4636">
      <w:pPr>
        <w:ind w:left="450" w:hanging="90"/>
        <w:jc w:val="both"/>
        <w:rPr>
          <w:rFonts w:ascii="Arial" w:eastAsia="Calibri" w:hAnsi="Arial" w:cs="Arial"/>
          <w:lang w:val="en-US"/>
        </w:rPr>
      </w:pPr>
      <w:r w:rsidRPr="004A4636">
        <w:rPr>
          <w:rFonts w:ascii="Arial" w:eastAsia="Calibri" w:hAnsi="Arial" w:cs="Arial"/>
          <w:lang w:val="en-US"/>
        </w:rPr>
        <w:t xml:space="preserve">• </w:t>
      </w:r>
      <w:proofErr w:type="spellStart"/>
      <w:r w:rsidRPr="004A4636">
        <w:rPr>
          <w:rFonts w:ascii="Arial" w:eastAsia="Calibri" w:hAnsi="Arial" w:cs="Arial"/>
          <w:lang w:val="en-US"/>
        </w:rPr>
        <w:t>Извештај</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оцена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Република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Македонија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периодот</w:t>
      </w:r>
      <w:proofErr w:type="spellEnd"/>
      <w:r w:rsidRPr="004A4636">
        <w:rPr>
          <w:rFonts w:ascii="Arial" w:eastAsia="Calibri" w:hAnsi="Arial" w:cs="Arial"/>
          <w:lang w:val="en-US"/>
        </w:rPr>
        <w:t xml:space="preserve"> 2005 – 2015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w:t>
      </w:r>
    </w:p>
    <w:p w14:paraId="6CF38D94" w14:textId="75F9D6D2" w:rsidR="004A4636" w:rsidRPr="004A4636" w:rsidRDefault="004A4636" w:rsidP="004A4636">
      <w:pPr>
        <w:ind w:left="450" w:hanging="90"/>
        <w:jc w:val="both"/>
        <w:rPr>
          <w:rFonts w:ascii="Arial" w:eastAsia="Calibri" w:hAnsi="Arial" w:cs="Arial"/>
          <w:lang w:val="en-US"/>
        </w:rPr>
      </w:pPr>
      <w:r w:rsidRPr="004A4636">
        <w:rPr>
          <w:rFonts w:ascii="Arial" w:eastAsia="Calibri" w:hAnsi="Arial" w:cs="Arial"/>
          <w:lang w:val="en-US"/>
        </w:rPr>
        <w:t xml:space="preserve">• </w:t>
      </w:r>
      <w:proofErr w:type="spellStart"/>
      <w:r w:rsidRPr="004A4636">
        <w:rPr>
          <w:rFonts w:ascii="Arial" w:eastAsia="Calibri" w:hAnsi="Arial" w:cs="Arial"/>
          <w:lang w:val="en-US"/>
        </w:rPr>
        <w:t>Извештај</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проц</w:t>
      </w:r>
      <w:r>
        <w:rPr>
          <w:rFonts w:ascii="Arial" w:eastAsia="Calibri" w:hAnsi="Arial" w:cs="Arial"/>
          <w:lang w:val="en-US"/>
        </w:rPr>
        <w:t>ена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квалитетот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концентрација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сулфур</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оксиди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јаглерод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суспендирани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честички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озон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олово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арсен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никел</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кадмиум</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Република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Македонија</w:t>
      </w:r>
      <w:proofErr w:type="spellEnd"/>
      <w:r w:rsidRPr="004A4636">
        <w:rPr>
          <w:rFonts w:ascii="Arial" w:eastAsia="Calibri" w:hAnsi="Arial" w:cs="Arial"/>
          <w:lang w:val="en-US"/>
        </w:rPr>
        <w:t xml:space="preserve">, 2012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w:t>
      </w:r>
    </w:p>
    <w:p w14:paraId="7BEA1693" w14:textId="4E88BE01" w:rsidR="00891F1E" w:rsidRDefault="004A4636" w:rsidP="004A4636">
      <w:pPr>
        <w:ind w:left="450" w:hanging="90"/>
        <w:jc w:val="both"/>
        <w:rPr>
          <w:rFonts w:ascii="Arial" w:eastAsia="Calibri" w:hAnsi="Arial" w:cs="Arial"/>
          <w:lang w:val="en-US"/>
        </w:rPr>
      </w:pPr>
      <w:r w:rsidRPr="004A4636">
        <w:rPr>
          <w:rFonts w:ascii="Arial" w:eastAsia="Calibri" w:hAnsi="Arial" w:cs="Arial"/>
          <w:lang w:val="en-US"/>
        </w:rPr>
        <w:t xml:space="preserve">• </w:t>
      </w:r>
      <w:proofErr w:type="spellStart"/>
      <w:r w:rsidRPr="004A4636">
        <w:rPr>
          <w:rFonts w:ascii="Arial" w:eastAsia="Calibri" w:hAnsi="Arial" w:cs="Arial"/>
          <w:lang w:val="en-US"/>
        </w:rPr>
        <w:t>Надграден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извештај</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прелиминарна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проценка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квалитетот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на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воздухот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за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сулфур</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диоксид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азотни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оксиди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јаглерод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моноксид</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суспендирани</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честички</w:t>
      </w:r>
      <w:proofErr w:type="spellEnd"/>
      <w:r w:rsidRPr="004A4636">
        <w:rPr>
          <w:rFonts w:ascii="Arial" w:eastAsia="Calibri" w:hAnsi="Arial" w:cs="Arial"/>
          <w:lang w:val="en-US"/>
        </w:rPr>
        <w:t xml:space="preserve"> и </w:t>
      </w:r>
      <w:proofErr w:type="spellStart"/>
      <w:r w:rsidRPr="004A4636">
        <w:rPr>
          <w:rFonts w:ascii="Arial" w:eastAsia="Calibri" w:hAnsi="Arial" w:cs="Arial"/>
          <w:lang w:val="en-US"/>
        </w:rPr>
        <w:t>озон</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во</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Република</w:t>
      </w:r>
      <w:proofErr w:type="spellEnd"/>
      <w:r w:rsidRPr="004A4636">
        <w:rPr>
          <w:rFonts w:ascii="Arial" w:eastAsia="Calibri" w:hAnsi="Arial" w:cs="Arial"/>
          <w:lang w:val="en-US"/>
        </w:rPr>
        <w:t xml:space="preserve"> </w:t>
      </w:r>
      <w:proofErr w:type="spellStart"/>
      <w:r w:rsidRPr="004A4636">
        <w:rPr>
          <w:rFonts w:ascii="Arial" w:eastAsia="Calibri" w:hAnsi="Arial" w:cs="Arial"/>
          <w:lang w:val="en-US"/>
        </w:rPr>
        <w:t>Македонија</w:t>
      </w:r>
      <w:proofErr w:type="spellEnd"/>
      <w:r w:rsidRPr="004A4636">
        <w:rPr>
          <w:rFonts w:ascii="Arial" w:eastAsia="Calibri" w:hAnsi="Arial" w:cs="Arial"/>
          <w:lang w:val="en-US"/>
        </w:rPr>
        <w:t xml:space="preserve">, 2008 </w:t>
      </w:r>
      <w:proofErr w:type="spellStart"/>
      <w:r w:rsidRPr="004A4636">
        <w:rPr>
          <w:rFonts w:ascii="Arial" w:eastAsia="Calibri" w:hAnsi="Arial" w:cs="Arial"/>
          <w:lang w:val="en-US"/>
        </w:rPr>
        <w:t>година</w:t>
      </w:r>
      <w:proofErr w:type="spellEnd"/>
      <w:r w:rsidRPr="004A4636">
        <w:rPr>
          <w:rFonts w:ascii="Arial" w:eastAsia="Calibri" w:hAnsi="Arial" w:cs="Arial"/>
          <w:lang w:val="en-US"/>
        </w:rPr>
        <w:t>.</w:t>
      </w:r>
    </w:p>
    <w:p w14:paraId="234A6B8F" w14:textId="77777777" w:rsidR="00891F1E" w:rsidRPr="00891F1E" w:rsidRDefault="00891F1E" w:rsidP="00891F1E">
      <w:pPr>
        <w:ind w:left="450" w:hanging="90"/>
        <w:jc w:val="both"/>
        <w:rPr>
          <w:rFonts w:ascii="Arial" w:eastAsia="Calibri" w:hAnsi="Arial" w:cs="Arial"/>
          <w:lang w:val="en-US"/>
        </w:rPr>
      </w:pPr>
      <w:r w:rsidRPr="00891F1E">
        <w:rPr>
          <w:rFonts w:ascii="Arial" w:eastAsia="Calibri" w:hAnsi="Arial" w:cs="Arial"/>
          <w:lang w:val="en-US"/>
        </w:rPr>
        <w:t xml:space="preserve">• </w:t>
      </w:r>
      <w:proofErr w:type="spellStart"/>
      <w:r w:rsidRPr="00891F1E">
        <w:rPr>
          <w:rFonts w:ascii="Arial" w:eastAsia="Calibri" w:hAnsi="Arial" w:cs="Arial"/>
          <w:lang w:val="en-US"/>
        </w:rPr>
        <w:t>Извештај</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за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оцена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квалитетот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воздухот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во</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Република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Македонија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за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периодот</w:t>
      </w:r>
      <w:proofErr w:type="spellEnd"/>
      <w:r w:rsidRPr="00891F1E">
        <w:rPr>
          <w:rFonts w:ascii="Arial" w:eastAsia="Calibri" w:hAnsi="Arial" w:cs="Arial"/>
          <w:lang w:val="en-US"/>
        </w:rPr>
        <w:t xml:space="preserve"> 2005 – 2015 </w:t>
      </w:r>
      <w:proofErr w:type="spellStart"/>
      <w:r w:rsidRPr="00891F1E">
        <w:rPr>
          <w:rFonts w:ascii="Arial" w:eastAsia="Calibri" w:hAnsi="Arial" w:cs="Arial"/>
          <w:lang w:val="en-US"/>
        </w:rPr>
        <w:t>година</w:t>
      </w:r>
      <w:proofErr w:type="spellEnd"/>
      <w:r w:rsidRPr="00891F1E">
        <w:rPr>
          <w:rFonts w:ascii="Arial" w:eastAsia="Calibri" w:hAnsi="Arial" w:cs="Arial"/>
          <w:lang w:val="en-US"/>
        </w:rPr>
        <w:t>;</w:t>
      </w:r>
    </w:p>
    <w:p w14:paraId="6EEDFAD0" w14:textId="790D2416" w:rsidR="00891F1E" w:rsidRDefault="00891F1E" w:rsidP="00891F1E">
      <w:pPr>
        <w:ind w:left="450" w:hanging="90"/>
        <w:jc w:val="both"/>
        <w:rPr>
          <w:rFonts w:ascii="Arial" w:eastAsia="Calibri" w:hAnsi="Arial" w:cs="Arial"/>
          <w:lang w:val="en-US"/>
        </w:rPr>
      </w:pPr>
      <w:r w:rsidRPr="00891F1E">
        <w:rPr>
          <w:rFonts w:ascii="Arial" w:eastAsia="Calibri" w:hAnsi="Arial" w:cs="Arial"/>
          <w:lang w:val="en-US"/>
        </w:rPr>
        <w:t xml:space="preserve">• </w:t>
      </w:r>
      <w:proofErr w:type="spellStart"/>
      <w:r w:rsidRPr="00891F1E">
        <w:rPr>
          <w:rFonts w:ascii="Arial" w:eastAsia="Calibri" w:hAnsi="Arial" w:cs="Arial"/>
          <w:lang w:val="en-US"/>
        </w:rPr>
        <w:t>Извештај</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за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проценка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квалитетот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воздухот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или</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концентрација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на</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сулфур</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диоксид</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азот</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диоксид</w:t>
      </w:r>
      <w:proofErr w:type="spellEnd"/>
      <w:r w:rsidRPr="00891F1E">
        <w:rPr>
          <w:rFonts w:ascii="Arial" w:eastAsia="Calibri" w:hAnsi="Arial" w:cs="Arial"/>
          <w:lang w:val="en-US"/>
        </w:rPr>
        <w:t xml:space="preserve">, </w:t>
      </w:r>
      <w:proofErr w:type="spellStart"/>
      <w:r w:rsidRPr="00891F1E">
        <w:rPr>
          <w:rFonts w:ascii="Arial" w:eastAsia="Calibri" w:hAnsi="Arial" w:cs="Arial"/>
          <w:lang w:val="en-US"/>
        </w:rPr>
        <w:t>азот</w:t>
      </w:r>
      <w:proofErr w:type="spellEnd"/>
    </w:p>
    <w:p w14:paraId="5D087D65" w14:textId="44400667" w:rsidR="00C6645B" w:rsidRDefault="00C6645B" w:rsidP="00C6645B">
      <w:pPr>
        <w:ind w:left="270" w:hanging="270"/>
        <w:jc w:val="both"/>
        <w:rPr>
          <w:rFonts w:ascii="Arial" w:eastAsia="Calibri" w:hAnsi="Arial" w:cs="Arial"/>
          <w:lang w:val="en-US"/>
        </w:rPr>
      </w:pPr>
    </w:p>
    <w:p w14:paraId="67426D97" w14:textId="7A732154" w:rsidR="001106DF" w:rsidRDefault="001106DF" w:rsidP="00C6645B">
      <w:pPr>
        <w:ind w:left="270" w:hanging="270"/>
        <w:jc w:val="both"/>
        <w:rPr>
          <w:rFonts w:ascii="Arial" w:eastAsia="Calibri" w:hAnsi="Arial" w:cs="Arial"/>
          <w:lang w:val="en-US"/>
        </w:rPr>
      </w:pPr>
    </w:p>
    <w:p w14:paraId="2DD28DCD" w14:textId="77777777" w:rsidR="001106DF" w:rsidRPr="00C6645B" w:rsidRDefault="001106DF" w:rsidP="00C6645B">
      <w:pPr>
        <w:ind w:left="270" w:hanging="270"/>
        <w:jc w:val="both"/>
        <w:rPr>
          <w:rFonts w:ascii="Arial" w:eastAsia="Calibri" w:hAnsi="Arial" w:cs="Arial"/>
          <w:lang w:val="en-US"/>
        </w:rPr>
      </w:pPr>
    </w:p>
    <w:p w14:paraId="29BF750B" w14:textId="36BB2325" w:rsidR="00C6645B" w:rsidRPr="00C6645B" w:rsidRDefault="001106DF" w:rsidP="001106DF">
      <w:pPr>
        <w:pStyle w:val="Heading3"/>
        <w:rPr>
          <w:rFonts w:eastAsia="Times New Roman"/>
          <w:lang w:val="en-US"/>
        </w:rPr>
      </w:pPr>
      <w:bookmarkStart w:id="12" w:name="_Toc100667270"/>
      <w:bookmarkStart w:id="13" w:name="_Toc75765329"/>
      <w:r>
        <w:rPr>
          <w:rFonts w:eastAsia="Times New Roman"/>
          <w:lang w:val="mk-MK"/>
        </w:rPr>
        <w:t xml:space="preserve">2.2.4. </w:t>
      </w:r>
      <w:r w:rsidR="00891F1E">
        <w:rPr>
          <w:rFonts w:eastAsia="Times New Roman"/>
          <w:lang w:val="mk-MK"/>
        </w:rPr>
        <w:t>Поврзаност со други стратешки и плански документи</w:t>
      </w:r>
      <w:bookmarkEnd w:id="12"/>
      <w:r w:rsidR="00891F1E">
        <w:rPr>
          <w:rFonts w:eastAsia="Times New Roman"/>
          <w:lang w:val="mk-MK"/>
        </w:rPr>
        <w:t xml:space="preserve"> </w:t>
      </w:r>
      <w:bookmarkEnd w:id="13"/>
    </w:p>
    <w:p w14:paraId="30F9E94F" w14:textId="77777777" w:rsidR="00C6645B" w:rsidRPr="00C6645B" w:rsidRDefault="00C6645B" w:rsidP="00C6645B">
      <w:pPr>
        <w:ind w:left="270" w:hanging="270"/>
        <w:jc w:val="both"/>
        <w:rPr>
          <w:rFonts w:ascii="Arial" w:eastAsia="Calibri" w:hAnsi="Arial" w:cs="Arial"/>
          <w:lang w:val="en-US"/>
        </w:rPr>
      </w:pPr>
    </w:p>
    <w:p w14:paraId="7E784C05" w14:textId="25D2E5FF" w:rsidR="00C6645B" w:rsidRDefault="001945E7" w:rsidP="00C6645B">
      <w:pPr>
        <w:jc w:val="both"/>
        <w:rPr>
          <w:rFonts w:ascii="Arial" w:eastAsia="Calibri" w:hAnsi="Arial" w:cs="Arial"/>
          <w:lang w:val="mk-MK"/>
        </w:rPr>
      </w:pPr>
      <w:proofErr w:type="spellStart"/>
      <w:r w:rsidRPr="001945E7">
        <w:rPr>
          <w:rFonts w:ascii="Arial" w:eastAsia="Calibri" w:hAnsi="Arial" w:cs="Arial"/>
          <w:lang w:val="en-US"/>
        </w:rPr>
        <w:lastRenderedPageBreak/>
        <w:t>Следниве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стратешки</w:t>
      </w:r>
      <w:proofErr w:type="spellEnd"/>
      <w:r w:rsidRPr="001945E7">
        <w:rPr>
          <w:rFonts w:ascii="Arial" w:eastAsia="Calibri" w:hAnsi="Arial" w:cs="Arial"/>
          <w:lang w:val="en-US"/>
        </w:rPr>
        <w:t xml:space="preserve"> и </w:t>
      </w:r>
      <w:proofErr w:type="spellStart"/>
      <w:r w:rsidRPr="001945E7">
        <w:rPr>
          <w:rFonts w:ascii="Arial" w:eastAsia="Calibri" w:hAnsi="Arial" w:cs="Arial"/>
          <w:lang w:val="en-US"/>
        </w:rPr>
        <w:t>плански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документи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ќе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бидат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земени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предвид</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подготовката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планот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квалитет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воздухот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Битола</w:t>
      </w:r>
      <w:proofErr w:type="spellEnd"/>
      <w:r w:rsidRPr="001945E7">
        <w:rPr>
          <w:rFonts w:ascii="Arial" w:eastAsia="Calibri" w:hAnsi="Arial" w:cs="Arial"/>
          <w:lang w:val="en-US"/>
        </w:rPr>
        <w:t>:</w:t>
      </w:r>
      <w:r>
        <w:rPr>
          <w:rFonts w:ascii="Arial" w:eastAsia="Calibri" w:hAnsi="Arial" w:cs="Arial"/>
          <w:lang w:val="mk-MK"/>
        </w:rPr>
        <w:t xml:space="preserve"> </w:t>
      </w:r>
    </w:p>
    <w:p w14:paraId="0B0433B5" w14:textId="3799C94B" w:rsidR="00363021" w:rsidRPr="00363021"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Стратегија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животна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средина</w:t>
      </w:r>
      <w:proofErr w:type="spellEnd"/>
      <w:r w:rsidRPr="001945E7">
        <w:rPr>
          <w:rFonts w:ascii="Arial" w:eastAsia="Calibri" w:hAnsi="Arial" w:cs="Arial"/>
          <w:lang w:val="en-US"/>
        </w:rPr>
        <w:t xml:space="preserve"> и </w:t>
      </w:r>
      <w:proofErr w:type="spellStart"/>
      <w:r w:rsidRPr="001945E7">
        <w:rPr>
          <w:rFonts w:ascii="Arial" w:eastAsia="Calibri" w:hAnsi="Arial" w:cs="Arial"/>
          <w:lang w:val="en-US"/>
        </w:rPr>
        <w:t>климатски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промени</w:t>
      </w:r>
      <w:proofErr w:type="spellEnd"/>
      <w:r w:rsidRPr="001945E7">
        <w:rPr>
          <w:rFonts w:ascii="Arial" w:eastAsia="Calibri" w:hAnsi="Arial" w:cs="Arial"/>
          <w:lang w:val="en-US"/>
        </w:rPr>
        <w:t xml:space="preserve"> 2014 – 2020 </w:t>
      </w:r>
      <w:proofErr w:type="spellStart"/>
      <w:r w:rsidRPr="001945E7">
        <w:rPr>
          <w:rFonts w:ascii="Arial" w:eastAsia="Calibri" w:hAnsi="Arial" w:cs="Arial"/>
          <w:lang w:val="en-US"/>
        </w:rPr>
        <w:t>година</w:t>
      </w:r>
      <w:proofErr w:type="spellEnd"/>
    </w:p>
    <w:p w14:paraId="5FD26F14" w14:textId="77777777" w:rsidR="001945E7" w:rsidRDefault="001945E7" w:rsidP="00FD2BFE">
      <w:pPr>
        <w:pStyle w:val="ListParagraph"/>
        <w:numPr>
          <w:ilvl w:val="0"/>
          <w:numId w:val="9"/>
        </w:numPr>
        <w:spacing w:before="240"/>
        <w:jc w:val="both"/>
        <w:rPr>
          <w:rFonts w:ascii="Arial" w:eastAsia="Calibri" w:hAnsi="Arial" w:cs="Arial"/>
          <w:lang w:val="en-US"/>
        </w:rPr>
      </w:pPr>
      <w:proofErr w:type="spellStart"/>
      <w:r w:rsidRPr="001945E7">
        <w:rPr>
          <w:rFonts w:ascii="Arial" w:eastAsia="Calibri" w:hAnsi="Arial" w:cs="Arial"/>
          <w:lang w:val="en-US"/>
        </w:rPr>
        <w:t>Трет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национален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климатски</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промени</w:t>
      </w:r>
      <w:proofErr w:type="spellEnd"/>
      <w:r w:rsidRPr="001945E7">
        <w:rPr>
          <w:rFonts w:ascii="Arial" w:eastAsia="Calibri" w:hAnsi="Arial" w:cs="Arial"/>
          <w:lang w:val="en-US"/>
        </w:rPr>
        <w:t xml:space="preserve">, 2013 </w:t>
      </w:r>
      <w:proofErr w:type="spellStart"/>
      <w:r w:rsidRPr="001945E7">
        <w:rPr>
          <w:rFonts w:ascii="Arial" w:eastAsia="Calibri" w:hAnsi="Arial" w:cs="Arial"/>
          <w:lang w:val="en-US"/>
        </w:rPr>
        <w:t>година</w:t>
      </w:r>
      <w:proofErr w:type="spellEnd"/>
      <w:r w:rsidRPr="001945E7">
        <w:rPr>
          <w:rFonts w:ascii="Arial" w:eastAsia="Calibri" w:hAnsi="Arial" w:cs="Arial"/>
          <w:lang w:val="en-US"/>
        </w:rPr>
        <w:t>;</w:t>
      </w:r>
    </w:p>
    <w:p w14:paraId="0DF83C56" w14:textId="77777777" w:rsidR="001945E7"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Стратегија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развој</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енергетиката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во</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Република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Северна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Македонија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до</w:t>
      </w:r>
      <w:proofErr w:type="spellEnd"/>
      <w:r w:rsidRPr="001945E7">
        <w:rPr>
          <w:rFonts w:ascii="Arial" w:eastAsia="Calibri" w:hAnsi="Arial" w:cs="Arial"/>
          <w:lang w:val="en-US"/>
        </w:rPr>
        <w:t xml:space="preserve"> 2040 </w:t>
      </w:r>
      <w:proofErr w:type="spellStart"/>
      <w:r w:rsidRPr="001945E7">
        <w:rPr>
          <w:rFonts w:ascii="Arial" w:eastAsia="Calibri" w:hAnsi="Arial" w:cs="Arial"/>
          <w:lang w:val="en-US"/>
        </w:rPr>
        <w:t>година</w:t>
      </w:r>
      <w:proofErr w:type="spellEnd"/>
    </w:p>
    <w:p w14:paraId="29C41DF6" w14:textId="77777777" w:rsidR="001945E7"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Стратегија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унапредување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енергетската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ефикасност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до</w:t>
      </w:r>
      <w:proofErr w:type="spellEnd"/>
      <w:r w:rsidRPr="001945E7">
        <w:rPr>
          <w:rFonts w:ascii="Arial" w:eastAsia="Calibri" w:hAnsi="Arial" w:cs="Arial"/>
          <w:lang w:val="en-US"/>
        </w:rPr>
        <w:t xml:space="preserve"> 2020 </w:t>
      </w:r>
      <w:proofErr w:type="spellStart"/>
      <w:r w:rsidRPr="001945E7">
        <w:rPr>
          <w:rFonts w:ascii="Arial" w:eastAsia="Calibri" w:hAnsi="Arial" w:cs="Arial"/>
          <w:lang w:val="en-US"/>
        </w:rPr>
        <w:t>година</w:t>
      </w:r>
      <w:proofErr w:type="spellEnd"/>
      <w:r w:rsidRPr="001945E7">
        <w:rPr>
          <w:rFonts w:ascii="Arial" w:eastAsia="Calibri" w:hAnsi="Arial" w:cs="Arial"/>
          <w:lang w:val="en-US"/>
        </w:rPr>
        <w:t>;</w:t>
      </w:r>
    </w:p>
    <w:p w14:paraId="17F19CDA" w14:textId="5ED4D351" w:rsidR="00C6645B" w:rsidRDefault="001945E7" w:rsidP="00FD2BFE">
      <w:pPr>
        <w:pStyle w:val="ListParagraph"/>
        <w:numPr>
          <w:ilvl w:val="0"/>
          <w:numId w:val="9"/>
        </w:numPr>
        <w:jc w:val="both"/>
        <w:rPr>
          <w:rFonts w:ascii="Arial" w:eastAsia="Calibri" w:hAnsi="Arial" w:cs="Arial"/>
          <w:lang w:val="en-US"/>
        </w:rPr>
      </w:pPr>
      <w:proofErr w:type="spellStart"/>
      <w:r w:rsidRPr="001945E7">
        <w:rPr>
          <w:rFonts w:ascii="Arial" w:eastAsia="Calibri" w:hAnsi="Arial" w:cs="Arial"/>
          <w:lang w:val="en-US"/>
        </w:rPr>
        <w:t>Национален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управување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со</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отпад</w:t>
      </w:r>
      <w:proofErr w:type="spellEnd"/>
      <w:r w:rsidRPr="001945E7">
        <w:rPr>
          <w:rFonts w:ascii="Arial" w:eastAsia="Calibri" w:hAnsi="Arial" w:cs="Arial"/>
          <w:lang w:val="en-US"/>
        </w:rPr>
        <w:t xml:space="preserve"> (2009-2015) и </w:t>
      </w:r>
      <w:proofErr w:type="spellStart"/>
      <w:r w:rsidRPr="001945E7">
        <w:rPr>
          <w:rFonts w:ascii="Arial" w:eastAsia="Calibri" w:hAnsi="Arial" w:cs="Arial"/>
          <w:lang w:val="en-US"/>
        </w:rPr>
        <w:t>Нацрт</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Национален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план</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за</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управување</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со</w:t>
      </w:r>
      <w:proofErr w:type="spellEnd"/>
      <w:r w:rsidRPr="001945E7">
        <w:rPr>
          <w:rFonts w:ascii="Arial" w:eastAsia="Calibri" w:hAnsi="Arial" w:cs="Arial"/>
          <w:lang w:val="en-US"/>
        </w:rPr>
        <w:t xml:space="preserve"> </w:t>
      </w:r>
      <w:proofErr w:type="spellStart"/>
      <w:r w:rsidRPr="001945E7">
        <w:rPr>
          <w:rFonts w:ascii="Arial" w:eastAsia="Calibri" w:hAnsi="Arial" w:cs="Arial"/>
          <w:lang w:val="en-US"/>
        </w:rPr>
        <w:t>отпад</w:t>
      </w:r>
      <w:proofErr w:type="spellEnd"/>
      <w:r w:rsidRPr="001945E7">
        <w:rPr>
          <w:rFonts w:ascii="Arial" w:eastAsia="Calibri" w:hAnsi="Arial" w:cs="Arial"/>
          <w:lang w:val="en-US"/>
        </w:rPr>
        <w:t xml:space="preserve"> (2020 – 2026 </w:t>
      </w:r>
      <w:proofErr w:type="spellStart"/>
      <w:r w:rsidRPr="001945E7">
        <w:rPr>
          <w:rFonts w:ascii="Arial" w:eastAsia="Calibri" w:hAnsi="Arial" w:cs="Arial"/>
          <w:lang w:val="en-US"/>
        </w:rPr>
        <w:t>година</w:t>
      </w:r>
      <w:proofErr w:type="spellEnd"/>
      <w:r w:rsidRPr="001945E7">
        <w:rPr>
          <w:rFonts w:ascii="Arial" w:eastAsia="Calibri" w:hAnsi="Arial" w:cs="Arial"/>
          <w:lang w:val="en-US"/>
        </w:rPr>
        <w:t>);</w:t>
      </w:r>
    </w:p>
    <w:p w14:paraId="3EA07333" w14:textId="77777777" w:rsidR="00363021" w:rsidRPr="00363021"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Национална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транспортна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стратегија</w:t>
      </w:r>
      <w:proofErr w:type="spellEnd"/>
      <w:r w:rsidRPr="00363021">
        <w:rPr>
          <w:rFonts w:ascii="Arial" w:eastAsia="Calibri" w:hAnsi="Arial" w:cs="Arial"/>
          <w:lang w:val="en-US"/>
        </w:rPr>
        <w:t xml:space="preserve"> 2018-2030</w:t>
      </w:r>
    </w:p>
    <w:p w14:paraId="2C7044EB" w14:textId="7540A508" w:rsidR="00363021" w:rsidRPr="00363021"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Национален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акционен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ратификација</w:t>
      </w:r>
      <w:proofErr w:type="spellEnd"/>
      <w:r w:rsidRPr="00363021">
        <w:rPr>
          <w:rFonts w:ascii="Arial" w:eastAsia="Calibri" w:hAnsi="Arial" w:cs="Arial"/>
          <w:lang w:val="en-US"/>
        </w:rPr>
        <w:t xml:space="preserve"> и </w:t>
      </w:r>
      <w:proofErr w:type="spellStart"/>
      <w:r w:rsidRPr="00363021">
        <w:rPr>
          <w:rFonts w:ascii="Arial" w:eastAsia="Calibri" w:hAnsi="Arial" w:cs="Arial"/>
          <w:lang w:val="en-US"/>
        </w:rPr>
        <w:t>имплементација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протоколот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тешки</w:t>
      </w:r>
      <w:proofErr w:type="spellEnd"/>
      <w:r w:rsidRPr="00363021">
        <w:rPr>
          <w:rFonts w:ascii="Arial" w:eastAsia="Calibri" w:hAnsi="Arial" w:cs="Arial"/>
          <w:lang w:val="en-US"/>
        </w:rPr>
        <w:t xml:space="preserve"> </w:t>
      </w:r>
      <w:proofErr w:type="spellStart"/>
      <w:r>
        <w:rPr>
          <w:rFonts w:ascii="Arial" w:eastAsia="Calibri" w:hAnsi="Arial" w:cs="Arial"/>
          <w:lang w:val="en-US"/>
        </w:rPr>
        <w:t>метали</w:t>
      </w:r>
      <w:proofErr w:type="spellEnd"/>
      <w:r>
        <w:rPr>
          <w:rFonts w:ascii="Arial" w:eastAsia="Calibri" w:hAnsi="Arial" w:cs="Arial"/>
          <w:lang w:val="en-US"/>
        </w:rPr>
        <w:t xml:space="preserve">, </w:t>
      </w:r>
      <w:proofErr w:type="spellStart"/>
      <w:r>
        <w:rPr>
          <w:rFonts w:ascii="Arial" w:eastAsia="Calibri" w:hAnsi="Arial" w:cs="Arial"/>
          <w:lang w:val="en-US"/>
        </w:rPr>
        <w:t>Протоколот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POPs</w:t>
      </w:r>
      <w:r w:rsidRPr="00363021">
        <w:rPr>
          <w:rFonts w:ascii="Arial" w:eastAsia="Calibri" w:hAnsi="Arial" w:cs="Arial"/>
          <w:lang w:val="en-US"/>
        </w:rPr>
        <w:t xml:space="preserve"> и </w:t>
      </w:r>
      <w:proofErr w:type="spellStart"/>
      <w:r w:rsidRPr="00363021">
        <w:rPr>
          <w:rFonts w:ascii="Arial" w:eastAsia="Calibri" w:hAnsi="Arial" w:cs="Arial"/>
          <w:lang w:val="en-US"/>
        </w:rPr>
        <w:t>Гетеборшкиот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протокол</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кон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Конвенцијата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прекугранично</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загадување</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воздухот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долги</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растојанија</w:t>
      </w:r>
      <w:proofErr w:type="spellEnd"/>
      <w:r w:rsidRPr="00363021">
        <w:rPr>
          <w:rFonts w:ascii="Arial" w:eastAsia="Calibri" w:hAnsi="Arial" w:cs="Arial"/>
          <w:lang w:val="en-US"/>
        </w:rPr>
        <w:t xml:space="preserve">, 2010 </w:t>
      </w:r>
      <w:proofErr w:type="spellStart"/>
      <w:r w:rsidRPr="00363021">
        <w:rPr>
          <w:rFonts w:ascii="Arial" w:eastAsia="Calibri" w:hAnsi="Arial" w:cs="Arial"/>
          <w:lang w:val="en-US"/>
        </w:rPr>
        <w:t>година</w:t>
      </w:r>
      <w:proofErr w:type="spellEnd"/>
      <w:r w:rsidRPr="00363021">
        <w:rPr>
          <w:rFonts w:ascii="Arial" w:eastAsia="Calibri" w:hAnsi="Arial" w:cs="Arial"/>
          <w:lang w:val="en-US"/>
        </w:rPr>
        <w:t>.</w:t>
      </w:r>
    </w:p>
    <w:p w14:paraId="1EACEE56" w14:textId="50095176" w:rsidR="00363021" w:rsidRPr="00363021"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Програма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развој</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Пелагонискиот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плански</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регион</w:t>
      </w:r>
      <w:proofErr w:type="spellEnd"/>
      <w:r w:rsidRPr="00363021">
        <w:rPr>
          <w:rFonts w:ascii="Arial" w:eastAsia="Calibri" w:hAnsi="Arial" w:cs="Arial"/>
          <w:lang w:val="en-US"/>
        </w:rPr>
        <w:t xml:space="preserve"> 2020-2024 </w:t>
      </w:r>
      <w:proofErr w:type="spellStart"/>
      <w:r w:rsidRPr="00363021">
        <w:rPr>
          <w:rFonts w:ascii="Arial" w:eastAsia="Calibri" w:hAnsi="Arial" w:cs="Arial"/>
          <w:lang w:val="en-US"/>
        </w:rPr>
        <w:t>година</w:t>
      </w:r>
      <w:proofErr w:type="spellEnd"/>
    </w:p>
    <w:p w14:paraId="25BBC1DD" w14:textId="589CB03E" w:rsidR="00363021" w:rsidRPr="001945E7" w:rsidRDefault="00363021" w:rsidP="00FD2BFE">
      <w:pPr>
        <w:pStyle w:val="ListParagraph"/>
        <w:numPr>
          <w:ilvl w:val="0"/>
          <w:numId w:val="9"/>
        </w:numPr>
        <w:jc w:val="both"/>
        <w:rPr>
          <w:rFonts w:ascii="Arial" w:eastAsia="Calibri" w:hAnsi="Arial" w:cs="Arial"/>
          <w:lang w:val="en-US"/>
        </w:rPr>
      </w:pPr>
      <w:proofErr w:type="spellStart"/>
      <w:r w:rsidRPr="00363021">
        <w:rPr>
          <w:rFonts w:ascii="Arial" w:eastAsia="Calibri" w:hAnsi="Arial" w:cs="Arial"/>
          <w:lang w:val="en-US"/>
        </w:rPr>
        <w:t>Акционен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реализација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Програмата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за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развој</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на</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Пелагонискиот</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плански</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регион</w:t>
      </w:r>
      <w:proofErr w:type="spellEnd"/>
      <w:r w:rsidRPr="00363021">
        <w:rPr>
          <w:rFonts w:ascii="Arial" w:eastAsia="Calibri" w:hAnsi="Arial" w:cs="Arial"/>
          <w:lang w:val="en-US"/>
        </w:rPr>
        <w:t xml:space="preserve"> </w:t>
      </w:r>
      <w:proofErr w:type="spellStart"/>
      <w:r w:rsidRPr="00363021">
        <w:rPr>
          <w:rFonts w:ascii="Arial" w:eastAsia="Calibri" w:hAnsi="Arial" w:cs="Arial"/>
          <w:lang w:val="en-US"/>
        </w:rPr>
        <w:t>во</w:t>
      </w:r>
      <w:proofErr w:type="spellEnd"/>
      <w:r w:rsidRPr="00363021">
        <w:rPr>
          <w:rFonts w:ascii="Arial" w:eastAsia="Calibri" w:hAnsi="Arial" w:cs="Arial"/>
          <w:lang w:val="en-US"/>
        </w:rPr>
        <w:t xml:space="preserve"> 2021 </w:t>
      </w:r>
      <w:proofErr w:type="spellStart"/>
      <w:r w:rsidRPr="00363021">
        <w:rPr>
          <w:rFonts w:ascii="Arial" w:eastAsia="Calibri" w:hAnsi="Arial" w:cs="Arial"/>
          <w:lang w:val="en-US"/>
        </w:rPr>
        <w:t>година</w:t>
      </w:r>
      <w:proofErr w:type="spellEnd"/>
    </w:p>
    <w:p w14:paraId="37C4838E" w14:textId="77777777" w:rsidR="00C6645B" w:rsidRPr="00C6645B" w:rsidRDefault="00C6645B" w:rsidP="00363021">
      <w:pPr>
        <w:contextualSpacing/>
        <w:rPr>
          <w:rFonts w:ascii="Arial" w:eastAsia="Calibri" w:hAnsi="Arial" w:cs="Arial"/>
          <w:color w:val="0070C0"/>
          <w:lang w:val="en-US"/>
        </w:rPr>
      </w:pPr>
    </w:p>
    <w:p w14:paraId="08F7AA44" w14:textId="0E63BEDC" w:rsidR="00C6645B" w:rsidRPr="00C6645B" w:rsidRDefault="00363021" w:rsidP="00E84CC5">
      <w:pPr>
        <w:pStyle w:val="Heading1"/>
      </w:pPr>
      <w:bookmarkStart w:id="14" w:name="_Toc100667271"/>
      <w:bookmarkStart w:id="15" w:name="_Toc75765330"/>
      <w:r>
        <w:t>ОСНОВНИ ИНФОРМАЦИИ ЗА СОСТОЈБАТА СО ЖИВОТНАТА СРЕДИНА</w:t>
      </w:r>
      <w:bookmarkEnd w:id="14"/>
      <w:r>
        <w:t xml:space="preserve"> </w:t>
      </w:r>
      <w:bookmarkEnd w:id="15"/>
    </w:p>
    <w:p w14:paraId="204BB7B7" w14:textId="42B0C83A" w:rsidR="00C6645B" w:rsidRPr="00C6645B" w:rsidRDefault="001106DF" w:rsidP="001106DF">
      <w:pPr>
        <w:pStyle w:val="Heading2"/>
        <w:rPr>
          <w:rFonts w:eastAsia="Times New Roman"/>
          <w:lang w:val="en-US" w:eastAsia="mk-MK"/>
        </w:rPr>
      </w:pPr>
      <w:bookmarkStart w:id="16" w:name="_Toc100667272"/>
      <w:r>
        <w:rPr>
          <w:rFonts w:eastAsia="Times New Roman"/>
          <w:lang w:val="mk-MK" w:eastAsia="mk-MK"/>
        </w:rPr>
        <w:t xml:space="preserve">3.1. </w:t>
      </w:r>
      <w:r w:rsidR="00363021">
        <w:rPr>
          <w:rFonts w:eastAsia="Times New Roman"/>
          <w:lang w:val="mk-MK" w:eastAsia="mk-MK"/>
        </w:rPr>
        <w:t>Географска положба</w:t>
      </w:r>
      <w:bookmarkEnd w:id="16"/>
    </w:p>
    <w:p w14:paraId="13D3A620" w14:textId="77777777" w:rsidR="00C6645B" w:rsidRPr="00C6645B" w:rsidRDefault="00C6645B" w:rsidP="00C6645B">
      <w:pPr>
        <w:rPr>
          <w:rFonts w:ascii="Calibri" w:eastAsia="Calibri" w:hAnsi="Calibri" w:cs="Times New Roman"/>
          <w:lang w:val="en-US" w:eastAsia="mk-MK"/>
        </w:rPr>
      </w:pPr>
    </w:p>
    <w:p w14:paraId="3998C768" w14:textId="53F3EC82" w:rsidR="00C6645B" w:rsidRPr="00C6645B" w:rsidRDefault="00363021" w:rsidP="00C6645B">
      <w:pPr>
        <w:widowControl w:val="0"/>
        <w:autoSpaceDE w:val="0"/>
        <w:autoSpaceDN w:val="0"/>
        <w:adjustRightInd w:val="0"/>
        <w:spacing w:after="0"/>
        <w:ind w:right="72"/>
        <w:jc w:val="both"/>
        <w:rPr>
          <w:rFonts w:ascii="Arial" w:eastAsia="Times New Roman" w:hAnsi="Arial" w:cs="Arial"/>
          <w:color w:val="000000"/>
          <w:lang w:val="mk-MK" w:eastAsia="mk-MK"/>
        </w:rPr>
      </w:pPr>
      <w:r w:rsidRPr="00363021">
        <w:rPr>
          <w:rFonts w:ascii="Arial" w:eastAsia="Times New Roman" w:hAnsi="Arial" w:cs="Arial"/>
          <w:color w:val="000000"/>
          <w:spacing w:val="1"/>
          <w:lang w:val="mk-MK" w:eastAsia="mk-MK"/>
        </w:rPr>
        <w:t>Општина Битола е една од деветте општини лоцирани во Пелагонискиот регион кој е најголем регион со 18,9% од вкупна површина (околу 4.717 km</w:t>
      </w:r>
      <w:r w:rsidRPr="00363021">
        <w:rPr>
          <w:rFonts w:ascii="Arial" w:eastAsia="Times New Roman" w:hAnsi="Arial" w:cs="Arial"/>
          <w:color w:val="000000"/>
          <w:spacing w:val="1"/>
          <w:vertAlign w:val="superscript"/>
          <w:lang w:val="mk-MK" w:eastAsia="mk-MK"/>
        </w:rPr>
        <w:t>2</w:t>
      </w:r>
      <w:r w:rsidRPr="00363021">
        <w:rPr>
          <w:rFonts w:ascii="Arial" w:eastAsia="Times New Roman" w:hAnsi="Arial" w:cs="Arial"/>
          <w:color w:val="000000"/>
          <w:spacing w:val="1"/>
          <w:lang w:val="mk-MK" w:eastAsia="mk-MK"/>
        </w:rPr>
        <w:t>). Го опфаќа градот Битола и 65 села во околината. Со своите 794,53 km</w:t>
      </w:r>
      <w:r w:rsidRPr="00363021">
        <w:rPr>
          <w:rFonts w:ascii="Arial" w:eastAsia="Times New Roman" w:hAnsi="Arial" w:cs="Arial"/>
          <w:color w:val="000000"/>
          <w:spacing w:val="1"/>
          <w:vertAlign w:val="superscript"/>
          <w:lang w:val="mk-MK" w:eastAsia="mk-MK"/>
        </w:rPr>
        <w:t>2</w:t>
      </w:r>
      <w:r w:rsidRPr="00363021">
        <w:rPr>
          <w:rFonts w:ascii="Arial" w:eastAsia="Times New Roman" w:hAnsi="Arial" w:cs="Arial"/>
          <w:color w:val="000000"/>
          <w:spacing w:val="1"/>
          <w:lang w:val="mk-MK" w:eastAsia="mk-MK"/>
        </w:rPr>
        <w:t xml:space="preserve"> Општина Битола е најголемата општина во Пелагонискиот регион. Понатаму, градот Битола е вториот по големина град во округот, сместен во југозападниот дел на Република Северна Македонија, во подножјето на планината Баба со врвот Пелистер (2.601 m), на оддалеченост од 13 km од граница со Република Грција.</w:t>
      </w:r>
      <w:r>
        <w:rPr>
          <w:rFonts w:ascii="Arial" w:eastAsia="Times New Roman" w:hAnsi="Arial" w:cs="Arial"/>
          <w:color w:val="000000"/>
          <w:spacing w:val="1"/>
          <w:lang w:val="mk-MK" w:eastAsia="mk-MK"/>
        </w:rPr>
        <w:t xml:space="preserve"> </w:t>
      </w:r>
    </w:p>
    <w:p w14:paraId="3526B9F2" w14:textId="77777777" w:rsidR="00C6645B" w:rsidRPr="00C6645B" w:rsidRDefault="00C6645B" w:rsidP="00C6645B">
      <w:pPr>
        <w:widowControl w:val="0"/>
        <w:autoSpaceDE w:val="0"/>
        <w:autoSpaceDN w:val="0"/>
        <w:adjustRightInd w:val="0"/>
        <w:spacing w:after="0"/>
        <w:ind w:right="72"/>
        <w:jc w:val="both"/>
        <w:rPr>
          <w:rFonts w:ascii="Arial" w:eastAsia="Times New Roman" w:hAnsi="Arial" w:cs="Arial"/>
          <w:color w:val="000000"/>
          <w:lang w:val="mk-MK" w:eastAsia="mk-MK"/>
        </w:rPr>
      </w:pPr>
    </w:p>
    <w:p w14:paraId="75992FD4" w14:textId="77777777" w:rsidR="00363021" w:rsidRPr="00363021" w:rsidRDefault="00363021" w:rsidP="00363021">
      <w:pPr>
        <w:widowControl w:val="0"/>
        <w:autoSpaceDE w:val="0"/>
        <w:autoSpaceDN w:val="0"/>
        <w:adjustRightInd w:val="0"/>
        <w:spacing w:after="0"/>
        <w:ind w:right="73"/>
        <w:jc w:val="both"/>
        <w:rPr>
          <w:rFonts w:ascii="Arial" w:eastAsia="Times New Roman" w:hAnsi="Arial" w:cs="Arial"/>
          <w:color w:val="000000"/>
          <w:lang w:val="mk-MK" w:eastAsia="mk-MK"/>
        </w:rPr>
      </w:pPr>
      <w:r w:rsidRPr="00363021">
        <w:rPr>
          <w:rFonts w:ascii="Arial" w:eastAsia="Times New Roman" w:hAnsi="Arial" w:cs="Arial"/>
          <w:color w:val="000000"/>
          <w:lang w:val="mk-MK" w:eastAsia="mk-MK"/>
        </w:rPr>
        <w:t>На запад, општината се граничи со општина Ресен, каде границата меѓу двете општини минува низ планината Баба. Јужната граница е државната граница со Република Грција. На исток и североисток, општина Битола граничи со општина Новаци и општина Могила, додека на север се граничи со општина Демир Хисар.</w:t>
      </w:r>
    </w:p>
    <w:p w14:paraId="29B85899" w14:textId="7BB43621" w:rsidR="00C6645B" w:rsidRPr="00C6645B" w:rsidRDefault="00363021" w:rsidP="00363021">
      <w:pPr>
        <w:widowControl w:val="0"/>
        <w:autoSpaceDE w:val="0"/>
        <w:autoSpaceDN w:val="0"/>
        <w:adjustRightInd w:val="0"/>
        <w:spacing w:after="0"/>
        <w:ind w:right="73"/>
        <w:jc w:val="both"/>
        <w:rPr>
          <w:rFonts w:ascii="Arial" w:eastAsia="Times New Roman" w:hAnsi="Arial" w:cs="Arial"/>
          <w:color w:val="000000"/>
          <w:lang w:val="en-US" w:eastAsia="mk-MK"/>
        </w:rPr>
      </w:pPr>
      <w:r w:rsidRPr="00363021">
        <w:rPr>
          <w:rFonts w:ascii="Arial" w:eastAsia="Times New Roman" w:hAnsi="Arial" w:cs="Arial"/>
          <w:color w:val="000000"/>
          <w:lang w:val="mk-MK" w:eastAsia="mk-MK"/>
        </w:rPr>
        <w:t>Општина Новаци зафаќа површина од 773 км</w:t>
      </w:r>
      <w:r w:rsidRPr="00363021">
        <w:rPr>
          <w:rFonts w:ascii="Arial" w:eastAsia="Times New Roman" w:hAnsi="Arial" w:cs="Arial"/>
          <w:color w:val="000000"/>
          <w:vertAlign w:val="superscript"/>
          <w:lang w:val="mk-MK" w:eastAsia="mk-MK"/>
        </w:rPr>
        <w:t>2</w:t>
      </w:r>
      <w:r w:rsidRPr="00363021">
        <w:rPr>
          <w:rFonts w:ascii="Arial" w:eastAsia="Times New Roman" w:hAnsi="Arial" w:cs="Arial"/>
          <w:color w:val="000000"/>
          <w:lang w:val="mk-MK" w:eastAsia="mk-MK"/>
        </w:rPr>
        <w:t xml:space="preserve">, а општина </w:t>
      </w:r>
      <w:r w:rsidR="00AF00E4">
        <w:rPr>
          <w:rFonts w:ascii="Arial" w:eastAsia="Times New Roman" w:hAnsi="Arial" w:cs="Arial"/>
          <w:color w:val="000000"/>
          <w:lang w:val="mk-MK" w:eastAsia="mk-MK"/>
        </w:rPr>
        <w:t xml:space="preserve">Могила зафаќа површина од 251 </w:t>
      </w:r>
      <w:r w:rsidR="00AF00E4">
        <w:rPr>
          <w:rFonts w:ascii="Arial" w:eastAsia="Times New Roman" w:hAnsi="Arial" w:cs="Arial"/>
          <w:color w:val="000000"/>
          <w:lang w:val="en-US" w:eastAsia="mk-MK"/>
        </w:rPr>
        <w:t>km</w:t>
      </w:r>
      <w:r w:rsidRPr="00363021">
        <w:rPr>
          <w:rFonts w:ascii="Arial" w:eastAsia="Times New Roman" w:hAnsi="Arial" w:cs="Arial"/>
          <w:color w:val="000000"/>
          <w:vertAlign w:val="superscript"/>
          <w:lang w:val="mk-MK" w:eastAsia="mk-MK"/>
        </w:rPr>
        <w:t>2</w:t>
      </w:r>
      <w:r w:rsidRPr="00363021">
        <w:rPr>
          <w:rFonts w:ascii="Arial" w:eastAsia="Times New Roman" w:hAnsi="Arial" w:cs="Arial"/>
          <w:color w:val="000000"/>
          <w:lang w:val="mk-MK" w:eastAsia="mk-MK"/>
        </w:rPr>
        <w:t>.</w:t>
      </w:r>
      <w:r w:rsidR="00C6645B" w:rsidRPr="00C6645B">
        <w:rPr>
          <w:rFonts w:ascii="Arial" w:eastAsia="Times New Roman" w:hAnsi="Arial" w:cs="Arial"/>
          <w:color w:val="000000"/>
          <w:spacing w:val="3"/>
          <w:lang w:val="mk-MK" w:eastAsia="mk-MK"/>
        </w:rPr>
        <w:t xml:space="preserve"> </w:t>
      </w:r>
    </w:p>
    <w:p w14:paraId="491946E1" w14:textId="77777777" w:rsidR="00C6645B" w:rsidRPr="00C6645B" w:rsidRDefault="00C6645B" w:rsidP="00C6645B">
      <w:pPr>
        <w:widowControl w:val="0"/>
        <w:autoSpaceDE w:val="0"/>
        <w:autoSpaceDN w:val="0"/>
        <w:adjustRightInd w:val="0"/>
        <w:spacing w:before="10" w:after="0" w:line="190" w:lineRule="exact"/>
        <w:rPr>
          <w:rFonts w:ascii="Arial" w:eastAsia="Times New Roman" w:hAnsi="Arial" w:cs="Arial"/>
          <w:color w:val="000000"/>
          <w:lang w:val="mk-MK" w:eastAsia="mk-MK"/>
        </w:rPr>
      </w:pPr>
    </w:p>
    <w:p w14:paraId="69C1112F" w14:textId="1D169C77" w:rsidR="00C6645B" w:rsidRPr="00C6645B" w:rsidRDefault="00AF00E4" w:rsidP="00C6645B">
      <w:pPr>
        <w:jc w:val="both"/>
        <w:rPr>
          <w:rFonts w:ascii="Arial" w:eastAsia="Calibri" w:hAnsi="Arial" w:cs="Arial"/>
          <w:b/>
          <w:lang w:val="en-US"/>
        </w:rPr>
      </w:pPr>
      <w:r w:rsidRPr="00AF00E4">
        <w:rPr>
          <w:rFonts w:ascii="Arial" w:eastAsia="Times New Roman" w:hAnsi="Arial" w:cs="Arial"/>
          <w:color w:val="000000"/>
          <w:lang w:val="mk-MK" w:eastAsia="mk-MK"/>
        </w:rPr>
        <w:t>На сликата подолу е претставена географската локација на општина Битола и нејзините граници.</w:t>
      </w:r>
    </w:p>
    <w:p w14:paraId="42FCED95" w14:textId="77777777" w:rsidR="00082A5B" w:rsidRDefault="00C6645B" w:rsidP="00082A5B">
      <w:pPr>
        <w:keepNext/>
        <w:jc w:val="center"/>
      </w:pPr>
      <w:r w:rsidRPr="00C6645B">
        <w:rPr>
          <w:rFonts w:ascii="Arial" w:eastAsia="Calibri" w:hAnsi="Arial" w:cs="Arial"/>
          <w:b/>
          <w:noProof/>
          <w:lang w:val="mk-MK" w:eastAsia="mk-MK"/>
        </w:rPr>
        <w:lastRenderedPageBreak/>
        <w:drawing>
          <wp:inline distT="0" distB="0" distL="0" distR="0" wp14:anchorId="5F38DA4A" wp14:editId="231B21D3">
            <wp:extent cx="3811766" cy="30099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png"/>
                    <pic:cNvPicPr/>
                  </pic:nvPicPr>
                  <pic:blipFill rotWithShape="1">
                    <a:blip r:embed="rId12">
                      <a:extLst>
                        <a:ext uri="{28A0092B-C50C-407E-A947-70E740481C1C}">
                          <a14:useLocalDpi xmlns:a14="http://schemas.microsoft.com/office/drawing/2010/main" val="0"/>
                        </a:ext>
                      </a:extLst>
                    </a:blip>
                    <a:srcRect l="15546" t="17928" r="15546" b="17580"/>
                    <a:stretch/>
                  </pic:blipFill>
                  <pic:spPr bwMode="auto">
                    <a:xfrm>
                      <a:off x="0" y="0"/>
                      <a:ext cx="3812249" cy="3010281"/>
                    </a:xfrm>
                    <a:prstGeom prst="rect">
                      <a:avLst/>
                    </a:prstGeom>
                    <a:ln>
                      <a:noFill/>
                    </a:ln>
                    <a:extLst>
                      <a:ext uri="{53640926-AAD7-44D8-BBD7-CCE9431645EC}">
                        <a14:shadowObscured xmlns:a14="http://schemas.microsoft.com/office/drawing/2010/main"/>
                      </a:ext>
                    </a:extLst>
                  </pic:spPr>
                </pic:pic>
              </a:graphicData>
            </a:graphic>
          </wp:inline>
        </w:drawing>
      </w:r>
    </w:p>
    <w:p w14:paraId="50F2795D" w14:textId="46B7D4B2" w:rsidR="001106DF" w:rsidRDefault="00082A5B" w:rsidP="00082A5B">
      <w:pPr>
        <w:pStyle w:val="Caption"/>
        <w:jc w:val="center"/>
      </w:pPr>
      <w:bookmarkStart w:id="17" w:name="_Toc100570042"/>
      <w:r>
        <w:t xml:space="preserve">Слика </w:t>
      </w:r>
      <w:r w:rsidR="00000000">
        <w:fldChar w:fldCharType="begin"/>
      </w:r>
      <w:r w:rsidR="00000000">
        <w:instrText xml:space="preserve"> SEQ Слика \* ARABIC </w:instrText>
      </w:r>
      <w:r w:rsidR="00000000">
        <w:fldChar w:fldCharType="separate"/>
      </w:r>
      <w:r w:rsidR="00542032">
        <w:rPr>
          <w:noProof/>
        </w:rPr>
        <w:t>1</w:t>
      </w:r>
      <w:r w:rsidR="00000000">
        <w:rPr>
          <w:noProof/>
        </w:rPr>
        <w:fldChar w:fldCharType="end"/>
      </w:r>
      <w:r>
        <w:rPr>
          <w:lang w:val="mk-MK"/>
        </w:rPr>
        <w:t xml:space="preserve">. </w:t>
      </w:r>
      <w:r w:rsidRPr="0010651B">
        <w:rPr>
          <w:lang w:val="mk-MK"/>
        </w:rPr>
        <w:t>Локација на Општина Битола, Новаци и Могила</w:t>
      </w:r>
      <w:bookmarkEnd w:id="17"/>
    </w:p>
    <w:p w14:paraId="4FDF363D" w14:textId="5F03E1B6" w:rsidR="00C6645B" w:rsidRPr="00C6645B" w:rsidRDefault="00A50079" w:rsidP="00C6645B">
      <w:pPr>
        <w:spacing w:after="0"/>
        <w:jc w:val="both"/>
        <w:rPr>
          <w:rFonts w:ascii="Arial" w:eastAsia="Calibri" w:hAnsi="Arial" w:cs="Arial"/>
          <w:lang w:val="en-US"/>
        </w:rPr>
      </w:pPr>
      <w:proofErr w:type="spellStart"/>
      <w:r w:rsidRPr="00A50079">
        <w:rPr>
          <w:rFonts w:ascii="Arial" w:eastAsia="Calibri" w:hAnsi="Arial" w:cs="Arial"/>
          <w:lang w:val="en-US"/>
        </w:rPr>
        <w:t>Градот</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Битола</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се</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протега</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на</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следните</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координати</w:t>
      </w:r>
      <w:proofErr w:type="spellEnd"/>
      <w:r w:rsidRPr="00A50079">
        <w:rPr>
          <w:rFonts w:ascii="Arial" w:eastAsia="Calibri" w:hAnsi="Arial" w:cs="Arial"/>
          <w:lang w:val="en-US"/>
        </w:rPr>
        <w:t xml:space="preserve">: </w:t>
      </w:r>
      <w:proofErr w:type="spellStart"/>
      <w:r w:rsidRPr="00A50079">
        <w:rPr>
          <w:rFonts w:ascii="Arial" w:eastAsia="Calibri" w:hAnsi="Arial" w:cs="Arial"/>
          <w:lang w:val="en-US"/>
        </w:rPr>
        <w:t>од</w:t>
      </w:r>
      <w:proofErr w:type="spellEnd"/>
      <w:r w:rsidRPr="00A50079">
        <w:rPr>
          <w:rFonts w:ascii="Arial" w:eastAsia="Calibri" w:hAnsi="Arial" w:cs="Arial"/>
          <w:lang w:val="en-US"/>
        </w:rPr>
        <w:t xml:space="preserve"> 21</w:t>
      </w:r>
      <w:r w:rsidR="0082596D">
        <w:rPr>
          <w:rFonts w:ascii="Arial" w:eastAsia="Calibri" w:hAnsi="Arial" w:cs="Arial"/>
          <w:lang w:val="en-US"/>
        </w:rPr>
        <w:t xml:space="preserve">°18'20" </w:t>
      </w:r>
      <w:proofErr w:type="spellStart"/>
      <w:r w:rsidR="0082596D">
        <w:rPr>
          <w:rFonts w:ascii="Arial" w:eastAsia="Calibri" w:hAnsi="Arial" w:cs="Arial"/>
          <w:lang w:val="en-US"/>
        </w:rPr>
        <w:t>до</w:t>
      </w:r>
      <w:proofErr w:type="spellEnd"/>
      <w:r w:rsidR="0082596D">
        <w:rPr>
          <w:rFonts w:ascii="Arial" w:eastAsia="Calibri" w:hAnsi="Arial" w:cs="Arial"/>
          <w:lang w:val="en-US"/>
        </w:rPr>
        <w:t xml:space="preserve"> 21°22'11" </w:t>
      </w:r>
      <w:proofErr w:type="spellStart"/>
      <w:r w:rsidR="0082596D">
        <w:rPr>
          <w:rFonts w:ascii="Arial" w:eastAsia="Calibri" w:hAnsi="Arial" w:cs="Arial"/>
          <w:lang w:val="en-US"/>
        </w:rPr>
        <w:t>источна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географска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должина</w:t>
      </w:r>
      <w:proofErr w:type="spellEnd"/>
      <w:r w:rsidRPr="00A50079">
        <w:rPr>
          <w:rFonts w:ascii="Arial" w:eastAsia="Calibri" w:hAnsi="Arial" w:cs="Arial"/>
          <w:lang w:val="en-US"/>
        </w:rPr>
        <w:t xml:space="preserve"> и </w:t>
      </w:r>
      <w:proofErr w:type="spellStart"/>
      <w:r w:rsidRPr="00A50079">
        <w:rPr>
          <w:rFonts w:ascii="Arial" w:eastAsia="Calibri" w:hAnsi="Arial" w:cs="Arial"/>
          <w:lang w:val="en-US"/>
        </w:rPr>
        <w:t>од</w:t>
      </w:r>
      <w:proofErr w:type="spellEnd"/>
      <w:r w:rsidRPr="00A50079">
        <w:rPr>
          <w:rFonts w:ascii="Arial" w:eastAsia="Calibri" w:hAnsi="Arial" w:cs="Arial"/>
          <w:lang w:val="en-US"/>
        </w:rPr>
        <w:t xml:space="preserve"> 41°00'00</w:t>
      </w:r>
      <w:r w:rsidR="0082596D">
        <w:rPr>
          <w:rFonts w:ascii="Arial" w:eastAsia="Calibri" w:hAnsi="Arial" w:cs="Arial"/>
          <w:lang w:val="en-US"/>
        </w:rPr>
        <w:t xml:space="preserve">" </w:t>
      </w:r>
      <w:proofErr w:type="spellStart"/>
      <w:r w:rsidR="0082596D">
        <w:rPr>
          <w:rFonts w:ascii="Arial" w:eastAsia="Calibri" w:hAnsi="Arial" w:cs="Arial"/>
          <w:lang w:val="en-US"/>
        </w:rPr>
        <w:t>до</w:t>
      </w:r>
      <w:proofErr w:type="spellEnd"/>
      <w:r w:rsidR="0082596D">
        <w:rPr>
          <w:rFonts w:ascii="Arial" w:eastAsia="Calibri" w:hAnsi="Arial" w:cs="Arial"/>
          <w:lang w:val="en-US"/>
        </w:rPr>
        <w:t xml:space="preserve"> 41°03'20" </w:t>
      </w:r>
      <w:proofErr w:type="spellStart"/>
      <w:r w:rsidR="0082596D">
        <w:rPr>
          <w:rFonts w:ascii="Arial" w:eastAsia="Calibri" w:hAnsi="Arial" w:cs="Arial"/>
          <w:lang w:val="en-US"/>
        </w:rPr>
        <w:t>северна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географска</w:t>
      </w:r>
      <w:proofErr w:type="spellEnd"/>
      <w:r w:rsidR="0082596D">
        <w:rPr>
          <w:rFonts w:ascii="Arial" w:eastAsia="Calibri" w:hAnsi="Arial" w:cs="Arial"/>
          <w:lang w:val="en-US"/>
        </w:rPr>
        <w:t xml:space="preserve"> </w:t>
      </w:r>
      <w:proofErr w:type="spellStart"/>
      <w:r w:rsidR="0082596D">
        <w:rPr>
          <w:rFonts w:ascii="Arial" w:eastAsia="Calibri" w:hAnsi="Arial" w:cs="Arial"/>
          <w:lang w:val="en-US"/>
        </w:rPr>
        <w:t>ширина</w:t>
      </w:r>
      <w:proofErr w:type="spellEnd"/>
      <w:r w:rsidR="0082596D">
        <w:rPr>
          <w:rFonts w:ascii="Arial" w:eastAsia="Calibri" w:hAnsi="Arial" w:cs="Arial"/>
          <w:lang w:val="en-US"/>
        </w:rPr>
        <w:t xml:space="preserve">. </w:t>
      </w:r>
    </w:p>
    <w:p w14:paraId="4130AC09" w14:textId="4BE873A1" w:rsidR="00C6645B" w:rsidRPr="00C6645B" w:rsidRDefault="00804A95" w:rsidP="00804A95">
      <w:pPr>
        <w:pStyle w:val="Heading2"/>
        <w:rPr>
          <w:rFonts w:eastAsia="Times New Roman"/>
          <w:lang w:val="en-US"/>
        </w:rPr>
      </w:pPr>
      <w:bookmarkStart w:id="18" w:name="_Toc100667273"/>
      <w:bookmarkStart w:id="19" w:name="_Toc75765332"/>
      <w:r>
        <w:rPr>
          <w:rFonts w:eastAsia="Times New Roman"/>
          <w:lang w:val="mk-MK"/>
        </w:rPr>
        <w:t xml:space="preserve">3.2. </w:t>
      </w:r>
      <w:r w:rsidR="0082596D">
        <w:rPr>
          <w:rFonts w:eastAsia="Times New Roman"/>
          <w:lang w:val="mk-MK"/>
        </w:rPr>
        <w:t>Демо</w:t>
      </w:r>
      <w:r>
        <w:rPr>
          <w:rFonts w:eastAsia="Times New Roman"/>
          <w:lang w:val="mk-MK"/>
        </w:rPr>
        <w:t>г</w:t>
      </w:r>
      <w:r w:rsidR="0082596D">
        <w:rPr>
          <w:rFonts w:eastAsia="Times New Roman"/>
          <w:lang w:val="mk-MK"/>
        </w:rPr>
        <w:t>рафски карактеристики</w:t>
      </w:r>
      <w:bookmarkEnd w:id="18"/>
      <w:r w:rsidR="0082596D">
        <w:rPr>
          <w:rFonts w:eastAsia="Times New Roman"/>
          <w:lang w:val="mk-MK"/>
        </w:rPr>
        <w:t xml:space="preserve"> </w:t>
      </w:r>
      <w:bookmarkEnd w:id="19"/>
    </w:p>
    <w:p w14:paraId="0344A200" w14:textId="77777777" w:rsidR="00C6645B" w:rsidRPr="00C6645B" w:rsidRDefault="00C6645B" w:rsidP="0044077D">
      <w:pPr>
        <w:spacing w:after="0"/>
        <w:rPr>
          <w:rFonts w:ascii="Calibri" w:eastAsia="Calibri" w:hAnsi="Calibri" w:cs="Times New Roman"/>
          <w:lang w:val="en-US"/>
        </w:rPr>
      </w:pPr>
    </w:p>
    <w:p w14:paraId="7B078D79" w14:textId="582549C7" w:rsidR="00C6645B" w:rsidRPr="00C6645B" w:rsidRDefault="0044077D" w:rsidP="00C6645B">
      <w:pPr>
        <w:jc w:val="both"/>
        <w:rPr>
          <w:rFonts w:ascii="Arial" w:eastAsia="Calibri" w:hAnsi="Arial" w:cs="Arial"/>
          <w:lang w:val="en-US"/>
        </w:rPr>
      </w:pPr>
      <w:r>
        <w:rPr>
          <w:rFonts w:ascii="Arial" w:eastAsia="Calibri" w:hAnsi="Arial" w:cs="Arial"/>
          <w:lang w:val="mk-MK"/>
        </w:rPr>
        <w:t>Според</w:t>
      </w:r>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новата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територијална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поделба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Република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Северна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Македонија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од</w:t>
      </w:r>
      <w:proofErr w:type="spellEnd"/>
      <w:r w:rsidR="00D106F7" w:rsidRPr="00D106F7">
        <w:rPr>
          <w:rFonts w:ascii="Arial" w:eastAsia="Calibri" w:hAnsi="Arial" w:cs="Arial"/>
          <w:lang w:val="en-US"/>
        </w:rPr>
        <w:t xml:space="preserve"> 2004 </w:t>
      </w:r>
      <w:proofErr w:type="spellStart"/>
      <w:r w:rsidR="00D106F7" w:rsidRPr="00D106F7">
        <w:rPr>
          <w:rFonts w:ascii="Arial" w:eastAsia="Calibri" w:hAnsi="Arial" w:cs="Arial"/>
          <w:lang w:val="en-US"/>
        </w:rPr>
        <w:t>година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подрачјето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општина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Битола</w:t>
      </w:r>
      <w:proofErr w:type="spellEnd"/>
      <w:r w:rsidR="00D106F7" w:rsidRPr="00D106F7">
        <w:rPr>
          <w:rFonts w:ascii="Arial" w:eastAsia="Calibri" w:hAnsi="Arial" w:cs="Arial"/>
          <w:lang w:val="en-US"/>
        </w:rPr>
        <w:t xml:space="preserve"> е </w:t>
      </w:r>
      <w:proofErr w:type="spellStart"/>
      <w:r w:rsidR="00D106F7" w:rsidRPr="00D106F7">
        <w:rPr>
          <w:rFonts w:ascii="Arial" w:eastAsia="Calibri" w:hAnsi="Arial" w:cs="Arial"/>
          <w:lang w:val="en-US"/>
        </w:rPr>
        <w:t>определено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закон</w:t>
      </w:r>
      <w:proofErr w:type="spellEnd"/>
      <w:r w:rsidR="00D106F7" w:rsidRPr="00D106F7">
        <w:rPr>
          <w:rFonts w:ascii="Arial" w:eastAsia="Calibri" w:hAnsi="Arial" w:cs="Arial"/>
          <w:lang w:val="en-US"/>
        </w:rPr>
        <w:t xml:space="preserve"> и </w:t>
      </w:r>
      <w:proofErr w:type="spellStart"/>
      <w:r w:rsidR="00D106F7" w:rsidRPr="00D106F7">
        <w:rPr>
          <w:rFonts w:ascii="Arial" w:eastAsia="Calibri" w:hAnsi="Arial" w:cs="Arial"/>
          <w:lang w:val="en-US"/>
        </w:rPr>
        <w:t>го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опфаќа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градот</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Битола</w:t>
      </w:r>
      <w:proofErr w:type="spellEnd"/>
      <w:r w:rsidR="00D106F7" w:rsidRPr="00D106F7">
        <w:rPr>
          <w:rFonts w:ascii="Arial" w:eastAsia="Calibri" w:hAnsi="Arial" w:cs="Arial"/>
          <w:lang w:val="en-US"/>
        </w:rPr>
        <w:t xml:space="preserve"> и 65 </w:t>
      </w:r>
      <w:proofErr w:type="spellStart"/>
      <w:r w:rsidR="00D106F7" w:rsidRPr="00D106F7">
        <w:rPr>
          <w:rFonts w:ascii="Arial" w:eastAsia="Calibri" w:hAnsi="Arial" w:cs="Arial"/>
          <w:lang w:val="en-US"/>
        </w:rPr>
        <w:t>села</w:t>
      </w:r>
      <w:proofErr w:type="spellEnd"/>
      <w:r w:rsidR="00D106F7" w:rsidRPr="00D106F7">
        <w:rPr>
          <w:rFonts w:ascii="Arial" w:eastAsia="Calibri" w:hAnsi="Arial" w:cs="Arial"/>
          <w:lang w:val="en-US"/>
        </w:rPr>
        <w:t xml:space="preserve"> и </w:t>
      </w:r>
      <w:proofErr w:type="spellStart"/>
      <w:r w:rsidR="00D106F7" w:rsidRPr="00D106F7">
        <w:rPr>
          <w:rFonts w:ascii="Arial" w:eastAsia="Calibri" w:hAnsi="Arial" w:cs="Arial"/>
          <w:lang w:val="en-US"/>
        </w:rPr>
        <w:t>тоа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Барешани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Бистрица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Братин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Брусник</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Буково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Велушина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Габалавци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Гопеш</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Горно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Егри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Горно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Оризари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Граешница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Дихово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Доленци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Егри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Долно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Оризари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Драгарино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Драгожани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Драгош</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Древеник</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Ѓавато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Жабени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Злокуќани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Кажани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Канино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Карамани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Кишава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Кравари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Кремен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Крстоар</w:t>
      </w:r>
      <w:proofErr w:type="spellEnd"/>
      <w:r w:rsidR="00A5548A">
        <w:rPr>
          <w:rFonts w:ascii="Arial" w:eastAsia="Calibri" w:hAnsi="Arial" w:cs="Arial"/>
          <w:lang w:val="en-US"/>
        </w:rPr>
        <w:t>,</w:t>
      </w:r>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Кукуречани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Лавци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Лазец</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Лера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Лисолај</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Логоварди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Лопатица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Магарево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Маловиште</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Метимир</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Меџитлија</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Нижеполе</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Ново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Змирнево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Облаково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Олевени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Оптичари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Орехово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Острец</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Поешево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Породин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Романи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Рамана</w:t>
      </w:r>
      <w:proofErr w:type="spellEnd"/>
      <w:r w:rsidR="00D106F7" w:rsidRPr="00D106F7">
        <w:rPr>
          <w:rFonts w:ascii="Arial" w:eastAsia="Calibri" w:hAnsi="Arial" w:cs="Arial"/>
          <w:lang w:val="en-US"/>
        </w:rPr>
        <w:t xml:space="preserve">, С. </w:t>
      </w:r>
      <w:proofErr w:type="spellStart"/>
      <w:r w:rsidR="00D106F7" w:rsidRPr="00D106F7">
        <w:rPr>
          <w:rFonts w:ascii="Arial" w:eastAsia="Calibri" w:hAnsi="Arial" w:cs="Arial"/>
          <w:lang w:val="en-US"/>
        </w:rPr>
        <w:t>Секирани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Снегово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Средно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Егри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Српци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Старо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Змирнево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Стрежево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Трн</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Трново</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Цапари</w:t>
      </w:r>
      <w:proofErr w:type="spellEnd"/>
      <w:r w:rsidR="00D106F7" w:rsidRPr="00D106F7">
        <w:rPr>
          <w:rFonts w:ascii="Arial" w:eastAsia="Calibri" w:hAnsi="Arial" w:cs="Arial"/>
          <w:lang w:val="en-US"/>
        </w:rPr>
        <w:t xml:space="preserve">, </w:t>
      </w:r>
      <w:proofErr w:type="spellStart"/>
      <w:r w:rsidR="00D106F7" w:rsidRPr="00D106F7">
        <w:rPr>
          <w:rFonts w:ascii="Arial" w:eastAsia="Calibri" w:hAnsi="Arial" w:cs="Arial"/>
          <w:lang w:val="en-US"/>
        </w:rPr>
        <w:t>Црнобуки</w:t>
      </w:r>
      <w:proofErr w:type="spellEnd"/>
      <w:r w:rsidR="00D106F7" w:rsidRPr="00D106F7">
        <w:rPr>
          <w:rFonts w:ascii="Arial" w:eastAsia="Calibri" w:hAnsi="Arial" w:cs="Arial"/>
          <w:lang w:val="en-US"/>
        </w:rPr>
        <w:t xml:space="preserve"> и </w:t>
      </w:r>
      <w:proofErr w:type="spellStart"/>
      <w:r w:rsidR="00D106F7" w:rsidRPr="00D106F7">
        <w:rPr>
          <w:rFonts w:ascii="Arial" w:eastAsia="Calibri" w:hAnsi="Arial" w:cs="Arial"/>
          <w:lang w:val="en-US"/>
        </w:rPr>
        <w:t>Црновец</w:t>
      </w:r>
      <w:proofErr w:type="spellEnd"/>
      <w:r w:rsidR="00D106F7" w:rsidRPr="00D106F7">
        <w:rPr>
          <w:rFonts w:ascii="Arial" w:eastAsia="Calibri" w:hAnsi="Arial" w:cs="Arial"/>
          <w:lang w:val="en-US"/>
        </w:rPr>
        <w:t>.</w:t>
      </w:r>
    </w:p>
    <w:p w14:paraId="6BCB52FE" w14:textId="64BA0D29" w:rsidR="00C6645B" w:rsidRPr="00C6645B" w:rsidRDefault="001C1677" w:rsidP="00C6645B">
      <w:pPr>
        <w:jc w:val="both"/>
        <w:rPr>
          <w:rFonts w:ascii="Arial" w:eastAsia="Calibri" w:hAnsi="Arial" w:cs="Arial"/>
          <w:lang w:val="en-US"/>
        </w:rPr>
      </w:pPr>
      <w:proofErr w:type="spellStart"/>
      <w:r w:rsidRPr="001C1677">
        <w:rPr>
          <w:rFonts w:ascii="Arial" w:eastAsia="Calibri" w:hAnsi="Arial" w:cs="Arial"/>
          <w:lang w:val="en-US"/>
        </w:rPr>
        <w:t>Според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пописот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2002 </w:t>
      </w:r>
      <w:proofErr w:type="spellStart"/>
      <w:r w:rsidRPr="001C1677">
        <w:rPr>
          <w:rFonts w:ascii="Arial" w:eastAsia="Calibri" w:hAnsi="Arial" w:cs="Arial"/>
          <w:lang w:val="en-US"/>
        </w:rPr>
        <w:t>година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општина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живеат</w:t>
      </w:r>
      <w:proofErr w:type="spellEnd"/>
      <w:r w:rsidRPr="001C1677">
        <w:rPr>
          <w:rFonts w:ascii="Arial" w:eastAsia="Calibri" w:hAnsi="Arial" w:cs="Arial"/>
          <w:lang w:val="en-US"/>
        </w:rPr>
        <w:t xml:space="preserve"> 95.385 </w:t>
      </w:r>
      <w:proofErr w:type="spellStart"/>
      <w:r w:rsidRPr="001C1677">
        <w:rPr>
          <w:rFonts w:ascii="Arial" w:eastAsia="Calibri" w:hAnsi="Arial" w:cs="Arial"/>
          <w:lang w:val="en-US"/>
        </w:rPr>
        <w:t>жители</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кои</w:t>
      </w:r>
      <w:proofErr w:type="spellEnd"/>
      <w:r w:rsidRPr="001C1677">
        <w:rPr>
          <w:rFonts w:ascii="Arial" w:eastAsia="Calibri" w:hAnsi="Arial" w:cs="Arial"/>
          <w:lang w:val="en-US"/>
        </w:rPr>
        <w:t xml:space="preserve"> 74.550 </w:t>
      </w:r>
      <w:proofErr w:type="spellStart"/>
      <w:r w:rsidRPr="001C1677">
        <w:rPr>
          <w:rFonts w:ascii="Arial" w:eastAsia="Calibri" w:hAnsi="Arial" w:cs="Arial"/>
          <w:lang w:val="en-US"/>
        </w:rPr>
        <w:t>живеат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градот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додека</w:t>
      </w:r>
      <w:proofErr w:type="spellEnd"/>
      <w:r w:rsidRPr="001C1677">
        <w:rPr>
          <w:rFonts w:ascii="Arial" w:eastAsia="Calibri" w:hAnsi="Arial" w:cs="Arial"/>
          <w:lang w:val="en-US"/>
        </w:rPr>
        <w:t xml:space="preserve"> 20.835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65-те </w:t>
      </w:r>
      <w:proofErr w:type="spellStart"/>
      <w:r w:rsidRPr="001C1677">
        <w:rPr>
          <w:rFonts w:ascii="Arial" w:eastAsia="Calibri" w:hAnsi="Arial" w:cs="Arial"/>
          <w:lang w:val="en-US"/>
        </w:rPr>
        <w:t>села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Густината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населе</w:t>
      </w:r>
      <w:r>
        <w:rPr>
          <w:rFonts w:ascii="Arial" w:eastAsia="Calibri" w:hAnsi="Arial" w:cs="Arial"/>
          <w:lang w:val="en-US"/>
        </w:rPr>
        <w:t>ност</w:t>
      </w:r>
      <w:proofErr w:type="spellEnd"/>
      <w:r>
        <w:rPr>
          <w:rFonts w:ascii="Arial" w:eastAsia="Calibri" w:hAnsi="Arial" w:cs="Arial"/>
          <w:lang w:val="en-US"/>
        </w:rPr>
        <w:t xml:space="preserve"> е 788 </w:t>
      </w:r>
      <w:proofErr w:type="spellStart"/>
      <w:r>
        <w:rPr>
          <w:rFonts w:ascii="Arial" w:eastAsia="Calibri" w:hAnsi="Arial" w:cs="Arial"/>
          <w:lang w:val="en-US"/>
        </w:rPr>
        <w:t>жители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km</w:t>
      </w:r>
      <w:r w:rsidRPr="001C1677">
        <w:rPr>
          <w:rFonts w:ascii="Arial" w:eastAsia="Calibri" w:hAnsi="Arial" w:cs="Arial"/>
          <w:vertAlign w:val="superscript"/>
          <w:lang w:val="en-US"/>
        </w:rPr>
        <w:t>2</w:t>
      </w:r>
      <w:r w:rsidRPr="001C1677">
        <w:rPr>
          <w:rFonts w:ascii="Arial" w:eastAsia="Calibri" w:hAnsi="Arial" w:cs="Arial"/>
          <w:lang w:val="en-US"/>
        </w:rPr>
        <w:t>.</w:t>
      </w:r>
    </w:p>
    <w:p w14:paraId="723BCABD" w14:textId="3202D324" w:rsidR="00C6645B" w:rsidRPr="00C6645B" w:rsidRDefault="001C1677" w:rsidP="00C6645B">
      <w:pPr>
        <w:jc w:val="both"/>
        <w:rPr>
          <w:rFonts w:ascii="Arial" w:eastAsia="Calibri" w:hAnsi="Arial" w:cs="Arial"/>
          <w:lang w:val="en-US"/>
        </w:rPr>
      </w:pPr>
      <w:proofErr w:type="spellStart"/>
      <w:r w:rsidRPr="001C1677">
        <w:rPr>
          <w:rFonts w:ascii="Arial" w:eastAsia="Calibri" w:hAnsi="Arial" w:cs="Arial"/>
          <w:lang w:val="en-US"/>
        </w:rPr>
        <w:t>Вкупниот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број</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домаќинства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е 28.942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кои</w:t>
      </w:r>
      <w:proofErr w:type="spellEnd"/>
      <w:r w:rsidRPr="001C1677">
        <w:rPr>
          <w:rFonts w:ascii="Arial" w:eastAsia="Calibri" w:hAnsi="Arial" w:cs="Arial"/>
          <w:lang w:val="en-US"/>
        </w:rPr>
        <w:t xml:space="preserve"> 23.010 </w:t>
      </w:r>
      <w:proofErr w:type="spellStart"/>
      <w:r w:rsidRPr="001C1677">
        <w:rPr>
          <w:rFonts w:ascii="Arial" w:eastAsia="Calibri" w:hAnsi="Arial" w:cs="Arial"/>
          <w:lang w:val="en-US"/>
        </w:rPr>
        <w:t>се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и 5.932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селата</w:t>
      </w:r>
      <w:proofErr w:type="spellEnd"/>
      <w:r w:rsidRPr="001C1677">
        <w:rPr>
          <w:rFonts w:ascii="Arial" w:eastAsia="Calibri" w:hAnsi="Arial" w:cs="Arial"/>
          <w:lang w:val="en-US"/>
        </w:rPr>
        <w:t xml:space="preserve">, а </w:t>
      </w:r>
      <w:proofErr w:type="spellStart"/>
      <w:r w:rsidRPr="001C1677">
        <w:rPr>
          <w:rFonts w:ascii="Arial" w:eastAsia="Calibri" w:hAnsi="Arial" w:cs="Arial"/>
          <w:lang w:val="en-US"/>
        </w:rPr>
        <w:t>бројот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на</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станови</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сите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видови</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станови</w:t>
      </w:r>
      <w:proofErr w:type="spellEnd"/>
      <w:r w:rsidRPr="001C1677">
        <w:rPr>
          <w:rFonts w:ascii="Arial" w:eastAsia="Calibri" w:hAnsi="Arial" w:cs="Arial"/>
          <w:lang w:val="en-US"/>
        </w:rPr>
        <w:t xml:space="preserve">) е 37.225, </w:t>
      </w:r>
      <w:proofErr w:type="spellStart"/>
      <w:r w:rsidRPr="001C1677">
        <w:rPr>
          <w:rFonts w:ascii="Arial" w:eastAsia="Calibri" w:hAnsi="Arial" w:cs="Arial"/>
          <w:lang w:val="en-US"/>
        </w:rPr>
        <w:t>од</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кои</w:t>
      </w:r>
      <w:proofErr w:type="spellEnd"/>
      <w:r w:rsidRPr="001C1677">
        <w:rPr>
          <w:rFonts w:ascii="Arial" w:eastAsia="Calibri" w:hAnsi="Arial" w:cs="Arial"/>
          <w:lang w:val="en-US"/>
        </w:rPr>
        <w:t xml:space="preserve"> 28.155 </w:t>
      </w:r>
      <w:proofErr w:type="spellStart"/>
      <w:r w:rsidRPr="001C1677">
        <w:rPr>
          <w:rFonts w:ascii="Arial" w:eastAsia="Calibri" w:hAnsi="Arial" w:cs="Arial"/>
          <w:lang w:val="en-US"/>
        </w:rPr>
        <w:t>се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градот</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Битола</w:t>
      </w:r>
      <w:proofErr w:type="spellEnd"/>
      <w:r w:rsidRPr="001C1677">
        <w:rPr>
          <w:rFonts w:ascii="Arial" w:eastAsia="Calibri" w:hAnsi="Arial" w:cs="Arial"/>
          <w:lang w:val="en-US"/>
        </w:rPr>
        <w:t xml:space="preserve"> и 9.070 </w:t>
      </w:r>
      <w:proofErr w:type="spellStart"/>
      <w:r w:rsidRPr="001C1677">
        <w:rPr>
          <w:rFonts w:ascii="Arial" w:eastAsia="Calibri" w:hAnsi="Arial" w:cs="Arial"/>
          <w:lang w:val="en-US"/>
        </w:rPr>
        <w:t>се</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во</w:t>
      </w:r>
      <w:proofErr w:type="spellEnd"/>
      <w:r w:rsidRPr="001C1677">
        <w:rPr>
          <w:rFonts w:ascii="Arial" w:eastAsia="Calibri" w:hAnsi="Arial" w:cs="Arial"/>
          <w:lang w:val="en-US"/>
        </w:rPr>
        <w:t xml:space="preserve"> </w:t>
      </w:r>
      <w:proofErr w:type="spellStart"/>
      <w:r w:rsidRPr="001C1677">
        <w:rPr>
          <w:rFonts w:ascii="Arial" w:eastAsia="Calibri" w:hAnsi="Arial" w:cs="Arial"/>
          <w:lang w:val="en-US"/>
        </w:rPr>
        <w:t>селата</w:t>
      </w:r>
      <w:proofErr w:type="spellEnd"/>
      <w:r w:rsidRPr="001C1677">
        <w:rPr>
          <w:rFonts w:ascii="Arial" w:eastAsia="Calibri" w:hAnsi="Arial" w:cs="Arial"/>
          <w:lang w:val="en-US"/>
        </w:rPr>
        <w:t>.</w:t>
      </w:r>
    </w:p>
    <w:p w14:paraId="7ADDA739" w14:textId="7C512635" w:rsidR="00C6645B" w:rsidRPr="00C6645B" w:rsidRDefault="006E0406" w:rsidP="00C6645B">
      <w:pPr>
        <w:jc w:val="both"/>
        <w:rPr>
          <w:rFonts w:ascii="Arial" w:eastAsia="Calibri" w:hAnsi="Arial" w:cs="Arial"/>
          <w:lang w:val="en-US"/>
        </w:rPr>
      </w:pPr>
      <w:proofErr w:type="spellStart"/>
      <w:r w:rsidRPr="006E0406">
        <w:rPr>
          <w:rFonts w:ascii="Arial" w:eastAsia="Calibri" w:hAnsi="Arial" w:cs="Arial"/>
          <w:lang w:val="en-US"/>
        </w:rPr>
        <w:lastRenderedPageBreak/>
        <w:t>Според</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етничката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припадност</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населението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од</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македонска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националност</w:t>
      </w:r>
      <w:proofErr w:type="spellEnd"/>
      <w:r w:rsidRPr="006E0406">
        <w:rPr>
          <w:rFonts w:ascii="Arial" w:eastAsia="Calibri" w:hAnsi="Arial" w:cs="Arial"/>
          <w:lang w:val="en-US"/>
        </w:rPr>
        <w:t xml:space="preserve"> е </w:t>
      </w:r>
      <w:proofErr w:type="spellStart"/>
      <w:r w:rsidRPr="006E0406">
        <w:rPr>
          <w:rFonts w:ascii="Arial" w:eastAsia="Calibri" w:hAnsi="Arial" w:cs="Arial"/>
          <w:lang w:val="en-US"/>
        </w:rPr>
        <w:t>најголемо</w:t>
      </w:r>
      <w:proofErr w:type="spellEnd"/>
      <w:r w:rsidRPr="006E0406">
        <w:rPr>
          <w:rFonts w:ascii="Arial" w:eastAsia="Calibri" w:hAnsi="Arial" w:cs="Arial"/>
          <w:lang w:val="en-US"/>
        </w:rPr>
        <w:t xml:space="preserve">, а </w:t>
      </w:r>
      <w:proofErr w:type="spellStart"/>
      <w:r w:rsidRPr="006E0406">
        <w:rPr>
          <w:rFonts w:ascii="Arial" w:eastAsia="Calibri" w:hAnsi="Arial" w:cs="Arial"/>
          <w:lang w:val="en-US"/>
        </w:rPr>
        <w:t>потоа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следат</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Албанците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Ромите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Турците</w:t>
      </w:r>
      <w:proofErr w:type="spellEnd"/>
      <w:r w:rsidRPr="006E0406">
        <w:rPr>
          <w:rFonts w:ascii="Arial" w:eastAsia="Calibri" w:hAnsi="Arial" w:cs="Arial"/>
          <w:lang w:val="en-US"/>
        </w:rPr>
        <w:t xml:space="preserve"> и </w:t>
      </w:r>
      <w:proofErr w:type="spellStart"/>
      <w:r w:rsidRPr="006E0406">
        <w:rPr>
          <w:rFonts w:ascii="Arial" w:eastAsia="Calibri" w:hAnsi="Arial" w:cs="Arial"/>
          <w:lang w:val="en-US"/>
        </w:rPr>
        <w:t>Власите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итн</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Подетално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бројките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населението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етничка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припадност</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се</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прикажани</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во</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табелата</w:t>
      </w:r>
      <w:proofErr w:type="spellEnd"/>
      <w:r w:rsidRPr="006E0406">
        <w:rPr>
          <w:rFonts w:ascii="Arial" w:eastAsia="Calibri" w:hAnsi="Arial" w:cs="Arial"/>
          <w:lang w:val="en-US"/>
        </w:rPr>
        <w:t xml:space="preserve"> </w:t>
      </w:r>
      <w:proofErr w:type="spellStart"/>
      <w:r w:rsidRPr="006E0406">
        <w:rPr>
          <w:rFonts w:ascii="Arial" w:eastAsia="Calibri" w:hAnsi="Arial" w:cs="Arial"/>
          <w:lang w:val="en-US"/>
        </w:rPr>
        <w:t>подолу</w:t>
      </w:r>
      <w:proofErr w:type="spellEnd"/>
      <w:r w:rsidRPr="006E0406">
        <w:rPr>
          <w:rFonts w:ascii="Arial" w:eastAsia="Calibri" w:hAnsi="Arial" w:cs="Arial"/>
          <w:lang w:val="en-US"/>
        </w:rPr>
        <w:t>.</w:t>
      </w:r>
    </w:p>
    <w:p w14:paraId="759C0BDD" w14:textId="5372AA77" w:rsidR="00804A95" w:rsidRDefault="00804A95" w:rsidP="00804A95">
      <w:pPr>
        <w:pStyle w:val="Caption"/>
        <w:keepNext/>
      </w:pPr>
      <w:bookmarkStart w:id="20" w:name="_Toc100571469"/>
      <w:r>
        <w:t xml:space="preserve">Табела </w:t>
      </w:r>
      <w:r w:rsidR="00000000">
        <w:fldChar w:fldCharType="begin"/>
      </w:r>
      <w:r w:rsidR="00000000">
        <w:instrText xml:space="preserve"> SEQ Табела \* ARABIC </w:instrText>
      </w:r>
      <w:r w:rsidR="00000000">
        <w:fldChar w:fldCharType="separate"/>
      </w:r>
      <w:r w:rsidR="00542032">
        <w:rPr>
          <w:noProof/>
        </w:rPr>
        <w:t>1</w:t>
      </w:r>
      <w:r w:rsidR="00000000">
        <w:rPr>
          <w:noProof/>
        </w:rPr>
        <w:fldChar w:fldCharType="end"/>
      </w:r>
      <w:r>
        <w:rPr>
          <w:lang w:val="mk-MK"/>
        </w:rPr>
        <w:t xml:space="preserve">. </w:t>
      </w:r>
      <w:r w:rsidRPr="00100F07">
        <w:rPr>
          <w:lang w:val="mk-MK"/>
        </w:rPr>
        <w:t>Население во општина Битола според етничката припадност</w:t>
      </w:r>
      <w:bookmarkEnd w:id="20"/>
    </w:p>
    <w:tbl>
      <w:tblPr>
        <w:tblW w:w="8280" w:type="dxa"/>
        <w:tblInd w:w="100" w:type="dxa"/>
        <w:tblLayout w:type="fixed"/>
        <w:tblCellMar>
          <w:left w:w="0" w:type="dxa"/>
          <w:right w:w="0" w:type="dxa"/>
        </w:tblCellMar>
        <w:tblLook w:val="0000" w:firstRow="0" w:lastRow="0" w:firstColumn="0" w:lastColumn="0" w:noHBand="0" w:noVBand="0"/>
      </w:tblPr>
      <w:tblGrid>
        <w:gridCol w:w="4320"/>
        <w:gridCol w:w="1980"/>
        <w:gridCol w:w="1980"/>
      </w:tblGrid>
      <w:tr w:rsidR="00C6645B" w:rsidRPr="00C6645B" w14:paraId="09DE4848" w14:textId="77777777" w:rsidTr="00F83A74">
        <w:trPr>
          <w:trHeight w:hRule="exact" w:val="353"/>
        </w:trPr>
        <w:tc>
          <w:tcPr>
            <w:tcW w:w="4320" w:type="dxa"/>
            <w:tcBorders>
              <w:top w:val="single" w:sz="8" w:space="0" w:color="4F81BC"/>
              <w:left w:val="single" w:sz="8" w:space="0" w:color="4F81BC"/>
              <w:bottom w:val="single" w:sz="8" w:space="0" w:color="4F81BC"/>
              <w:right w:val="single" w:sz="8" w:space="0" w:color="4F81BC"/>
            </w:tcBorders>
          </w:tcPr>
          <w:p w14:paraId="58454F3D" w14:textId="09482CFF" w:rsidR="00C6645B" w:rsidRPr="00C6645B" w:rsidRDefault="006E0406"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Етничка припадност</w:t>
            </w:r>
          </w:p>
        </w:tc>
        <w:tc>
          <w:tcPr>
            <w:tcW w:w="1980" w:type="dxa"/>
            <w:tcBorders>
              <w:top w:val="single" w:sz="8" w:space="0" w:color="4F81BC"/>
              <w:left w:val="single" w:sz="8" w:space="0" w:color="4F81BC"/>
              <w:bottom w:val="single" w:sz="8" w:space="0" w:color="4F81BC"/>
              <w:right w:val="single" w:sz="8" w:space="0" w:color="4F81BC"/>
            </w:tcBorders>
          </w:tcPr>
          <w:p w14:paraId="75FDB0C5" w14:textId="116C355E" w:rsidR="00C6645B" w:rsidRPr="00C6645B" w:rsidRDefault="006E0406"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Вкупно</w:t>
            </w:r>
          </w:p>
        </w:tc>
        <w:tc>
          <w:tcPr>
            <w:tcW w:w="1980" w:type="dxa"/>
            <w:tcBorders>
              <w:top w:val="single" w:sz="8" w:space="0" w:color="4F81BC"/>
              <w:left w:val="single" w:sz="8" w:space="0" w:color="4F81BC"/>
              <w:bottom w:val="single" w:sz="8" w:space="0" w:color="4F81BC"/>
              <w:right w:val="single" w:sz="8" w:space="0" w:color="4F81BC"/>
            </w:tcBorders>
          </w:tcPr>
          <w:p w14:paraId="20737F10" w14:textId="673AE34E" w:rsidR="00C6645B" w:rsidRPr="00C6645B" w:rsidRDefault="006E0406"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Удел</w:t>
            </w:r>
            <w:r w:rsidR="00C6645B" w:rsidRPr="00C6645B">
              <w:rPr>
                <w:rFonts w:ascii="Arial" w:eastAsia="Times New Roman" w:hAnsi="Arial" w:cs="Arial"/>
                <w:b/>
                <w:bCs/>
                <w:position w:val="1"/>
                <w:lang w:val="mk-MK" w:eastAsia="mk-MK"/>
              </w:rPr>
              <w:t xml:space="preserve"> </w:t>
            </w:r>
            <w:r w:rsidR="00C6645B" w:rsidRPr="00C6645B">
              <w:rPr>
                <w:rFonts w:ascii="Arial" w:eastAsia="Times New Roman" w:hAnsi="Arial" w:cs="Arial"/>
                <w:b/>
                <w:bCs/>
                <w:spacing w:val="1"/>
                <w:position w:val="1"/>
                <w:lang w:val="mk-MK" w:eastAsia="mk-MK"/>
              </w:rPr>
              <w:t>(</w:t>
            </w:r>
            <w:r w:rsidR="00C6645B" w:rsidRPr="00C6645B">
              <w:rPr>
                <w:rFonts w:ascii="Arial" w:eastAsia="Times New Roman" w:hAnsi="Arial" w:cs="Arial"/>
                <w:b/>
                <w:bCs/>
                <w:position w:val="1"/>
                <w:lang w:val="mk-MK" w:eastAsia="mk-MK"/>
              </w:rPr>
              <w:t>%)</w:t>
            </w:r>
          </w:p>
        </w:tc>
      </w:tr>
      <w:tr w:rsidR="00C6645B" w:rsidRPr="00C6645B" w14:paraId="5BCBE827" w14:textId="77777777" w:rsidTr="00F83A74">
        <w:trPr>
          <w:trHeight w:hRule="exact" w:val="347"/>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2F879FDD" w14:textId="2C2CA619" w:rsidR="00C6645B" w:rsidRPr="006E0406" w:rsidRDefault="006E0406" w:rsidP="006E0406">
            <w:pPr>
              <w:widowControl w:val="0"/>
              <w:autoSpaceDE w:val="0"/>
              <w:autoSpaceDN w:val="0"/>
              <w:adjustRightInd w:val="0"/>
              <w:spacing w:before="18" w:after="0" w:line="240" w:lineRule="auto"/>
              <w:rPr>
                <w:rFonts w:ascii="Arial" w:eastAsia="Times New Roman" w:hAnsi="Arial" w:cs="Arial"/>
                <w:b/>
                <w:sz w:val="24"/>
                <w:szCs w:val="24"/>
                <w:lang w:val="mk-MK" w:eastAsia="mk-MK"/>
              </w:rPr>
            </w:pPr>
            <w:r>
              <w:rPr>
                <w:rFonts w:ascii="Arial" w:eastAsia="Times New Roman" w:hAnsi="Arial" w:cs="Arial"/>
                <w:sz w:val="24"/>
                <w:szCs w:val="24"/>
                <w:lang w:val="mk-MK" w:eastAsia="mk-MK"/>
              </w:rPr>
              <w:t xml:space="preserve"> </w:t>
            </w:r>
            <w:r w:rsidRPr="006E0406">
              <w:rPr>
                <w:rFonts w:ascii="Arial" w:eastAsia="Times New Roman" w:hAnsi="Arial" w:cs="Arial"/>
                <w:b/>
                <w:sz w:val="24"/>
                <w:szCs w:val="24"/>
                <w:lang w:val="mk-MK" w:eastAsia="mk-MK"/>
              </w:rPr>
              <w:t>Македонци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010CB37C" w14:textId="77777777" w:rsidR="00C6645B" w:rsidRPr="00C6645B" w:rsidRDefault="00C6645B" w:rsidP="00C6645B">
            <w:pPr>
              <w:widowControl w:val="0"/>
              <w:autoSpaceDE w:val="0"/>
              <w:autoSpaceDN w:val="0"/>
              <w:adjustRightInd w:val="0"/>
              <w:spacing w:before="18" w:after="0" w:line="240" w:lineRule="auto"/>
              <w:ind w:left="97"/>
              <w:rPr>
                <w:rFonts w:ascii="Arial" w:eastAsia="Times New Roman" w:hAnsi="Arial" w:cs="Arial"/>
                <w:sz w:val="24"/>
                <w:szCs w:val="24"/>
                <w:lang w:val="mk-MK" w:eastAsia="mk-MK"/>
              </w:rPr>
            </w:pPr>
            <w:r w:rsidRPr="00C6645B">
              <w:rPr>
                <w:rFonts w:ascii="Arial" w:eastAsia="Times New Roman" w:hAnsi="Arial" w:cs="Arial"/>
                <w:spacing w:val="1"/>
                <w:lang w:val="mk-MK" w:eastAsia="mk-MK"/>
              </w:rPr>
              <w:t>84</w:t>
            </w:r>
            <w:r w:rsidRPr="00C6645B">
              <w:rPr>
                <w:rFonts w:ascii="Arial" w:eastAsia="Times New Roman" w:hAnsi="Arial" w:cs="Arial"/>
                <w:lang w:val="mk-MK" w:eastAsia="mk-MK"/>
              </w:rPr>
              <w:t>.</w:t>
            </w:r>
            <w:r w:rsidRPr="00C6645B">
              <w:rPr>
                <w:rFonts w:ascii="Arial" w:eastAsia="Times New Roman" w:hAnsi="Arial" w:cs="Arial"/>
                <w:spacing w:val="-2"/>
                <w:lang w:val="mk-MK" w:eastAsia="mk-MK"/>
              </w:rPr>
              <w:t>61</w:t>
            </w:r>
            <w:r w:rsidRPr="00C6645B">
              <w:rPr>
                <w:rFonts w:ascii="Arial" w:eastAsia="Times New Roman" w:hAnsi="Arial" w:cs="Arial"/>
                <w:lang w:val="mk-MK" w:eastAsia="mk-MK"/>
              </w:rPr>
              <w:t>6</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5F4E597D" w14:textId="77777777" w:rsidR="00C6645B" w:rsidRPr="00C6645B" w:rsidRDefault="00C6645B" w:rsidP="00C6645B">
            <w:pPr>
              <w:widowControl w:val="0"/>
              <w:autoSpaceDE w:val="0"/>
              <w:autoSpaceDN w:val="0"/>
              <w:adjustRightInd w:val="0"/>
              <w:spacing w:before="18" w:after="0" w:line="240" w:lineRule="auto"/>
              <w:ind w:left="97"/>
              <w:rPr>
                <w:rFonts w:ascii="Arial" w:eastAsia="Times New Roman" w:hAnsi="Arial" w:cs="Arial"/>
                <w:sz w:val="24"/>
                <w:szCs w:val="24"/>
                <w:lang w:val="mk-MK" w:eastAsia="mk-MK"/>
              </w:rPr>
            </w:pPr>
            <w:r w:rsidRPr="00C6645B">
              <w:rPr>
                <w:rFonts w:ascii="Arial" w:eastAsia="Times New Roman" w:hAnsi="Arial" w:cs="Arial"/>
                <w:spacing w:val="1"/>
                <w:lang w:val="mk-MK" w:eastAsia="mk-MK"/>
              </w:rPr>
              <w:t>88</w:t>
            </w:r>
            <w:r w:rsidRPr="00C6645B">
              <w:rPr>
                <w:rFonts w:ascii="Arial" w:eastAsia="Times New Roman" w:hAnsi="Arial" w:cs="Arial"/>
                <w:spacing w:val="-2"/>
                <w:lang w:val="mk-MK" w:eastAsia="mk-MK"/>
              </w:rPr>
              <w:t>,</w:t>
            </w:r>
            <w:r w:rsidRPr="00C6645B">
              <w:rPr>
                <w:rFonts w:ascii="Arial" w:eastAsia="Times New Roman" w:hAnsi="Arial" w:cs="Arial"/>
                <w:lang w:val="mk-MK" w:eastAsia="mk-MK"/>
              </w:rPr>
              <w:t>7</w:t>
            </w:r>
          </w:p>
        </w:tc>
      </w:tr>
      <w:tr w:rsidR="00C6645B" w:rsidRPr="00C6645B" w14:paraId="4412ADB7" w14:textId="77777777" w:rsidTr="00F83A74">
        <w:trPr>
          <w:trHeight w:hRule="exact" w:val="281"/>
        </w:trPr>
        <w:tc>
          <w:tcPr>
            <w:tcW w:w="4320" w:type="dxa"/>
            <w:tcBorders>
              <w:top w:val="single" w:sz="8" w:space="0" w:color="4F81BC"/>
              <w:left w:val="single" w:sz="8" w:space="0" w:color="4F81BC"/>
              <w:bottom w:val="single" w:sz="8" w:space="0" w:color="4F81BC"/>
              <w:right w:val="single" w:sz="8" w:space="0" w:color="4F81BC"/>
            </w:tcBorders>
          </w:tcPr>
          <w:p w14:paraId="3895FA02" w14:textId="10A83FC5"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Албанци</w:t>
            </w:r>
          </w:p>
        </w:tc>
        <w:tc>
          <w:tcPr>
            <w:tcW w:w="1980" w:type="dxa"/>
            <w:tcBorders>
              <w:top w:val="single" w:sz="8" w:space="0" w:color="4F81BC"/>
              <w:left w:val="single" w:sz="8" w:space="0" w:color="4F81BC"/>
              <w:bottom w:val="single" w:sz="8" w:space="0" w:color="4F81BC"/>
              <w:right w:val="single" w:sz="8" w:space="0" w:color="4F81BC"/>
            </w:tcBorders>
          </w:tcPr>
          <w:p w14:paraId="6CA4F065"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w:t>
            </w:r>
            <w:r w:rsidRPr="00C6645B">
              <w:rPr>
                <w:rFonts w:ascii="Arial" w:eastAsia="Times New Roman" w:hAnsi="Arial" w:cs="Arial"/>
                <w:position w:val="1"/>
                <w:lang w:val="mk-MK" w:eastAsia="mk-MK"/>
              </w:rPr>
              <w:t>.1</w:t>
            </w:r>
            <w:r w:rsidRPr="00C6645B">
              <w:rPr>
                <w:rFonts w:ascii="Arial" w:eastAsia="Times New Roman" w:hAnsi="Arial" w:cs="Arial"/>
                <w:spacing w:val="-1"/>
                <w:position w:val="1"/>
                <w:lang w:val="mk-MK" w:eastAsia="mk-MK"/>
              </w:rPr>
              <w:t>6</w:t>
            </w:r>
            <w:r w:rsidRPr="00C6645B">
              <w:rPr>
                <w:rFonts w:ascii="Arial" w:eastAsia="Times New Roman" w:hAnsi="Arial" w:cs="Arial"/>
                <w:position w:val="1"/>
                <w:lang w:val="mk-MK" w:eastAsia="mk-MK"/>
              </w:rPr>
              <w:t>4</w:t>
            </w:r>
          </w:p>
        </w:tc>
        <w:tc>
          <w:tcPr>
            <w:tcW w:w="1980" w:type="dxa"/>
            <w:tcBorders>
              <w:top w:val="single" w:sz="8" w:space="0" w:color="4F81BC"/>
              <w:left w:val="single" w:sz="8" w:space="0" w:color="4F81BC"/>
              <w:bottom w:val="single" w:sz="8" w:space="0" w:color="4F81BC"/>
              <w:right w:val="single" w:sz="8" w:space="0" w:color="4F81BC"/>
            </w:tcBorders>
          </w:tcPr>
          <w:p w14:paraId="0EA75273"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36</w:t>
            </w:r>
          </w:p>
        </w:tc>
      </w:tr>
      <w:tr w:rsidR="00C6645B" w:rsidRPr="00C6645B" w14:paraId="200524F1" w14:textId="77777777" w:rsidTr="00F83A74">
        <w:trPr>
          <w:trHeight w:hRule="exact" w:val="371"/>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1B9F1834" w14:textId="53057FFA"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Турци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41704ABF"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.6</w:t>
            </w: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0</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0BF062A6"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69</w:t>
            </w:r>
          </w:p>
        </w:tc>
      </w:tr>
      <w:tr w:rsidR="00C6645B" w:rsidRPr="00C6645B" w14:paraId="28D6EFD1" w14:textId="77777777" w:rsidTr="00F83A74">
        <w:trPr>
          <w:trHeight w:hRule="exact" w:val="353"/>
        </w:trPr>
        <w:tc>
          <w:tcPr>
            <w:tcW w:w="4320" w:type="dxa"/>
            <w:tcBorders>
              <w:top w:val="single" w:sz="8" w:space="0" w:color="4F81BC"/>
              <w:left w:val="single" w:sz="8" w:space="0" w:color="4F81BC"/>
              <w:bottom w:val="single" w:sz="8" w:space="0" w:color="4F81BC"/>
              <w:right w:val="single" w:sz="8" w:space="0" w:color="4F81BC"/>
            </w:tcBorders>
          </w:tcPr>
          <w:p w14:paraId="0066F298" w14:textId="7B5561D1" w:rsidR="00C6645B" w:rsidRPr="00C6645B" w:rsidRDefault="006E0406"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Роми</w:t>
            </w:r>
          </w:p>
        </w:tc>
        <w:tc>
          <w:tcPr>
            <w:tcW w:w="1980" w:type="dxa"/>
            <w:tcBorders>
              <w:top w:val="single" w:sz="8" w:space="0" w:color="4F81BC"/>
              <w:left w:val="single" w:sz="8" w:space="0" w:color="4F81BC"/>
              <w:bottom w:val="single" w:sz="8" w:space="0" w:color="4F81BC"/>
              <w:right w:val="single" w:sz="8" w:space="0" w:color="4F81BC"/>
            </w:tcBorders>
          </w:tcPr>
          <w:p w14:paraId="087557CF" w14:textId="77777777" w:rsidR="00C6645B" w:rsidRPr="00C6645B" w:rsidRDefault="00C6645B" w:rsidP="00C6645B">
            <w:pPr>
              <w:widowControl w:val="0"/>
              <w:autoSpaceDE w:val="0"/>
              <w:autoSpaceDN w:val="0"/>
              <w:adjustRightInd w:val="0"/>
              <w:spacing w:after="0" w:line="267"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w:t>
            </w:r>
            <w:r w:rsidRPr="00C6645B">
              <w:rPr>
                <w:rFonts w:ascii="Arial" w:eastAsia="Times New Roman" w:hAnsi="Arial" w:cs="Arial"/>
                <w:position w:val="1"/>
                <w:lang w:val="mk-MK" w:eastAsia="mk-MK"/>
              </w:rPr>
              <w:t>.6</w:t>
            </w: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3</w:t>
            </w:r>
          </w:p>
        </w:tc>
        <w:tc>
          <w:tcPr>
            <w:tcW w:w="1980" w:type="dxa"/>
            <w:tcBorders>
              <w:top w:val="single" w:sz="8" w:space="0" w:color="4F81BC"/>
              <w:left w:val="single" w:sz="8" w:space="0" w:color="4F81BC"/>
              <w:bottom w:val="single" w:sz="8" w:space="0" w:color="4F81BC"/>
              <w:right w:val="single" w:sz="8" w:space="0" w:color="4F81BC"/>
            </w:tcBorders>
          </w:tcPr>
          <w:p w14:paraId="18B66896" w14:textId="77777777" w:rsidR="00C6645B" w:rsidRPr="00C6645B" w:rsidRDefault="00C6645B" w:rsidP="00C6645B">
            <w:pPr>
              <w:widowControl w:val="0"/>
              <w:autoSpaceDE w:val="0"/>
              <w:autoSpaceDN w:val="0"/>
              <w:adjustRightInd w:val="0"/>
              <w:spacing w:after="0" w:line="267"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73</w:t>
            </w:r>
          </w:p>
        </w:tc>
      </w:tr>
      <w:tr w:rsidR="00C6645B" w:rsidRPr="00C6645B" w14:paraId="3FD8E914" w14:textId="77777777" w:rsidTr="00F83A74">
        <w:trPr>
          <w:trHeight w:hRule="exact" w:val="353"/>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58BAEB65" w14:textId="4D1091A3" w:rsidR="00C6645B" w:rsidRPr="00C6645B" w:rsidRDefault="006E0406" w:rsidP="00C6645B">
            <w:pPr>
              <w:widowControl w:val="0"/>
              <w:autoSpaceDE w:val="0"/>
              <w:autoSpaceDN w:val="0"/>
              <w:adjustRightInd w:val="0"/>
              <w:spacing w:after="0" w:line="265"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Власи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15E5684F" w14:textId="77777777" w:rsidR="00C6645B" w:rsidRPr="00C6645B" w:rsidRDefault="00C6645B" w:rsidP="00C6645B">
            <w:pPr>
              <w:widowControl w:val="0"/>
              <w:autoSpaceDE w:val="0"/>
              <w:autoSpaceDN w:val="0"/>
              <w:adjustRightInd w:val="0"/>
              <w:spacing w:after="0" w:line="265"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.2</w:t>
            </w:r>
            <w:r w:rsidRPr="00C6645B">
              <w:rPr>
                <w:rFonts w:ascii="Arial" w:eastAsia="Times New Roman" w:hAnsi="Arial" w:cs="Arial"/>
                <w:spacing w:val="-1"/>
                <w:position w:val="1"/>
                <w:lang w:val="mk-MK" w:eastAsia="mk-MK"/>
              </w:rPr>
              <w:t>7</w:t>
            </w:r>
            <w:r w:rsidRPr="00C6645B">
              <w:rPr>
                <w:rFonts w:ascii="Arial" w:eastAsia="Times New Roman" w:hAnsi="Arial" w:cs="Arial"/>
                <w:position w:val="1"/>
                <w:lang w:val="mk-MK" w:eastAsia="mk-MK"/>
              </w:rPr>
              <w:t>0</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1CDF5BFE" w14:textId="77777777" w:rsidR="00C6645B" w:rsidRPr="00C6645B" w:rsidRDefault="00C6645B" w:rsidP="00C6645B">
            <w:pPr>
              <w:widowControl w:val="0"/>
              <w:autoSpaceDE w:val="0"/>
              <w:autoSpaceDN w:val="0"/>
              <w:adjustRightInd w:val="0"/>
              <w:spacing w:after="0" w:line="265"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34</w:t>
            </w:r>
          </w:p>
        </w:tc>
      </w:tr>
      <w:tr w:rsidR="00C6645B" w:rsidRPr="00C6645B" w14:paraId="6C613147" w14:textId="77777777" w:rsidTr="00F83A74">
        <w:trPr>
          <w:trHeight w:hRule="exact" w:val="281"/>
        </w:trPr>
        <w:tc>
          <w:tcPr>
            <w:tcW w:w="4320" w:type="dxa"/>
            <w:tcBorders>
              <w:top w:val="single" w:sz="8" w:space="0" w:color="4F81BC"/>
              <w:left w:val="single" w:sz="8" w:space="0" w:color="4F81BC"/>
              <w:bottom w:val="single" w:sz="8" w:space="0" w:color="4F81BC"/>
              <w:right w:val="single" w:sz="8" w:space="0" w:color="4F81BC"/>
            </w:tcBorders>
          </w:tcPr>
          <w:p w14:paraId="7F727AE1" w14:textId="5335ABFA"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Срби</w:t>
            </w:r>
          </w:p>
        </w:tc>
        <w:tc>
          <w:tcPr>
            <w:tcW w:w="1980" w:type="dxa"/>
            <w:tcBorders>
              <w:top w:val="single" w:sz="8" w:space="0" w:color="4F81BC"/>
              <w:left w:val="single" w:sz="8" w:space="0" w:color="4F81BC"/>
              <w:bottom w:val="single" w:sz="8" w:space="0" w:color="4F81BC"/>
              <w:right w:val="single" w:sz="8" w:space="0" w:color="4F81BC"/>
            </w:tcBorders>
          </w:tcPr>
          <w:p w14:paraId="65E1090A"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5</w:t>
            </w:r>
            <w:r w:rsidRPr="00C6645B">
              <w:rPr>
                <w:rFonts w:ascii="Arial" w:eastAsia="Times New Roman" w:hAnsi="Arial" w:cs="Arial"/>
                <w:spacing w:val="-2"/>
                <w:position w:val="1"/>
                <w:lang w:val="mk-MK" w:eastAsia="mk-MK"/>
              </w:rPr>
              <w:t>4</w:t>
            </w:r>
            <w:r w:rsidRPr="00C6645B">
              <w:rPr>
                <w:rFonts w:ascii="Arial" w:eastAsia="Times New Roman" w:hAnsi="Arial" w:cs="Arial"/>
                <w:position w:val="1"/>
                <w:lang w:val="mk-MK" w:eastAsia="mk-MK"/>
              </w:rPr>
              <w:t>1</w:t>
            </w:r>
          </w:p>
        </w:tc>
        <w:tc>
          <w:tcPr>
            <w:tcW w:w="1980" w:type="dxa"/>
            <w:tcBorders>
              <w:top w:val="single" w:sz="8" w:space="0" w:color="4F81BC"/>
              <w:left w:val="single" w:sz="8" w:space="0" w:color="4F81BC"/>
              <w:bottom w:val="single" w:sz="8" w:space="0" w:color="4F81BC"/>
              <w:right w:val="single" w:sz="8" w:space="0" w:color="4F81BC"/>
            </w:tcBorders>
          </w:tcPr>
          <w:p w14:paraId="0524B5DA"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57</w:t>
            </w:r>
          </w:p>
        </w:tc>
      </w:tr>
      <w:tr w:rsidR="00C6645B" w:rsidRPr="00C6645B" w14:paraId="1EC97BBA" w14:textId="77777777" w:rsidTr="00F83A74">
        <w:trPr>
          <w:trHeight w:hRule="exact" w:val="362"/>
        </w:trPr>
        <w:tc>
          <w:tcPr>
            <w:tcW w:w="4320" w:type="dxa"/>
            <w:tcBorders>
              <w:top w:val="single" w:sz="8" w:space="0" w:color="4F81BC"/>
              <w:left w:val="single" w:sz="8" w:space="0" w:color="4F81BC"/>
              <w:bottom w:val="single" w:sz="8" w:space="0" w:color="4F81BC"/>
              <w:right w:val="single" w:sz="8" w:space="0" w:color="4F81BC"/>
            </w:tcBorders>
            <w:shd w:val="clear" w:color="auto" w:fill="D2DFED"/>
          </w:tcPr>
          <w:p w14:paraId="67AC5CC3" w14:textId="41919EAE" w:rsidR="00C6645B" w:rsidRPr="00C6645B" w:rsidRDefault="006E0406" w:rsidP="00C6645B">
            <w:pPr>
              <w:widowControl w:val="0"/>
              <w:autoSpaceDE w:val="0"/>
              <w:autoSpaceDN w:val="0"/>
              <w:adjustRightInd w:val="0"/>
              <w:spacing w:after="0" w:line="266"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Бошњаци</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5A6F9B4D" w14:textId="77777777" w:rsidR="00C6645B" w:rsidRPr="00C6645B" w:rsidRDefault="00C6645B" w:rsidP="00C6645B">
            <w:pPr>
              <w:widowControl w:val="0"/>
              <w:autoSpaceDE w:val="0"/>
              <w:autoSpaceDN w:val="0"/>
              <w:adjustRightInd w:val="0"/>
              <w:spacing w:after="0" w:line="266"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21</w:t>
            </w:r>
          </w:p>
        </w:tc>
        <w:tc>
          <w:tcPr>
            <w:tcW w:w="1980" w:type="dxa"/>
            <w:tcBorders>
              <w:top w:val="single" w:sz="8" w:space="0" w:color="4F81BC"/>
              <w:left w:val="single" w:sz="8" w:space="0" w:color="4F81BC"/>
              <w:bottom w:val="single" w:sz="8" w:space="0" w:color="4F81BC"/>
              <w:right w:val="single" w:sz="8" w:space="0" w:color="4F81BC"/>
            </w:tcBorders>
            <w:shd w:val="clear" w:color="auto" w:fill="D2DFED"/>
          </w:tcPr>
          <w:p w14:paraId="06A5B97C" w14:textId="77777777" w:rsidR="00C6645B" w:rsidRPr="00C6645B" w:rsidRDefault="00C6645B" w:rsidP="00C6645B">
            <w:pPr>
              <w:widowControl w:val="0"/>
              <w:autoSpaceDE w:val="0"/>
              <w:autoSpaceDN w:val="0"/>
              <w:adjustRightInd w:val="0"/>
              <w:spacing w:after="0" w:line="266"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03</w:t>
            </w:r>
          </w:p>
        </w:tc>
      </w:tr>
      <w:tr w:rsidR="00C6645B" w:rsidRPr="00C6645B" w14:paraId="3900823E" w14:textId="77777777" w:rsidTr="00F83A74">
        <w:trPr>
          <w:trHeight w:hRule="exact" w:val="401"/>
        </w:trPr>
        <w:tc>
          <w:tcPr>
            <w:tcW w:w="4320" w:type="dxa"/>
            <w:tcBorders>
              <w:top w:val="single" w:sz="8" w:space="0" w:color="4F81BC"/>
              <w:left w:val="single" w:sz="8" w:space="0" w:color="4F81BC"/>
              <w:bottom w:val="single" w:sz="8" w:space="0" w:color="4F81BC"/>
              <w:right w:val="single" w:sz="8" w:space="0" w:color="4F81BC"/>
            </w:tcBorders>
          </w:tcPr>
          <w:p w14:paraId="329C5275" w14:textId="15AEE348" w:rsidR="00C6645B" w:rsidRPr="00C6645B" w:rsidRDefault="006E0406"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position w:val="1"/>
                <w:lang w:val="mk-MK" w:eastAsia="mk-MK"/>
              </w:rPr>
              <w:t>Други</w:t>
            </w:r>
          </w:p>
        </w:tc>
        <w:tc>
          <w:tcPr>
            <w:tcW w:w="1980" w:type="dxa"/>
            <w:tcBorders>
              <w:top w:val="single" w:sz="8" w:space="0" w:color="4F81BC"/>
              <w:left w:val="single" w:sz="8" w:space="0" w:color="4F81BC"/>
              <w:bottom w:val="single" w:sz="8" w:space="0" w:color="4F81BC"/>
              <w:right w:val="single" w:sz="8" w:space="0" w:color="4F81BC"/>
            </w:tcBorders>
          </w:tcPr>
          <w:p w14:paraId="32141BB6"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5</w:t>
            </w:r>
            <w:r w:rsidRPr="00C6645B">
              <w:rPr>
                <w:rFonts w:ascii="Arial" w:eastAsia="Times New Roman" w:hAnsi="Arial" w:cs="Arial"/>
                <w:spacing w:val="-2"/>
                <w:position w:val="1"/>
                <w:lang w:val="mk-MK" w:eastAsia="mk-MK"/>
              </w:rPr>
              <w:t>5</w:t>
            </w:r>
            <w:r w:rsidRPr="00C6645B">
              <w:rPr>
                <w:rFonts w:ascii="Arial" w:eastAsia="Times New Roman" w:hAnsi="Arial" w:cs="Arial"/>
                <w:position w:val="1"/>
                <w:lang w:val="mk-MK" w:eastAsia="mk-MK"/>
              </w:rPr>
              <w:t>0</w:t>
            </w:r>
          </w:p>
        </w:tc>
        <w:tc>
          <w:tcPr>
            <w:tcW w:w="1980" w:type="dxa"/>
            <w:tcBorders>
              <w:top w:val="single" w:sz="8" w:space="0" w:color="4F81BC"/>
              <w:left w:val="single" w:sz="8" w:space="0" w:color="4F81BC"/>
              <w:bottom w:val="single" w:sz="8" w:space="0" w:color="4F81BC"/>
              <w:right w:val="single" w:sz="8" w:space="0" w:color="4F81BC"/>
            </w:tcBorders>
          </w:tcPr>
          <w:p w14:paraId="4877DA5A"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r w:rsidRPr="00C6645B">
              <w:rPr>
                <w:rFonts w:ascii="Arial" w:eastAsia="Times New Roman" w:hAnsi="Arial" w:cs="Arial"/>
                <w:spacing w:val="-2"/>
                <w:position w:val="1"/>
                <w:lang w:val="mk-MK" w:eastAsia="mk-MK"/>
              </w:rPr>
              <w:t>58</w:t>
            </w:r>
          </w:p>
        </w:tc>
      </w:tr>
    </w:tbl>
    <w:p w14:paraId="63914C4E" w14:textId="7AF1F7C3" w:rsidR="00C6645B" w:rsidRPr="00C6645B" w:rsidRDefault="00D62742" w:rsidP="00C6645B">
      <w:pPr>
        <w:jc w:val="both"/>
        <w:rPr>
          <w:rFonts w:ascii="Arial" w:eastAsia="Calibri" w:hAnsi="Arial" w:cs="Arial"/>
          <w:i/>
          <w:sz w:val="20"/>
          <w:szCs w:val="20"/>
          <w:lang w:val="en-US"/>
        </w:rPr>
      </w:pPr>
      <w:r>
        <w:rPr>
          <w:rFonts w:ascii="Arial" w:eastAsia="Calibri" w:hAnsi="Arial" w:cs="Arial"/>
          <w:i/>
          <w:sz w:val="20"/>
          <w:szCs w:val="20"/>
          <w:lang w:val="mk-MK"/>
        </w:rPr>
        <w:t xml:space="preserve"> </w:t>
      </w:r>
      <w:r w:rsidR="006E0406">
        <w:rPr>
          <w:rFonts w:ascii="Arial" w:eastAsia="Calibri" w:hAnsi="Arial" w:cs="Arial"/>
          <w:i/>
          <w:sz w:val="20"/>
          <w:szCs w:val="20"/>
          <w:lang w:val="mk-MK"/>
        </w:rPr>
        <w:t>Извор</w:t>
      </w:r>
      <w:r w:rsidR="00C6645B" w:rsidRPr="00C6645B">
        <w:rPr>
          <w:rFonts w:ascii="Arial" w:eastAsia="Calibri" w:hAnsi="Arial" w:cs="Arial"/>
          <w:i/>
          <w:sz w:val="20"/>
          <w:szCs w:val="20"/>
          <w:lang w:val="en-US"/>
        </w:rPr>
        <w:t xml:space="preserve">: </w:t>
      </w:r>
      <w:r w:rsidR="006E0406">
        <w:rPr>
          <w:rFonts w:ascii="Arial" w:eastAsia="Calibri" w:hAnsi="Arial" w:cs="Arial"/>
          <w:i/>
          <w:sz w:val="20"/>
          <w:szCs w:val="20"/>
          <w:lang w:val="mk-MK"/>
        </w:rPr>
        <w:t xml:space="preserve">Државен </w:t>
      </w:r>
      <w:r w:rsidR="00DB02C6">
        <w:rPr>
          <w:rFonts w:ascii="Arial" w:eastAsia="Calibri" w:hAnsi="Arial" w:cs="Arial"/>
          <w:i/>
          <w:sz w:val="20"/>
          <w:szCs w:val="20"/>
          <w:lang w:val="mk-MK"/>
        </w:rPr>
        <w:t xml:space="preserve">завод за статистика, Попис 2002 </w:t>
      </w:r>
    </w:p>
    <w:p w14:paraId="582926A0" w14:textId="0C53E950" w:rsidR="00C6645B" w:rsidRPr="00947B4F" w:rsidRDefault="00947B4F" w:rsidP="00C6645B">
      <w:pPr>
        <w:jc w:val="both"/>
        <w:rPr>
          <w:rFonts w:ascii="Arial" w:eastAsia="Calibri" w:hAnsi="Arial" w:cs="Arial"/>
          <w:lang w:val="mk-MK"/>
        </w:rPr>
      </w:pPr>
      <w:r w:rsidRPr="00947B4F">
        <w:rPr>
          <w:rFonts w:ascii="Arial" w:eastAsia="Calibri" w:hAnsi="Arial" w:cs="Arial"/>
          <w:lang w:val="mk-MK"/>
        </w:rPr>
        <w:t>Што се однесува до дистрибуцијата на населението по пол во општина Битола, 46.969 се мажи, а 48.416 се жени.</w:t>
      </w:r>
      <w:r>
        <w:rPr>
          <w:rFonts w:ascii="Arial" w:eastAsia="Calibri" w:hAnsi="Arial" w:cs="Arial"/>
          <w:lang w:val="mk-MK"/>
        </w:rPr>
        <w:t xml:space="preserve"> </w:t>
      </w:r>
    </w:p>
    <w:p w14:paraId="3DBB9D3E" w14:textId="298C3481" w:rsidR="00C6645B" w:rsidRPr="00500A79" w:rsidRDefault="00500A79" w:rsidP="00C6645B">
      <w:pPr>
        <w:jc w:val="both"/>
        <w:rPr>
          <w:rFonts w:ascii="Arial" w:eastAsia="Calibri" w:hAnsi="Arial" w:cs="Arial"/>
          <w:i/>
          <w:sz w:val="20"/>
          <w:szCs w:val="20"/>
          <w:lang w:val="en-US"/>
        </w:rPr>
      </w:pPr>
      <w:proofErr w:type="spellStart"/>
      <w:r w:rsidRPr="00500A79">
        <w:rPr>
          <w:rFonts w:ascii="Arial" w:eastAsia="Calibri" w:hAnsi="Arial" w:cs="Arial"/>
          <w:lang w:val="en-US"/>
        </w:rPr>
        <w:t>Имајќи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предвид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дека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последниот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попис</w:t>
      </w:r>
      <w:proofErr w:type="spellEnd"/>
      <w:r w:rsidRPr="00500A79">
        <w:rPr>
          <w:rFonts w:ascii="Arial" w:eastAsia="Calibri" w:hAnsi="Arial" w:cs="Arial"/>
          <w:lang w:val="en-US"/>
        </w:rPr>
        <w:t xml:space="preserve"> е </w:t>
      </w:r>
      <w:proofErr w:type="spellStart"/>
      <w:r w:rsidRPr="00500A79">
        <w:rPr>
          <w:rFonts w:ascii="Arial" w:eastAsia="Calibri" w:hAnsi="Arial" w:cs="Arial"/>
          <w:lang w:val="en-US"/>
        </w:rPr>
        <w:t>спроведен</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во</w:t>
      </w:r>
      <w:proofErr w:type="spellEnd"/>
      <w:r w:rsidRPr="00500A79">
        <w:rPr>
          <w:rFonts w:ascii="Arial" w:eastAsia="Calibri" w:hAnsi="Arial" w:cs="Arial"/>
          <w:lang w:val="en-US"/>
        </w:rPr>
        <w:t xml:space="preserve"> 2002 </w:t>
      </w:r>
      <w:proofErr w:type="spellStart"/>
      <w:r w:rsidRPr="00500A79">
        <w:rPr>
          <w:rFonts w:ascii="Arial" w:eastAsia="Calibri" w:hAnsi="Arial" w:cs="Arial"/>
          <w:lang w:val="en-US"/>
        </w:rPr>
        <w:t>година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Државниот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завод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статистика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подготвува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извештаи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проценка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населението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цел</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обезбеди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ажурирани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податоци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населението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државата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w:t>
      </w:r>
      <w:r w:rsidR="00665099">
        <w:rPr>
          <w:rFonts w:ascii="Arial" w:eastAsia="Calibri" w:hAnsi="Arial" w:cs="Arial"/>
          <w:lang w:val="en-US"/>
        </w:rPr>
        <w:t>ттука</w:t>
      </w:r>
      <w:proofErr w:type="spellEnd"/>
      <w:r w:rsidR="00665099">
        <w:rPr>
          <w:rFonts w:ascii="Arial" w:eastAsia="Calibri" w:hAnsi="Arial" w:cs="Arial"/>
          <w:lang w:val="en-US"/>
        </w:rPr>
        <w:t xml:space="preserve">, </w:t>
      </w:r>
      <w:proofErr w:type="spellStart"/>
      <w:r w:rsidR="00665099">
        <w:rPr>
          <w:rFonts w:ascii="Arial" w:eastAsia="Calibri" w:hAnsi="Arial" w:cs="Arial"/>
          <w:lang w:val="en-US"/>
        </w:rPr>
        <w:t>според</w:t>
      </w:r>
      <w:proofErr w:type="spellEnd"/>
      <w:r w:rsidR="00665099">
        <w:rPr>
          <w:rFonts w:ascii="Arial" w:eastAsia="Calibri" w:hAnsi="Arial" w:cs="Arial"/>
          <w:lang w:val="en-US"/>
        </w:rPr>
        <w:t xml:space="preserve"> </w:t>
      </w:r>
      <w:proofErr w:type="spellStart"/>
      <w:r w:rsidR="00665099">
        <w:rPr>
          <w:rFonts w:ascii="Arial" w:eastAsia="Calibri" w:hAnsi="Arial" w:cs="Arial"/>
          <w:lang w:val="en-US"/>
        </w:rPr>
        <w:t>последниот</w:t>
      </w:r>
      <w:proofErr w:type="spellEnd"/>
      <w:r w:rsidR="00665099">
        <w:rPr>
          <w:rFonts w:ascii="Arial" w:eastAsia="Calibri" w:hAnsi="Arial" w:cs="Arial"/>
          <w:lang w:val="en-US"/>
        </w:rPr>
        <w:t xml:space="preserve"> </w:t>
      </w:r>
      <w:proofErr w:type="spellStart"/>
      <w:r w:rsidR="00665099">
        <w:rPr>
          <w:rFonts w:ascii="Arial" w:eastAsia="Calibri" w:hAnsi="Arial" w:cs="Arial"/>
          <w:lang w:val="en-US"/>
        </w:rPr>
        <w:t>објавен</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извештај</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за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проценка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населението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31.12.2015 </w:t>
      </w:r>
      <w:proofErr w:type="spellStart"/>
      <w:r w:rsidRPr="00500A79">
        <w:rPr>
          <w:rFonts w:ascii="Arial" w:eastAsia="Calibri" w:hAnsi="Arial" w:cs="Arial"/>
          <w:lang w:val="en-US"/>
        </w:rPr>
        <w:t>година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според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пол</w:t>
      </w:r>
      <w:proofErr w:type="spellEnd"/>
      <w:r w:rsidRPr="00500A79">
        <w:rPr>
          <w:rFonts w:ascii="Arial" w:eastAsia="Calibri" w:hAnsi="Arial" w:cs="Arial"/>
          <w:lang w:val="en-US"/>
        </w:rPr>
        <w:t xml:space="preserve"> и </w:t>
      </w:r>
      <w:proofErr w:type="spellStart"/>
      <w:r w:rsidRPr="00500A79">
        <w:rPr>
          <w:rFonts w:ascii="Arial" w:eastAsia="Calibri" w:hAnsi="Arial" w:cs="Arial"/>
          <w:lang w:val="en-US"/>
        </w:rPr>
        <w:t>возраст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по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општини</w:t>
      </w:r>
      <w:proofErr w:type="spellEnd"/>
      <w:r w:rsidRPr="00500A79">
        <w:rPr>
          <w:rFonts w:ascii="Arial" w:eastAsia="Calibri" w:hAnsi="Arial" w:cs="Arial"/>
          <w:lang w:val="en-US"/>
        </w:rPr>
        <w:t xml:space="preserve"> и </w:t>
      </w:r>
      <w:proofErr w:type="spellStart"/>
      <w:r w:rsidRPr="00500A79">
        <w:rPr>
          <w:rFonts w:ascii="Arial" w:eastAsia="Calibri" w:hAnsi="Arial" w:cs="Arial"/>
          <w:lang w:val="en-US"/>
        </w:rPr>
        <w:t>по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статистички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регион</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вкупниот</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број</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на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граѓани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во</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Битола</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изнесува</w:t>
      </w:r>
      <w:proofErr w:type="spellEnd"/>
      <w:r w:rsidRPr="00500A79">
        <w:rPr>
          <w:rFonts w:ascii="Arial" w:eastAsia="Calibri" w:hAnsi="Arial" w:cs="Arial"/>
          <w:lang w:val="en-US"/>
        </w:rPr>
        <w:t xml:space="preserve"> 92.203 </w:t>
      </w:r>
      <w:proofErr w:type="spellStart"/>
      <w:r w:rsidRPr="00500A79">
        <w:rPr>
          <w:rFonts w:ascii="Arial" w:eastAsia="Calibri" w:hAnsi="Arial" w:cs="Arial"/>
          <w:lang w:val="en-US"/>
        </w:rPr>
        <w:t>жители</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од</w:t>
      </w:r>
      <w:proofErr w:type="spellEnd"/>
      <w:r w:rsidRPr="00500A79">
        <w:rPr>
          <w:rFonts w:ascii="Arial" w:eastAsia="Calibri" w:hAnsi="Arial" w:cs="Arial"/>
          <w:lang w:val="en-US"/>
        </w:rPr>
        <w:t xml:space="preserve"> </w:t>
      </w:r>
      <w:proofErr w:type="spellStart"/>
      <w:r w:rsidRPr="00500A79">
        <w:rPr>
          <w:rFonts w:ascii="Arial" w:eastAsia="Calibri" w:hAnsi="Arial" w:cs="Arial"/>
          <w:lang w:val="en-US"/>
        </w:rPr>
        <w:t>кои</w:t>
      </w:r>
      <w:proofErr w:type="spellEnd"/>
      <w:r w:rsidRPr="00500A79">
        <w:rPr>
          <w:rFonts w:ascii="Arial" w:eastAsia="Calibri" w:hAnsi="Arial" w:cs="Arial"/>
          <w:lang w:val="en-US"/>
        </w:rPr>
        <w:t xml:space="preserve"> 45.3</w:t>
      </w:r>
      <w:r>
        <w:rPr>
          <w:rFonts w:ascii="Arial" w:eastAsia="Calibri" w:hAnsi="Arial" w:cs="Arial"/>
          <w:lang w:val="en-US"/>
        </w:rPr>
        <w:t xml:space="preserve">51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мажи</w:t>
      </w:r>
      <w:proofErr w:type="spellEnd"/>
      <w:r>
        <w:rPr>
          <w:rFonts w:ascii="Arial" w:eastAsia="Calibri" w:hAnsi="Arial" w:cs="Arial"/>
          <w:lang w:val="en-US"/>
        </w:rPr>
        <w:t xml:space="preserve">, а 46.852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жени</w:t>
      </w:r>
      <w:proofErr w:type="spellEnd"/>
      <w:r>
        <w:rPr>
          <w:rFonts w:ascii="Arial" w:eastAsia="Calibri" w:hAnsi="Arial" w:cs="Arial"/>
          <w:lang w:val="en-US"/>
        </w:rPr>
        <w:t xml:space="preserve">. </w:t>
      </w:r>
      <w:r w:rsidRPr="00500A79">
        <w:rPr>
          <w:rFonts w:ascii="Arial" w:eastAsia="Calibri" w:hAnsi="Arial" w:cs="Arial"/>
          <w:i/>
          <w:sz w:val="20"/>
          <w:szCs w:val="20"/>
          <w:lang w:val="en-US"/>
        </w:rPr>
        <w:t>(</w:t>
      </w:r>
      <w:proofErr w:type="spellStart"/>
      <w:r w:rsidRPr="00500A79">
        <w:rPr>
          <w:rFonts w:ascii="Arial" w:eastAsia="Calibri" w:hAnsi="Arial" w:cs="Arial"/>
          <w:i/>
          <w:sz w:val="20"/>
          <w:szCs w:val="20"/>
          <w:lang w:val="en-US"/>
        </w:rPr>
        <w:t>Извор</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Проценки</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на</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населението</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на</w:t>
      </w:r>
      <w:proofErr w:type="spellEnd"/>
      <w:r w:rsidRPr="00500A79">
        <w:rPr>
          <w:rFonts w:ascii="Arial" w:eastAsia="Calibri" w:hAnsi="Arial" w:cs="Arial"/>
          <w:i/>
          <w:sz w:val="20"/>
          <w:szCs w:val="20"/>
          <w:lang w:val="en-US"/>
        </w:rPr>
        <w:t xml:space="preserve"> 30.06.2015 и 31.12.2015 </w:t>
      </w:r>
      <w:proofErr w:type="spellStart"/>
      <w:r w:rsidRPr="00500A79">
        <w:rPr>
          <w:rFonts w:ascii="Arial" w:eastAsia="Calibri" w:hAnsi="Arial" w:cs="Arial"/>
          <w:i/>
          <w:sz w:val="20"/>
          <w:szCs w:val="20"/>
          <w:lang w:val="en-US"/>
        </w:rPr>
        <w:t>година</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по</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пол</w:t>
      </w:r>
      <w:proofErr w:type="spellEnd"/>
      <w:r w:rsidRPr="00500A79">
        <w:rPr>
          <w:rFonts w:ascii="Arial" w:eastAsia="Calibri" w:hAnsi="Arial" w:cs="Arial"/>
          <w:i/>
          <w:sz w:val="20"/>
          <w:szCs w:val="20"/>
          <w:lang w:val="en-US"/>
        </w:rPr>
        <w:t xml:space="preserve"> и </w:t>
      </w:r>
      <w:proofErr w:type="spellStart"/>
      <w:r w:rsidRPr="00500A79">
        <w:rPr>
          <w:rFonts w:ascii="Arial" w:eastAsia="Calibri" w:hAnsi="Arial" w:cs="Arial"/>
          <w:i/>
          <w:sz w:val="20"/>
          <w:szCs w:val="20"/>
          <w:lang w:val="en-US"/>
        </w:rPr>
        <w:t>возраст</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по</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општини</w:t>
      </w:r>
      <w:proofErr w:type="spellEnd"/>
      <w:r w:rsidRPr="00500A79">
        <w:rPr>
          <w:rFonts w:ascii="Arial" w:eastAsia="Calibri" w:hAnsi="Arial" w:cs="Arial"/>
          <w:i/>
          <w:sz w:val="20"/>
          <w:szCs w:val="20"/>
          <w:lang w:val="en-US"/>
        </w:rPr>
        <w:t xml:space="preserve"> и </w:t>
      </w:r>
      <w:proofErr w:type="spellStart"/>
      <w:r w:rsidRPr="00500A79">
        <w:rPr>
          <w:rFonts w:ascii="Arial" w:eastAsia="Calibri" w:hAnsi="Arial" w:cs="Arial"/>
          <w:i/>
          <w:sz w:val="20"/>
          <w:szCs w:val="20"/>
          <w:lang w:val="en-US"/>
        </w:rPr>
        <w:t>статистички</w:t>
      </w:r>
      <w:proofErr w:type="spellEnd"/>
      <w:r w:rsidRPr="00500A79">
        <w:rPr>
          <w:rFonts w:ascii="Arial" w:eastAsia="Calibri" w:hAnsi="Arial" w:cs="Arial"/>
          <w:i/>
          <w:sz w:val="20"/>
          <w:szCs w:val="20"/>
          <w:lang w:val="en-US"/>
        </w:rPr>
        <w:t xml:space="preserve"> </w:t>
      </w:r>
      <w:proofErr w:type="spellStart"/>
      <w:r w:rsidRPr="00500A79">
        <w:rPr>
          <w:rFonts w:ascii="Arial" w:eastAsia="Calibri" w:hAnsi="Arial" w:cs="Arial"/>
          <w:i/>
          <w:sz w:val="20"/>
          <w:szCs w:val="20"/>
          <w:lang w:val="en-US"/>
        </w:rPr>
        <w:t>региони</w:t>
      </w:r>
      <w:proofErr w:type="spellEnd"/>
      <w:r w:rsidRPr="00500A79">
        <w:rPr>
          <w:rFonts w:ascii="Arial" w:eastAsia="Calibri" w:hAnsi="Arial" w:cs="Arial"/>
          <w:i/>
          <w:sz w:val="20"/>
          <w:szCs w:val="20"/>
          <w:lang w:val="en-US"/>
        </w:rPr>
        <w:t xml:space="preserve"> (NTES 3 - 2007)</w:t>
      </w:r>
      <w:r w:rsidR="00A5548A">
        <w:rPr>
          <w:rFonts w:ascii="Arial" w:eastAsia="Calibri" w:hAnsi="Arial" w:cs="Arial"/>
          <w:i/>
          <w:sz w:val="20"/>
          <w:szCs w:val="20"/>
          <w:lang w:val="en-US"/>
        </w:rPr>
        <w:t>.</w:t>
      </w:r>
    </w:p>
    <w:p w14:paraId="618C3A8C" w14:textId="2E2AFA86" w:rsidR="00C6645B" w:rsidRPr="00C6645B" w:rsidRDefault="00665099" w:rsidP="00C6645B">
      <w:pPr>
        <w:jc w:val="both"/>
        <w:rPr>
          <w:rFonts w:ascii="Arial" w:eastAsia="Calibri" w:hAnsi="Arial" w:cs="Arial"/>
          <w:lang w:val="en-US"/>
        </w:rPr>
      </w:pPr>
      <w:proofErr w:type="spellStart"/>
      <w:r w:rsidRPr="00665099">
        <w:rPr>
          <w:rFonts w:ascii="Arial" w:eastAsia="Calibri" w:hAnsi="Arial" w:cs="Arial"/>
          <w:lang w:val="en-US"/>
        </w:rPr>
        <w:t>Од</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економски</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аспект</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табелата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подолу</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се</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прикажани</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податоци</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однос</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на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вкупното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население</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општината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на</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возраст</w:t>
      </w:r>
      <w:proofErr w:type="spellEnd"/>
      <w:r w:rsidRPr="00665099">
        <w:rPr>
          <w:rFonts w:ascii="Arial" w:eastAsia="Calibri" w:hAnsi="Arial" w:cs="Arial"/>
          <w:lang w:val="en-US"/>
        </w:rPr>
        <w:t xml:space="preserve"> </w:t>
      </w:r>
      <w:proofErr w:type="spellStart"/>
      <w:r w:rsidRPr="00665099">
        <w:rPr>
          <w:rFonts w:ascii="Arial" w:eastAsia="Calibri" w:hAnsi="Arial" w:cs="Arial"/>
          <w:lang w:val="en-US"/>
        </w:rPr>
        <w:t>од</w:t>
      </w:r>
      <w:proofErr w:type="spellEnd"/>
      <w:r w:rsidRPr="00665099">
        <w:rPr>
          <w:rFonts w:ascii="Arial" w:eastAsia="Calibri" w:hAnsi="Arial" w:cs="Arial"/>
          <w:lang w:val="en-US"/>
        </w:rPr>
        <w:t xml:space="preserve"> 15 </w:t>
      </w:r>
      <w:proofErr w:type="spellStart"/>
      <w:r>
        <w:rPr>
          <w:rFonts w:ascii="Arial" w:eastAsia="Calibri" w:hAnsi="Arial" w:cs="Arial"/>
          <w:lang w:val="en-US"/>
        </w:rPr>
        <w:t>години</w:t>
      </w:r>
      <w:proofErr w:type="spellEnd"/>
      <w:r>
        <w:rPr>
          <w:rFonts w:ascii="Arial" w:eastAsia="Calibri" w:hAnsi="Arial" w:cs="Arial"/>
          <w:lang w:val="en-US"/>
        </w:rPr>
        <w:t xml:space="preserve"> и </w:t>
      </w:r>
      <w:proofErr w:type="spellStart"/>
      <w:r>
        <w:rPr>
          <w:rFonts w:ascii="Arial" w:eastAsia="Calibri" w:hAnsi="Arial" w:cs="Arial"/>
          <w:lang w:val="en-US"/>
        </w:rPr>
        <w:t>повеќе</w:t>
      </w:r>
      <w:proofErr w:type="spellEnd"/>
      <w:r>
        <w:rPr>
          <w:rFonts w:ascii="Arial" w:eastAsia="Calibri" w:hAnsi="Arial" w:cs="Arial"/>
          <w:lang w:val="en-US"/>
        </w:rPr>
        <w:t xml:space="preserve">, </w:t>
      </w:r>
      <w:proofErr w:type="spellStart"/>
      <w:r>
        <w:rPr>
          <w:rFonts w:ascii="Arial" w:eastAsia="Calibri" w:hAnsi="Arial" w:cs="Arial"/>
          <w:lang w:val="en-US"/>
        </w:rPr>
        <w:t>според</w:t>
      </w:r>
      <w:proofErr w:type="spellEnd"/>
      <w:r>
        <w:rPr>
          <w:rFonts w:ascii="Arial" w:eastAsia="Calibri" w:hAnsi="Arial" w:cs="Arial"/>
          <w:lang w:val="en-US"/>
        </w:rPr>
        <w:t xml:space="preserve"> </w:t>
      </w:r>
      <w:proofErr w:type="spellStart"/>
      <w:r>
        <w:rPr>
          <w:rFonts w:ascii="Arial" w:eastAsia="Calibri" w:hAnsi="Arial" w:cs="Arial"/>
          <w:lang w:val="en-US"/>
        </w:rPr>
        <w:t>ивната</w:t>
      </w:r>
      <w:proofErr w:type="spellEnd"/>
      <w:r>
        <w:rPr>
          <w:rFonts w:ascii="Arial" w:eastAsia="Calibri" w:hAnsi="Arial" w:cs="Arial"/>
          <w:lang w:val="en-US"/>
        </w:rPr>
        <w:t xml:space="preserve"> </w:t>
      </w:r>
      <w:proofErr w:type="spellStart"/>
      <w:r>
        <w:rPr>
          <w:rFonts w:ascii="Arial" w:eastAsia="Calibri" w:hAnsi="Arial" w:cs="Arial"/>
          <w:lang w:val="en-US"/>
        </w:rPr>
        <w:t>економска</w:t>
      </w:r>
      <w:proofErr w:type="spellEnd"/>
      <w:r>
        <w:rPr>
          <w:rFonts w:ascii="Arial" w:eastAsia="Calibri" w:hAnsi="Arial" w:cs="Arial"/>
          <w:lang w:val="en-US"/>
        </w:rPr>
        <w:t xml:space="preserve"> </w:t>
      </w:r>
      <w:proofErr w:type="spellStart"/>
      <w:r>
        <w:rPr>
          <w:rFonts w:ascii="Arial" w:eastAsia="Calibri" w:hAnsi="Arial" w:cs="Arial"/>
          <w:lang w:val="en-US"/>
        </w:rPr>
        <w:t>активност</w:t>
      </w:r>
      <w:proofErr w:type="spellEnd"/>
      <w:r w:rsidRPr="00665099">
        <w:rPr>
          <w:rFonts w:ascii="Arial" w:eastAsia="Calibri" w:hAnsi="Arial" w:cs="Arial"/>
          <w:lang w:val="en-US"/>
        </w:rPr>
        <w:t>.</w:t>
      </w:r>
    </w:p>
    <w:p w14:paraId="34F86883" w14:textId="20AEE48B" w:rsidR="00804A95" w:rsidRDefault="00804A95" w:rsidP="00804A95">
      <w:pPr>
        <w:pStyle w:val="Caption"/>
        <w:keepNext/>
      </w:pPr>
      <w:bookmarkStart w:id="21" w:name="_Toc100571470"/>
      <w:r>
        <w:t xml:space="preserve">Табела </w:t>
      </w:r>
      <w:r w:rsidR="00000000">
        <w:fldChar w:fldCharType="begin"/>
      </w:r>
      <w:r w:rsidR="00000000">
        <w:instrText xml:space="preserve"> SEQ Табела \* ARABIC </w:instrText>
      </w:r>
      <w:r w:rsidR="00000000">
        <w:fldChar w:fldCharType="separate"/>
      </w:r>
      <w:r w:rsidR="00542032">
        <w:rPr>
          <w:noProof/>
        </w:rPr>
        <w:t>2</w:t>
      </w:r>
      <w:r w:rsidR="00000000">
        <w:rPr>
          <w:noProof/>
        </w:rPr>
        <w:fldChar w:fldCharType="end"/>
      </w:r>
      <w:r>
        <w:rPr>
          <w:lang w:val="mk-MK"/>
        </w:rPr>
        <w:t xml:space="preserve">. </w:t>
      </w:r>
      <w:r w:rsidRPr="00390291">
        <w:rPr>
          <w:lang w:val="mk-MK"/>
        </w:rPr>
        <w:t>Население во општина битола според економската активност</w:t>
      </w:r>
      <w:bookmarkEnd w:id="21"/>
    </w:p>
    <w:tbl>
      <w:tblPr>
        <w:tblW w:w="9362" w:type="dxa"/>
        <w:tblInd w:w="10" w:type="dxa"/>
        <w:tblLayout w:type="fixed"/>
        <w:tblCellMar>
          <w:left w:w="0" w:type="dxa"/>
          <w:right w:w="0" w:type="dxa"/>
        </w:tblCellMar>
        <w:tblLook w:val="0000" w:firstRow="0" w:lastRow="0" w:firstColumn="0" w:lastColumn="0" w:noHBand="0" w:noVBand="0"/>
      </w:tblPr>
      <w:tblGrid>
        <w:gridCol w:w="1573"/>
        <w:gridCol w:w="1520"/>
        <w:gridCol w:w="1516"/>
        <w:gridCol w:w="1544"/>
        <w:gridCol w:w="1555"/>
        <w:gridCol w:w="1654"/>
      </w:tblGrid>
      <w:tr w:rsidR="00C6645B" w:rsidRPr="00C6645B" w14:paraId="4AB67B80" w14:textId="77777777" w:rsidTr="00804A95">
        <w:trPr>
          <w:trHeight w:hRule="exact" w:val="530"/>
        </w:trPr>
        <w:tc>
          <w:tcPr>
            <w:tcW w:w="1573" w:type="dxa"/>
            <w:tcBorders>
              <w:top w:val="single" w:sz="8" w:space="0" w:color="4F81BC"/>
              <w:left w:val="single" w:sz="8" w:space="0" w:color="4F81BC"/>
              <w:bottom w:val="single" w:sz="8" w:space="0" w:color="4F81BC"/>
              <w:right w:val="single" w:sz="8" w:space="0" w:color="4F81BC"/>
            </w:tcBorders>
          </w:tcPr>
          <w:p w14:paraId="642DA0A6" w14:textId="366D7E70" w:rsidR="00C6645B" w:rsidRPr="00C6645B" w:rsidRDefault="00665099"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Општина</w:t>
            </w:r>
          </w:p>
        </w:tc>
        <w:tc>
          <w:tcPr>
            <w:tcW w:w="1520" w:type="dxa"/>
            <w:tcBorders>
              <w:top w:val="single" w:sz="8" w:space="0" w:color="4F81BC"/>
              <w:left w:val="single" w:sz="8" w:space="0" w:color="4F81BC"/>
              <w:bottom w:val="single" w:sz="8" w:space="0" w:color="4F81BC"/>
              <w:right w:val="single" w:sz="8" w:space="0" w:color="4F81BC"/>
            </w:tcBorders>
          </w:tcPr>
          <w:p w14:paraId="4578EA1A" w14:textId="48C6AFA1" w:rsidR="00C6645B" w:rsidRPr="00C6645B" w:rsidRDefault="00665099"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Вкупно</w:t>
            </w:r>
          </w:p>
        </w:tc>
        <w:tc>
          <w:tcPr>
            <w:tcW w:w="4615" w:type="dxa"/>
            <w:gridSpan w:val="3"/>
            <w:tcBorders>
              <w:top w:val="single" w:sz="8" w:space="0" w:color="4F81BC"/>
              <w:left w:val="single" w:sz="8" w:space="0" w:color="4F81BC"/>
              <w:bottom w:val="single" w:sz="8" w:space="0" w:color="4F81BC"/>
              <w:right w:val="single" w:sz="8" w:space="0" w:color="4F81BC"/>
            </w:tcBorders>
          </w:tcPr>
          <w:p w14:paraId="4AB9D391" w14:textId="14FA89C6" w:rsidR="00C6645B" w:rsidRPr="00C6645B" w:rsidRDefault="00665099"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Pr>
                <w:rFonts w:ascii="Arial" w:eastAsia="Times New Roman" w:hAnsi="Arial" w:cs="Arial"/>
                <w:b/>
                <w:bCs/>
                <w:position w:val="1"/>
                <w:lang w:val="mk-MK" w:eastAsia="mk-MK"/>
              </w:rPr>
              <w:t>Економски активни</w:t>
            </w:r>
          </w:p>
        </w:tc>
        <w:tc>
          <w:tcPr>
            <w:tcW w:w="1654" w:type="dxa"/>
            <w:tcBorders>
              <w:top w:val="single" w:sz="8" w:space="0" w:color="4F81BC"/>
              <w:left w:val="single" w:sz="8" w:space="0" w:color="4F81BC"/>
              <w:bottom w:val="single" w:sz="8" w:space="0" w:color="4F81BC"/>
              <w:right w:val="single" w:sz="8" w:space="0" w:color="4F81BC"/>
            </w:tcBorders>
          </w:tcPr>
          <w:p w14:paraId="62F42183" w14:textId="7237ED35" w:rsidR="00C6645B" w:rsidRPr="00665099" w:rsidRDefault="00665099" w:rsidP="00665099">
            <w:pPr>
              <w:widowControl w:val="0"/>
              <w:autoSpaceDE w:val="0"/>
              <w:autoSpaceDN w:val="0"/>
              <w:adjustRightInd w:val="0"/>
              <w:spacing w:after="0" w:line="264" w:lineRule="exact"/>
              <w:ind w:left="97"/>
              <w:jc w:val="center"/>
              <w:rPr>
                <w:rFonts w:ascii="Arial" w:eastAsia="Times New Roman" w:hAnsi="Arial" w:cs="Arial"/>
                <w:lang w:val="mk-MK" w:eastAsia="mk-MK"/>
              </w:rPr>
            </w:pPr>
            <w:r>
              <w:rPr>
                <w:rFonts w:ascii="Arial" w:eastAsia="Times New Roman" w:hAnsi="Arial" w:cs="Arial"/>
                <w:b/>
                <w:bCs/>
                <w:position w:val="1"/>
                <w:lang w:val="mk-MK" w:eastAsia="mk-MK"/>
              </w:rPr>
              <w:t>Економски неактивни</w:t>
            </w:r>
          </w:p>
        </w:tc>
      </w:tr>
      <w:tr w:rsidR="00C6645B" w:rsidRPr="00C6645B" w14:paraId="20545B48" w14:textId="77777777" w:rsidTr="00804A95">
        <w:trPr>
          <w:trHeight w:hRule="exact" w:val="413"/>
        </w:trPr>
        <w:tc>
          <w:tcPr>
            <w:tcW w:w="1573"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55ACC054" w14:textId="77777777" w:rsidR="00C6645B" w:rsidRPr="00C6645B" w:rsidRDefault="00C6645B" w:rsidP="00C6645B">
            <w:pPr>
              <w:widowControl w:val="0"/>
              <w:autoSpaceDE w:val="0"/>
              <w:autoSpaceDN w:val="0"/>
              <w:adjustRightInd w:val="0"/>
              <w:spacing w:before="5" w:after="0" w:line="280" w:lineRule="exact"/>
              <w:rPr>
                <w:rFonts w:ascii="Arial" w:eastAsia="Times New Roman" w:hAnsi="Arial" w:cs="Arial"/>
                <w:sz w:val="28"/>
                <w:szCs w:val="28"/>
                <w:lang w:val="mk-MK" w:eastAsia="mk-MK"/>
              </w:rPr>
            </w:pPr>
          </w:p>
          <w:p w14:paraId="5F5B46C2" w14:textId="1CC600C8" w:rsidR="00C6645B" w:rsidRPr="00C6645B" w:rsidRDefault="00665099" w:rsidP="00C6645B">
            <w:pPr>
              <w:widowControl w:val="0"/>
              <w:autoSpaceDE w:val="0"/>
              <w:autoSpaceDN w:val="0"/>
              <w:adjustRightInd w:val="0"/>
              <w:spacing w:after="0" w:line="240" w:lineRule="auto"/>
              <w:ind w:left="98"/>
              <w:rPr>
                <w:rFonts w:ascii="Arial" w:eastAsia="Times New Roman" w:hAnsi="Arial" w:cs="Arial"/>
                <w:sz w:val="24"/>
                <w:szCs w:val="24"/>
                <w:lang w:val="mk-MK" w:eastAsia="mk-MK"/>
              </w:rPr>
            </w:pPr>
            <w:r>
              <w:rPr>
                <w:rFonts w:ascii="Arial" w:eastAsia="Times New Roman" w:hAnsi="Arial" w:cs="Arial"/>
                <w:b/>
                <w:bCs/>
                <w:spacing w:val="1"/>
                <w:lang w:val="mk-MK" w:eastAsia="mk-MK"/>
              </w:rPr>
              <w:t>Битола</w:t>
            </w:r>
          </w:p>
        </w:tc>
        <w:tc>
          <w:tcPr>
            <w:tcW w:w="1520"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4BB65E10" w14:textId="77777777" w:rsidR="00C6645B" w:rsidRPr="00C6645B" w:rsidRDefault="00C6645B" w:rsidP="00C6645B">
            <w:pPr>
              <w:widowControl w:val="0"/>
              <w:autoSpaceDE w:val="0"/>
              <w:autoSpaceDN w:val="0"/>
              <w:adjustRightInd w:val="0"/>
              <w:spacing w:before="5" w:after="0" w:line="280" w:lineRule="exact"/>
              <w:jc w:val="center"/>
              <w:rPr>
                <w:rFonts w:ascii="Arial" w:eastAsia="Times New Roman" w:hAnsi="Arial" w:cs="Arial"/>
                <w:sz w:val="28"/>
                <w:szCs w:val="28"/>
                <w:lang w:val="mk-MK" w:eastAsia="mk-MK"/>
              </w:rPr>
            </w:pPr>
          </w:p>
          <w:p w14:paraId="2E4360A2" w14:textId="77777777" w:rsidR="00C6645B" w:rsidRPr="00C6645B" w:rsidRDefault="00C6645B" w:rsidP="00C6645B">
            <w:pPr>
              <w:widowControl w:val="0"/>
              <w:autoSpaceDE w:val="0"/>
              <w:autoSpaceDN w:val="0"/>
              <w:adjustRightInd w:val="0"/>
              <w:spacing w:after="0" w:line="240" w:lineRule="auto"/>
              <w:ind w:left="9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78</w:t>
            </w:r>
            <w:r w:rsidRPr="00C6645B">
              <w:rPr>
                <w:rFonts w:ascii="Arial" w:eastAsia="Times New Roman" w:hAnsi="Arial" w:cs="Arial"/>
                <w:spacing w:val="-1"/>
                <w:lang w:val="mk-MK" w:eastAsia="mk-MK"/>
              </w:rPr>
              <w:t>.</w:t>
            </w:r>
            <w:r w:rsidRPr="00C6645B">
              <w:rPr>
                <w:rFonts w:ascii="Arial" w:eastAsia="Times New Roman" w:hAnsi="Arial" w:cs="Arial"/>
                <w:spacing w:val="-2"/>
                <w:lang w:val="mk-MK" w:eastAsia="mk-MK"/>
              </w:rPr>
              <w:t>929</w:t>
            </w:r>
          </w:p>
        </w:tc>
        <w:tc>
          <w:tcPr>
            <w:tcW w:w="1516" w:type="dxa"/>
            <w:tcBorders>
              <w:top w:val="single" w:sz="8" w:space="0" w:color="4F81BC"/>
              <w:left w:val="single" w:sz="8" w:space="0" w:color="4F81BC"/>
              <w:bottom w:val="single" w:sz="8" w:space="0" w:color="4F81BC"/>
              <w:right w:val="single" w:sz="8" w:space="0" w:color="4F81BC"/>
            </w:tcBorders>
            <w:shd w:val="clear" w:color="auto" w:fill="D2DFED"/>
          </w:tcPr>
          <w:p w14:paraId="69DEF201" w14:textId="3958A7B9" w:rsidR="00C6645B" w:rsidRPr="00C6645B" w:rsidRDefault="00665099" w:rsidP="00C6645B">
            <w:pPr>
              <w:widowControl w:val="0"/>
              <w:autoSpaceDE w:val="0"/>
              <w:autoSpaceDN w:val="0"/>
              <w:adjustRightInd w:val="0"/>
              <w:spacing w:before="16" w:after="0" w:line="240" w:lineRule="auto"/>
              <w:ind w:left="97"/>
              <w:jc w:val="center"/>
              <w:rPr>
                <w:rFonts w:ascii="Arial" w:eastAsia="Times New Roman" w:hAnsi="Arial" w:cs="Arial"/>
                <w:sz w:val="24"/>
                <w:szCs w:val="24"/>
                <w:lang w:val="mk-MK" w:eastAsia="mk-MK"/>
              </w:rPr>
            </w:pPr>
            <w:r>
              <w:rPr>
                <w:rFonts w:ascii="Arial" w:eastAsia="Times New Roman" w:hAnsi="Arial" w:cs="Arial"/>
                <w:lang w:val="mk-MK" w:eastAsia="mk-MK"/>
              </w:rPr>
              <w:t>Сите</w:t>
            </w:r>
          </w:p>
        </w:tc>
        <w:tc>
          <w:tcPr>
            <w:tcW w:w="1544" w:type="dxa"/>
            <w:tcBorders>
              <w:top w:val="single" w:sz="8" w:space="0" w:color="4F81BC"/>
              <w:left w:val="single" w:sz="8" w:space="0" w:color="4F81BC"/>
              <w:bottom w:val="single" w:sz="8" w:space="0" w:color="4F81BC"/>
              <w:right w:val="single" w:sz="8" w:space="0" w:color="4F81BC"/>
            </w:tcBorders>
            <w:shd w:val="clear" w:color="auto" w:fill="D2DFED"/>
          </w:tcPr>
          <w:p w14:paraId="28F6F152" w14:textId="52046984" w:rsidR="00C6645B" w:rsidRPr="00C6645B" w:rsidRDefault="00665099" w:rsidP="00C6645B">
            <w:pPr>
              <w:widowControl w:val="0"/>
              <w:autoSpaceDE w:val="0"/>
              <w:autoSpaceDN w:val="0"/>
              <w:adjustRightInd w:val="0"/>
              <w:spacing w:before="16" w:after="0" w:line="240" w:lineRule="auto"/>
              <w:ind w:left="97"/>
              <w:jc w:val="center"/>
              <w:rPr>
                <w:rFonts w:ascii="Arial" w:eastAsia="Times New Roman" w:hAnsi="Arial" w:cs="Arial"/>
                <w:sz w:val="24"/>
                <w:szCs w:val="24"/>
                <w:lang w:val="mk-MK" w:eastAsia="mk-MK"/>
              </w:rPr>
            </w:pPr>
            <w:r>
              <w:rPr>
                <w:rFonts w:ascii="Arial" w:eastAsia="Times New Roman" w:hAnsi="Arial" w:cs="Arial"/>
                <w:lang w:val="mk-MK" w:eastAsia="mk-MK"/>
              </w:rPr>
              <w:t>Вработени</w:t>
            </w:r>
          </w:p>
        </w:tc>
        <w:tc>
          <w:tcPr>
            <w:tcW w:w="1555" w:type="dxa"/>
            <w:tcBorders>
              <w:top w:val="single" w:sz="8" w:space="0" w:color="4F81BC"/>
              <w:left w:val="single" w:sz="8" w:space="0" w:color="4F81BC"/>
              <w:bottom w:val="single" w:sz="8" w:space="0" w:color="4F81BC"/>
              <w:right w:val="single" w:sz="8" w:space="0" w:color="4F81BC"/>
            </w:tcBorders>
            <w:shd w:val="clear" w:color="auto" w:fill="D2DFED"/>
          </w:tcPr>
          <w:p w14:paraId="2494B247" w14:textId="25B89148" w:rsidR="00C6645B" w:rsidRPr="00C6645B" w:rsidRDefault="00665099" w:rsidP="00C6645B">
            <w:pPr>
              <w:widowControl w:val="0"/>
              <w:autoSpaceDE w:val="0"/>
              <w:autoSpaceDN w:val="0"/>
              <w:adjustRightInd w:val="0"/>
              <w:spacing w:before="16" w:after="0" w:line="240" w:lineRule="auto"/>
              <w:ind w:left="97"/>
              <w:jc w:val="center"/>
              <w:rPr>
                <w:rFonts w:ascii="Arial" w:eastAsia="Times New Roman" w:hAnsi="Arial" w:cs="Arial"/>
                <w:sz w:val="24"/>
                <w:szCs w:val="24"/>
                <w:lang w:val="mk-MK" w:eastAsia="mk-MK"/>
              </w:rPr>
            </w:pPr>
            <w:r>
              <w:rPr>
                <w:rFonts w:ascii="Arial" w:eastAsia="Times New Roman" w:hAnsi="Arial" w:cs="Arial"/>
                <w:lang w:val="mk-MK" w:eastAsia="mk-MK"/>
              </w:rPr>
              <w:t>Невработени</w:t>
            </w:r>
          </w:p>
        </w:tc>
        <w:tc>
          <w:tcPr>
            <w:tcW w:w="1654" w:type="dxa"/>
            <w:vMerge w:val="restart"/>
            <w:tcBorders>
              <w:top w:val="single" w:sz="8" w:space="0" w:color="4F81BC"/>
              <w:left w:val="single" w:sz="8" w:space="0" w:color="4F81BC"/>
              <w:bottom w:val="single" w:sz="8" w:space="0" w:color="4F81BC"/>
              <w:right w:val="single" w:sz="8" w:space="0" w:color="4F81BC"/>
            </w:tcBorders>
            <w:shd w:val="clear" w:color="auto" w:fill="D2DFED"/>
          </w:tcPr>
          <w:p w14:paraId="77881F50" w14:textId="77777777" w:rsidR="00C6645B" w:rsidRPr="00C6645B" w:rsidRDefault="00C6645B" w:rsidP="00C6645B">
            <w:pPr>
              <w:widowControl w:val="0"/>
              <w:autoSpaceDE w:val="0"/>
              <w:autoSpaceDN w:val="0"/>
              <w:adjustRightInd w:val="0"/>
              <w:spacing w:before="5" w:after="0" w:line="280" w:lineRule="exact"/>
              <w:rPr>
                <w:rFonts w:ascii="Arial" w:eastAsia="Times New Roman" w:hAnsi="Arial" w:cs="Arial"/>
                <w:sz w:val="28"/>
                <w:szCs w:val="28"/>
                <w:lang w:val="mk-MK" w:eastAsia="mk-MK"/>
              </w:rPr>
            </w:pPr>
          </w:p>
          <w:p w14:paraId="3C2631E1" w14:textId="77777777" w:rsidR="00C6645B" w:rsidRPr="00C6645B" w:rsidRDefault="00C6645B" w:rsidP="00C6645B">
            <w:pPr>
              <w:widowControl w:val="0"/>
              <w:autoSpaceDE w:val="0"/>
              <w:autoSpaceDN w:val="0"/>
              <w:adjustRightInd w:val="0"/>
              <w:spacing w:after="0" w:line="240" w:lineRule="auto"/>
              <w:ind w:left="97"/>
              <w:rPr>
                <w:rFonts w:ascii="Arial" w:eastAsia="Times New Roman" w:hAnsi="Arial" w:cs="Arial"/>
                <w:sz w:val="24"/>
                <w:szCs w:val="24"/>
                <w:lang w:val="mk-MK" w:eastAsia="mk-MK"/>
              </w:rPr>
            </w:pPr>
            <w:r w:rsidRPr="00C6645B">
              <w:rPr>
                <w:rFonts w:ascii="Arial" w:eastAsia="Times New Roman" w:hAnsi="Arial" w:cs="Arial"/>
                <w:spacing w:val="1"/>
                <w:lang w:val="mk-MK" w:eastAsia="mk-MK"/>
              </w:rPr>
              <w:t>35</w:t>
            </w:r>
            <w:r w:rsidRPr="00C6645B">
              <w:rPr>
                <w:rFonts w:ascii="Arial" w:eastAsia="Times New Roman" w:hAnsi="Arial" w:cs="Arial"/>
                <w:lang w:val="mk-MK" w:eastAsia="mk-MK"/>
              </w:rPr>
              <w:t>.</w:t>
            </w:r>
            <w:r w:rsidRPr="00C6645B">
              <w:rPr>
                <w:rFonts w:ascii="Arial" w:eastAsia="Times New Roman" w:hAnsi="Arial" w:cs="Arial"/>
                <w:spacing w:val="-2"/>
                <w:lang w:val="mk-MK" w:eastAsia="mk-MK"/>
              </w:rPr>
              <w:t>651</w:t>
            </w:r>
          </w:p>
        </w:tc>
      </w:tr>
      <w:tr w:rsidR="00C6645B" w:rsidRPr="00C6645B" w14:paraId="5FCADF5D" w14:textId="77777777" w:rsidTr="00804A95">
        <w:trPr>
          <w:trHeight w:hRule="exact" w:val="361"/>
        </w:trPr>
        <w:tc>
          <w:tcPr>
            <w:tcW w:w="1573" w:type="dxa"/>
            <w:vMerge/>
            <w:tcBorders>
              <w:top w:val="single" w:sz="2" w:space="0" w:color="D2DFED"/>
              <w:left w:val="single" w:sz="8" w:space="0" w:color="4F81BC"/>
              <w:bottom w:val="single" w:sz="8" w:space="0" w:color="4F81BC"/>
              <w:right w:val="single" w:sz="8" w:space="0" w:color="4F81BC"/>
            </w:tcBorders>
            <w:shd w:val="clear" w:color="auto" w:fill="D2DFED"/>
          </w:tcPr>
          <w:p w14:paraId="5F3EAB20" w14:textId="77777777" w:rsidR="00C6645B" w:rsidRPr="00C6645B" w:rsidRDefault="00C6645B" w:rsidP="00C6645B">
            <w:pPr>
              <w:widowControl w:val="0"/>
              <w:autoSpaceDE w:val="0"/>
              <w:autoSpaceDN w:val="0"/>
              <w:adjustRightInd w:val="0"/>
              <w:spacing w:after="0" w:line="240" w:lineRule="auto"/>
              <w:ind w:left="97"/>
              <w:rPr>
                <w:rFonts w:ascii="Arial" w:eastAsia="Times New Roman" w:hAnsi="Arial" w:cs="Arial"/>
                <w:sz w:val="24"/>
                <w:szCs w:val="24"/>
                <w:lang w:val="mk-MK" w:eastAsia="mk-MK"/>
              </w:rPr>
            </w:pPr>
          </w:p>
        </w:tc>
        <w:tc>
          <w:tcPr>
            <w:tcW w:w="1520" w:type="dxa"/>
            <w:vMerge/>
            <w:tcBorders>
              <w:top w:val="single" w:sz="2" w:space="0" w:color="D2DFED"/>
              <w:left w:val="single" w:sz="8" w:space="0" w:color="4F81BC"/>
              <w:bottom w:val="single" w:sz="8" w:space="0" w:color="4F81BC"/>
              <w:right w:val="single" w:sz="8" w:space="0" w:color="4F81BC"/>
            </w:tcBorders>
            <w:shd w:val="clear" w:color="auto" w:fill="D2DFED"/>
          </w:tcPr>
          <w:p w14:paraId="0237DFE4" w14:textId="77777777" w:rsidR="00C6645B" w:rsidRPr="00C6645B" w:rsidRDefault="00C6645B" w:rsidP="00C6645B">
            <w:pPr>
              <w:widowControl w:val="0"/>
              <w:autoSpaceDE w:val="0"/>
              <w:autoSpaceDN w:val="0"/>
              <w:adjustRightInd w:val="0"/>
              <w:spacing w:after="0" w:line="240" w:lineRule="auto"/>
              <w:ind w:left="97"/>
              <w:rPr>
                <w:rFonts w:ascii="Arial" w:eastAsia="Times New Roman" w:hAnsi="Arial" w:cs="Arial"/>
                <w:sz w:val="24"/>
                <w:szCs w:val="24"/>
                <w:lang w:val="mk-MK" w:eastAsia="mk-MK"/>
              </w:rPr>
            </w:pPr>
          </w:p>
        </w:tc>
        <w:tc>
          <w:tcPr>
            <w:tcW w:w="1516" w:type="dxa"/>
            <w:tcBorders>
              <w:top w:val="single" w:sz="8" w:space="0" w:color="4F81BC"/>
              <w:left w:val="single" w:sz="8" w:space="0" w:color="4F81BC"/>
              <w:bottom w:val="single" w:sz="8" w:space="0" w:color="4F81BC"/>
              <w:right w:val="single" w:sz="8" w:space="0" w:color="4F81BC"/>
            </w:tcBorders>
          </w:tcPr>
          <w:p w14:paraId="3494EB92" w14:textId="77777777" w:rsidR="00C6645B" w:rsidRPr="00C6645B" w:rsidRDefault="00C6645B"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43</w:t>
            </w:r>
            <w:r w:rsidRPr="00C6645B">
              <w:rPr>
                <w:rFonts w:ascii="Arial" w:eastAsia="Times New Roman" w:hAnsi="Arial" w:cs="Arial"/>
                <w:spacing w:val="-1"/>
                <w:position w:val="1"/>
                <w:lang w:val="mk-MK" w:eastAsia="mk-MK"/>
              </w:rPr>
              <w:t>.</w:t>
            </w:r>
            <w:r w:rsidRPr="00C6645B">
              <w:rPr>
                <w:rFonts w:ascii="Arial" w:eastAsia="Times New Roman" w:hAnsi="Arial" w:cs="Arial"/>
                <w:spacing w:val="-2"/>
                <w:position w:val="1"/>
                <w:lang w:val="mk-MK" w:eastAsia="mk-MK"/>
              </w:rPr>
              <w:t>278</w:t>
            </w:r>
          </w:p>
        </w:tc>
        <w:tc>
          <w:tcPr>
            <w:tcW w:w="1544" w:type="dxa"/>
            <w:tcBorders>
              <w:top w:val="single" w:sz="8" w:space="0" w:color="4F81BC"/>
              <w:left w:val="single" w:sz="8" w:space="0" w:color="4F81BC"/>
              <w:bottom w:val="single" w:sz="8" w:space="0" w:color="4F81BC"/>
              <w:right w:val="single" w:sz="8" w:space="0" w:color="4F81BC"/>
            </w:tcBorders>
          </w:tcPr>
          <w:p w14:paraId="501E0D4B" w14:textId="77777777" w:rsidR="00C6645B" w:rsidRPr="00C6645B" w:rsidRDefault="00C6645B"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29</w:t>
            </w:r>
            <w:r w:rsidRPr="00C6645B">
              <w:rPr>
                <w:rFonts w:ascii="Arial" w:eastAsia="Times New Roman" w:hAnsi="Arial" w:cs="Arial"/>
                <w:spacing w:val="-1"/>
                <w:position w:val="1"/>
                <w:lang w:val="mk-MK" w:eastAsia="mk-MK"/>
              </w:rPr>
              <w:t>.</w:t>
            </w:r>
            <w:r w:rsidRPr="00C6645B">
              <w:rPr>
                <w:rFonts w:ascii="Arial" w:eastAsia="Times New Roman" w:hAnsi="Arial" w:cs="Arial"/>
                <w:spacing w:val="-2"/>
                <w:position w:val="1"/>
                <w:lang w:val="mk-MK" w:eastAsia="mk-MK"/>
              </w:rPr>
              <w:t>251</w:t>
            </w:r>
          </w:p>
        </w:tc>
        <w:tc>
          <w:tcPr>
            <w:tcW w:w="1555" w:type="dxa"/>
            <w:tcBorders>
              <w:top w:val="single" w:sz="8" w:space="0" w:color="4F81BC"/>
              <w:left w:val="single" w:sz="8" w:space="0" w:color="4F81BC"/>
              <w:bottom w:val="single" w:sz="8" w:space="0" w:color="4F81BC"/>
              <w:right w:val="single" w:sz="8" w:space="0" w:color="4F81BC"/>
            </w:tcBorders>
          </w:tcPr>
          <w:p w14:paraId="2BF0CB24" w14:textId="77777777" w:rsidR="00C6645B" w:rsidRPr="00C6645B" w:rsidRDefault="00C6645B" w:rsidP="00C6645B">
            <w:pPr>
              <w:widowControl w:val="0"/>
              <w:autoSpaceDE w:val="0"/>
              <w:autoSpaceDN w:val="0"/>
              <w:adjustRightInd w:val="0"/>
              <w:spacing w:after="0" w:line="264" w:lineRule="exact"/>
              <w:ind w:left="97"/>
              <w:jc w:val="center"/>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14</w:t>
            </w:r>
            <w:r w:rsidRPr="00C6645B">
              <w:rPr>
                <w:rFonts w:ascii="Arial" w:eastAsia="Times New Roman" w:hAnsi="Arial" w:cs="Arial"/>
                <w:spacing w:val="-1"/>
                <w:position w:val="1"/>
                <w:lang w:val="mk-MK" w:eastAsia="mk-MK"/>
              </w:rPr>
              <w:t>.</w:t>
            </w:r>
            <w:r w:rsidRPr="00C6645B">
              <w:rPr>
                <w:rFonts w:ascii="Arial" w:eastAsia="Times New Roman" w:hAnsi="Arial" w:cs="Arial"/>
                <w:spacing w:val="-2"/>
                <w:position w:val="1"/>
                <w:lang w:val="mk-MK" w:eastAsia="mk-MK"/>
              </w:rPr>
              <w:t>027</w:t>
            </w:r>
          </w:p>
        </w:tc>
        <w:tc>
          <w:tcPr>
            <w:tcW w:w="1654" w:type="dxa"/>
            <w:vMerge/>
            <w:tcBorders>
              <w:top w:val="single" w:sz="2" w:space="0" w:color="D2DFED"/>
              <w:left w:val="single" w:sz="8" w:space="0" w:color="4F81BC"/>
              <w:bottom w:val="single" w:sz="8" w:space="0" w:color="4F81BC"/>
              <w:right w:val="single" w:sz="8" w:space="0" w:color="4F81BC"/>
            </w:tcBorders>
            <w:shd w:val="clear" w:color="auto" w:fill="D2DFED"/>
          </w:tcPr>
          <w:p w14:paraId="4FADF633" w14:textId="77777777" w:rsidR="00C6645B" w:rsidRPr="00C6645B" w:rsidRDefault="00C6645B" w:rsidP="00C6645B">
            <w:pPr>
              <w:widowControl w:val="0"/>
              <w:autoSpaceDE w:val="0"/>
              <w:autoSpaceDN w:val="0"/>
              <w:adjustRightInd w:val="0"/>
              <w:spacing w:after="0" w:line="264" w:lineRule="exact"/>
              <w:ind w:left="97"/>
              <w:rPr>
                <w:rFonts w:ascii="Arial" w:eastAsia="Times New Roman" w:hAnsi="Arial" w:cs="Arial"/>
                <w:sz w:val="24"/>
                <w:szCs w:val="24"/>
                <w:lang w:val="mk-MK" w:eastAsia="mk-MK"/>
              </w:rPr>
            </w:pPr>
          </w:p>
        </w:tc>
      </w:tr>
    </w:tbl>
    <w:p w14:paraId="04E7CEA7" w14:textId="1482F43C" w:rsidR="00C6645B" w:rsidRPr="001C4BF8" w:rsidRDefault="001C4BF8" w:rsidP="001C4BF8">
      <w:pPr>
        <w:jc w:val="both"/>
        <w:rPr>
          <w:rFonts w:ascii="Arial" w:eastAsia="Calibri" w:hAnsi="Arial" w:cs="Arial"/>
          <w:i/>
          <w:sz w:val="20"/>
          <w:szCs w:val="20"/>
          <w:lang w:val="en-US"/>
        </w:rPr>
      </w:pPr>
      <w:r>
        <w:rPr>
          <w:rFonts w:ascii="Arial" w:eastAsia="Calibri" w:hAnsi="Arial" w:cs="Arial"/>
          <w:i/>
          <w:sz w:val="20"/>
          <w:szCs w:val="20"/>
          <w:lang w:val="mk-MK"/>
        </w:rPr>
        <w:t>Извор</w:t>
      </w:r>
      <w:r w:rsidR="00C6645B" w:rsidRPr="00C6645B">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Државен</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завод</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за</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статистика</w:t>
      </w:r>
      <w:proofErr w:type="spellEnd"/>
      <w:r w:rsidRPr="001C4BF8">
        <w:rPr>
          <w:rFonts w:ascii="Arial" w:eastAsia="Calibri" w:hAnsi="Arial" w:cs="Arial"/>
          <w:i/>
          <w:sz w:val="20"/>
          <w:szCs w:val="20"/>
          <w:lang w:val="en-US"/>
        </w:rPr>
        <w:t xml:space="preserve">, </w:t>
      </w:r>
      <w:proofErr w:type="spellStart"/>
      <w:r w:rsidRPr="001C4BF8">
        <w:rPr>
          <w:rFonts w:ascii="Arial" w:eastAsia="Calibri" w:hAnsi="Arial" w:cs="Arial"/>
          <w:i/>
          <w:sz w:val="20"/>
          <w:szCs w:val="20"/>
          <w:lang w:val="en-US"/>
        </w:rPr>
        <w:t>Попис</w:t>
      </w:r>
      <w:proofErr w:type="spellEnd"/>
      <w:r w:rsidRPr="001C4BF8">
        <w:rPr>
          <w:rFonts w:ascii="Arial" w:eastAsia="Calibri" w:hAnsi="Arial" w:cs="Arial"/>
          <w:i/>
          <w:sz w:val="20"/>
          <w:szCs w:val="20"/>
          <w:lang w:val="en-US"/>
        </w:rPr>
        <w:t xml:space="preserve"> 2002</w:t>
      </w:r>
    </w:p>
    <w:p w14:paraId="4BEF844E" w14:textId="216CA1D1" w:rsidR="00C6645B" w:rsidRPr="00C6645B" w:rsidRDefault="00A60257" w:rsidP="00C6645B">
      <w:pPr>
        <w:jc w:val="both"/>
        <w:rPr>
          <w:rFonts w:ascii="Arial" w:eastAsia="Calibri" w:hAnsi="Arial" w:cs="Arial"/>
          <w:lang w:val="en-US"/>
        </w:rPr>
      </w:pPr>
      <w:proofErr w:type="spellStart"/>
      <w:r w:rsidRPr="00A60257">
        <w:rPr>
          <w:rFonts w:ascii="Arial" w:eastAsia="Calibri" w:hAnsi="Arial" w:cs="Arial"/>
          <w:lang w:val="en-US"/>
        </w:rPr>
        <w:t>Според</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пописот</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од</w:t>
      </w:r>
      <w:proofErr w:type="spellEnd"/>
      <w:r w:rsidRPr="00A60257">
        <w:rPr>
          <w:rFonts w:ascii="Arial" w:eastAsia="Calibri" w:hAnsi="Arial" w:cs="Arial"/>
          <w:lang w:val="en-US"/>
        </w:rPr>
        <w:t xml:space="preserve"> 2002 </w:t>
      </w:r>
      <w:proofErr w:type="spellStart"/>
      <w:r w:rsidRPr="00A60257">
        <w:rPr>
          <w:rFonts w:ascii="Arial" w:eastAsia="Calibri" w:hAnsi="Arial" w:cs="Arial"/>
          <w:lang w:val="en-US"/>
        </w:rPr>
        <w:t>година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општина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Новаци</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има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вкупно</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население</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од</w:t>
      </w:r>
      <w:proofErr w:type="spellEnd"/>
      <w:r w:rsidRPr="00A60257">
        <w:rPr>
          <w:rFonts w:ascii="Arial" w:eastAsia="Calibri" w:hAnsi="Arial" w:cs="Arial"/>
          <w:lang w:val="en-US"/>
        </w:rPr>
        <w:t xml:space="preserve"> 3549 и 1125 </w:t>
      </w:r>
      <w:proofErr w:type="spellStart"/>
      <w:r w:rsidRPr="00A60257">
        <w:rPr>
          <w:rFonts w:ascii="Arial" w:eastAsia="Calibri" w:hAnsi="Arial" w:cs="Arial"/>
          <w:lang w:val="en-US"/>
        </w:rPr>
        <w:t>домаќинства</w:t>
      </w:r>
      <w:proofErr w:type="spellEnd"/>
      <w:r w:rsidRPr="00A60257">
        <w:rPr>
          <w:rFonts w:ascii="Arial" w:eastAsia="Calibri" w:hAnsi="Arial" w:cs="Arial"/>
          <w:lang w:val="en-US"/>
        </w:rPr>
        <w:t xml:space="preserve">, а </w:t>
      </w:r>
      <w:proofErr w:type="spellStart"/>
      <w:r w:rsidRPr="00A60257">
        <w:rPr>
          <w:rFonts w:ascii="Arial" w:eastAsia="Calibri" w:hAnsi="Arial" w:cs="Arial"/>
          <w:lang w:val="en-US"/>
        </w:rPr>
        <w:t>општина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Могила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има</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население</w:t>
      </w:r>
      <w:proofErr w:type="spellEnd"/>
      <w:r w:rsidRPr="00A60257">
        <w:rPr>
          <w:rFonts w:ascii="Arial" w:eastAsia="Calibri" w:hAnsi="Arial" w:cs="Arial"/>
          <w:lang w:val="en-US"/>
        </w:rPr>
        <w:t xml:space="preserve"> </w:t>
      </w:r>
      <w:proofErr w:type="spellStart"/>
      <w:r w:rsidRPr="00A60257">
        <w:rPr>
          <w:rFonts w:ascii="Arial" w:eastAsia="Calibri" w:hAnsi="Arial" w:cs="Arial"/>
          <w:lang w:val="en-US"/>
        </w:rPr>
        <w:t>од</w:t>
      </w:r>
      <w:proofErr w:type="spellEnd"/>
      <w:r w:rsidRPr="00A60257">
        <w:rPr>
          <w:rFonts w:ascii="Arial" w:eastAsia="Calibri" w:hAnsi="Arial" w:cs="Arial"/>
          <w:lang w:val="en-US"/>
        </w:rPr>
        <w:t xml:space="preserve"> 6710 и 1851 </w:t>
      </w:r>
      <w:proofErr w:type="spellStart"/>
      <w:r w:rsidRPr="00A60257">
        <w:rPr>
          <w:rFonts w:ascii="Arial" w:eastAsia="Calibri" w:hAnsi="Arial" w:cs="Arial"/>
          <w:lang w:val="en-US"/>
        </w:rPr>
        <w:t>домаќинство</w:t>
      </w:r>
      <w:proofErr w:type="spellEnd"/>
      <w:r w:rsidRPr="00A60257">
        <w:rPr>
          <w:rFonts w:ascii="Arial" w:eastAsia="Calibri" w:hAnsi="Arial" w:cs="Arial"/>
          <w:lang w:val="en-US"/>
        </w:rPr>
        <w:t>.</w:t>
      </w:r>
      <w:r>
        <w:rPr>
          <w:rFonts w:ascii="Arial" w:eastAsia="Calibri" w:hAnsi="Arial" w:cs="Arial"/>
          <w:lang w:val="mk-MK"/>
        </w:rPr>
        <w:t xml:space="preserve"> </w:t>
      </w:r>
    </w:p>
    <w:p w14:paraId="3EB3818C" w14:textId="77777777" w:rsidR="00C6645B" w:rsidRPr="00C6645B" w:rsidRDefault="00C6645B" w:rsidP="00C6645B">
      <w:pPr>
        <w:jc w:val="both"/>
        <w:rPr>
          <w:rFonts w:ascii="Arial" w:eastAsia="Calibri" w:hAnsi="Arial" w:cs="Arial"/>
          <w:lang w:val="en-US"/>
        </w:rPr>
      </w:pPr>
    </w:p>
    <w:p w14:paraId="077DB034" w14:textId="2F8DA638" w:rsidR="00C6645B" w:rsidRPr="00C6645B" w:rsidRDefault="00804A95" w:rsidP="00804A95">
      <w:pPr>
        <w:pStyle w:val="Heading2"/>
        <w:rPr>
          <w:rFonts w:eastAsia="Times New Roman"/>
          <w:lang w:val="en-US"/>
        </w:rPr>
      </w:pPr>
      <w:bookmarkStart w:id="22" w:name="_Toc100667274"/>
      <w:r>
        <w:rPr>
          <w:rFonts w:eastAsia="Times New Roman"/>
          <w:lang w:val="mk-MK"/>
        </w:rPr>
        <w:lastRenderedPageBreak/>
        <w:t xml:space="preserve">3.3. </w:t>
      </w:r>
      <w:r w:rsidR="00DD2108">
        <w:rPr>
          <w:rFonts w:eastAsia="Times New Roman"/>
          <w:lang w:val="mk-MK"/>
        </w:rPr>
        <w:t>Климатски карактеристики</w:t>
      </w:r>
      <w:bookmarkEnd w:id="22"/>
    </w:p>
    <w:p w14:paraId="7BDD7448" w14:textId="77777777" w:rsidR="00C6645B" w:rsidRPr="00C6645B" w:rsidRDefault="00C6645B" w:rsidP="00C6645B">
      <w:pPr>
        <w:jc w:val="both"/>
        <w:rPr>
          <w:rFonts w:ascii="Arial" w:eastAsia="Calibri" w:hAnsi="Arial" w:cs="Arial"/>
          <w:lang w:val="en-US"/>
        </w:rPr>
      </w:pPr>
    </w:p>
    <w:p w14:paraId="79C2F39A" w14:textId="4B5B3882" w:rsidR="00C6645B" w:rsidRPr="00C6645B" w:rsidRDefault="00DD2108" w:rsidP="00C6645B">
      <w:pPr>
        <w:jc w:val="both"/>
        <w:rPr>
          <w:rFonts w:ascii="Arial" w:eastAsia="Calibri" w:hAnsi="Arial" w:cs="Arial"/>
          <w:lang w:val="en-US"/>
        </w:rPr>
      </w:pPr>
      <w:proofErr w:type="spellStart"/>
      <w:r w:rsidRPr="00DD2108">
        <w:rPr>
          <w:rFonts w:ascii="Arial" w:eastAsia="Calibri" w:hAnsi="Arial" w:cs="Arial"/>
          <w:lang w:val="en-US"/>
        </w:rPr>
        <w:t>Климата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во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Битолско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карактеризира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умерено</w:t>
      </w:r>
      <w:proofErr w:type="spellEnd"/>
      <w:r w:rsidRPr="00DD2108">
        <w:rPr>
          <w:rFonts w:ascii="Arial" w:eastAsia="Calibri" w:hAnsi="Arial" w:cs="Arial"/>
          <w:lang w:val="en-US"/>
        </w:rPr>
        <w:t xml:space="preserve"> - </w:t>
      </w:r>
      <w:proofErr w:type="spellStart"/>
      <w:r w:rsidRPr="00DD2108">
        <w:rPr>
          <w:rFonts w:ascii="Arial" w:eastAsia="Calibri" w:hAnsi="Arial" w:cs="Arial"/>
          <w:lang w:val="en-US"/>
        </w:rPr>
        <w:t>континентална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клима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со</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изразени</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годишни</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времиња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додека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на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планините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има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планинска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клима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Зимите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влажни</w:t>
      </w:r>
      <w:proofErr w:type="spellEnd"/>
      <w:r w:rsidRPr="00DD2108">
        <w:rPr>
          <w:rFonts w:ascii="Arial" w:eastAsia="Calibri" w:hAnsi="Arial" w:cs="Arial"/>
          <w:lang w:val="en-US"/>
        </w:rPr>
        <w:t xml:space="preserve"> и </w:t>
      </w:r>
      <w:proofErr w:type="spellStart"/>
      <w:r w:rsidRPr="00DD2108">
        <w:rPr>
          <w:rFonts w:ascii="Arial" w:eastAsia="Calibri" w:hAnsi="Arial" w:cs="Arial"/>
          <w:lang w:val="en-US"/>
        </w:rPr>
        <w:t>студени</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додека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летата</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се</w:t>
      </w:r>
      <w:proofErr w:type="spellEnd"/>
      <w:r w:rsidRPr="00DD2108">
        <w:rPr>
          <w:rFonts w:ascii="Arial" w:eastAsia="Calibri" w:hAnsi="Arial" w:cs="Arial"/>
          <w:lang w:val="en-US"/>
        </w:rPr>
        <w:t xml:space="preserve"> </w:t>
      </w:r>
      <w:proofErr w:type="spellStart"/>
      <w:r w:rsidRPr="00DD2108">
        <w:rPr>
          <w:rFonts w:ascii="Arial" w:eastAsia="Calibri" w:hAnsi="Arial" w:cs="Arial"/>
          <w:lang w:val="en-US"/>
        </w:rPr>
        <w:t>топли</w:t>
      </w:r>
      <w:proofErr w:type="spellEnd"/>
      <w:r w:rsidRPr="00DD2108">
        <w:rPr>
          <w:rFonts w:ascii="Arial" w:eastAsia="Calibri" w:hAnsi="Arial" w:cs="Arial"/>
          <w:lang w:val="en-US"/>
        </w:rPr>
        <w:t xml:space="preserve"> и </w:t>
      </w:r>
      <w:proofErr w:type="spellStart"/>
      <w:r w:rsidRPr="00DD2108">
        <w:rPr>
          <w:rFonts w:ascii="Arial" w:eastAsia="Calibri" w:hAnsi="Arial" w:cs="Arial"/>
          <w:lang w:val="en-US"/>
        </w:rPr>
        <w:t>суви</w:t>
      </w:r>
      <w:proofErr w:type="spellEnd"/>
      <w:r w:rsidRPr="00DD2108">
        <w:rPr>
          <w:rFonts w:ascii="Arial" w:eastAsia="Calibri" w:hAnsi="Arial" w:cs="Arial"/>
          <w:lang w:val="en-US"/>
        </w:rPr>
        <w:t>.</w:t>
      </w:r>
      <w:r>
        <w:rPr>
          <w:rFonts w:ascii="Arial" w:eastAsia="Calibri" w:hAnsi="Arial" w:cs="Arial"/>
          <w:lang w:val="mk-MK"/>
        </w:rPr>
        <w:t xml:space="preserve"> </w:t>
      </w:r>
    </w:p>
    <w:p w14:paraId="4708481E" w14:textId="57E00759" w:rsidR="00C6645B" w:rsidRPr="009463B5" w:rsidRDefault="009463B5" w:rsidP="00C6645B">
      <w:pPr>
        <w:jc w:val="both"/>
        <w:rPr>
          <w:rFonts w:ascii="Arial" w:eastAsia="Calibri" w:hAnsi="Arial" w:cs="Arial"/>
          <w:lang w:val="mk-MK"/>
        </w:rPr>
      </w:pPr>
      <w:proofErr w:type="spellStart"/>
      <w:r w:rsidRPr="009463B5">
        <w:rPr>
          <w:rFonts w:ascii="Arial" w:eastAsia="Calibri" w:hAnsi="Arial" w:cs="Arial"/>
          <w:lang w:val="en-US"/>
        </w:rPr>
        <w:t>Според</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последниот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објавен</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извештај</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Државниот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завод</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за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статистика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Северна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Македонија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во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бројки</w:t>
      </w:r>
      <w:proofErr w:type="spellEnd"/>
      <w:r w:rsidRPr="009463B5">
        <w:rPr>
          <w:rFonts w:ascii="Arial" w:eastAsia="Calibri" w:hAnsi="Arial" w:cs="Arial"/>
          <w:lang w:val="en-US"/>
        </w:rPr>
        <w:t xml:space="preserve"> 2020 </w:t>
      </w:r>
      <w:proofErr w:type="spellStart"/>
      <w:proofErr w:type="gramStart"/>
      <w:r w:rsidRPr="009463B5">
        <w:rPr>
          <w:rFonts w:ascii="Arial" w:eastAsia="Calibri" w:hAnsi="Arial" w:cs="Arial"/>
          <w:lang w:val="en-US"/>
        </w:rPr>
        <w:t>година</w:t>
      </w:r>
      <w:proofErr w:type="spellEnd"/>
      <w:r w:rsidRPr="009463B5">
        <w:rPr>
          <w:rFonts w:ascii="Arial" w:eastAsia="Calibri" w:hAnsi="Arial" w:cs="Arial"/>
          <w:lang w:val="en-US"/>
        </w:rPr>
        <w:t>“</w:t>
      </w:r>
      <w:proofErr w:type="gramEnd"/>
      <w:r w:rsidRPr="009463B5">
        <w:rPr>
          <w:rFonts w:ascii="Arial" w:eastAsia="Calibri" w:hAnsi="Arial" w:cs="Arial"/>
          <w:lang w:val="en-US"/>
        </w:rPr>
        <w:t xml:space="preserve">, </w:t>
      </w:r>
      <w:proofErr w:type="spellStart"/>
      <w:r w:rsidRPr="009463B5">
        <w:rPr>
          <w:rFonts w:ascii="Arial" w:eastAsia="Calibri" w:hAnsi="Arial" w:cs="Arial"/>
          <w:lang w:val="en-US"/>
        </w:rPr>
        <w:t>просечната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годишна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температура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подрачјето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Битола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за</w:t>
      </w:r>
      <w:proofErr w:type="spellEnd"/>
      <w:r w:rsidRPr="009463B5">
        <w:rPr>
          <w:rFonts w:ascii="Arial" w:eastAsia="Calibri" w:hAnsi="Arial" w:cs="Arial"/>
          <w:lang w:val="en-US"/>
        </w:rPr>
        <w:t xml:space="preserve"> 2019 </w:t>
      </w:r>
      <w:proofErr w:type="spellStart"/>
      <w:r w:rsidRPr="009463B5">
        <w:rPr>
          <w:rFonts w:ascii="Arial" w:eastAsia="Calibri" w:hAnsi="Arial" w:cs="Arial"/>
          <w:lang w:val="en-US"/>
        </w:rPr>
        <w:t>година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изнесува</w:t>
      </w:r>
      <w:proofErr w:type="spellEnd"/>
      <w:r w:rsidRPr="009463B5">
        <w:rPr>
          <w:rFonts w:ascii="Arial" w:eastAsia="Calibri" w:hAnsi="Arial" w:cs="Arial"/>
          <w:lang w:val="en-US"/>
        </w:rPr>
        <w:t xml:space="preserve"> 12,9 °C, </w:t>
      </w:r>
      <w:proofErr w:type="spellStart"/>
      <w:r w:rsidRPr="009463B5">
        <w:rPr>
          <w:rFonts w:ascii="Arial" w:eastAsia="Calibri" w:hAnsi="Arial" w:cs="Arial"/>
          <w:lang w:val="en-US"/>
        </w:rPr>
        <w:t>просечните</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годишни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врнежи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од</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дожд</w:t>
      </w:r>
      <w:proofErr w:type="spellEnd"/>
      <w:r w:rsidRPr="009463B5">
        <w:rPr>
          <w:rFonts w:ascii="Arial" w:eastAsia="Calibri" w:hAnsi="Arial" w:cs="Arial"/>
          <w:lang w:val="en-US"/>
        </w:rPr>
        <w:t xml:space="preserve"> 576,4 m</w:t>
      </w:r>
      <w:r>
        <w:rPr>
          <w:rFonts w:ascii="Arial" w:eastAsia="Calibri" w:hAnsi="Arial" w:cs="Arial"/>
          <w:lang w:val="en-US"/>
        </w:rPr>
        <w:t xml:space="preserve">m, </w:t>
      </w:r>
      <w:proofErr w:type="spellStart"/>
      <w:r>
        <w:rPr>
          <w:rFonts w:ascii="Arial" w:eastAsia="Calibri" w:hAnsi="Arial" w:cs="Arial"/>
          <w:lang w:val="en-US"/>
        </w:rPr>
        <w:t>бројот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денови</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дожд</w:t>
      </w:r>
      <w:proofErr w:type="spellEnd"/>
      <w:r>
        <w:rPr>
          <w:rFonts w:ascii="Arial" w:eastAsia="Calibri" w:hAnsi="Arial" w:cs="Arial"/>
          <w:lang w:val="en-US"/>
        </w:rPr>
        <w:t xml:space="preserve"> </w:t>
      </w:r>
      <w:proofErr w:type="spellStart"/>
      <w:r>
        <w:rPr>
          <w:rFonts w:ascii="Arial" w:eastAsia="Calibri" w:hAnsi="Arial" w:cs="Arial"/>
          <w:lang w:val="en-US"/>
        </w:rPr>
        <w:t>бил</w:t>
      </w:r>
      <w:proofErr w:type="spellEnd"/>
      <w:r>
        <w:rPr>
          <w:rFonts w:ascii="Arial" w:eastAsia="Calibri" w:hAnsi="Arial" w:cs="Arial"/>
          <w:lang w:val="mk-MK"/>
        </w:rPr>
        <w:t xml:space="preserve"> </w:t>
      </w:r>
      <w:r w:rsidRPr="009463B5">
        <w:rPr>
          <w:rFonts w:ascii="Arial" w:eastAsia="Calibri" w:hAnsi="Arial" w:cs="Arial"/>
          <w:lang w:val="en-US"/>
        </w:rPr>
        <w:t xml:space="preserve"> 101, </w:t>
      </w:r>
      <w:proofErr w:type="spellStart"/>
      <w:r w:rsidRPr="009463B5">
        <w:rPr>
          <w:rFonts w:ascii="Arial" w:eastAsia="Calibri" w:hAnsi="Arial" w:cs="Arial"/>
          <w:lang w:val="en-US"/>
        </w:rPr>
        <w:t>бројот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денови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снег</w:t>
      </w:r>
      <w:proofErr w:type="spellEnd"/>
      <w:r w:rsidRPr="009463B5">
        <w:rPr>
          <w:rFonts w:ascii="Arial" w:eastAsia="Calibri" w:hAnsi="Arial" w:cs="Arial"/>
          <w:lang w:val="en-US"/>
        </w:rPr>
        <w:t xml:space="preserve"> 17, а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денови</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со</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магла</w:t>
      </w:r>
      <w:proofErr w:type="spellEnd"/>
      <w:r w:rsidRPr="009463B5">
        <w:rPr>
          <w:rFonts w:ascii="Arial" w:eastAsia="Calibri" w:hAnsi="Arial" w:cs="Arial"/>
          <w:lang w:val="en-US"/>
        </w:rPr>
        <w:t xml:space="preserve"> 212. </w:t>
      </w:r>
      <w:proofErr w:type="spellStart"/>
      <w:r w:rsidRPr="009463B5">
        <w:rPr>
          <w:rFonts w:ascii="Arial" w:eastAsia="Calibri" w:hAnsi="Arial" w:cs="Arial"/>
          <w:lang w:val="en-US"/>
        </w:rPr>
        <w:t>Изворот</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на</w:t>
      </w:r>
      <w:proofErr w:type="spellEnd"/>
      <w:r w:rsidRPr="009463B5">
        <w:rPr>
          <w:rFonts w:ascii="Arial" w:eastAsia="Calibri" w:hAnsi="Arial" w:cs="Arial"/>
          <w:lang w:val="en-US"/>
        </w:rPr>
        <w:t xml:space="preserve"> </w:t>
      </w:r>
      <w:proofErr w:type="spellStart"/>
      <w:r w:rsidRPr="009463B5">
        <w:rPr>
          <w:rFonts w:ascii="Arial" w:eastAsia="Calibri" w:hAnsi="Arial" w:cs="Arial"/>
          <w:lang w:val="en-US"/>
        </w:rPr>
        <w:t>податоците</w:t>
      </w:r>
      <w:proofErr w:type="spellEnd"/>
      <w:r w:rsidRPr="009463B5">
        <w:rPr>
          <w:rFonts w:ascii="Arial" w:eastAsia="Calibri" w:hAnsi="Arial" w:cs="Arial"/>
          <w:lang w:val="en-US"/>
        </w:rPr>
        <w:t xml:space="preserve"> е </w:t>
      </w:r>
      <w:r>
        <w:rPr>
          <w:rFonts w:ascii="Arial" w:eastAsia="Calibri" w:hAnsi="Arial" w:cs="Arial"/>
          <w:lang w:val="mk-MK"/>
        </w:rPr>
        <w:t xml:space="preserve">Управата за хидрометеоролошки работи. </w:t>
      </w:r>
    </w:p>
    <w:p w14:paraId="23C37367" w14:textId="77777777" w:rsidR="00C6645B" w:rsidRPr="00C6645B" w:rsidRDefault="00C6645B" w:rsidP="00C6645B">
      <w:pPr>
        <w:jc w:val="both"/>
        <w:rPr>
          <w:rFonts w:ascii="Arial" w:eastAsia="Calibri" w:hAnsi="Arial" w:cs="Arial"/>
          <w:lang w:val="en-US"/>
        </w:rPr>
      </w:pPr>
    </w:p>
    <w:p w14:paraId="1C2EFB5B" w14:textId="3B0B7AC3" w:rsidR="00C6645B" w:rsidRPr="00C6645B" w:rsidRDefault="00804A95" w:rsidP="00804A95">
      <w:pPr>
        <w:pStyle w:val="Heading3"/>
        <w:rPr>
          <w:rFonts w:eastAsia="Times New Roman"/>
          <w:lang w:val="en-US"/>
        </w:rPr>
      </w:pPr>
      <w:bookmarkStart w:id="23" w:name="_Toc100667275"/>
      <w:r>
        <w:rPr>
          <w:rFonts w:eastAsia="Times New Roman"/>
          <w:lang w:val="mk-MK"/>
        </w:rPr>
        <w:t xml:space="preserve">3.3.1. </w:t>
      </w:r>
      <w:r w:rsidR="00DA22A4">
        <w:rPr>
          <w:rFonts w:eastAsia="Times New Roman"/>
          <w:lang w:val="mk-MK"/>
        </w:rPr>
        <w:t>Температури</w:t>
      </w:r>
      <w:bookmarkEnd w:id="23"/>
    </w:p>
    <w:p w14:paraId="516D89BB" w14:textId="77777777" w:rsidR="00C6645B" w:rsidRPr="00C6645B" w:rsidRDefault="00C6645B" w:rsidP="00C6645B">
      <w:pPr>
        <w:rPr>
          <w:rFonts w:ascii="Calibri" w:eastAsia="Calibri" w:hAnsi="Calibri" w:cs="Times New Roman"/>
          <w:lang w:val="en-US"/>
        </w:rPr>
      </w:pPr>
    </w:p>
    <w:p w14:paraId="7249A332" w14:textId="4703EF22" w:rsidR="00C6645B" w:rsidRPr="00C6645B" w:rsidRDefault="00C04B48" w:rsidP="00C6645B">
      <w:pPr>
        <w:jc w:val="both"/>
        <w:rPr>
          <w:rFonts w:ascii="Arial" w:eastAsia="Calibri" w:hAnsi="Arial" w:cs="Arial"/>
          <w:lang w:val="en-US"/>
        </w:rPr>
      </w:pPr>
      <w:proofErr w:type="spellStart"/>
      <w:r w:rsidRPr="00C04B48">
        <w:rPr>
          <w:rFonts w:ascii="Arial" w:eastAsia="Calibri" w:hAnsi="Arial" w:cs="Arial"/>
          <w:lang w:val="en-US"/>
        </w:rPr>
        <w:t>Просечната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годишна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подрачјето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Битола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Битолско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поле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изнесува</w:t>
      </w:r>
      <w:proofErr w:type="spellEnd"/>
      <w:r w:rsidRPr="00C04B48">
        <w:rPr>
          <w:rFonts w:ascii="Arial" w:eastAsia="Calibri" w:hAnsi="Arial" w:cs="Arial"/>
          <w:lang w:val="en-US"/>
        </w:rPr>
        <w:t xml:space="preserve"> 11,3°C. </w:t>
      </w:r>
      <w:proofErr w:type="spellStart"/>
      <w:r w:rsidRPr="00C04B48">
        <w:rPr>
          <w:rFonts w:ascii="Arial" w:eastAsia="Calibri" w:hAnsi="Arial" w:cs="Arial"/>
          <w:lang w:val="en-US"/>
        </w:rPr>
        <w:t>Најстуден</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месец</w:t>
      </w:r>
      <w:proofErr w:type="spellEnd"/>
      <w:r w:rsidRPr="00C04B48">
        <w:rPr>
          <w:rFonts w:ascii="Arial" w:eastAsia="Calibri" w:hAnsi="Arial" w:cs="Arial"/>
          <w:lang w:val="en-US"/>
        </w:rPr>
        <w:t xml:space="preserve"> е </w:t>
      </w:r>
      <w:proofErr w:type="spellStart"/>
      <w:r w:rsidRPr="00C04B48">
        <w:rPr>
          <w:rFonts w:ascii="Arial" w:eastAsia="Calibri" w:hAnsi="Arial" w:cs="Arial"/>
          <w:lang w:val="en-US"/>
        </w:rPr>
        <w:t>јануари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-0,3 °C. </w:t>
      </w:r>
      <w:proofErr w:type="spellStart"/>
      <w:r w:rsidRPr="00C04B48">
        <w:rPr>
          <w:rFonts w:ascii="Arial" w:eastAsia="Calibri" w:hAnsi="Arial" w:cs="Arial"/>
          <w:lang w:val="en-US"/>
        </w:rPr>
        <w:t>Најтопол</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месец</w:t>
      </w:r>
      <w:proofErr w:type="spellEnd"/>
      <w:r w:rsidRPr="00C04B48">
        <w:rPr>
          <w:rFonts w:ascii="Arial" w:eastAsia="Calibri" w:hAnsi="Arial" w:cs="Arial"/>
          <w:lang w:val="en-US"/>
        </w:rPr>
        <w:t xml:space="preserve"> е </w:t>
      </w:r>
      <w:proofErr w:type="spellStart"/>
      <w:r w:rsidRPr="00C04B48">
        <w:rPr>
          <w:rFonts w:ascii="Arial" w:eastAsia="Calibri" w:hAnsi="Arial" w:cs="Arial"/>
          <w:lang w:val="en-US"/>
        </w:rPr>
        <w:t>јули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21,6 °C. </w:t>
      </w:r>
      <w:proofErr w:type="spellStart"/>
      <w:r w:rsidRPr="00C04B48">
        <w:rPr>
          <w:rFonts w:ascii="Arial" w:eastAsia="Calibri" w:hAnsi="Arial" w:cs="Arial"/>
          <w:lang w:val="en-US"/>
        </w:rPr>
        <w:t>Просечното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годишно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осцилирање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температурата</w:t>
      </w:r>
      <w:proofErr w:type="spellEnd"/>
      <w:r w:rsidRPr="00C04B48">
        <w:rPr>
          <w:rFonts w:ascii="Arial" w:eastAsia="Calibri" w:hAnsi="Arial" w:cs="Arial"/>
          <w:lang w:val="en-US"/>
        </w:rPr>
        <w:t xml:space="preserve"> е 21°C. </w:t>
      </w:r>
      <w:proofErr w:type="spellStart"/>
      <w:r w:rsidRPr="00C04B48">
        <w:rPr>
          <w:rFonts w:ascii="Arial" w:eastAsia="Calibri" w:hAnsi="Arial" w:cs="Arial"/>
          <w:lang w:val="en-US"/>
        </w:rPr>
        <w:t>Есента</w:t>
      </w:r>
      <w:proofErr w:type="spellEnd"/>
      <w:r w:rsidRPr="00C04B48">
        <w:rPr>
          <w:rFonts w:ascii="Arial" w:eastAsia="Calibri" w:hAnsi="Arial" w:cs="Arial"/>
          <w:lang w:val="en-US"/>
        </w:rPr>
        <w:t xml:space="preserve"> е </w:t>
      </w:r>
      <w:proofErr w:type="spellStart"/>
      <w:r w:rsidRPr="00C04B48">
        <w:rPr>
          <w:rFonts w:ascii="Arial" w:eastAsia="Calibri" w:hAnsi="Arial" w:cs="Arial"/>
          <w:lang w:val="en-US"/>
        </w:rPr>
        <w:t>потопла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пролетта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разлика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од</w:t>
      </w:r>
      <w:proofErr w:type="spellEnd"/>
      <w:r w:rsidRPr="00C04B48">
        <w:rPr>
          <w:rFonts w:ascii="Arial" w:eastAsia="Calibri" w:hAnsi="Arial" w:cs="Arial"/>
          <w:lang w:val="en-US"/>
        </w:rPr>
        <w:t xml:space="preserve"> 0,9°C. </w:t>
      </w:r>
      <w:proofErr w:type="spellStart"/>
      <w:r w:rsidRPr="00C04B48">
        <w:rPr>
          <w:rFonts w:ascii="Arial" w:eastAsia="Calibri" w:hAnsi="Arial" w:cs="Arial"/>
          <w:lang w:val="en-US"/>
        </w:rPr>
        <w:t>Локалната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континентална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карактеристика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Пелагониската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Котлина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изразува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апсолутна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минимална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(29,4°C).</w:t>
      </w:r>
    </w:p>
    <w:p w14:paraId="32406AB5" w14:textId="6AB0F6A3" w:rsidR="00C6645B" w:rsidRPr="00C04B48" w:rsidRDefault="00C04B48" w:rsidP="00C6645B">
      <w:pPr>
        <w:jc w:val="both"/>
        <w:rPr>
          <w:rFonts w:ascii="Arial" w:eastAsia="Calibri" w:hAnsi="Arial" w:cs="Arial"/>
          <w:lang w:val="en-US"/>
        </w:rPr>
      </w:pP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сликата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подолу</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се</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прикажани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податоци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за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просечната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температура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месеци</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во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подрачјето</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на</w:t>
      </w:r>
      <w:proofErr w:type="spellEnd"/>
      <w:r w:rsidRPr="00C04B48">
        <w:rPr>
          <w:rFonts w:ascii="Arial" w:eastAsia="Calibri" w:hAnsi="Arial" w:cs="Arial"/>
          <w:lang w:val="en-US"/>
        </w:rPr>
        <w:t xml:space="preserve"> </w:t>
      </w:r>
      <w:proofErr w:type="spellStart"/>
      <w:r w:rsidRPr="00C04B48">
        <w:rPr>
          <w:rFonts w:ascii="Arial" w:eastAsia="Calibri" w:hAnsi="Arial" w:cs="Arial"/>
          <w:lang w:val="en-US"/>
        </w:rPr>
        <w:t>Битола</w:t>
      </w:r>
      <w:proofErr w:type="spellEnd"/>
      <w:r w:rsidRPr="00C04B48">
        <w:rPr>
          <w:rFonts w:ascii="Arial" w:eastAsia="Calibri" w:hAnsi="Arial" w:cs="Arial"/>
          <w:lang w:val="en-US"/>
        </w:rPr>
        <w:t>.</w:t>
      </w:r>
      <w:r>
        <w:rPr>
          <w:rFonts w:ascii="Arial" w:eastAsia="Calibri" w:hAnsi="Arial" w:cs="Arial"/>
          <w:lang w:val="mk-MK"/>
        </w:rPr>
        <w:t xml:space="preserve"> </w:t>
      </w:r>
    </w:p>
    <w:p w14:paraId="5F2D657E" w14:textId="77777777" w:rsidR="00082A5B" w:rsidRDefault="00C6645B" w:rsidP="00082A5B">
      <w:pPr>
        <w:keepNext/>
        <w:jc w:val="center"/>
      </w:pPr>
      <w:r w:rsidRPr="00C6645B">
        <w:rPr>
          <w:rFonts w:ascii="Arial" w:eastAsia="Calibri" w:hAnsi="Arial" w:cs="Arial"/>
          <w:noProof/>
          <w:sz w:val="20"/>
          <w:szCs w:val="20"/>
          <w:lang w:val="mk-MK" w:eastAsia="mk-MK"/>
        </w:rPr>
        <w:drawing>
          <wp:inline distT="0" distB="0" distL="0" distR="0" wp14:anchorId="62ED666E" wp14:editId="487F6E71">
            <wp:extent cx="478155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deni sliki.jpg"/>
                    <pic:cNvPicPr/>
                  </pic:nvPicPr>
                  <pic:blipFill>
                    <a:blip r:embed="rId13">
                      <a:extLst>
                        <a:ext uri="{28A0092B-C50C-407E-A947-70E740481C1C}">
                          <a14:useLocalDpi xmlns:a14="http://schemas.microsoft.com/office/drawing/2010/main" val="0"/>
                        </a:ext>
                      </a:extLst>
                    </a:blip>
                    <a:stretch>
                      <a:fillRect/>
                    </a:stretch>
                  </pic:blipFill>
                  <pic:spPr>
                    <a:xfrm>
                      <a:off x="0" y="0"/>
                      <a:ext cx="4781550" cy="2838450"/>
                    </a:xfrm>
                    <a:prstGeom prst="rect">
                      <a:avLst/>
                    </a:prstGeom>
                  </pic:spPr>
                </pic:pic>
              </a:graphicData>
            </a:graphic>
          </wp:inline>
        </w:drawing>
      </w:r>
    </w:p>
    <w:p w14:paraId="6C4A6F14" w14:textId="24913705" w:rsidR="00C6645B" w:rsidRPr="00C6645B" w:rsidRDefault="00082A5B" w:rsidP="00082A5B">
      <w:pPr>
        <w:pStyle w:val="Caption"/>
        <w:jc w:val="center"/>
        <w:rPr>
          <w:rFonts w:ascii="Arial" w:eastAsia="Calibri" w:hAnsi="Arial" w:cs="Arial"/>
          <w:sz w:val="20"/>
          <w:szCs w:val="20"/>
          <w:lang w:val="en-US"/>
        </w:rPr>
      </w:pPr>
      <w:bookmarkStart w:id="24" w:name="_Toc100570043"/>
      <w:r>
        <w:t xml:space="preserve">Слика </w:t>
      </w:r>
      <w:r w:rsidR="00000000">
        <w:fldChar w:fldCharType="begin"/>
      </w:r>
      <w:r w:rsidR="00000000">
        <w:instrText xml:space="preserve"> SEQ Слика \* ARABIC </w:instrText>
      </w:r>
      <w:r w:rsidR="00000000">
        <w:fldChar w:fldCharType="separate"/>
      </w:r>
      <w:r w:rsidR="00542032">
        <w:rPr>
          <w:noProof/>
        </w:rPr>
        <w:t>2</w:t>
      </w:r>
      <w:r w:rsidR="00000000">
        <w:rPr>
          <w:noProof/>
        </w:rPr>
        <w:fldChar w:fldCharType="end"/>
      </w:r>
      <w:r>
        <w:rPr>
          <w:lang w:val="mk-MK"/>
        </w:rPr>
        <w:t>. Просечни месечни температури на подрачјето на Битола</w:t>
      </w:r>
      <w:bookmarkEnd w:id="24"/>
    </w:p>
    <w:p w14:paraId="1807BB8E" w14:textId="77777777" w:rsidR="00C6645B" w:rsidRPr="00C6645B" w:rsidRDefault="00C6645B" w:rsidP="00C6645B">
      <w:pPr>
        <w:jc w:val="center"/>
        <w:rPr>
          <w:rFonts w:ascii="Arial" w:eastAsia="Calibri" w:hAnsi="Arial" w:cs="Arial"/>
          <w:sz w:val="20"/>
          <w:szCs w:val="20"/>
          <w:lang w:val="en-US"/>
        </w:rPr>
      </w:pPr>
    </w:p>
    <w:p w14:paraId="7BB2F3A6" w14:textId="45DAD1FD" w:rsidR="00C6645B" w:rsidRPr="00C6645B" w:rsidRDefault="00832D1F" w:rsidP="00832D1F">
      <w:pPr>
        <w:pStyle w:val="Heading3"/>
        <w:rPr>
          <w:rFonts w:eastAsia="Times New Roman"/>
          <w:lang w:val="en-US"/>
        </w:rPr>
      </w:pPr>
      <w:bookmarkStart w:id="25" w:name="_Toc100667276"/>
      <w:r>
        <w:rPr>
          <w:rFonts w:eastAsia="Times New Roman"/>
          <w:lang w:val="en-US"/>
        </w:rPr>
        <w:t xml:space="preserve">3.3.2. </w:t>
      </w:r>
      <w:r w:rsidR="001226BC">
        <w:rPr>
          <w:rFonts w:eastAsia="Times New Roman"/>
          <w:lang w:val="mk-MK"/>
        </w:rPr>
        <w:t>Врнежи</w:t>
      </w:r>
      <w:bookmarkEnd w:id="25"/>
    </w:p>
    <w:p w14:paraId="1B3A28EF" w14:textId="2E28294B" w:rsidR="00C6645B" w:rsidRPr="00FB5E4C" w:rsidRDefault="00FB5E4C" w:rsidP="00C6645B">
      <w:pPr>
        <w:jc w:val="both"/>
        <w:rPr>
          <w:rFonts w:ascii="Arial" w:eastAsia="Calibri" w:hAnsi="Arial" w:cs="Arial"/>
          <w:lang w:val="mk-MK"/>
        </w:rPr>
      </w:pPr>
      <w:r w:rsidRPr="00FB5E4C">
        <w:rPr>
          <w:rFonts w:ascii="Arial" w:eastAsia="Calibri" w:hAnsi="Arial" w:cs="Arial"/>
          <w:lang w:val="mk-MK"/>
        </w:rPr>
        <w:t>Просечните годишни врнежи се 598 mm. Во одредени години, годишната вредност варира од 359 mm до 818 mm. Во текот на годината врнежите се нерамномерно распоредени. Главниот максимум е во ноември, со просечна месечна вредност од 72 mm или 12% од просечната годишна вредност. Земајќи ги предвид врнежите по сезони, најврнежливо е во есен со просечна сезонска вредност од 171 mm, а најмалку врнежи паѓаат во лето, во просек 106 mm.</w:t>
      </w:r>
    </w:p>
    <w:p w14:paraId="21411598" w14:textId="425D5046" w:rsidR="00C6645B" w:rsidRPr="00C6645B" w:rsidRDefault="006C228C" w:rsidP="00C6645B">
      <w:pPr>
        <w:jc w:val="both"/>
        <w:rPr>
          <w:rFonts w:ascii="Arial" w:eastAsia="Calibri" w:hAnsi="Arial" w:cs="Arial"/>
          <w:lang w:val="en-US"/>
        </w:rPr>
      </w:pPr>
      <w:proofErr w:type="spellStart"/>
      <w:r w:rsidRPr="006C228C">
        <w:rPr>
          <w:rFonts w:ascii="Arial" w:eastAsia="Calibri" w:hAnsi="Arial" w:cs="Arial"/>
          <w:lang w:val="en-US"/>
        </w:rPr>
        <w:t>Врнежите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претежно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дожд</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снег</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јавуваат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зимските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месеци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Просечно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има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34 </w:t>
      </w:r>
      <w:proofErr w:type="spellStart"/>
      <w:r w:rsidRPr="006C228C">
        <w:rPr>
          <w:rFonts w:ascii="Arial" w:eastAsia="Calibri" w:hAnsi="Arial" w:cs="Arial"/>
          <w:lang w:val="en-US"/>
        </w:rPr>
        <w:t>до</w:t>
      </w:r>
      <w:proofErr w:type="spellEnd"/>
      <w:r w:rsidRPr="006C228C">
        <w:rPr>
          <w:rFonts w:ascii="Arial" w:eastAsia="Calibri" w:hAnsi="Arial" w:cs="Arial"/>
          <w:lang w:val="en-US"/>
        </w:rPr>
        <w:t xml:space="preserve"> 36 </w:t>
      </w:r>
      <w:proofErr w:type="spellStart"/>
      <w:r w:rsidRPr="006C228C">
        <w:rPr>
          <w:rFonts w:ascii="Arial" w:eastAsia="Calibri" w:hAnsi="Arial" w:cs="Arial"/>
          <w:lang w:val="en-US"/>
        </w:rPr>
        <w:t>денови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снежна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покривка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карактеризира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висока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фреквенција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сушни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периоди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текот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сушните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периоди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поинтензивни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лето</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есен</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вкупниот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број</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сушни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периоди</w:t>
      </w:r>
      <w:proofErr w:type="spellEnd"/>
      <w:r w:rsidRPr="006C228C">
        <w:rPr>
          <w:rFonts w:ascii="Arial" w:eastAsia="Calibri" w:hAnsi="Arial" w:cs="Arial"/>
          <w:lang w:val="en-US"/>
        </w:rPr>
        <w:t xml:space="preserve">, 61%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овие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сезони</w:t>
      </w:r>
      <w:proofErr w:type="spellEnd"/>
      <w:r w:rsidRPr="006C228C">
        <w:rPr>
          <w:rFonts w:ascii="Arial" w:eastAsia="Calibri" w:hAnsi="Arial" w:cs="Arial"/>
          <w:lang w:val="en-US"/>
        </w:rPr>
        <w:t xml:space="preserve">, а </w:t>
      </w:r>
      <w:proofErr w:type="spellStart"/>
      <w:r w:rsidRPr="006C228C">
        <w:rPr>
          <w:rFonts w:ascii="Arial" w:eastAsia="Calibri" w:hAnsi="Arial" w:cs="Arial"/>
          <w:lang w:val="en-US"/>
        </w:rPr>
        <w:t>останатите</w:t>
      </w:r>
      <w:proofErr w:type="spellEnd"/>
      <w:r w:rsidRPr="006C228C">
        <w:rPr>
          <w:rFonts w:ascii="Arial" w:eastAsia="Calibri" w:hAnsi="Arial" w:cs="Arial"/>
          <w:lang w:val="en-US"/>
        </w:rPr>
        <w:t xml:space="preserve"> 39%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зима</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пролет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Летните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суши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34%, </w:t>
      </w:r>
      <w:proofErr w:type="spellStart"/>
      <w:r w:rsidRPr="006C228C">
        <w:rPr>
          <w:rFonts w:ascii="Arial" w:eastAsia="Calibri" w:hAnsi="Arial" w:cs="Arial"/>
          <w:lang w:val="en-US"/>
        </w:rPr>
        <w:t>есенските</w:t>
      </w:r>
      <w:proofErr w:type="spellEnd"/>
      <w:r w:rsidRPr="006C228C">
        <w:rPr>
          <w:rFonts w:ascii="Arial" w:eastAsia="Calibri" w:hAnsi="Arial" w:cs="Arial"/>
          <w:lang w:val="en-US"/>
        </w:rPr>
        <w:t xml:space="preserve"> 27%, </w:t>
      </w:r>
      <w:proofErr w:type="spellStart"/>
      <w:r w:rsidRPr="006C228C">
        <w:rPr>
          <w:rFonts w:ascii="Arial" w:eastAsia="Calibri" w:hAnsi="Arial" w:cs="Arial"/>
          <w:lang w:val="en-US"/>
        </w:rPr>
        <w:t>додека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зимските</w:t>
      </w:r>
      <w:proofErr w:type="spellEnd"/>
      <w:r w:rsidRPr="006C228C">
        <w:rPr>
          <w:rFonts w:ascii="Arial" w:eastAsia="Calibri" w:hAnsi="Arial" w:cs="Arial"/>
          <w:lang w:val="en-US"/>
        </w:rPr>
        <w:t xml:space="preserve"> 23%, а </w:t>
      </w:r>
      <w:proofErr w:type="spellStart"/>
      <w:r w:rsidRPr="006C228C">
        <w:rPr>
          <w:rFonts w:ascii="Arial" w:eastAsia="Calibri" w:hAnsi="Arial" w:cs="Arial"/>
          <w:lang w:val="en-US"/>
        </w:rPr>
        <w:t>пролетните</w:t>
      </w:r>
      <w:proofErr w:type="spellEnd"/>
      <w:r w:rsidRPr="006C228C">
        <w:rPr>
          <w:rFonts w:ascii="Arial" w:eastAsia="Calibri" w:hAnsi="Arial" w:cs="Arial"/>
          <w:lang w:val="en-US"/>
        </w:rPr>
        <w:t xml:space="preserve"> 16%.</w:t>
      </w:r>
      <w:r>
        <w:rPr>
          <w:rFonts w:ascii="Arial" w:eastAsia="Calibri" w:hAnsi="Arial" w:cs="Arial"/>
          <w:lang w:val="mk-MK"/>
        </w:rPr>
        <w:t xml:space="preserve"> </w:t>
      </w:r>
    </w:p>
    <w:p w14:paraId="108A58C7" w14:textId="14AFE417" w:rsidR="00C6645B" w:rsidRPr="00C6645B" w:rsidRDefault="006C228C" w:rsidP="00C6645B">
      <w:pPr>
        <w:jc w:val="both"/>
        <w:rPr>
          <w:rFonts w:ascii="Arial" w:eastAsia="Calibri" w:hAnsi="Arial" w:cs="Arial"/>
          <w:lang w:val="en-US"/>
        </w:rPr>
      </w:pPr>
      <w:proofErr w:type="spellStart"/>
      <w:r w:rsidRPr="006C228C">
        <w:rPr>
          <w:rFonts w:ascii="Arial" w:eastAsia="Calibri" w:hAnsi="Arial" w:cs="Arial"/>
          <w:lang w:val="en-US"/>
        </w:rPr>
        <w:t>Просечното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сончево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зрачење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е 2.321 </w:t>
      </w:r>
      <w:proofErr w:type="spellStart"/>
      <w:r w:rsidRPr="006C228C">
        <w:rPr>
          <w:rFonts w:ascii="Arial" w:eastAsia="Calibri" w:hAnsi="Arial" w:cs="Arial"/>
          <w:lang w:val="en-US"/>
        </w:rPr>
        <w:t>час</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сончево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зрачење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или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просек</w:t>
      </w:r>
      <w:proofErr w:type="spellEnd"/>
      <w:r w:rsidRPr="006C228C">
        <w:rPr>
          <w:rFonts w:ascii="Arial" w:eastAsia="Calibri" w:hAnsi="Arial" w:cs="Arial"/>
          <w:lang w:val="en-US"/>
        </w:rPr>
        <w:t xml:space="preserve"> 6 </w:t>
      </w:r>
      <w:proofErr w:type="spellStart"/>
      <w:r w:rsidRPr="006C228C">
        <w:rPr>
          <w:rFonts w:ascii="Arial" w:eastAsia="Calibri" w:hAnsi="Arial" w:cs="Arial"/>
          <w:lang w:val="en-US"/>
        </w:rPr>
        <w:t>часа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дневно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Максимумот</w:t>
      </w:r>
      <w:proofErr w:type="spellEnd"/>
      <w:r w:rsidRPr="006C228C">
        <w:rPr>
          <w:rFonts w:ascii="Arial" w:eastAsia="Calibri" w:hAnsi="Arial" w:cs="Arial"/>
          <w:lang w:val="en-US"/>
        </w:rPr>
        <w:t xml:space="preserve"> е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јули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месечен</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просек</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336 </w:t>
      </w:r>
      <w:proofErr w:type="spellStart"/>
      <w:r w:rsidRPr="006C228C">
        <w:rPr>
          <w:rFonts w:ascii="Arial" w:eastAsia="Calibri" w:hAnsi="Arial" w:cs="Arial"/>
          <w:lang w:val="en-US"/>
        </w:rPr>
        <w:t>часа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или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просек</w:t>
      </w:r>
      <w:proofErr w:type="spellEnd"/>
      <w:r w:rsidRPr="006C228C">
        <w:rPr>
          <w:rFonts w:ascii="Arial" w:eastAsia="Calibri" w:hAnsi="Arial" w:cs="Arial"/>
          <w:lang w:val="en-US"/>
        </w:rPr>
        <w:t xml:space="preserve"> 10,8 </w:t>
      </w:r>
      <w:proofErr w:type="spellStart"/>
      <w:r w:rsidRPr="006C228C">
        <w:rPr>
          <w:rFonts w:ascii="Arial" w:eastAsia="Calibri" w:hAnsi="Arial" w:cs="Arial"/>
          <w:lang w:val="en-US"/>
        </w:rPr>
        <w:t>часа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дневно</w:t>
      </w:r>
      <w:proofErr w:type="spellEnd"/>
      <w:r w:rsidRPr="006C228C">
        <w:rPr>
          <w:rFonts w:ascii="Arial" w:eastAsia="Calibri" w:hAnsi="Arial" w:cs="Arial"/>
          <w:lang w:val="en-US"/>
        </w:rPr>
        <w:t>.</w:t>
      </w:r>
      <w:r>
        <w:rPr>
          <w:rFonts w:ascii="Arial" w:eastAsia="Calibri" w:hAnsi="Arial" w:cs="Arial"/>
          <w:lang w:val="mk-MK"/>
        </w:rPr>
        <w:t xml:space="preserve"> </w:t>
      </w:r>
    </w:p>
    <w:p w14:paraId="59628A86" w14:textId="77777777" w:rsidR="00832D1F" w:rsidRDefault="00832D1F" w:rsidP="00832D1F">
      <w:pPr>
        <w:contextualSpacing/>
        <w:jc w:val="both"/>
        <w:rPr>
          <w:rFonts w:ascii="Arial" w:eastAsia="Calibri" w:hAnsi="Arial" w:cs="Arial"/>
          <w:lang w:val="en-US"/>
        </w:rPr>
      </w:pPr>
    </w:p>
    <w:p w14:paraId="106AA652" w14:textId="1C45E256" w:rsidR="00C6645B" w:rsidRPr="00C6645B" w:rsidRDefault="00832D1F" w:rsidP="00832D1F">
      <w:pPr>
        <w:pStyle w:val="Heading3"/>
        <w:rPr>
          <w:rFonts w:eastAsia="Times New Roman"/>
          <w:lang w:val="en-US"/>
        </w:rPr>
      </w:pPr>
      <w:bookmarkStart w:id="26" w:name="_Toc100667277"/>
      <w:r>
        <w:rPr>
          <w:rFonts w:eastAsia="Calibri"/>
          <w:lang w:val="en-US"/>
        </w:rPr>
        <w:t xml:space="preserve">3.3.3. </w:t>
      </w:r>
      <w:r w:rsidR="006C228C">
        <w:rPr>
          <w:rFonts w:eastAsia="Times New Roman"/>
          <w:lang w:val="mk-MK"/>
        </w:rPr>
        <w:t>Влажност</w:t>
      </w:r>
      <w:bookmarkEnd w:id="26"/>
    </w:p>
    <w:p w14:paraId="667B4CB0" w14:textId="0AA91A79" w:rsidR="00C6645B" w:rsidRPr="00C6645B" w:rsidRDefault="006C228C" w:rsidP="00C6645B">
      <w:pPr>
        <w:spacing w:after="0"/>
        <w:jc w:val="both"/>
        <w:rPr>
          <w:rFonts w:ascii="Arial" w:eastAsia="Calibri" w:hAnsi="Arial" w:cs="Arial"/>
          <w:lang w:val="en-US"/>
        </w:rPr>
      </w:pPr>
      <w:proofErr w:type="spellStart"/>
      <w:r w:rsidRPr="006C228C">
        <w:rPr>
          <w:rFonts w:ascii="Arial" w:eastAsia="Calibri" w:hAnsi="Arial" w:cs="Arial"/>
          <w:lang w:val="en-US"/>
        </w:rPr>
        <w:t>Просечната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релативна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влажност</w:t>
      </w:r>
      <w:proofErr w:type="spellEnd"/>
      <w:r w:rsidRPr="006C228C">
        <w:rPr>
          <w:rFonts w:ascii="Arial" w:eastAsia="Calibri" w:hAnsi="Arial" w:cs="Arial"/>
          <w:lang w:val="en-US"/>
        </w:rPr>
        <w:t xml:space="preserve"> е 70%,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постепено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намалување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текот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јануари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август</w:t>
      </w:r>
      <w:proofErr w:type="spellEnd"/>
      <w:r w:rsidRPr="006C228C">
        <w:rPr>
          <w:rFonts w:ascii="Arial" w:eastAsia="Calibri" w:hAnsi="Arial" w:cs="Arial"/>
          <w:lang w:val="en-US"/>
        </w:rPr>
        <w:t xml:space="preserve">, а </w:t>
      </w:r>
      <w:proofErr w:type="spellStart"/>
      <w:r w:rsidRPr="006C228C">
        <w:rPr>
          <w:rFonts w:ascii="Arial" w:eastAsia="Calibri" w:hAnsi="Arial" w:cs="Arial"/>
          <w:lang w:val="en-US"/>
        </w:rPr>
        <w:t>потоа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брзо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зголемува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од</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се</w:t>
      </w:r>
      <w:r>
        <w:rPr>
          <w:rFonts w:ascii="Arial" w:eastAsia="Calibri" w:hAnsi="Arial" w:cs="Arial"/>
          <w:lang w:val="en-US"/>
        </w:rPr>
        <w:t>птември</w:t>
      </w:r>
      <w:proofErr w:type="spellEnd"/>
      <w:r>
        <w:rPr>
          <w:rFonts w:ascii="Arial" w:eastAsia="Calibri" w:hAnsi="Arial" w:cs="Arial"/>
          <w:lang w:val="en-US"/>
        </w:rPr>
        <w:t xml:space="preserve"> </w:t>
      </w:r>
      <w:proofErr w:type="spellStart"/>
      <w:r>
        <w:rPr>
          <w:rFonts w:ascii="Arial" w:eastAsia="Calibri" w:hAnsi="Arial" w:cs="Arial"/>
          <w:lang w:val="en-US"/>
        </w:rPr>
        <w:t>до</w:t>
      </w:r>
      <w:proofErr w:type="spellEnd"/>
      <w:r>
        <w:rPr>
          <w:rFonts w:ascii="Arial" w:eastAsia="Calibri" w:hAnsi="Arial" w:cs="Arial"/>
          <w:lang w:val="en-US"/>
        </w:rPr>
        <w:t xml:space="preserve"> </w:t>
      </w:r>
      <w:proofErr w:type="spellStart"/>
      <w:r>
        <w:rPr>
          <w:rFonts w:ascii="Arial" w:eastAsia="Calibri" w:hAnsi="Arial" w:cs="Arial"/>
          <w:lang w:val="en-US"/>
        </w:rPr>
        <w:t>декември</w:t>
      </w:r>
      <w:proofErr w:type="spellEnd"/>
      <w:r>
        <w:rPr>
          <w:rFonts w:ascii="Arial" w:eastAsia="Calibri" w:hAnsi="Arial" w:cs="Arial"/>
          <w:lang w:val="en-US"/>
        </w:rPr>
        <w:t xml:space="preserve">. </w:t>
      </w:r>
      <w:proofErr w:type="spellStart"/>
      <w:r>
        <w:rPr>
          <w:rFonts w:ascii="Arial" w:eastAsia="Calibri" w:hAnsi="Arial" w:cs="Arial"/>
          <w:lang w:val="en-US"/>
        </w:rPr>
        <w:t>Највисока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месечна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вредност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релативната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влажност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има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јануари</w:t>
      </w:r>
      <w:proofErr w:type="spellEnd"/>
      <w:r w:rsidRPr="006C228C">
        <w:rPr>
          <w:rFonts w:ascii="Arial" w:eastAsia="Calibri" w:hAnsi="Arial" w:cs="Arial"/>
          <w:lang w:val="en-US"/>
        </w:rPr>
        <w:t xml:space="preserve"> и </w:t>
      </w:r>
      <w:proofErr w:type="spellStart"/>
      <w:r w:rsidRPr="006C228C">
        <w:rPr>
          <w:rFonts w:ascii="Arial" w:eastAsia="Calibri" w:hAnsi="Arial" w:cs="Arial"/>
          <w:lang w:val="en-US"/>
        </w:rPr>
        <w:t>се</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движи</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меѓу</w:t>
      </w:r>
      <w:proofErr w:type="spellEnd"/>
      <w:r w:rsidRPr="006C228C">
        <w:rPr>
          <w:rFonts w:ascii="Arial" w:eastAsia="Calibri" w:hAnsi="Arial" w:cs="Arial"/>
          <w:lang w:val="en-US"/>
        </w:rPr>
        <w:t xml:space="preserve"> 82% и 84%, </w:t>
      </w:r>
      <w:proofErr w:type="spellStart"/>
      <w:r w:rsidRPr="006C228C">
        <w:rPr>
          <w:rFonts w:ascii="Arial" w:eastAsia="Calibri" w:hAnsi="Arial" w:cs="Arial"/>
          <w:lang w:val="en-US"/>
        </w:rPr>
        <w:t>додека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најниска</w:t>
      </w:r>
      <w:proofErr w:type="spellEnd"/>
      <w:r w:rsidRPr="006C228C">
        <w:rPr>
          <w:rFonts w:ascii="Arial" w:eastAsia="Calibri" w:hAnsi="Arial" w:cs="Arial"/>
          <w:lang w:val="en-US"/>
        </w:rPr>
        <w:t xml:space="preserve"> е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август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со</w:t>
      </w:r>
      <w:proofErr w:type="spellEnd"/>
      <w:r w:rsidRPr="006C228C">
        <w:rPr>
          <w:rFonts w:ascii="Arial" w:eastAsia="Calibri" w:hAnsi="Arial" w:cs="Arial"/>
          <w:lang w:val="en-US"/>
        </w:rPr>
        <w:t xml:space="preserve"> 57% и 56%. </w:t>
      </w:r>
      <w:proofErr w:type="spellStart"/>
      <w:r w:rsidRPr="006C228C">
        <w:rPr>
          <w:rFonts w:ascii="Arial" w:eastAsia="Calibri" w:hAnsi="Arial" w:cs="Arial"/>
          <w:lang w:val="en-US"/>
        </w:rPr>
        <w:t>Пелагониската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Котлина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ја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карактеризира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просечно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годишно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по</w:t>
      </w:r>
      <w:proofErr w:type="spellEnd"/>
      <w:r w:rsidRPr="006C228C">
        <w:rPr>
          <w:rFonts w:ascii="Arial" w:eastAsia="Calibri" w:hAnsi="Arial" w:cs="Arial"/>
          <w:lang w:val="en-US"/>
        </w:rPr>
        <w:t xml:space="preserve"> 25 </w:t>
      </w:r>
      <w:proofErr w:type="spellStart"/>
      <w:r w:rsidRPr="006C228C">
        <w:rPr>
          <w:rFonts w:ascii="Arial" w:eastAsia="Calibri" w:hAnsi="Arial" w:cs="Arial"/>
          <w:lang w:val="en-US"/>
        </w:rPr>
        <w:t>дена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магла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Најчесто</w:t>
      </w:r>
      <w:proofErr w:type="spellEnd"/>
      <w:r w:rsidRPr="006C228C">
        <w:rPr>
          <w:rFonts w:ascii="Arial" w:eastAsia="Calibri" w:hAnsi="Arial" w:cs="Arial"/>
          <w:lang w:val="en-US"/>
        </w:rPr>
        <w:t xml:space="preserve"> </w:t>
      </w:r>
      <w:r w:rsidR="00F604D4">
        <w:rPr>
          <w:rFonts w:ascii="Arial" w:eastAsia="Calibri" w:hAnsi="Arial" w:cs="Arial"/>
          <w:lang w:val="mk-MK"/>
        </w:rPr>
        <w:t>маглата се појавува</w:t>
      </w:r>
      <w:r w:rsidRPr="006C228C">
        <w:rPr>
          <w:rFonts w:ascii="Arial" w:eastAsia="Calibri" w:hAnsi="Arial" w:cs="Arial"/>
          <w:lang w:val="en-US"/>
        </w:rPr>
        <w:t xml:space="preserve"> </w:t>
      </w:r>
      <w:proofErr w:type="spellStart"/>
      <w:r w:rsidRPr="006C228C">
        <w:rPr>
          <w:rFonts w:ascii="Arial" w:eastAsia="Calibri" w:hAnsi="Arial" w:cs="Arial"/>
          <w:lang w:val="en-US"/>
        </w:rPr>
        <w:t>во</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текот</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на</w:t>
      </w:r>
      <w:proofErr w:type="spellEnd"/>
      <w:r w:rsidRPr="006C228C">
        <w:rPr>
          <w:rFonts w:ascii="Arial" w:eastAsia="Calibri" w:hAnsi="Arial" w:cs="Arial"/>
          <w:lang w:val="en-US"/>
        </w:rPr>
        <w:t xml:space="preserve"> </w:t>
      </w:r>
      <w:proofErr w:type="spellStart"/>
      <w:r w:rsidRPr="006C228C">
        <w:rPr>
          <w:rFonts w:ascii="Arial" w:eastAsia="Calibri" w:hAnsi="Arial" w:cs="Arial"/>
          <w:lang w:val="en-US"/>
        </w:rPr>
        <w:t>зимата</w:t>
      </w:r>
      <w:proofErr w:type="spellEnd"/>
      <w:r w:rsidRPr="006C228C">
        <w:rPr>
          <w:rFonts w:ascii="Arial" w:eastAsia="Calibri" w:hAnsi="Arial" w:cs="Arial"/>
          <w:lang w:val="en-US"/>
        </w:rPr>
        <w:t>.</w:t>
      </w:r>
    </w:p>
    <w:p w14:paraId="2339DEEB" w14:textId="77777777" w:rsidR="00C6645B" w:rsidRPr="00C6645B" w:rsidRDefault="00C6645B" w:rsidP="00C6645B">
      <w:pPr>
        <w:jc w:val="both"/>
        <w:rPr>
          <w:rFonts w:ascii="Arial" w:eastAsia="Calibri" w:hAnsi="Arial" w:cs="Arial"/>
          <w:sz w:val="20"/>
          <w:szCs w:val="20"/>
          <w:lang w:val="en-US"/>
        </w:rPr>
      </w:pPr>
      <w:r w:rsidRPr="00C6645B">
        <w:rPr>
          <w:rFonts w:ascii="Arial" w:eastAsia="Calibri" w:hAnsi="Arial" w:cs="Arial"/>
          <w:sz w:val="20"/>
          <w:szCs w:val="20"/>
          <w:lang w:val="en-US"/>
        </w:rPr>
        <w:t xml:space="preserve"> </w:t>
      </w:r>
    </w:p>
    <w:p w14:paraId="7E29B52F" w14:textId="2F220B2C" w:rsidR="00C6645B" w:rsidRPr="00C6645B" w:rsidRDefault="00832D1F" w:rsidP="00832D1F">
      <w:pPr>
        <w:pStyle w:val="Heading3"/>
        <w:rPr>
          <w:rFonts w:eastAsia="Times New Roman"/>
          <w:lang w:val="mk-MK"/>
        </w:rPr>
      </w:pPr>
      <w:bookmarkStart w:id="27" w:name="_Toc100667278"/>
      <w:r>
        <w:rPr>
          <w:rFonts w:eastAsia="Times New Roman"/>
          <w:lang w:val="en-US"/>
        </w:rPr>
        <w:t xml:space="preserve">3.3.4. </w:t>
      </w:r>
      <w:r w:rsidR="00F604D4">
        <w:rPr>
          <w:rFonts w:eastAsia="Times New Roman"/>
          <w:lang w:val="mk-MK"/>
        </w:rPr>
        <w:t>Ветрови</w:t>
      </w:r>
      <w:bookmarkEnd w:id="27"/>
    </w:p>
    <w:p w14:paraId="2118C7C8" w14:textId="77777777" w:rsidR="00C6645B" w:rsidRPr="00C6645B" w:rsidRDefault="00C6645B" w:rsidP="00C6645B">
      <w:pPr>
        <w:rPr>
          <w:rFonts w:ascii="Calibri" w:eastAsia="Calibri" w:hAnsi="Calibri" w:cs="Times New Roman"/>
          <w:lang w:val="mk-MK"/>
        </w:rPr>
      </w:pPr>
    </w:p>
    <w:p w14:paraId="4EB5194C" w14:textId="52028FA2" w:rsidR="00C6645B" w:rsidRPr="00C6645B" w:rsidRDefault="005750D9" w:rsidP="00C6645B">
      <w:pPr>
        <w:jc w:val="both"/>
        <w:rPr>
          <w:rFonts w:ascii="Arial" w:eastAsia="Calibri" w:hAnsi="Arial" w:cs="Arial"/>
          <w:lang w:val="en-US"/>
        </w:rPr>
      </w:pPr>
      <w:proofErr w:type="spellStart"/>
      <w:r w:rsidRPr="005750D9">
        <w:rPr>
          <w:rFonts w:ascii="Arial" w:eastAsia="Calibri" w:hAnsi="Arial" w:cs="Arial"/>
          <w:lang w:val="en-US"/>
        </w:rPr>
        <w:t>Во</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Пелагониската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котлина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доминантни</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се</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ветровите</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северен</w:t>
      </w:r>
      <w:proofErr w:type="spellEnd"/>
      <w:r w:rsidRPr="005750D9">
        <w:rPr>
          <w:rFonts w:ascii="Arial" w:eastAsia="Calibri" w:hAnsi="Arial" w:cs="Arial"/>
          <w:lang w:val="en-US"/>
        </w:rPr>
        <w:t xml:space="preserve"> и </w:t>
      </w:r>
      <w:proofErr w:type="spellStart"/>
      <w:r w:rsidRPr="005750D9">
        <w:rPr>
          <w:rFonts w:ascii="Arial" w:eastAsia="Calibri" w:hAnsi="Arial" w:cs="Arial"/>
          <w:lang w:val="en-US"/>
        </w:rPr>
        <w:t>јужен</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правец</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Битолско</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поле</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доминантен</w:t>
      </w:r>
      <w:proofErr w:type="spellEnd"/>
      <w:r w:rsidRPr="005750D9">
        <w:rPr>
          <w:rFonts w:ascii="Arial" w:eastAsia="Calibri" w:hAnsi="Arial" w:cs="Arial"/>
          <w:lang w:val="en-US"/>
        </w:rPr>
        <w:t xml:space="preserve"> е </w:t>
      </w:r>
      <w:proofErr w:type="spellStart"/>
      <w:r w:rsidRPr="005750D9">
        <w:rPr>
          <w:rFonts w:ascii="Arial" w:eastAsia="Calibri" w:hAnsi="Arial" w:cs="Arial"/>
          <w:lang w:val="en-US"/>
        </w:rPr>
        <w:t>северниот</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ветер</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со</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просечна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годишна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фреквенција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189 ‰, </w:t>
      </w:r>
      <w:proofErr w:type="spellStart"/>
      <w:r w:rsidRPr="005750D9">
        <w:rPr>
          <w:rFonts w:ascii="Arial" w:eastAsia="Calibri" w:hAnsi="Arial" w:cs="Arial"/>
          <w:lang w:val="en-US"/>
        </w:rPr>
        <w:t>просечна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годишна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брзина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2,2 m/s и </w:t>
      </w:r>
      <w:proofErr w:type="spellStart"/>
      <w:r w:rsidRPr="005750D9">
        <w:rPr>
          <w:rFonts w:ascii="Arial" w:eastAsia="Calibri" w:hAnsi="Arial" w:cs="Arial"/>
          <w:lang w:val="en-US"/>
        </w:rPr>
        <w:t>максимална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брзина</w:t>
      </w:r>
      <w:proofErr w:type="spellEnd"/>
      <w:r w:rsidRPr="005750D9">
        <w:rPr>
          <w:rFonts w:ascii="Arial" w:eastAsia="Calibri" w:hAnsi="Arial" w:cs="Arial"/>
          <w:lang w:val="en-US"/>
        </w:rPr>
        <w:t xml:space="preserve"> </w:t>
      </w:r>
      <w:proofErr w:type="spellStart"/>
      <w:r w:rsidRPr="005750D9">
        <w:rPr>
          <w:rFonts w:ascii="Arial" w:eastAsia="Calibri" w:hAnsi="Arial" w:cs="Arial"/>
          <w:lang w:val="en-US"/>
        </w:rPr>
        <w:t>од</w:t>
      </w:r>
      <w:proofErr w:type="spellEnd"/>
      <w:r w:rsidRPr="005750D9">
        <w:rPr>
          <w:rFonts w:ascii="Arial" w:eastAsia="Calibri" w:hAnsi="Arial" w:cs="Arial"/>
          <w:lang w:val="en-US"/>
        </w:rPr>
        <w:t xml:space="preserve"> 15,5 m/s.</w:t>
      </w:r>
      <w:r>
        <w:rPr>
          <w:rFonts w:ascii="Arial" w:eastAsia="Calibri" w:hAnsi="Arial" w:cs="Arial"/>
          <w:lang w:val="mk-MK"/>
        </w:rPr>
        <w:t xml:space="preserve"> </w:t>
      </w:r>
    </w:p>
    <w:p w14:paraId="14986A0E" w14:textId="77777777" w:rsidR="00C6645B" w:rsidRPr="00C6645B" w:rsidRDefault="00C6645B" w:rsidP="00C6645B">
      <w:pPr>
        <w:jc w:val="both"/>
        <w:rPr>
          <w:rFonts w:ascii="Arial" w:eastAsia="Calibri" w:hAnsi="Arial" w:cs="Arial"/>
          <w:sz w:val="20"/>
          <w:szCs w:val="20"/>
          <w:lang w:val="en-US"/>
        </w:rPr>
      </w:pPr>
    </w:p>
    <w:p w14:paraId="58823E2B" w14:textId="77777777" w:rsidR="00082A5B" w:rsidRDefault="00C6645B" w:rsidP="00082A5B">
      <w:pPr>
        <w:keepNext/>
        <w:jc w:val="center"/>
      </w:pPr>
      <w:r w:rsidRPr="00C6645B">
        <w:rPr>
          <w:rFonts w:ascii="Calibri" w:eastAsia="Calibri" w:hAnsi="Calibri" w:cs="Calibri"/>
          <w:noProof/>
          <w:color w:val="000000"/>
          <w:sz w:val="20"/>
          <w:szCs w:val="20"/>
          <w:lang w:val="mk-MK" w:eastAsia="mk-MK"/>
        </w:rPr>
        <w:lastRenderedPageBreak/>
        <w:drawing>
          <wp:inline distT="0" distB="0" distL="0" distR="0" wp14:anchorId="5BBCAEC7" wp14:editId="7089FE4D">
            <wp:extent cx="3148716" cy="3002264"/>
            <wp:effectExtent l="0" t="0" r="0" b="825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743" cy="3004197"/>
                    </a:xfrm>
                    <a:prstGeom prst="rect">
                      <a:avLst/>
                    </a:prstGeom>
                    <a:noFill/>
                    <a:ln>
                      <a:noFill/>
                    </a:ln>
                  </pic:spPr>
                </pic:pic>
              </a:graphicData>
            </a:graphic>
          </wp:inline>
        </w:drawing>
      </w:r>
    </w:p>
    <w:p w14:paraId="36294EB6" w14:textId="48E3FF08" w:rsidR="00C6645B" w:rsidRPr="00C6645B" w:rsidRDefault="00082A5B" w:rsidP="00082A5B">
      <w:pPr>
        <w:pStyle w:val="Caption"/>
        <w:jc w:val="center"/>
        <w:rPr>
          <w:rFonts w:ascii="Arial" w:eastAsia="Calibri" w:hAnsi="Arial" w:cs="Arial"/>
          <w:sz w:val="20"/>
          <w:szCs w:val="20"/>
          <w:lang w:val="en-US"/>
        </w:rPr>
      </w:pPr>
      <w:bookmarkStart w:id="28" w:name="_Toc100570044"/>
      <w:r>
        <w:t xml:space="preserve">Слика </w:t>
      </w:r>
      <w:r w:rsidR="00000000">
        <w:fldChar w:fldCharType="begin"/>
      </w:r>
      <w:r w:rsidR="00000000">
        <w:instrText xml:space="preserve"> SEQ Слика \* ARABIC </w:instrText>
      </w:r>
      <w:r w:rsidR="00000000">
        <w:fldChar w:fldCharType="separate"/>
      </w:r>
      <w:r w:rsidR="00542032">
        <w:rPr>
          <w:noProof/>
        </w:rPr>
        <w:t>3</w:t>
      </w:r>
      <w:r w:rsidR="00000000">
        <w:rPr>
          <w:noProof/>
        </w:rPr>
        <w:fldChar w:fldCharType="end"/>
      </w:r>
      <w:r>
        <w:rPr>
          <w:lang w:val="mk-MK"/>
        </w:rPr>
        <w:t xml:space="preserve">. </w:t>
      </w:r>
      <w:r w:rsidRPr="007B2807">
        <w:rPr>
          <w:lang w:val="mk-MK"/>
        </w:rPr>
        <w:t>Ружа на ветрови</w:t>
      </w:r>
      <w:bookmarkEnd w:id="28"/>
    </w:p>
    <w:p w14:paraId="55A55F05" w14:textId="564AC96B" w:rsidR="00EA5B61" w:rsidRDefault="00E3455A" w:rsidP="00EA5B61">
      <w:pPr>
        <w:jc w:val="both"/>
        <w:rPr>
          <w:rFonts w:ascii="Arial" w:eastAsia="Calibri" w:hAnsi="Arial" w:cs="Arial"/>
          <w:lang w:val="en-US"/>
        </w:rPr>
      </w:pPr>
      <w:r w:rsidRPr="00E3455A">
        <w:rPr>
          <w:rFonts w:ascii="Arial" w:eastAsia="Calibri" w:hAnsi="Arial" w:cs="Arial"/>
          <w:lang w:val="en-US"/>
        </w:rPr>
        <w:t>Р</w:t>
      </w:r>
      <w:r w:rsidR="00082A5B">
        <w:rPr>
          <w:rFonts w:ascii="Arial" w:eastAsia="Calibri" w:hAnsi="Arial" w:cs="Arial"/>
          <w:lang w:val="mk-MK"/>
        </w:rPr>
        <w:t>уж</w:t>
      </w:r>
      <w:proofErr w:type="spellStart"/>
      <w:r w:rsidRPr="00E3455A">
        <w:rPr>
          <w:rFonts w:ascii="Arial" w:eastAsia="Calibri" w:hAnsi="Arial" w:cs="Arial"/>
          <w:lang w:val="en-US"/>
        </w:rPr>
        <w:t>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ја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претставува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просечната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брзина</w:t>
      </w:r>
      <w:proofErr w:type="spellEnd"/>
      <w:r w:rsidRPr="00E3455A">
        <w:rPr>
          <w:rFonts w:ascii="Arial" w:eastAsia="Calibri" w:hAnsi="Arial" w:cs="Arial"/>
          <w:lang w:val="en-US"/>
        </w:rPr>
        <w:t xml:space="preserve"> и </w:t>
      </w:r>
      <w:proofErr w:type="spellStart"/>
      <w:r w:rsidRPr="00E3455A">
        <w:rPr>
          <w:rFonts w:ascii="Arial" w:eastAsia="Calibri" w:hAnsi="Arial" w:cs="Arial"/>
          <w:lang w:val="en-US"/>
        </w:rPr>
        <w:t>правецот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Битола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периодот</w:t>
      </w:r>
      <w:proofErr w:type="spellEnd"/>
      <w:r w:rsidRPr="00E3455A">
        <w:rPr>
          <w:rFonts w:ascii="Arial" w:eastAsia="Calibri" w:hAnsi="Arial" w:cs="Arial"/>
          <w:lang w:val="en-US"/>
        </w:rPr>
        <w:t xml:space="preserve"> 2008-2010 </w:t>
      </w:r>
      <w:proofErr w:type="spellStart"/>
      <w:r w:rsidRPr="00E3455A">
        <w:rPr>
          <w:rFonts w:ascii="Arial" w:eastAsia="Calibri" w:hAnsi="Arial" w:cs="Arial"/>
          <w:lang w:val="en-US"/>
        </w:rPr>
        <w:t>година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Податоците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базирани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синоптички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метеоролошки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набљудувања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од</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станицата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УХМР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Битола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Розата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проценти</w:t>
      </w:r>
      <w:proofErr w:type="spellEnd"/>
      <w:r w:rsidRPr="00E3455A">
        <w:rPr>
          <w:rFonts w:ascii="Arial" w:eastAsia="Calibri" w:hAnsi="Arial" w:cs="Arial"/>
          <w:lang w:val="en-US"/>
        </w:rPr>
        <w:t xml:space="preserve"> (%) </w:t>
      </w:r>
      <w:proofErr w:type="spellStart"/>
      <w:r w:rsidRPr="00E3455A">
        <w:rPr>
          <w:rFonts w:ascii="Arial" w:eastAsia="Calibri" w:hAnsi="Arial" w:cs="Arial"/>
          <w:lang w:val="en-US"/>
        </w:rPr>
        <w:t>ги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претставува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просечните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сектори</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од</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каде</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што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дува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и </w:t>
      </w:r>
      <w:proofErr w:type="spellStart"/>
      <w:r w:rsidRPr="00E3455A">
        <w:rPr>
          <w:rFonts w:ascii="Arial" w:eastAsia="Calibri" w:hAnsi="Arial" w:cs="Arial"/>
          <w:lang w:val="en-US"/>
        </w:rPr>
        <w:t>просечната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брзина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на</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ветерот</w:t>
      </w:r>
      <w:proofErr w:type="spellEnd"/>
      <w:r w:rsidRPr="00E3455A">
        <w:rPr>
          <w:rFonts w:ascii="Arial" w:eastAsia="Calibri" w:hAnsi="Arial" w:cs="Arial"/>
          <w:lang w:val="en-US"/>
        </w:rPr>
        <w:t xml:space="preserve"> (m/s) </w:t>
      </w:r>
      <w:proofErr w:type="spellStart"/>
      <w:r w:rsidRPr="00E3455A">
        <w:rPr>
          <w:rFonts w:ascii="Arial" w:eastAsia="Calibri" w:hAnsi="Arial" w:cs="Arial"/>
          <w:lang w:val="en-US"/>
        </w:rPr>
        <w:t>како</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процент</w:t>
      </w:r>
      <w:proofErr w:type="spellEnd"/>
      <w:r w:rsidRPr="00E3455A">
        <w:rPr>
          <w:rFonts w:ascii="Arial" w:eastAsia="Calibri" w:hAnsi="Arial" w:cs="Arial"/>
          <w:lang w:val="en-US"/>
        </w:rPr>
        <w:t xml:space="preserve"> (%) </w:t>
      </w:r>
      <w:proofErr w:type="spellStart"/>
      <w:r w:rsidRPr="00E3455A">
        <w:rPr>
          <w:rFonts w:ascii="Arial" w:eastAsia="Calibri" w:hAnsi="Arial" w:cs="Arial"/>
          <w:lang w:val="en-US"/>
        </w:rPr>
        <w:t>од</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секој</w:t>
      </w:r>
      <w:proofErr w:type="spellEnd"/>
      <w:r w:rsidRPr="00E3455A">
        <w:rPr>
          <w:rFonts w:ascii="Arial" w:eastAsia="Calibri" w:hAnsi="Arial" w:cs="Arial"/>
          <w:lang w:val="en-US"/>
        </w:rPr>
        <w:t xml:space="preserve"> </w:t>
      </w:r>
      <w:proofErr w:type="spellStart"/>
      <w:r w:rsidRPr="00E3455A">
        <w:rPr>
          <w:rFonts w:ascii="Arial" w:eastAsia="Calibri" w:hAnsi="Arial" w:cs="Arial"/>
          <w:lang w:val="en-US"/>
        </w:rPr>
        <w:t>сектор</w:t>
      </w:r>
      <w:proofErr w:type="spellEnd"/>
      <w:r w:rsidRPr="00E3455A">
        <w:rPr>
          <w:rFonts w:ascii="Arial" w:eastAsia="Calibri" w:hAnsi="Arial" w:cs="Arial"/>
          <w:lang w:val="en-US"/>
        </w:rPr>
        <w:t>.</w:t>
      </w:r>
      <w:r>
        <w:rPr>
          <w:rFonts w:ascii="Arial" w:eastAsia="Calibri" w:hAnsi="Arial" w:cs="Arial"/>
          <w:lang w:val="mk-MK"/>
        </w:rPr>
        <w:t xml:space="preserve"> </w:t>
      </w:r>
      <w:bookmarkStart w:id="29" w:name="_Toc75765338"/>
    </w:p>
    <w:p w14:paraId="5DF7F621" w14:textId="2741E5C0" w:rsidR="00C6645B" w:rsidRPr="00EA5B61" w:rsidRDefault="00EA5B61" w:rsidP="00EA5B61">
      <w:pPr>
        <w:pStyle w:val="Heading3"/>
        <w:rPr>
          <w:rFonts w:eastAsia="Calibri"/>
          <w:sz w:val="22"/>
          <w:szCs w:val="22"/>
          <w:lang w:val="en-US"/>
        </w:rPr>
      </w:pPr>
      <w:bookmarkStart w:id="30" w:name="_Toc100667279"/>
      <w:r>
        <w:rPr>
          <w:rFonts w:eastAsia="Calibri"/>
          <w:lang w:val="mk-MK"/>
        </w:rPr>
        <w:t xml:space="preserve">3.3.5. </w:t>
      </w:r>
      <w:r w:rsidR="00E3455A">
        <w:rPr>
          <w:rFonts w:eastAsia="Times New Roman"/>
          <w:lang w:val="mk-MK"/>
        </w:rPr>
        <w:t>Топографски карактеристики</w:t>
      </w:r>
      <w:bookmarkEnd w:id="30"/>
      <w:r w:rsidR="00E3455A">
        <w:rPr>
          <w:rFonts w:eastAsia="Times New Roman"/>
          <w:lang w:val="mk-MK"/>
        </w:rPr>
        <w:t xml:space="preserve"> </w:t>
      </w:r>
      <w:bookmarkEnd w:id="29"/>
    </w:p>
    <w:p w14:paraId="0CAA349F" w14:textId="77777777" w:rsidR="00C6645B" w:rsidRPr="00C6645B" w:rsidRDefault="00C6645B" w:rsidP="00C6645B">
      <w:pPr>
        <w:spacing w:after="0"/>
        <w:rPr>
          <w:rFonts w:ascii="Calibri" w:eastAsia="Calibri" w:hAnsi="Calibri" w:cs="Times New Roman"/>
          <w:lang w:val="en-US"/>
        </w:rPr>
      </w:pPr>
    </w:p>
    <w:p w14:paraId="484E19F9" w14:textId="604DBA2A" w:rsidR="00E25A09" w:rsidRPr="00EA5B61" w:rsidRDefault="00E25A09" w:rsidP="00EA5B61">
      <w:pPr>
        <w:spacing w:after="0"/>
        <w:jc w:val="both"/>
        <w:rPr>
          <w:rFonts w:ascii="Arial" w:eastAsia="Calibri" w:hAnsi="Arial" w:cs="Arial"/>
          <w:i/>
          <w:sz w:val="20"/>
          <w:szCs w:val="20"/>
          <w:lang w:val="mk-MK"/>
        </w:rPr>
      </w:pPr>
      <w:proofErr w:type="spellStart"/>
      <w:r w:rsidRPr="00E25A09">
        <w:rPr>
          <w:rFonts w:ascii="Arial" w:eastAsia="Calibri" w:hAnsi="Arial" w:cs="Arial"/>
          <w:lang w:val="en-US"/>
        </w:rPr>
        <w:t>Општина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север</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опкружена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четири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поврзани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ридови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височина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640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890 m, </w:t>
      </w:r>
      <w:proofErr w:type="spellStart"/>
      <w:r w:rsidRPr="00E25A09">
        <w:rPr>
          <w:rFonts w:ascii="Arial" w:eastAsia="Calibri" w:hAnsi="Arial" w:cs="Arial"/>
          <w:lang w:val="en-US"/>
        </w:rPr>
        <w:t>наречени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Баир</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Облаковско</w:t>
      </w:r>
      <w:proofErr w:type="spellEnd"/>
      <w:r w:rsidRPr="00E25A09">
        <w:rPr>
          <w:rFonts w:ascii="Arial" w:eastAsia="Calibri" w:hAnsi="Arial" w:cs="Arial"/>
          <w:lang w:val="en-US"/>
        </w:rPr>
        <w:t xml:space="preserve"> - </w:t>
      </w:r>
      <w:proofErr w:type="spellStart"/>
      <w:r w:rsidRPr="00E25A09">
        <w:rPr>
          <w:rFonts w:ascii="Arial" w:eastAsia="Calibri" w:hAnsi="Arial" w:cs="Arial"/>
          <w:lang w:val="en-US"/>
        </w:rPr>
        <w:t>Снеговска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Планина</w:t>
      </w:r>
      <w:proofErr w:type="spellEnd"/>
      <w:r w:rsidRPr="00E25A09">
        <w:rPr>
          <w:rFonts w:ascii="Arial" w:eastAsia="Calibri" w:hAnsi="Arial" w:cs="Arial"/>
          <w:lang w:val="en-US"/>
        </w:rPr>
        <w:t xml:space="preserve"> (1.430 m).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југ</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градот</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опкружен</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ридот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Тумбе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кафе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висок</w:t>
      </w:r>
      <w:proofErr w:type="spellEnd"/>
      <w:r w:rsidRPr="00E25A09">
        <w:rPr>
          <w:rFonts w:ascii="Arial" w:eastAsia="Calibri" w:hAnsi="Arial" w:cs="Arial"/>
          <w:lang w:val="en-US"/>
        </w:rPr>
        <w:t xml:space="preserve"> 744 m, </w:t>
      </w:r>
      <w:proofErr w:type="spellStart"/>
      <w:r w:rsidRPr="00E25A09">
        <w:rPr>
          <w:rFonts w:ascii="Arial" w:eastAsia="Calibri" w:hAnsi="Arial" w:cs="Arial"/>
          <w:lang w:val="en-US"/>
        </w:rPr>
        <w:t>кој</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крак</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повисокиот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планински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локалитет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Неолица</w:t>
      </w:r>
      <w:proofErr w:type="spellEnd"/>
      <w:r w:rsidRPr="00E25A09">
        <w:rPr>
          <w:rFonts w:ascii="Arial" w:eastAsia="Calibri" w:hAnsi="Arial" w:cs="Arial"/>
          <w:lang w:val="en-US"/>
        </w:rPr>
        <w:t xml:space="preserve">, а е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огромната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Баба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исток</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широко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отворена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долинското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Пелагонија</w:t>
      </w:r>
      <w:proofErr w:type="spellEnd"/>
      <w:r w:rsidRPr="00E25A09">
        <w:rPr>
          <w:rFonts w:ascii="Arial" w:eastAsia="Calibri" w:hAnsi="Arial" w:cs="Arial"/>
          <w:lang w:val="en-US"/>
        </w:rPr>
        <w:t xml:space="preserve">, а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запад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флувиоглацијалните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наноси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реката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Драгор</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широката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преградна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долина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Ѓавато</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високиот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Пелистер</w:t>
      </w:r>
      <w:proofErr w:type="spellEnd"/>
      <w:r w:rsidR="00EA5B61">
        <w:rPr>
          <w:rFonts w:ascii="Arial" w:eastAsia="Calibri" w:hAnsi="Arial" w:cs="Arial"/>
          <w:lang w:val="mk-MK"/>
        </w:rPr>
        <w:t xml:space="preserve"> </w:t>
      </w:r>
      <w:r w:rsidRPr="00E25A09">
        <w:rPr>
          <w:rFonts w:ascii="Arial" w:eastAsia="Calibri" w:hAnsi="Arial" w:cs="Arial"/>
          <w:i/>
          <w:sz w:val="20"/>
          <w:szCs w:val="20"/>
          <w:lang w:val="en-US"/>
        </w:rPr>
        <w:t>(</w:t>
      </w:r>
      <w:proofErr w:type="spellStart"/>
      <w:r w:rsidRPr="00E25A09">
        <w:rPr>
          <w:rFonts w:ascii="Arial" w:eastAsia="Calibri" w:hAnsi="Arial" w:cs="Arial"/>
          <w:i/>
          <w:sz w:val="20"/>
          <w:szCs w:val="20"/>
          <w:lang w:val="en-US"/>
        </w:rPr>
        <w:t>Извор</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Локален</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еколошки</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акционен</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план</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на</w:t>
      </w:r>
      <w:proofErr w:type="spellEnd"/>
      <w:r w:rsidRPr="00E25A09">
        <w:rPr>
          <w:rFonts w:ascii="Arial" w:eastAsia="Calibri" w:hAnsi="Arial" w:cs="Arial"/>
          <w:i/>
          <w:sz w:val="20"/>
          <w:szCs w:val="20"/>
          <w:lang w:val="en-US"/>
        </w:rPr>
        <w:t xml:space="preserve"> </w:t>
      </w:r>
      <w:proofErr w:type="spellStart"/>
      <w:r w:rsidRPr="00E25A09">
        <w:rPr>
          <w:rFonts w:ascii="Arial" w:eastAsia="Calibri" w:hAnsi="Arial" w:cs="Arial"/>
          <w:i/>
          <w:sz w:val="20"/>
          <w:szCs w:val="20"/>
          <w:lang w:val="en-US"/>
        </w:rPr>
        <w:t>Битола</w:t>
      </w:r>
      <w:proofErr w:type="spellEnd"/>
      <w:r w:rsidRPr="00E25A09">
        <w:rPr>
          <w:rFonts w:ascii="Arial" w:eastAsia="Calibri" w:hAnsi="Arial" w:cs="Arial"/>
          <w:i/>
          <w:sz w:val="20"/>
          <w:szCs w:val="20"/>
          <w:lang w:val="en-US"/>
        </w:rPr>
        <w:t>, 2016)</w:t>
      </w:r>
      <w:r w:rsidR="00EA5B61">
        <w:rPr>
          <w:rFonts w:ascii="Arial" w:eastAsia="Calibri" w:hAnsi="Arial" w:cs="Arial"/>
          <w:i/>
          <w:sz w:val="20"/>
          <w:szCs w:val="20"/>
          <w:lang w:val="mk-MK"/>
        </w:rPr>
        <w:t>.</w:t>
      </w:r>
    </w:p>
    <w:p w14:paraId="4AD6CA04" w14:textId="12732D82" w:rsidR="00C6645B" w:rsidRPr="00E25A09" w:rsidRDefault="00E25A09" w:rsidP="00C6645B">
      <w:pPr>
        <w:jc w:val="both"/>
        <w:rPr>
          <w:rFonts w:ascii="Arial" w:eastAsia="Calibri" w:hAnsi="Arial" w:cs="Arial"/>
          <w:lang w:val="mk-MK"/>
        </w:rPr>
      </w:pPr>
      <w:proofErr w:type="spellStart"/>
      <w:r w:rsidRPr="00E25A09">
        <w:rPr>
          <w:rFonts w:ascii="Arial" w:eastAsia="Calibri" w:hAnsi="Arial" w:cs="Arial"/>
          <w:lang w:val="en-US"/>
        </w:rPr>
        <w:t>Оттука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релјефот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општина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карактеризира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планински</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низински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каде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западната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страна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протега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Баба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Планина</w:t>
      </w:r>
      <w:proofErr w:type="spellEnd"/>
      <w:r w:rsidRPr="00E25A09">
        <w:rPr>
          <w:rFonts w:ascii="Arial" w:eastAsia="Calibri" w:hAnsi="Arial" w:cs="Arial"/>
          <w:lang w:val="en-US"/>
        </w:rPr>
        <w:t xml:space="preserve">, а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источната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страна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зазема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централниот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дел</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долинското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Пелагонија</w:t>
      </w:r>
      <w:proofErr w:type="spellEnd"/>
      <w:r>
        <w:rPr>
          <w:rFonts w:ascii="Arial" w:eastAsia="Calibri" w:hAnsi="Arial" w:cs="Arial"/>
          <w:lang w:val="mk-MK"/>
        </w:rPr>
        <w:t xml:space="preserve">. </w:t>
      </w:r>
    </w:p>
    <w:p w14:paraId="2D10C5C9" w14:textId="02B96FDE" w:rsidR="00C6645B" w:rsidRPr="00C6645B" w:rsidRDefault="00E25A09" w:rsidP="00C6645B">
      <w:pPr>
        <w:jc w:val="both"/>
        <w:rPr>
          <w:rFonts w:ascii="Arial" w:eastAsia="Calibri" w:hAnsi="Arial" w:cs="Arial"/>
          <w:lang w:val="en-US"/>
        </w:rPr>
      </w:pPr>
      <w:proofErr w:type="spellStart"/>
      <w:r w:rsidRPr="00E25A09">
        <w:rPr>
          <w:rFonts w:ascii="Arial" w:eastAsia="Calibri" w:hAnsi="Arial" w:cs="Arial"/>
          <w:lang w:val="en-US"/>
        </w:rPr>
        <w:t>Теренот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кој</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се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наоѓа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Битола</w:t>
      </w:r>
      <w:proofErr w:type="spellEnd"/>
      <w:r w:rsidRPr="00E25A09">
        <w:rPr>
          <w:rFonts w:ascii="Arial" w:eastAsia="Calibri" w:hAnsi="Arial" w:cs="Arial"/>
          <w:lang w:val="en-US"/>
        </w:rPr>
        <w:t xml:space="preserve"> е </w:t>
      </w:r>
      <w:proofErr w:type="spellStart"/>
      <w:r w:rsidRPr="00E25A09">
        <w:rPr>
          <w:rFonts w:ascii="Arial" w:eastAsia="Calibri" w:hAnsi="Arial" w:cs="Arial"/>
          <w:lang w:val="en-US"/>
        </w:rPr>
        <w:t>наклонет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715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585 m,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запад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кон</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исток</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односно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Пелистер</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планината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Баба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Пелагониската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котлина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710 </w:t>
      </w:r>
      <w:proofErr w:type="spellStart"/>
      <w:r w:rsidRPr="00E25A09">
        <w:rPr>
          <w:rFonts w:ascii="Arial" w:eastAsia="Calibri" w:hAnsi="Arial" w:cs="Arial"/>
          <w:lang w:val="en-US"/>
        </w:rPr>
        <w:t>до</w:t>
      </w:r>
      <w:proofErr w:type="spellEnd"/>
      <w:r w:rsidRPr="00E25A09">
        <w:rPr>
          <w:rFonts w:ascii="Arial" w:eastAsia="Calibri" w:hAnsi="Arial" w:cs="Arial"/>
          <w:lang w:val="en-US"/>
        </w:rPr>
        <w:t xml:space="preserve"> 590 m, </w:t>
      </w:r>
      <w:proofErr w:type="spellStart"/>
      <w:r w:rsidRPr="00E25A09">
        <w:rPr>
          <w:rFonts w:ascii="Arial" w:eastAsia="Calibri" w:hAnsi="Arial" w:cs="Arial"/>
          <w:lang w:val="en-US"/>
        </w:rPr>
        <w:t>што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значи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дека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има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просечна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надморска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височина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од</w:t>
      </w:r>
      <w:proofErr w:type="spellEnd"/>
      <w:r w:rsidRPr="00E25A09">
        <w:rPr>
          <w:rFonts w:ascii="Arial" w:eastAsia="Calibri" w:hAnsi="Arial" w:cs="Arial"/>
          <w:lang w:val="en-US"/>
        </w:rPr>
        <w:t xml:space="preserve"> 650 m. </w:t>
      </w:r>
      <w:proofErr w:type="spellStart"/>
      <w:r w:rsidRPr="00E25A09">
        <w:rPr>
          <w:rFonts w:ascii="Arial" w:eastAsia="Calibri" w:hAnsi="Arial" w:cs="Arial"/>
          <w:lang w:val="en-US"/>
        </w:rPr>
        <w:t>Овие</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висински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разлики</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значително</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влијаат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изгледот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градот</w:t>
      </w:r>
      <w:proofErr w:type="spellEnd"/>
      <w:r w:rsidRPr="00E25A09">
        <w:rPr>
          <w:rFonts w:ascii="Arial" w:eastAsia="Calibri" w:hAnsi="Arial" w:cs="Arial"/>
          <w:lang w:val="en-US"/>
        </w:rPr>
        <w:t xml:space="preserve"> и </w:t>
      </w:r>
      <w:proofErr w:type="spellStart"/>
      <w:r w:rsidRPr="00E25A09">
        <w:rPr>
          <w:rFonts w:ascii="Arial" w:eastAsia="Calibri" w:hAnsi="Arial" w:cs="Arial"/>
          <w:lang w:val="en-US"/>
        </w:rPr>
        <w:t>структурата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на</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градскиот</w:t>
      </w:r>
      <w:proofErr w:type="spellEnd"/>
      <w:r w:rsidRPr="00E25A09">
        <w:rPr>
          <w:rFonts w:ascii="Arial" w:eastAsia="Calibri" w:hAnsi="Arial" w:cs="Arial"/>
          <w:lang w:val="en-US"/>
        </w:rPr>
        <w:t xml:space="preserve"> </w:t>
      </w:r>
      <w:proofErr w:type="spellStart"/>
      <w:r w:rsidRPr="00E25A09">
        <w:rPr>
          <w:rFonts w:ascii="Arial" w:eastAsia="Calibri" w:hAnsi="Arial" w:cs="Arial"/>
          <w:lang w:val="en-US"/>
        </w:rPr>
        <w:t>пејзаж</w:t>
      </w:r>
      <w:proofErr w:type="spellEnd"/>
      <w:r w:rsidRPr="00E25A09">
        <w:rPr>
          <w:rFonts w:ascii="Arial" w:eastAsia="Calibri" w:hAnsi="Arial" w:cs="Arial"/>
          <w:lang w:val="en-US"/>
        </w:rPr>
        <w:t>.</w:t>
      </w:r>
      <w:r>
        <w:rPr>
          <w:rFonts w:ascii="Arial" w:eastAsia="Calibri" w:hAnsi="Arial" w:cs="Arial"/>
          <w:lang w:val="mk-MK"/>
        </w:rPr>
        <w:t xml:space="preserve"> </w:t>
      </w:r>
      <w:r w:rsidRPr="00E25A09">
        <w:rPr>
          <w:rFonts w:ascii="Arial" w:eastAsia="Calibri" w:hAnsi="Arial" w:cs="Arial"/>
          <w:lang w:val="mk-MK"/>
        </w:rPr>
        <w:t xml:space="preserve">Од една страна, градот се наоѓа на рамнина, а од друга - на ридско земјиште и поплавен терен. Битола се наоѓа во зона каде се зафатени две различни земјоделски целини, земјоделско - градинарски на </w:t>
      </w:r>
      <w:r w:rsidRPr="00E25A09">
        <w:rPr>
          <w:rFonts w:ascii="Arial" w:eastAsia="Calibri" w:hAnsi="Arial" w:cs="Arial"/>
          <w:lang w:val="mk-MK"/>
        </w:rPr>
        <w:lastRenderedPageBreak/>
        <w:t>исток, североисточен и југоисток и овоштарско-градинарско-сточарска зона на запад и југозапад.</w:t>
      </w:r>
    </w:p>
    <w:p w14:paraId="0D87968E" w14:textId="77777777" w:rsidR="00082A5B" w:rsidRDefault="00C6645B" w:rsidP="00082A5B">
      <w:pPr>
        <w:keepNext/>
        <w:jc w:val="center"/>
      </w:pPr>
      <w:r w:rsidRPr="00C6645B">
        <w:rPr>
          <w:rFonts w:ascii="Calibri" w:eastAsia="Calibri" w:hAnsi="Calibri" w:cs="Calibri"/>
          <w:noProof/>
          <w:color w:val="000000"/>
          <w:sz w:val="20"/>
          <w:szCs w:val="20"/>
          <w:lang w:val="mk-MK" w:eastAsia="mk-MK"/>
        </w:rPr>
        <w:drawing>
          <wp:inline distT="0" distB="0" distL="0" distR="0" wp14:anchorId="78EDD365" wp14:editId="56D3BA9B">
            <wp:extent cx="3467100" cy="2999854"/>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999854"/>
                    </a:xfrm>
                    <a:prstGeom prst="rect">
                      <a:avLst/>
                    </a:prstGeom>
                    <a:noFill/>
                    <a:ln>
                      <a:noFill/>
                    </a:ln>
                  </pic:spPr>
                </pic:pic>
              </a:graphicData>
            </a:graphic>
          </wp:inline>
        </w:drawing>
      </w:r>
    </w:p>
    <w:p w14:paraId="77806AAF" w14:textId="5F968191" w:rsidR="00C6645B" w:rsidRPr="00C6645B" w:rsidRDefault="00082A5B" w:rsidP="00082A5B">
      <w:pPr>
        <w:pStyle w:val="Caption"/>
        <w:jc w:val="center"/>
        <w:rPr>
          <w:rFonts w:ascii="Arial" w:eastAsia="Calibri" w:hAnsi="Arial" w:cs="Arial"/>
          <w:lang w:val="en-US"/>
        </w:rPr>
      </w:pPr>
      <w:bookmarkStart w:id="31" w:name="_Toc100570045"/>
      <w:r>
        <w:t xml:space="preserve">Слика </w:t>
      </w:r>
      <w:r w:rsidR="00000000">
        <w:fldChar w:fldCharType="begin"/>
      </w:r>
      <w:r w:rsidR="00000000">
        <w:instrText xml:space="preserve"> SEQ Слика \* ARABIC </w:instrText>
      </w:r>
      <w:r w:rsidR="00000000">
        <w:fldChar w:fldCharType="separate"/>
      </w:r>
      <w:r w:rsidR="00542032">
        <w:rPr>
          <w:noProof/>
        </w:rPr>
        <w:t>4</w:t>
      </w:r>
      <w:r w:rsidR="00000000">
        <w:rPr>
          <w:noProof/>
        </w:rPr>
        <w:fldChar w:fldCharType="end"/>
      </w:r>
      <w:r>
        <w:rPr>
          <w:lang w:val="mk-MK"/>
        </w:rPr>
        <w:t xml:space="preserve">. </w:t>
      </w:r>
      <w:r w:rsidRPr="003B721C">
        <w:rPr>
          <w:lang w:val="mk-MK"/>
        </w:rPr>
        <w:t>Топографска мапа на Битолско поле</w:t>
      </w:r>
      <w:bookmarkEnd w:id="31"/>
    </w:p>
    <w:p w14:paraId="2BBB384A" w14:textId="3B9C02ED" w:rsidR="00C6645B" w:rsidRDefault="00C6645B" w:rsidP="00C6645B">
      <w:pPr>
        <w:jc w:val="both"/>
        <w:rPr>
          <w:rFonts w:ascii="Arial" w:eastAsia="Calibri" w:hAnsi="Arial" w:cs="Arial"/>
          <w:lang w:val="en-US"/>
        </w:rPr>
      </w:pPr>
    </w:p>
    <w:p w14:paraId="6B291DC7" w14:textId="236859C6" w:rsidR="00082A5B" w:rsidRDefault="00082A5B" w:rsidP="00C6645B">
      <w:pPr>
        <w:jc w:val="both"/>
        <w:rPr>
          <w:rFonts w:ascii="Arial" w:eastAsia="Calibri" w:hAnsi="Arial" w:cs="Arial"/>
          <w:lang w:val="en-US"/>
        </w:rPr>
      </w:pPr>
    </w:p>
    <w:p w14:paraId="7548CBC8" w14:textId="044980A4" w:rsidR="00082A5B" w:rsidRDefault="00082A5B" w:rsidP="00C6645B">
      <w:pPr>
        <w:jc w:val="both"/>
        <w:rPr>
          <w:rFonts w:ascii="Arial" w:eastAsia="Calibri" w:hAnsi="Arial" w:cs="Arial"/>
          <w:lang w:val="en-US"/>
        </w:rPr>
      </w:pPr>
    </w:p>
    <w:p w14:paraId="12D8BE84" w14:textId="507A57C2" w:rsidR="00082A5B" w:rsidRDefault="00082A5B" w:rsidP="00C6645B">
      <w:pPr>
        <w:jc w:val="both"/>
        <w:rPr>
          <w:rFonts w:ascii="Arial" w:eastAsia="Calibri" w:hAnsi="Arial" w:cs="Arial"/>
          <w:lang w:val="en-US"/>
        </w:rPr>
      </w:pPr>
    </w:p>
    <w:p w14:paraId="00858B11" w14:textId="77777777" w:rsidR="00082A5B" w:rsidRPr="00C6645B" w:rsidRDefault="00082A5B" w:rsidP="00C6645B">
      <w:pPr>
        <w:jc w:val="both"/>
        <w:rPr>
          <w:rFonts w:ascii="Arial" w:eastAsia="Calibri" w:hAnsi="Arial" w:cs="Arial"/>
          <w:lang w:val="en-US"/>
        </w:rPr>
      </w:pPr>
    </w:p>
    <w:p w14:paraId="486B3996" w14:textId="101DDA83" w:rsidR="00C6645B" w:rsidRPr="00C6645B" w:rsidRDefault="00C05F2D" w:rsidP="00E84CC5">
      <w:pPr>
        <w:pStyle w:val="Heading1"/>
        <w:rPr>
          <w:lang w:val="en-US"/>
        </w:rPr>
      </w:pPr>
      <w:bookmarkStart w:id="32" w:name="_Toc75765339"/>
      <w:bookmarkStart w:id="33" w:name="_Toc100667280"/>
      <w:r>
        <w:t>КВАЛИТЕТ НА ВОЗДУХОТ ВО ОПШТИНА БИТОЛА</w:t>
      </w:r>
      <w:bookmarkEnd w:id="32"/>
      <w:bookmarkEnd w:id="33"/>
    </w:p>
    <w:p w14:paraId="4238AD37" w14:textId="73DADC73" w:rsidR="00C6645B" w:rsidRPr="00C6645B" w:rsidRDefault="00745680" w:rsidP="00745680">
      <w:pPr>
        <w:pStyle w:val="Heading2"/>
        <w:rPr>
          <w:rFonts w:eastAsia="Times New Roman"/>
          <w:lang w:val="en-US"/>
        </w:rPr>
      </w:pPr>
      <w:bookmarkStart w:id="34" w:name="_Toc100667281"/>
      <w:r>
        <w:rPr>
          <w:rFonts w:eastAsia="Times New Roman"/>
          <w:lang w:val="mk-MK"/>
        </w:rPr>
        <w:t xml:space="preserve">4.1. </w:t>
      </w:r>
      <w:r w:rsidR="00301156">
        <w:rPr>
          <w:rFonts w:eastAsia="Times New Roman"/>
          <w:lang w:val="mk-MK"/>
        </w:rPr>
        <w:t>Вовед</w:t>
      </w:r>
      <w:bookmarkEnd w:id="34"/>
    </w:p>
    <w:p w14:paraId="1359E642" w14:textId="5FB64696" w:rsidR="00C6645B" w:rsidRPr="00C6645B" w:rsidRDefault="00301156" w:rsidP="00C6645B">
      <w:pPr>
        <w:jc w:val="both"/>
        <w:rPr>
          <w:rFonts w:ascii="Arial" w:eastAsia="Calibri" w:hAnsi="Arial" w:cs="Arial"/>
          <w:lang w:val="en-US"/>
        </w:rPr>
      </w:pPr>
      <w:proofErr w:type="spellStart"/>
      <w:r>
        <w:rPr>
          <w:rFonts w:ascii="Arial" w:eastAsia="Calibri" w:hAnsi="Arial" w:cs="Arial"/>
          <w:lang w:val="en-US"/>
        </w:rPr>
        <w:t>Амбиентален</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е </w:t>
      </w:r>
      <w:proofErr w:type="spellStart"/>
      <w:r w:rsidRPr="00301156">
        <w:rPr>
          <w:rFonts w:ascii="Arial" w:eastAsia="Calibri" w:hAnsi="Arial" w:cs="Arial"/>
          <w:lang w:val="en-US"/>
        </w:rPr>
        <w:t>надворешниот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долниот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дел</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тропосферата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исклучок</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работната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средина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Квалитетот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амбиенталниот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е </w:t>
      </w:r>
      <w:proofErr w:type="spellStart"/>
      <w:r w:rsidRPr="00301156">
        <w:rPr>
          <w:rFonts w:ascii="Arial" w:eastAsia="Calibri" w:hAnsi="Arial" w:cs="Arial"/>
          <w:lang w:val="en-US"/>
        </w:rPr>
        <w:t>состојбата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амбиенталниот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прикажана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преку</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степенот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загаденост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Главните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состојки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атмосферскиот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азот</w:t>
      </w:r>
      <w:proofErr w:type="spellEnd"/>
      <w:r w:rsidRPr="00301156">
        <w:rPr>
          <w:rFonts w:ascii="Arial" w:eastAsia="Calibri" w:hAnsi="Arial" w:cs="Arial"/>
          <w:lang w:val="en-US"/>
        </w:rPr>
        <w:t xml:space="preserve"> (78,08%), </w:t>
      </w:r>
      <w:proofErr w:type="spellStart"/>
      <w:r w:rsidRPr="00301156">
        <w:rPr>
          <w:rFonts w:ascii="Arial" w:eastAsia="Calibri" w:hAnsi="Arial" w:cs="Arial"/>
          <w:lang w:val="en-US"/>
        </w:rPr>
        <w:t>кислород</w:t>
      </w:r>
      <w:proofErr w:type="spellEnd"/>
      <w:r w:rsidRPr="00301156">
        <w:rPr>
          <w:rFonts w:ascii="Arial" w:eastAsia="Calibri" w:hAnsi="Arial" w:cs="Arial"/>
          <w:lang w:val="en-US"/>
        </w:rPr>
        <w:t xml:space="preserve"> (20,95%) и </w:t>
      </w:r>
      <w:proofErr w:type="spellStart"/>
      <w:r w:rsidRPr="00301156">
        <w:rPr>
          <w:rFonts w:ascii="Arial" w:eastAsia="Calibri" w:hAnsi="Arial" w:cs="Arial"/>
          <w:lang w:val="en-US"/>
        </w:rPr>
        <w:t>аргон</w:t>
      </w:r>
      <w:proofErr w:type="spellEnd"/>
      <w:r w:rsidRPr="00301156">
        <w:rPr>
          <w:rFonts w:ascii="Arial" w:eastAsia="Calibri" w:hAnsi="Arial" w:cs="Arial"/>
          <w:lang w:val="en-US"/>
        </w:rPr>
        <w:t xml:space="preserve"> (0,93%). </w:t>
      </w:r>
      <w:proofErr w:type="spellStart"/>
      <w:r w:rsidRPr="00301156">
        <w:rPr>
          <w:rFonts w:ascii="Arial" w:eastAsia="Calibri" w:hAnsi="Arial" w:cs="Arial"/>
          <w:lang w:val="en-US"/>
        </w:rPr>
        <w:t>Други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компоненти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кои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значително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присутни</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атмосферскиот</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воздух</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се</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водена</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пареа</w:t>
      </w:r>
      <w:proofErr w:type="spellEnd"/>
      <w:r w:rsidRPr="00301156">
        <w:rPr>
          <w:rFonts w:ascii="Arial" w:eastAsia="Calibri" w:hAnsi="Arial" w:cs="Arial"/>
          <w:lang w:val="en-US"/>
        </w:rPr>
        <w:t xml:space="preserve"> и </w:t>
      </w:r>
      <w:proofErr w:type="spellStart"/>
      <w:r w:rsidRPr="00301156">
        <w:rPr>
          <w:rFonts w:ascii="Arial" w:eastAsia="Calibri" w:hAnsi="Arial" w:cs="Arial"/>
          <w:lang w:val="en-US"/>
        </w:rPr>
        <w:t>јаглерод</w:t>
      </w:r>
      <w:proofErr w:type="spellEnd"/>
      <w:r w:rsidRPr="00301156">
        <w:rPr>
          <w:rFonts w:ascii="Arial" w:eastAsia="Calibri" w:hAnsi="Arial" w:cs="Arial"/>
          <w:lang w:val="en-US"/>
        </w:rPr>
        <w:t xml:space="preserve"> </w:t>
      </w:r>
      <w:proofErr w:type="spellStart"/>
      <w:r w:rsidRPr="00301156">
        <w:rPr>
          <w:rFonts w:ascii="Arial" w:eastAsia="Calibri" w:hAnsi="Arial" w:cs="Arial"/>
          <w:lang w:val="en-US"/>
        </w:rPr>
        <w:t>диоксид</w:t>
      </w:r>
      <w:proofErr w:type="spellEnd"/>
      <w:r w:rsidRPr="00301156">
        <w:rPr>
          <w:rFonts w:ascii="Arial" w:eastAsia="Calibri" w:hAnsi="Arial" w:cs="Arial"/>
          <w:lang w:val="en-US"/>
        </w:rPr>
        <w:t xml:space="preserve"> (360 ppm).</w:t>
      </w:r>
      <w:r>
        <w:rPr>
          <w:rFonts w:ascii="Arial" w:eastAsia="Calibri" w:hAnsi="Arial" w:cs="Arial"/>
          <w:lang w:val="mk-MK"/>
        </w:rPr>
        <w:t xml:space="preserve"> </w:t>
      </w:r>
    </w:p>
    <w:p w14:paraId="7AE32C31" w14:textId="19284970" w:rsidR="00C6645B" w:rsidRPr="00C6645B" w:rsidRDefault="00D02890" w:rsidP="00C6645B">
      <w:pPr>
        <w:jc w:val="both"/>
        <w:rPr>
          <w:rFonts w:ascii="Arial" w:eastAsia="Calibri" w:hAnsi="Arial" w:cs="Arial"/>
          <w:lang w:val="en-US"/>
        </w:rPr>
      </w:pPr>
      <w:proofErr w:type="spellStart"/>
      <w:r w:rsidRPr="00D02890">
        <w:rPr>
          <w:rFonts w:ascii="Arial" w:eastAsia="Calibri" w:hAnsi="Arial" w:cs="Arial"/>
          <w:lang w:val="en-US"/>
        </w:rPr>
        <w:t>Експоненцијалниот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раст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човековите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активности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разво</w:t>
      </w:r>
      <w:r>
        <w:rPr>
          <w:rFonts w:ascii="Arial" w:eastAsia="Calibri" w:hAnsi="Arial" w:cs="Arial"/>
          <w:lang w:val="en-US"/>
        </w:rPr>
        <w:t>јот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технологијата</w:t>
      </w:r>
      <w:proofErr w:type="spellEnd"/>
      <w:r>
        <w:rPr>
          <w:rFonts w:ascii="Arial" w:eastAsia="Calibri" w:hAnsi="Arial" w:cs="Arial"/>
          <w:lang w:val="en-US"/>
        </w:rPr>
        <w:t xml:space="preserve"> и </w:t>
      </w:r>
      <w:proofErr w:type="spellStart"/>
      <w:r w:rsidRPr="00D02890">
        <w:rPr>
          <w:rFonts w:ascii="Arial" w:eastAsia="Calibri" w:hAnsi="Arial" w:cs="Arial"/>
          <w:lang w:val="en-US"/>
        </w:rPr>
        <w:t>зголеменото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присуство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различни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видови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загадувачи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воздухот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кои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негативно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влијаат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човековото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здравје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доведуваат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оштетување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природните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екосистеми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намалување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lastRenderedPageBreak/>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стратосферскиот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озон</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видлива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деградација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биосферата</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модификација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времето</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климата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воздухот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урбаните</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индустриските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средини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присутни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голем</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број</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загадувачи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кои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можат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да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класифицираат</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различни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начини</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според</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хемиската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природа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потеклото</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ефектите</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врз</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животната</w:t>
      </w:r>
      <w:proofErr w:type="spellEnd"/>
      <w:r w:rsidRPr="00D02890">
        <w:rPr>
          <w:rFonts w:ascii="Arial" w:eastAsia="Calibri" w:hAnsi="Arial" w:cs="Arial"/>
          <w:lang w:val="en-US"/>
        </w:rPr>
        <w:t xml:space="preserve"> </w:t>
      </w:r>
      <w:proofErr w:type="spellStart"/>
      <w:r w:rsidRPr="00D02890">
        <w:rPr>
          <w:rFonts w:ascii="Arial" w:eastAsia="Calibri" w:hAnsi="Arial" w:cs="Arial"/>
          <w:lang w:val="en-US"/>
        </w:rPr>
        <w:t>средина</w:t>
      </w:r>
      <w:proofErr w:type="spellEnd"/>
      <w:r w:rsidRPr="00D02890">
        <w:rPr>
          <w:rFonts w:ascii="Arial" w:eastAsia="Calibri" w:hAnsi="Arial" w:cs="Arial"/>
          <w:lang w:val="en-US"/>
        </w:rPr>
        <w:t xml:space="preserve"> и </w:t>
      </w:r>
      <w:proofErr w:type="spellStart"/>
      <w:r w:rsidRPr="00D02890">
        <w:rPr>
          <w:rFonts w:ascii="Arial" w:eastAsia="Calibri" w:hAnsi="Arial" w:cs="Arial"/>
          <w:lang w:val="en-US"/>
        </w:rPr>
        <w:t>сл</w:t>
      </w:r>
      <w:proofErr w:type="spellEnd"/>
      <w:r w:rsidRPr="00D02890">
        <w:rPr>
          <w:rFonts w:ascii="Arial" w:eastAsia="Calibri" w:hAnsi="Arial" w:cs="Arial"/>
          <w:lang w:val="en-US"/>
        </w:rPr>
        <w:t>.).</w:t>
      </w:r>
    </w:p>
    <w:p w14:paraId="7823592C" w14:textId="590B3E17" w:rsidR="00C6645B" w:rsidRPr="00C6645B" w:rsidRDefault="009603D9" w:rsidP="00C6645B">
      <w:pPr>
        <w:jc w:val="both"/>
        <w:rPr>
          <w:rFonts w:ascii="Arial" w:eastAsia="Calibri" w:hAnsi="Arial" w:cs="Arial"/>
          <w:lang w:val="en-US"/>
        </w:rPr>
      </w:pPr>
      <w:proofErr w:type="spellStart"/>
      <w:r w:rsidRPr="009603D9">
        <w:rPr>
          <w:rFonts w:ascii="Arial" w:eastAsia="Calibri" w:hAnsi="Arial" w:cs="Arial"/>
          <w:lang w:val="en-US"/>
        </w:rPr>
        <w:t>Во</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Република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Северна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Македонија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Министерството</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за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животна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средина</w:t>
      </w:r>
      <w:proofErr w:type="spellEnd"/>
      <w:r w:rsidRPr="009603D9">
        <w:rPr>
          <w:rFonts w:ascii="Arial" w:eastAsia="Calibri" w:hAnsi="Arial" w:cs="Arial"/>
          <w:lang w:val="en-US"/>
        </w:rPr>
        <w:t xml:space="preserve"> и </w:t>
      </w:r>
      <w:proofErr w:type="spellStart"/>
      <w:r w:rsidRPr="009603D9">
        <w:rPr>
          <w:rFonts w:ascii="Arial" w:eastAsia="Calibri" w:hAnsi="Arial" w:cs="Arial"/>
          <w:lang w:val="en-US"/>
        </w:rPr>
        <w:t>просторно</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планирање</w:t>
      </w:r>
      <w:proofErr w:type="spellEnd"/>
      <w:r w:rsidRPr="009603D9">
        <w:rPr>
          <w:rFonts w:ascii="Arial" w:eastAsia="Calibri" w:hAnsi="Arial" w:cs="Arial"/>
          <w:lang w:val="en-US"/>
        </w:rPr>
        <w:t xml:space="preserve"> (МЖСПП) </w:t>
      </w:r>
      <w:proofErr w:type="spellStart"/>
      <w:r w:rsidRPr="009603D9">
        <w:rPr>
          <w:rFonts w:ascii="Arial" w:eastAsia="Calibri" w:hAnsi="Arial" w:cs="Arial"/>
          <w:lang w:val="en-US"/>
        </w:rPr>
        <w:t>воспостави</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автоматска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мрежа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за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следење</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квалитетот</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амбиенталниот</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воздух</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преку</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Македонскиот</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информативен</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центар</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за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животна</w:t>
      </w:r>
      <w:proofErr w:type="spellEnd"/>
      <w:r w:rsidRPr="009603D9">
        <w:rPr>
          <w:rFonts w:ascii="Arial" w:eastAsia="Calibri" w:hAnsi="Arial" w:cs="Arial"/>
          <w:lang w:val="en-US"/>
        </w:rPr>
        <w:t xml:space="preserve"> </w:t>
      </w:r>
      <w:proofErr w:type="spellStart"/>
      <w:r w:rsidRPr="009603D9">
        <w:rPr>
          <w:rFonts w:ascii="Arial" w:eastAsia="Calibri" w:hAnsi="Arial" w:cs="Arial"/>
          <w:lang w:val="en-US"/>
        </w:rPr>
        <w:t>средина</w:t>
      </w:r>
      <w:proofErr w:type="spellEnd"/>
      <w:r w:rsidRPr="009603D9">
        <w:rPr>
          <w:rFonts w:ascii="Arial" w:eastAsia="Calibri" w:hAnsi="Arial" w:cs="Arial"/>
          <w:lang w:val="en-US"/>
        </w:rPr>
        <w:t xml:space="preserve"> (МИЦЖС).</w:t>
      </w:r>
      <w:r>
        <w:rPr>
          <w:rFonts w:ascii="Arial" w:eastAsia="Calibri" w:hAnsi="Arial" w:cs="Arial"/>
          <w:lang w:val="mk-MK"/>
        </w:rPr>
        <w:t xml:space="preserve"> </w:t>
      </w:r>
    </w:p>
    <w:p w14:paraId="7F20D31C" w14:textId="6D94CAAA" w:rsidR="00C6645B" w:rsidRPr="00C6645B" w:rsidRDefault="00462685" w:rsidP="00C6645B">
      <w:pPr>
        <w:jc w:val="both"/>
        <w:rPr>
          <w:rFonts w:ascii="Arial" w:eastAsia="Calibri" w:hAnsi="Arial" w:cs="Arial"/>
          <w:lang w:val="en-US"/>
        </w:rPr>
      </w:pP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сликата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подолу</w:t>
      </w:r>
      <w:proofErr w:type="spellEnd"/>
      <w:r w:rsidRPr="00462685">
        <w:rPr>
          <w:rFonts w:ascii="Arial" w:eastAsia="Calibri" w:hAnsi="Arial" w:cs="Arial"/>
          <w:lang w:val="en-US"/>
        </w:rPr>
        <w:t xml:space="preserve"> е </w:t>
      </w:r>
      <w:proofErr w:type="spellStart"/>
      <w:r w:rsidRPr="00462685">
        <w:rPr>
          <w:rFonts w:ascii="Arial" w:eastAsia="Calibri" w:hAnsi="Arial" w:cs="Arial"/>
          <w:lang w:val="en-US"/>
        </w:rPr>
        <w:t>дадена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мапата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Државниот</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автоматски</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мониторинг</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систем</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за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следење</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квалитетот</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на</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амбиенталниот</w:t>
      </w:r>
      <w:proofErr w:type="spellEnd"/>
      <w:r w:rsidRPr="00462685">
        <w:rPr>
          <w:rFonts w:ascii="Arial" w:eastAsia="Calibri" w:hAnsi="Arial" w:cs="Arial"/>
          <w:lang w:val="en-US"/>
        </w:rPr>
        <w:t xml:space="preserve"> </w:t>
      </w:r>
      <w:proofErr w:type="spellStart"/>
      <w:r w:rsidRPr="00462685">
        <w:rPr>
          <w:rFonts w:ascii="Arial" w:eastAsia="Calibri" w:hAnsi="Arial" w:cs="Arial"/>
          <w:lang w:val="en-US"/>
        </w:rPr>
        <w:t>воздух</w:t>
      </w:r>
      <w:proofErr w:type="spellEnd"/>
      <w:r w:rsidRPr="00462685">
        <w:rPr>
          <w:rFonts w:ascii="Arial" w:eastAsia="Calibri" w:hAnsi="Arial" w:cs="Arial"/>
          <w:lang w:val="en-US"/>
        </w:rPr>
        <w:t>.</w:t>
      </w:r>
      <w:r>
        <w:rPr>
          <w:rFonts w:ascii="Arial" w:eastAsia="Calibri" w:hAnsi="Arial" w:cs="Arial"/>
          <w:lang w:val="mk-MK"/>
        </w:rPr>
        <w:t xml:space="preserve"> </w:t>
      </w:r>
    </w:p>
    <w:p w14:paraId="1C330DF4" w14:textId="77777777" w:rsidR="00082A5B" w:rsidRDefault="00C6645B" w:rsidP="00082A5B">
      <w:pPr>
        <w:keepNext/>
        <w:jc w:val="center"/>
      </w:pPr>
      <w:r w:rsidRPr="00C6645B">
        <w:rPr>
          <w:rFonts w:ascii="Calibri" w:eastAsia="Calibri" w:hAnsi="Calibri" w:cs="Calibri"/>
          <w:noProof/>
          <w:color w:val="000000"/>
          <w:sz w:val="19"/>
          <w:szCs w:val="19"/>
          <w:lang w:val="mk-MK" w:eastAsia="mk-MK"/>
        </w:rPr>
        <w:drawing>
          <wp:inline distT="0" distB="0" distL="0" distR="0" wp14:anchorId="13AAC253" wp14:editId="0A3186CD">
            <wp:extent cx="3899398" cy="2821844"/>
            <wp:effectExtent l="0" t="0" r="635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1723" cy="2823526"/>
                    </a:xfrm>
                    <a:prstGeom prst="rect">
                      <a:avLst/>
                    </a:prstGeom>
                    <a:noFill/>
                    <a:ln>
                      <a:noFill/>
                    </a:ln>
                  </pic:spPr>
                </pic:pic>
              </a:graphicData>
            </a:graphic>
          </wp:inline>
        </w:drawing>
      </w:r>
    </w:p>
    <w:p w14:paraId="294FC931" w14:textId="3432BD95" w:rsidR="00C6645B" w:rsidRPr="00C6645B" w:rsidRDefault="00082A5B" w:rsidP="00082A5B">
      <w:pPr>
        <w:pStyle w:val="Caption"/>
        <w:jc w:val="center"/>
        <w:rPr>
          <w:rFonts w:ascii="Arial" w:eastAsia="Calibri" w:hAnsi="Arial" w:cs="Arial"/>
          <w:lang w:val="en-US"/>
        </w:rPr>
      </w:pPr>
      <w:bookmarkStart w:id="35" w:name="_Toc100570046"/>
      <w:r>
        <w:t xml:space="preserve">Слика </w:t>
      </w:r>
      <w:r w:rsidR="00000000">
        <w:fldChar w:fldCharType="begin"/>
      </w:r>
      <w:r w:rsidR="00000000">
        <w:instrText xml:space="preserve"> SEQ Слика \* ARABIC </w:instrText>
      </w:r>
      <w:r w:rsidR="00000000">
        <w:fldChar w:fldCharType="separate"/>
      </w:r>
      <w:r w:rsidR="00542032">
        <w:rPr>
          <w:noProof/>
        </w:rPr>
        <w:t>5</w:t>
      </w:r>
      <w:r w:rsidR="00000000">
        <w:rPr>
          <w:noProof/>
        </w:rPr>
        <w:fldChar w:fldCharType="end"/>
      </w:r>
      <w:r>
        <w:rPr>
          <w:lang w:val="mk-MK"/>
        </w:rPr>
        <w:t xml:space="preserve">. </w:t>
      </w:r>
      <w:r w:rsidRPr="00A40249">
        <w:rPr>
          <w:lang w:val="mk-MK"/>
        </w:rPr>
        <w:t>Државниот автоматски мониторинг систем за следење на квалитетот на амбиенталниот воздух</w:t>
      </w:r>
      <w:bookmarkEnd w:id="35"/>
    </w:p>
    <w:p w14:paraId="28BED80A" w14:textId="77777777" w:rsidR="00EA5B61" w:rsidRDefault="00EA5B61" w:rsidP="00C6645B">
      <w:pPr>
        <w:widowControl w:val="0"/>
        <w:autoSpaceDE w:val="0"/>
        <w:autoSpaceDN w:val="0"/>
        <w:adjustRightInd w:val="0"/>
        <w:spacing w:after="0" w:line="274" w:lineRule="auto"/>
        <w:ind w:right="171"/>
        <w:jc w:val="both"/>
        <w:rPr>
          <w:rFonts w:ascii="Arial" w:eastAsia="Times New Roman" w:hAnsi="Arial" w:cs="Arial"/>
          <w:color w:val="000000"/>
          <w:lang w:val="mk-MK" w:eastAsia="mk-MK"/>
        </w:rPr>
      </w:pPr>
    </w:p>
    <w:p w14:paraId="3C3BA0BD" w14:textId="56E4F604" w:rsidR="00C6645B" w:rsidRPr="00C6645B" w:rsidRDefault="006B4C09" w:rsidP="00C6645B">
      <w:pPr>
        <w:widowControl w:val="0"/>
        <w:autoSpaceDE w:val="0"/>
        <w:autoSpaceDN w:val="0"/>
        <w:adjustRightInd w:val="0"/>
        <w:spacing w:after="0" w:line="274" w:lineRule="auto"/>
        <w:ind w:right="171"/>
        <w:jc w:val="both"/>
        <w:rPr>
          <w:rFonts w:ascii="Arial" w:eastAsia="Times New Roman" w:hAnsi="Arial" w:cs="Arial"/>
          <w:color w:val="000000"/>
          <w:lang w:val="mk-MK" w:eastAsia="mk-MK"/>
        </w:rPr>
      </w:pPr>
      <w:r w:rsidRPr="006B4C09">
        <w:rPr>
          <w:rFonts w:ascii="Arial" w:eastAsia="Times New Roman" w:hAnsi="Arial" w:cs="Arial"/>
          <w:color w:val="000000"/>
          <w:lang w:val="mk-MK" w:eastAsia="mk-MK"/>
        </w:rPr>
        <w:t>Мониторингот на квалитетот на амбиенталниот воздух во Пелагонискиот регион се</w:t>
      </w:r>
      <w:r w:rsidR="0005123E">
        <w:rPr>
          <w:rFonts w:ascii="Arial" w:eastAsia="Times New Roman" w:hAnsi="Arial" w:cs="Arial"/>
          <w:color w:val="000000"/>
          <w:lang w:val="mk-MK" w:eastAsia="mk-MK"/>
        </w:rPr>
        <w:t xml:space="preserve"> спроведува преку две мерни</w:t>
      </w:r>
      <w:r w:rsidRPr="006B4C09">
        <w:rPr>
          <w:rFonts w:ascii="Arial" w:eastAsia="Times New Roman" w:hAnsi="Arial" w:cs="Arial"/>
          <w:color w:val="000000"/>
          <w:lang w:val="mk-MK" w:eastAsia="mk-MK"/>
        </w:rPr>
        <w:t xml:space="preserve"> станици лоцирани во општина Битола. Двете станици се поставени во</w:t>
      </w:r>
      <w:r w:rsidR="0005123E">
        <w:rPr>
          <w:rFonts w:ascii="Arial" w:eastAsia="Times New Roman" w:hAnsi="Arial" w:cs="Arial"/>
          <w:color w:val="000000"/>
          <w:lang w:val="mk-MK" w:eastAsia="mk-MK"/>
        </w:rPr>
        <w:t xml:space="preserve"> 2004 година. Првата мерна </w:t>
      </w:r>
      <w:r w:rsidRPr="006B4C09">
        <w:rPr>
          <w:rFonts w:ascii="Arial" w:eastAsia="Times New Roman" w:hAnsi="Arial" w:cs="Arial"/>
          <w:color w:val="000000"/>
          <w:lang w:val="mk-MK" w:eastAsia="mk-MK"/>
        </w:rPr>
        <w:t>станица (Битола 1) се наоѓа на местото на метеоролошката станица веднаш до магацинот Златен даб, на влезот во градот Битола и го опфаќа индустрискиот дел од градот (41° 02'30,04 N 21°21'11,93E). Оваа станица ги следи следните параметри: O</w:t>
      </w:r>
      <w:r w:rsidRPr="00F1240B">
        <w:rPr>
          <w:rFonts w:ascii="Arial" w:eastAsia="Times New Roman" w:hAnsi="Arial" w:cs="Arial"/>
          <w:color w:val="000000"/>
          <w:vertAlign w:val="subscript"/>
          <w:lang w:val="mk-MK" w:eastAsia="mk-MK"/>
        </w:rPr>
        <w:t>3</w:t>
      </w:r>
      <w:r w:rsidRPr="006B4C09">
        <w:rPr>
          <w:rFonts w:ascii="Arial" w:eastAsia="Times New Roman" w:hAnsi="Arial" w:cs="Arial"/>
          <w:color w:val="000000"/>
          <w:lang w:val="mk-MK" w:eastAsia="mk-MK"/>
        </w:rPr>
        <w:t>, NO</w:t>
      </w:r>
      <w:r w:rsidRPr="00F1240B">
        <w:rPr>
          <w:rFonts w:ascii="Arial" w:eastAsia="Times New Roman" w:hAnsi="Arial" w:cs="Arial"/>
          <w:color w:val="000000"/>
          <w:vertAlign w:val="subscript"/>
          <w:lang w:val="mk-MK" w:eastAsia="mk-MK"/>
        </w:rPr>
        <w:t>2</w:t>
      </w:r>
      <w:r w:rsidRPr="006B4C09">
        <w:rPr>
          <w:rFonts w:ascii="Arial" w:eastAsia="Times New Roman" w:hAnsi="Arial" w:cs="Arial"/>
          <w:color w:val="000000"/>
          <w:lang w:val="mk-MK" w:eastAsia="mk-MK"/>
        </w:rPr>
        <w:t>, SO</w:t>
      </w:r>
      <w:r w:rsidR="0005123E" w:rsidRPr="00F1240B">
        <w:rPr>
          <w:rFonts w:ascii="Arial" w:eastAsia="Times New Roman" w:hAnsi="Arial" w:cs="Arial"/>
          <w:color w:val="000000"/>
          <w:vertAlign w:val="subscript"/>
          <w:lang w:val="mk-MK" w:eastAsia="mk-MK"/>
        </w:rPr>
        <w:t>2</w:t>
      </w:r>
      <w:r w:rsidR="0005123E">
        <w:rPr>
          <w:rFonts w:ascii="Arial" w:eastAsia="Times New Roman" w:hAnsi="Arial" w:cs="Arial"/>
          <w:color w:val="000000"/>
          <w:lang w:val="mk-MK" w:eastAsia="mk-MK"/>
        </w:rPr>
        <w:t>, CO и PM</w:t>
      </w:r>
      <w:r w:rsidR="0005123E" w:rsidRPr="00F1240B">
        <w:rPr>
          <w:rFonts w:ascii="Arial" w:eastAsia="Times New Roman" w:hAnsi="Arial" w:cs="Arial"/>
          <w:color w:val="000000"/>
          <w:vertAlign w:val="subscript"/>
          <w:lang w:val="mk-MK" w:eastAsia="mk-MK"/>
        </w:rPr>
        <w:t>10</w:t>
      </w:r>
      <w:r w:rsidR="0005123E">
        <w:rPr>
          <w:rFonts w:ascii="Arial" w:eastAsia="Times New Roman" w:hAnsi="Arial" w:cs="Arial"/>
          <w:color w:val="000000"/>
          <w:lang w:val="mk-MK" w:eastAsia="mk-MK"/>
        </w:rPr>
        <w:t>. Втората мерна</w:t>
      </w:r>
      <w:r w:rsidRPr="006B4C09">
        <w:rPr>
          <w:rFonts w:ascii="Arial" w:eastAsia="Times New Roman" w:hAnsi="Arial" w:cs="Arial"/>
          <w:color w:val="000000"/>
          <w:lang w:val="mk-MK" w:eastAsia="mk-MK"/>
        </w:rPr>
        <w:t xml:space="preserve"> станица (Битола 2) се наоѓа во центарот на градот пред управната зграда на ПУЕ „Стрежево“ веднаш до Полициската станица и го опфаќа урбаното подрачје на градот (41°01'55,48 N 21 °20'00,38 E). Оваа станица ги следи следните параметри: O</w:t>
      </w:r>
      <w:r w:rsidRPr="00F1240B">
        <w:rPr>
          <w:rFonts w:ascii="Arial" w:eastAsia="Times New Roman" w:hAnsi="Arial" w:cs="Arial"/>
          <w:color w:val="000000"/>
          <w:vertAlign w:val="subscript"/>
          <w:lang w:val="mk-MK" w:eastAsia="mk-MK"/>
        </w:rPr>
        <w:t>3</w:t>
      </w:r>
      <w:r w:rsidRPr="006B4C09">
        <w:rPr>
          <w:rFonts w:ascii="Arial" w:eastAsia="Times New Roman" w:hAnsi="Arial" w:cs="Arial"/>
          <w:color w:val="000000"/>
          <w:lang w:val="mk-MK" w:eastAsia="mk-MK"/>
        </w:rPr>
        <w:t>, NO</w:t>
      </w:r>
      <w:r w:rsidRPr="00F1240B">
        <w:rPr>
          <w:rFonts w:ascii="Arial" w:eastAsia="Times New Roman" w:hAnsi="Arial" w:cs="Arial"/>
          <w:color w:val="000000"/>
          <w:vertAlign w:val="subscript"/>
          <w:lang w:val="mk-MK" w:eastAsia="mk-MK"/>
        </w:rPr>
        <w:t>2</w:t>
      </w:r>
      <w:r w:rsidRPr="006B4C09">
        <w:rPr>
          <w:rFonts w:ascii="Arial" w:eastAsia="Times New Roman" w:hAnsi="Arial" w:cs="Arial"/>
          <w:color w:val="000000"/>
          <w:lang w:val="mk-MK" w:eastAsia="mk-MK"/>
        </w:rPr>
        <w:t>, SO</w:t>
      </w:r>
      <w:r w:rsidRPr="00F1240B">
        <w:rPr>
          <w:rFonts w:ascii="Arial" w:eastAsia="Times New Roman" w:hAnsi="Arial" w:cs="Arial"/>
          <w:color w:val="000000"/>
          <w:vertAlign w:val="subscript"/>
          <w:lang w:val="mk-MK" w:eastAsia="mk-MK"/>
        </w:rPr>
        <w:t>2</w:t>
      </w:r>
      <w:r w:rsidRPr="006B4C09">
        <w:rPr>
          <w:rFonts w:ascii="Arial" w:eastAsia="Times New Roman" w:hAnsi="Arial" w:cs="Arial"/>
          <w:color w:val="000000"/>
          <w:lang w:val="mk-MK" w:eastAsia="mk-MK"/>
        </w:rPr>
        <w:t>, CO, PM</w:t>
      </w:r>
      <w:r w:rsidRPr="00F1240B">
        <w:rPr>
          <w:rFonts w:ascii="Arial" w:eastAsia="Times New Roman" w:hAnsi="Arial" w:cs="Arial"/>
          <w:color w:val="000000"/>
          <w:vertAlign w:val="subscript"/>
          <w:lang w:val="mk-MK" w:eastAsia="mk-MK"/>
        </w:rPr>
        <w:t>10</w:t>
      </w:r>
      <w:r w:rsidRPr="006B4C09">
        <w:rPr>
          <w:rFonts w:ascii="Arial" w:eastAsia="Times New Roman" w:hAnsi="Arial" w:cs="Arial"/>
          <w:color w:val="000000"/>
          <w:lang w:val="mk-MK" w:eastAsia="mk-MK"/>
        </w:rPr>
        <w:t xml:space="preserve"> и PM</w:t>
      </w:r>
      <w:r w:rsidRPr="00F1240B">
        <w:rPr>
          <w:rFonts w:ascii="Arial" w:eastAsia="Times New Roman" w:hAnsi="Arial" w:cs="Arial"/>
          <w:color w:val="000000"/>
          <w:vertAlign w:val="subscript"/>
          <w:lang w:val="mk-MK" w:eastAsia="mk-MK"/>
        </w:rPr>
        <w:t>2.5</w:t>
      </w:r>
      <w:r w:rsidRPr="006B4C09">
        <w:rPr>
          <w:rFonts w:ascii="Arial" w:eastAsia="Times New Roman" w:hAnsi="Arial" w:cs="Arial"/>
          <w:color w:val="000000"/>
          <w:lang w:val="mk-MK" w:eastAsia="mk-MK"/>
        </w:rPr>
        <w:t>. (</w:t>
      </w:r>
      <w:r w:rsidRPr="006B4C09">
        <w:rPr>
          <w:rFonts w:ascii="Arial" w:eastAsia="Times New Roman" w:hAnsi="Arial" w:cs="Arial"/>
          <w:i/>
          <w:color w:val="000000"/>
          <w:spacing w:val="-1"/>
          <w:sz w:val="20"/>
          <w:szCs w:val="20"/>
          <w:lang w:val="mk-MK" w:eastAsia="mk-MK"/>
        </w:rPr>
        <w:t>Извор: http://airquality.moepp.gov.mk/).</w:t>
      </w:r>
      <w:r w:rsidRPr="006B4C09">
        <w:rPr>
          <w:rFonts w:ascii="Arial" w:eastAsia="Times New Roman" w:hAnsi="Arial" w:cs="Arial"/>
          <w:color w:val="000000"/>
          <w:lang w:val="mk-MK" w:eastAsia="mk-MK"/>
        </w:rPr>
        <w:t xml:space="preserve"> Покрај параметрите споменати погоре, двете станици ги следат метеоролошките параметри како што се: брзина и насока на ветерот, температура, притисок, влажност и глобално сончево зрачење. Локациите на мониторинг станиците се прикажани на следната слика.</w:t>
      </w:r>
      <w:r w:rsidR="00C6645B" w:rsidRPr="00C6645B">
        <w:rPr>
          <w:rFonts w:ascii="Arial" w:eastAsia="Times New Roman" w:hAnsi="Arial" w:cs="Arial"/>
          <w:color w:val="000000"/>
          <w:spacing w:val="2"/>
          <w:lang w:val="mk-MK" w:eastAsia="mk-MK"/>
        </w:rPr>
        <w:t xml:space="preserve"> </w:t>
      </w:r>
    </w:p>
    <w:p w14:paraId="569238B8" w14:textId="77777777" w:rsidR="00C6645B" w:rsidRPr="00C6645B" w:rsidRDefault="00C6645B" w:rsidP="00C6645B">
      <w:pPr>
        <w:widowControl w:val="0"/>
        <w:autoSpaceDE w:val="0"/>
        <w:autoSpaceDN w:val="0"/>
        <w:adjustRightInd w:val="0"/>
        <w:spacing w:after="0" w:line="274" w:lineRule="auto"/>
        <w:ind w:right="171"/>
        <w:jc w:val="both"/>
        <w:rPr>
          <w:rFonts w:ascii="Arial" w:eastAsia="Times New Roman" w:hAnsi="Arial" w:cs="Arial"/>
          <w:color w:val="000000"/>
          <w:lang w:val="mk-MK" w:eastAsia="mk-MK"/>
        </w:rPr>
      </w:pPr>
    </w:p>
    <w:p w14:paraId="4935D0F3" w14:textId="77777777" w:rsidR="00082A5B" w:rsidRDefault="00C6645B" w:rsidP="00082A5B">
      <w:pPr>
        <w:keepNext/>
        <w:jc w:val="center"/>
      </w:pPr>
      <w:r w:rsidRPr="00C6645B">
        <w:rPr>
          <w:rFonts w:ascii="Calibri" w:eastAsia="Calibri" w:hAnsi="Calibri" w:cs="Calibri"/>
          <w:noProof/>
          <w:color w:val="000000"/>
          <w:sz w:val="20"/>
          <w:szCs w:val="20"/>
          <w:lang w:val="mk-MK" w:eastAsia="mk-MK"/>
        </w:rPr>
        <w:drawing>
          <wp:inline distT="0" distB="0" distL="0" distR="0" wp14:anchorId="6F409599" wp14:editId="1BB7F696">
            <wp:extent cx="5913120" cy="3573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120" cy="3573780"/>
                    </a:xfrm>
                    <a:prstGeom prst="rect">
                      <a:avLst/>
                    </a:prstGeom>
                    <a:noFill/>
                    <a:ln>
                      <a:noFill/>
                    </a:ln>
                  </pic:spPr>
                </pic:pic>
              </a:graphicData>
            </a:graphic>
          </wp:inline>
        </w:drawing>
      </w:r>
    </w:p>
    <w:p w14:paraId="4296BE50" w14:textId="0CDA4D4C" w:rsidR="00C6645B" w:rsidRPr="00C6645B" w:rsidRDefault="00082A5B" w:rsidP="00082A5B">
      <w:pPr>
        <w:pStyle w:val="Caption"/>
        <w:jc w:val="center"/>
        <w:rPr>
          <w:rFonts w:ascii="Arial" w:eastAsia="Calibri" w:hAnsi="Arial" w:cs="Arial"/>
          <w:sz w:val="20"/>
          <w:szCs w:val="20"/>
          <w:lang w:val="en-US"/>
        </w:rPr>
      </w:pPr>
      <w:bookmarkStart w:id="36" w:name="_Toc100570047"/>
      <w:r>
        <w:t xml:space="preserve">Слика </w:t>
      </w:r>
      <w:r w:rsidR="00000000">
        <w:fldChar w:fldCharType="begin"/>
      </w:r>
      <w:r w:rsidR="00000000">
        <w:instrText xml:space="preserve"> SEQ Слика \* ARABIC </w:instrText>
      </w:r>
      <w:r w:rsidR="00000000">
        <w:fldChar w:fldCharType="separate"/>
      </w:r>
      <w:r w:rsidR="00542032">
        <w:rPr>
          <w:noProof/>
        </w:rPr>
        <w:t>6</w:t>
      </w:r>
      <w:r w:rsidR="00000000">
        <w:rPr>
          <w:noProof/>
        </w:rPr>
        <w:fldChar w:fldCharType="end"/>
      </w:r>
      <w:r>
        <w:rPr>
          <w:lang w:val="mk-MK"/>
        </w:rPr>
        <w:t xml:space="preserve">. </w:t>
      </w:r>
      <w:r w:rsidRPr="004605F1">
        <w:rPr>
          <w:lang w:val="mk-MK"/>
        </w:rPr>
        <w:t>Локации на мерните станици Битола 1 и Битола 2</w:t>
      </w:r>
      <w:bookmarkEnd w:id="36"/>
    </w:p>
    <w:p w14:paraId="799A0491" w14:textId="2062E0A9" w:rsidR="00C6645B" w:rsidRDefault="00C6645B" w:rsidP="00C6645B">
      <w:pPr>
        <w:jc w:val="center"/>
        <w:rPr>
          <w:rFonts w:ascii="Arial" w:eastAsia="Calibri" w:hAnsi="Arial" w:cs="Arial"/>
          <w:sz w:val="20"/>
          <w:szCs w:val="20"/>
          <w:lang w:val="en-US"/>
        </w:rPr>
      </w:pPr>
    </w:p>
    <w:p w14:paraId="0C517748" w14:textId="2C59CE5D" w:rsidR="00745680" w:rsidRDefault="00745680" w:rsidP="00C6645B">
      <w:pPr>
        <w:jc w:val="center"/>
        <w:rPr>
          <w:rFonts w:ascii="Arial" w:eastAsia="Calibri" w:hAnsi="Arial" w:cs="Arial"/>
          <w:sz w:val="20"/>
          <w:szCs w:val="20"/>
          <w:lang w:val="en-US"/>
        </w:rPr>
      </w:pPr>
    </w:p>
    <w:p w14:paraId="0C4E8B06" w14:textId="77777777" w:rsidR="00745680" w:rsidRPr="00C6645B" w:rsidRDefault="00745680" w:rsidP="00C6645B">
      <w:pPr>
        <w:jc w:val="center"/>
        <w:rPr>
          <w:rFonts w:ascii="Arial" w:eastAsia="Calibri" w:hAnsi="Arial" w:cs="Arial"/>
          <w:sz w:val="20"/>
          <w:szCs w:val="20"/>
          <w:lang w:val="en-US"/>
        </w:rPr>
      </w:pPr>
    </w:p>
    <w:p w14:paraId="24AE29C9" w14:textId="2DA4A536" w:rsidR="00C6645B" w:rsidRPr="00C6645B" w:rsidRDefault="00745680" w:rsidP="00745680">
      <w:pPr>
        <w:pStyle w:val="Heading2"/>
        <w:rPr>
          <w:rFonts w:eastAsia="Times New Roman"/>
          <w:lang w:val="en-US"/>
        </w:rPr>
      </w:pPr>
      <w:bookmarkStart w:id="37" w:name="_Toc75765341"/>
      <w:bookmarkStart w:id="38" w:name="_Toc100667282"/>
      <w:r>
        <w:rPr>
          <w:rFonts w:eastAsia="Times New Roman"/>
          <w:lang w:val="mk-MK"/>
        </w:rPr>
        <w:t xml:space="preserve">4.2. </w:t>
      </w:r>
      <w:r w:rsidR="00DF3294">
        <w:rPr>
          <w:rFonts w:eastAsia="Times New Roman"/>
          <w:lang w:val="mk-MK"/>
        </w:rPr>
        <w:t>Анализа на податоците од мере</w:t>
      </w:r>
      <w:r w:rsidR="00F1240B">
        <w:rPr>
          <w:rFonts w:eastAsia="Times New Roman"/>
          <w:lang w:val="mk-MK"/>
        </w:rPr>
        <w:t>њ</w:t>
      </w:r>
      <w:r w:rsidR="00DF3294">
        <w:rPr>
          <w:rFonts w:eastAsia="Times New Roman"/>
          <w:lang w:val="mk-MK"/>
        </w:rPr>
        <w:t>ата на квалитетот на амбиенталниот воздух во Битола</w:t>
      </w:r>
      <w:bookmarkEnd w:id="37"/>
      <w:bookmarkEnd w:id="38"/>
    </w:p>
    <w:p w14:paraId="4885C847" w14:textId="77777777" w:rsidR="00C6645B" w:rsidRPr="00C6645B" w:rsidRDefault="00C6645B" w:rsidP="00C6645B">
      <w:pPr>
        <w:jc w:val="center"/>
        <w:rPr>
          <w:rFonts w:ascii="Arial" w:eastAsia="Calibri" w:hAnsi="Arial" w:cs="Arial"/>
          <w:sz w:val="20"/>
          <w:szCs w:val="20"/>
          <w:lang w:val="en-US"/>
        </w:rPr>
      </w:pPr>
    </w:p>
    <w:p w14:paraId="4F6137D7" w14:textId="77308D96" w:rsidR="00C6645B" w:rsidRPr="00C6645B" w:rsidRDefault="00065E5F" w:rsidP="00C6645B">
      <w:pPr>
        <w:jc w:val="both"/>
        <w:rPr>
          <w:rFonts w:ascii="Arial" w:eastAsia="Calibri" w:hAnsi="Arial" w:cs="Arial"/>
          <w:lang w:val="en-US"/>
        </w:rPr>
      </w:pPr>
      <w:proofErr w:type="spellStart"/>
      <w:r w:rsidRPr="00065E5F">
        <w:rPr>
          <w:rFonts w:ascii="Arial" w:eastAsia="Calibri" w:hAnsi="Arial" w:cs="Arial"/>
          <w:lang w:val="en-US"/>
        </w:rPr>
        <w:t>Анализата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квалитетот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амбиенталниот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воздух</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Битола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заснова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распо</w:t>
      </w:r>
      <w:r>
        <w:rPr>
          <w:rFonts w:ascii="Arial" w:eastAsia="Calibri" w:hAnsi="Arial" w:cs="Arial"/>
          <w:lang w:val="en-US"/>
        </w:rPr>
        <w:t>ложливите</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мерните</w:t>
      </w:r>
      <w:proofErr w:type="spellEnd"/>
      <w:r>
        <w:rPr>
          <w:rFonts w:ascii="Arial" w:eastAsia="Calibri" w:hAnsi="Arial" w:cs="Arial"/>
          <w:lang w:val="en-US"/>
        </w:rPr>
        <w:t xml:space="preserve"> </w:t>
      </w:r>
      <w:proofErr w:type="spellStart"/>
      <w:r>
        <w:rPr>
          <w:rFonts w:ascii="Arial" w:eastAsia="Calibri" w:hAnsi="Arial" w:cs="Arial"/>
          <w:lang w:val="en-US"/>
        </w:rPr>
        <w:t>станици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квалитетот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воздухот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Битола</w:t>
      </w:r>
      <w:proofErr w:type="spellEnd"/>
      <w:r w:rsidRPr="00065E5F">
        <w:rPr>
          <w:rFonts w:ascii="Arial" w:eastAsia="Calibri" w:hAnsi="Arial" w:cs="Arial"/>
          <w:lang w:val="en-US"/>
        </w:rPr>
        <w:t xml:space="preserve"> 1 и </w:t>
      </w:r>
      <w:proofErr w:type="spellStart"/>
      <w:r w:rsidRPr="00065E5F">
        <w:rPr>
          <w:rFonts w:ascii="Arial" w:eastAsia="Calibri" w:hAnsi="Arial" w:cs="Arial"/>
          <w:lang w:val="en-US"/>
        </w:rPr>
        <w:t>Битола</w:t>
      </w:r>
      <w:proofErr w:type="spellEnd"/>
      <w:r w:rsidRPr="00065E5F">
        <w:rPr>
          <w:rFonts w:ascii="Arial" w:eastAsia="Calibri" w:hAnsi="Arial" w:cs="Arial"/>
          <w:lang w:val="en-US"/>
        </w:rPr>
        <w:t xml:space="preserve"> 2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периодот</w:t>
      </w:r>
      <w:proofErr w:type="spellEnd"/>
      <w:r w:rsidRPr="00065E5F">
        <w:rPr>
          <w:rFonts w:ascii="Arial" w:eastAsia="Calibri" w:hAnsi="Arial" w:cs="Arial"/>
          <w:lang w:val="en-US"/>
        </w:rPr>
        <w:t xml:space="preserve"> 2015 – 2019 </w:t>
      </w:r>
      <w:proofErr w:type="spellStart"/>
      <w:r w:rsidRPr="00065E5F">
        <w:rPr>
          <w:rFonts w:ascii="Arial" w:eastAsia="Calibri" w:hAnsi="Arial" w:cs="Arial"/>
          <w:lang w:val="en-US"/>
        </w:rPr>
        <w:t>година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анализата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беа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користени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критериуми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методи</w:t>
      </w:r>
      <w:proofErr w:type="spellEnd"/>
      <w:r w:rsidRPr="00065E5F">
        <w:rPr>
          <w:rFonts w:ascii="Arial" w:eastAsia="Calibri" w:hAnsi="Arial" w:cs="Arial"/>
          <w:lang w:val="en-US"/>
        </w:rPr>
        <w:t xml:space="preserve"> и </w:t>
      </w:r>
      <w:proofErr w:type="spellStart"/>
      <w:r w:rsidRPr="00065E5F">
        <w:rPr>
          <w:rFonts w:ascii="Arial" w:eastAsia="Calibri" w:hAnsi="Arial" w:cs="Arial"/>
          <w:lang w:val="en-US"/>
        </w:rPr>
        <w:t>процедури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специфични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w:t>
      </w:r>
      <w:r>
        <w:rPr>
          <w:rFonts w:ascii="Arial" w:eastAsia="Calibri" w:hAnsi="Arial" w:cs="Arial"/>
          <w:lang w:val="en-US"/>
        </w:rPr>
        <w:t>а</w:t>
      </w:r>
      <w:proofErr w:type="spellEnd"/>
      <w:r>
        <w:rPr>
          <w:rFonts w:ascii="Arial" w:eastAsia="Calibri" w:hAnsi="Arial" w:cs="Arial"/>
          <w:lang w:val="en-US"/>
        </w:rPr>
        <w:t xml:space="preserve"> </w:t>
      </w:r>
      <w:proofErr w:type="spellStart"/>
      <w:r>
        <w:rPr>
          <w:rFonts w:ascii="Arial" w:eastAsia="Calibri" w:hAnsi="Arial" w:cs="Arial"/>
          <w:lang w:val="en-US"/>
        </w:rPr>
        <w:t>секој</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основните</w:t>
      </w:r>
      <w:proofErr w:type="spellEnd"/>
      <w:r>
        <w:rPr>
          <w:rFonts w:ascii="Arial" w:eastAsia="Calibri" w:hAnsi="Arial" w:cs="Arial"/>
          <w:lang w:val="en-US"/>
        </w:rPr>
        <w:t xml:space="preserve"> </w:t>
      </w:r>
      <w:proofErr w:type="spellStart"/>
      <w:r>
        <w:rPr>
          <w:rFonts w:ascii="Arial" w:eastAsia="Calibri" w:hAnsi="Arial" w:cs="Arial"/>
          <w:lang w:val="en-US"/>
        </w:rPr>
        <w:t>загадувачи</w:t>
      </w:r>
      <w:proofErr w:type="spellEnd"/>
      <w:r>
        <w:rPr>
          <w:rFonts w:ascii="Arial" w:eastAsia="Calibri" w:hAnsi="Arial" w:cs="Arial"/>
          <w:lang w:val="en-US"/>
        </w:rPr>
        <w:t>,</w:t>
      </w:r>
      <w:r w:rsidRPr="00065E5F">
        <w:rPr>
          <w:rFonts w:ascii="Arial" w:eastAsia="Calibri" w:hAnsi="Arial" w:cs="Arial"/>
          <w:lang w:val="en-US"/>
        </w:rPr>
        <w:t xml:space="preserve"> </w:t>
      </w:r>
      <w:proofErr w:type="spellStart"/>
      <w:r w:rsidRPr="00065E5F">
        <w:rPr>
          <w:rFonts w:ascii="Arial" w:eastAsia="Calibri" w:hAnsi="Arial" w:cs="Arial"/>
          <w:lang w:val="en-US"/>
        </w:rPr>
        <w:t>пропишани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Правилникот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критериуми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методи</w:t>
      </w:r>
      <w:proofErr w:type="spellEnd"/>
      <w:r w:rsidRPr="00065E5F">
        <w:rPr>
          <w:rFonts w:ascii="Arial" w:eastAsia="Calibri" w:hAnsi="Arial" w:cs="Arial"/>
          <w:lang w:val="en-US"/>
        </w:rPr>
        <w:t xml:space="preserve"> и </w:t>
      </w:r>
      <w:proofErr w:type="spellStart"/>
      <w:r w:rsidRPr="00065E5F">
        <w:rPr>
          <w:rFonts w:ascii="Arial" w:eastAsia="Calibri" w:hAnsi="Arial" w:cs="Arial"/>
          <w:lang w:val="en-US"/>
        </w:rPr>
        <w:t>постапки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оцена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квалитетот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амбиенталниот</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воздух</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Сл</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бр</w:t>
      </w:r>
      <w:proofErr w:type="spellEnd"/>
      <w:r w:rsidRPr="00065E5F">
        <w:rPr>
          <w:rFonts w:ascii="Arial" w:eastAsia="Calibri" w:hAnsi="Arial" w:cs="Arial"/>
          <w:lang w:val="en-US"/>
        </w:rPr>
        <w:t xml:space="preserve">. 169/13).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загадувачите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достапни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податоци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прави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споредба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граничните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вредности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пропишани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домашното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законодавство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додека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оние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нема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податоци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се</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прави</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претпоставка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за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нивото</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нивната</w:t>
      </w:r>
      <w:proofErr w:type="spellEnd"/>
      <w:r w:rsidRPr="00065E5F">
        <w:rPr>
          <w:rFonts w:ascii="Arial" w:eastAsia="Calibri" w:hAnsi="Arial" w:cs="Arial"/>
          <w:lang w:val="en-US"/>
        </w:rPr>
        <w:t xml:space="preserve"> </w:t>
      </w:r>
      <w:proofErr w:type="spellStart"/>
      <w:r w:rsidRPr="00065E5F">
        <w:rPr>
          <w:rFonts w:ascii="Arial" w:eastAsia="Calibri" w:hAnsi="Arial" w:cs="Arial"/>
          <w:lang w:val="en-US"/>
        </w:rPr>
        <w:t>концентрација</w:t>
      </w:r>
      <w:proofErr w:type="spellEnd"/>
      <w:r w:rsidRPr="00065E5F">
        <w:rPr>
          <w:rFonts w:ascii="Arial" w:eastAsia="Calibri" w:hAnsi="Arial" w:cs="Arial"/>
          <w:lang w:val="en-US"/>
        </w:rPr>
        <w:t>.</w:t>
      </w:r>
      <w:r>
        <w:rPr>
          <w:rFonts w:ascii="Arial" w:eastAsia="Calibri" w:hAnsi="Arial" w:cs="Arial"/>
          <w:lang w:val="mk-MK"/>
        </w:rPr>
        <w:t xml:space="preserve"> </w:t>
      </w:r>
    </w:p>
    <w:p w14:paraId="5FA80A18" w14:textId="5B3C19F8" w:rsidR="00C6645B" w:rsidRPr="00C6645B" w:rsidRDefault="006C5106" w:rsidP="00C6645B">
      <w:pPr>
        <w:jc w:val="both"/>
        <w:rPr>
          <w:rFonts w:ascii="Arial" w:eastAsia="Calibri" w:hAnsi="Arial" w:cs="Arial"/>
          <w:lang w:val="en-US"/>
        </w:rPr>
      </w:pP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диоксидот</w:t>
      </w:r>
      <w:proofErr w:type="spellEnd"/>
      <w:r w:rsidRPr="006C5106">
        <w:rPr>
          <w:rFonts w:ascii="Arial" w:eastAsia="Calibri" w:hAnsi="Arial" w:cs="Arial"/>
          <w:lang w:val="en-US"/>
        </w:rPr>
        <w:t xml:space="preserve"> е </w:t>
      </w:r>
      <w:proofErr w:type="spellStart"/>
      <w:r w:rsidRPr="006C5106">
        <w:rPr>
          <w:rFonts w:ascii="Arial" w:eastAsia="Calibri" w:hAnsi="Arial" w:cs="Arial"/>
          <w:lang w:val="en-US"/>
        </w:rPr>
        <w:t>невидлив</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гас</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остар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мирис</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Тој</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реагира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други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супстанции</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формира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штетни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материи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како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киселини</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сулфатни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честички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Најголемиот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извор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диоксид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воздухот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околу</w:t>
      </w:r>
      <w:proofErr w:type="spellEnd"/>
      <w:r w:rsidRPr="006C5106">
        <w:rPr>
          <w:rFonts w:ascii="Arial" w:eastAsia="Calibri" w:hAnsi="Arial" w:cs="Arial"/>
          <w:lang w:val="en-US"/>
        </w:rPr>
        <w:t xml:space="preserve"> 99%) </w:t>
      </w:r>
      <w:proofErr w:type="spellStart"/>
      <w:r w:rsidRPr="006C5106">
        <w:rPr>
          <w:rFonts w:ascii="Arial" w:eastAsia="Calibri" w:hAnsi="Arial" w:cs="Arial"/>
          <w:lang w:val="en-US"/>
        </w:rPr>
        <w:t>доаѓа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индустриските</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активности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за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lastRenderedPageBreak/>
        <w:t>производство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електрична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енергија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јаглен</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нафта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или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гас</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што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содржат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други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индустриски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капацитети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Помали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извори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диоксид</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се</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индустриски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процеси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за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екстракција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минерални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руди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кои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содржат</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природни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извори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вулкани</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возила</w:t>
      </w:r>
      <w:proofErr w:type="spellEnd"/>
      <w:r w:rsidRPr="006C5106">
        <w:rPr>
          <w:rFonts w:ascii="Arial" w:eastAsia="Calibri" w:hAnsi="Arial" w:cs="Arial"/>
          <w:lang w:val="en-US"/>
        </w:rPr>
        <w:t xml:space="preserve"> и </w:t>
      </w:r>
      <w:proofErr w:type="spellStart"/>
      <w:r w:rsidRPr="006C5106">
        <w:rPr>
          <w:rFonts w:ascii="Arial" w:eastAsia="Calibri" w:hAnsi="Arial" w:cs="Arial"/>
          <w:lang w:val="en-US"/>
        </w:rPr>
        <w:t>тешка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опрема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што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согорува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гориво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висока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содржина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на</w:t>
      </w:r>
      <w:proofErr w:type="spellEnd"/>
      <w:r w:rsidRPr="006C5106">
        <w:rPr>
          <w:rFonts w:ascii="Arial" w:eastAsia="Calibri" w:hAnsi="Arial" w:cs="Arial"/>
          <w:lang w:val="en-US"/>
        </w:rPr>
        <w:t xml:space="preserve"> </w:t>
      </w:r>
      <w:proofErr w:type="spellStart"/>
      <w:r w:rsidRPr="006C5106">
        <w:rPr>
          <w:rFonts w:ascii="Arial" w:eastAsia="Calibri" w:hAnsi="Arial" w:cs="Arial"/>
          <w:lang w:val="en-US"/>
        </w:rPr>
        <w:t>сулфур</w:t>
      </w:r>
      <w:proofErr w:type="spellEnd"/>
      <w:r w:rsidRPr="006C5106">
        <w:rPr>
          <w:rFonts w:ascii="Arial" w:eastAsia="Calibri" w:hAnsi="Arial" w:cs="Arial"/>
          <w:lang w:val="en-US"/>
        </w:rPr>
        <w:t>.</w:t>
      </w:r>
      <w:r>
        <w:rPr>
          <w:rFonts w:ascii="Arial" w:eastAsia="Calibri" w:hAnsi="Arial" w:cs="Arial"/>
          <w:lang w:val="mk-MK"/>
        </w:rPr>
        <w:t xml:space="preserve"> </w:t>
      </w:r>
      <w:r w:rsidR="000746AE" w:rsidRPr="000746AE">
        <w:rPr>
          <w:rFonts w:ascii="Arial" w:eastAsia="Calibri" w:hAnsi="Arial" w:cs="Arial"/>
          <w:lang w:val="mk-MK"/>
        </w:rPr>
        <w:t>Сулфур диоксидот може да му наштети и на здравјето на луѓето и на животната средина. Изложеноста на овој гас може да му наштети на човечкиот респираторен систем и е особено штетна за децата и луѓето со астма. Висинските концентрации на SO</w:t>
      </w:r>
      <w:r w:rsidR="000746AE" w:rsidRPr="00F1240B">
        <w:rPr>
          <w:rFonts w:ascii="Arial" w:eastAsia="Calibri" w:hAnsi="Arial" w:cs="Arial"/>
          <w:vertAlign w:val="subscript"/>
          <w:lang w:val="mk-MK"/>
        </w:rPr>
        <w:t>2</w:t>
      </w:r>
      <w:r w:rsidR="000746AE" w:rsidRPr="000746AE">
        <w:rPr>
          <w:rFonts w:ascii="Arial" w:eastAsia="Calibri" w:hAnsi="Arial" w:cs="Arial"/>
          <w:lang w:val="mk-MK"/>
        </w:rPr>
        <w:t xml:space="preserve"> во воздухот доведуваат до формирање на други сулфурни оксиди кои можат да реагираат со други соединенија во атмосферата и да формираат честички кои придонесуваат за загадување со </w:t>
      </w:r>
      <w:r w:rsidR="00F1240B">
        <w:rPr>
          <w:rFonts w:ascii="Arial" w:eastAsia="Calibri" w:hAnsi="Arial" w:cs="Arial"/>
          <w:lang w:val="mk-MK"/>
        </w:rPr>
        <w:t>РМ</w:t>
      </w:r>
      <w:r w:rsidR="000746AE">
        <w:rPr>
          <w:rFonts w:ascii="Arial" w:eastAsia="Calibri" w:hAnsi="Arial" w:cs="Arial"/>
          <w:lang w:val="mk-MK"/>
        </w:rPr>
        <w:t xml:space="preserve"> честички</w:t>
      </w:r>
      <w:r w:rsidR="000746AE" w:rsidRPr="000746AE">
        <w:rPr>
          <w:rFonts w:ascii="Arial" w:eastAsia="Calibri" w:hAnsi="Arial" w:cs="Arial"/>
          <w:lang w:val="mk-MK"/>
        </w:rPr>
        <w:t xml:space="preserve">. Покрај </w:t>
      </w:r>
      <w:r w:rsidR="000746AE">
        <w:rPr>
          <w:rFonts w:ascii="Arial" w:eastAsia="Calibri" w:hAnsi="Arial" w:cs="Arial"/>
          <w:lang w:val="mk-MK"/>
        </w:rPr>
        <w:t xml:space="preserve">штетите врз </w:t>
      </w:r>
      <w:r w:rsidR="000746AE" w:rsidRPr="000746AE">
        <w:rPr>
          <w:rFonts w:ascii="Arial" w:eastAsia="Calibri" w:hAnsi="Arial" w:cs="Arial"/>
          <w:lang w:val="mk-MK"/>
        </w:rPr>
        <w:t>здравјето</w:t>
      </w:r>
      <w:r w:rsidR="000746AE">
        <w:rPr>
          <w:rFonts w:ascii="Arial" w:eastAsia="Calibri" w:hAnsi="Arial" w:cs="Arial"/>
          <w:lang w:val="mk-MK"/>
        </w:rPr>
        <w:t xml:space="preserve"> на луѓето</w:t>
      </w:r>
      <w:r w:rsidR="000746AE" w:rsidRPr="000746AE">
        <w:rPr>
          <w:rFonts w:ascii="Arial" w:eastAsia="Calibri" w:hAnsi="Arial" w:cs="Arial"/>
          <w:lang w:val="mk-MK"/>
        </w:rPr>
        <w:t>, SO</w:t>
      </w:r>
      <w:r w:rsidR="000746AE" w:rsidRPr="00F1240B">
        <w:rPr>
          <w:rFonts w:ascii="Arial" w:eastAsia="Calibri" w:hAnsi="Arial" w:cs="Arial"/>
          <w:vertAlign w:val="subscript"/>
          <w:lang w:val="mk-MK"/>
        </w:rPr>
        <w:t>2</w:t>
      </w:r>
      <w:r w:rsidR="000746AE" w:rsidRPr="000746AE">
        <w:rPr>
          <w:rFonts w:ascii="Arial" w:eastAsia="Calibri" w:hAnsi="Arial" w:cs="Arial"/>
          <w:lang w:val="mk-MK"/>
        </w:rPr>
        <w:t xml:space="preserve"> во високи концентрации може да им наштети на дрвјата и растенијата со тоа што ќе го оштети зеленилото и ќе го намали растот.</w:t>
      </w:r>
      <w:r w:rsidR="000746AE">
        <w:rPr>
          <w:rFonts w:ascii="Arial" w:eastAsia="Calibri" w:hAnsi="Arial" w:cs="Arial"/>
          <w:lang w:val="mk-MK"/>
        </w:rPr>
        <w:t xml:space="preserve"> </w:t>
      </w:r>
    </w:p>
    <w:p w14:paraId="4C983680" w14:textId="2BBD16D6" w:rsidR="00C6645B" w:rsidRPr="00C6645B" w:rsidRDefault="00AE2A03" w:rsidP="00C6645B">
      <w:pPr>
        <w:jc w:val="both"/>
        <w:rPr>
          <w:rFonts w:ascii="Arial" w:eastAsia="Calibri" w:hAnsi="Arial" w:cs="Arial"/>
          <w:lang w:val="en-US"/>
        </w:rPr>
      </w:pPr>
      <w:proofErr w:type="spellStart"/>
      <w:r w:rsidRPr="00AE2A03">
        <w:rPr>
          <w:rFonts w:ascii="Arial" w:eastAsia="Calibri" w:hAnsi="Arial" w:cs="Arial"/>
          <w:lang w:val="en-US"/>
        </w:rPr>
        <w:t>Националното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законодавство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воздух</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го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регулира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овој</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параметар</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со</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две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гранични</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вредности</w:t>
      </w:r>
      <w:proofErr w:type="spellEnd"/>
      <w:r w:rsidR="008E2336">
        <w:rPr>
          <w:rFonts w:ascii="Arial" w:eastAsia="Calibri" w:hAnsi="Arial" w:cs="Arial"/>
          <w:lang w:val="mk-MK"/>
        </w:rPr>
        <w:t xml:space="preserve"> (ГВ)</w:t>
      </w:r>
      <w:r w:rsidRPr="00AE2A03">
        <w:rPr>
          <w:rFonts w:ascii="Arial" w:eastAsia="Calibri" w:hAnsi="Arial" w:cs="Arial"/>
          <w:lang w:val="en-US"/>
        </w:rPr>
        <w:t xml:space="preserve"> (</w:t>
      </w:r>
      <w:proofErr w:type="spellStart"/>
      <w:r w:rsidRPr="00AE2A03">
        <w:rPr>
          <w:rFonts w:ascii="Arial" w:eastAsia="Calibri" w:hAnsi="Arial" w:cs="Arial"/>
          <w:lang w:val="en-US"/>
        </w:rPr>
        <w:t>часовна</w:t>
      </w:r>
      <w:proofErr w:type="spellEnd"/>
      <w:r w:rsidRPr="00AE2A03">
        <w:rPr>
          <w:rFonts w:ascii="Arial" w:eastAsia="Calibri" w:hAnsi="Arial" w:cs="Arial"/>
          <w:lang w:val="en-US"/>
        </w:rPr>
        <w:t xml:space="preserve"> и </w:t>
      </w:r>
      <w:proofErr w:type="spellStart"/>
      <w:r w:rsidRPr="00AE2A03">
        <w:rPr>
          <w:rFonts w:ascii="Arial" w:eastAsia="Calibri" w:hAnsi="Arial" w:cs="Arial"/>
          <w:lang w:val="en-US"/>
        </w:rPr>
        <w:t>дневна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здравствена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заштита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како</w:t>
      </w:r>
      <w:proofErr w:type="spellEnd"/>
      <w:r w:rsidRPr="00AE2A03">
        <w:rPr>
          <w:rFonts w:ascii="Arial" w:eastAsia="Calibri" w:hAnsi="Arial" w:cs="Arial"/>
          <w:lang w:val="en-US"/>
        </w:rPr>
        <w:t xml:space="preserve"> и </w:t>
      </w:r>
      <w:proofErr w:type="spellStart"/>
      <w:r w:rsidRPr="00AE2A03">
        <w:rPr>
          <w:rFonts w:ascii="Arial" w:eastAsia="Calibri" w:hAnsi="Arial" w:cs="Arial"/>
          <w:lang w:val="en-US"/>
        </w:rPr>
        <w:t>гранична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вредност</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заштита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екосистемите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Граничните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вредности</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за</w:t>
      </w:r>
      <w:proofErr w:type="spellEnd"/>
      <w:r w:rsidRPr="00AE2A03">
        <w:rPr>
          <w:rFonts w:ascii="Arial" w:eastAsia="Calibri" w:hAnsi="Arial" w:cs="Arial"/>
          <w:lang w:val="en-US"/>
        </w:rPr>
        <w:t xml:space="preserve"> SO</w:t>
      </w:r>
      <w:r w:rsidRPr="00F1240B">
        <w:rPr>
          <w:rFonts w:ascii="Arial" w:eastAsia="Calibri" w:hAnsi="Arial" w:cs="Arial"/>
          <w:vertAlign w:val="subscript"/>
          <w:lang w:val="en-US"/>
        </w:rPr>
        <w:t>2</w:t>
      </w:r>
      <w:r w:rsidRPr="00AE2A03">
        <w:rPr>
          <w:rFonts w:ascii="Arial" w:eastAsia="Calibri" w:hAnsi="Arial" w:cs="Arial"/>
          <w:lang w:val="en-US"/>
        </w:rPr>
        <w:t xml:space="preserve"> </w:t>
      </w:r>
      <w:proofErr w:type="spellStart"/>
      <w:r w:rsidRPr="00AE2A03">
        <w:rPr>
          <w:rFonts w:ascii="Arial" w:eastAsia="Calibri" w:hAnsi="Arial" w:cs="Arial"/>
          <w:lang w:val="en-US"/>
        </w:rPr>
        <w:t>се</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прикажани</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на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следната</w:t>
      </w:r>
      <w:proofErr w:type="spellEnd"/>
      <w:r w:rsidRPr="00AE2A03">
        <w:rPr>
          <w:rFonts w:ascii="Arial" w:eastAsia="Calibri" w:hAnsi="Arial" w:cs="Arial"/>
          <w:lang w:val="en-US"/>
        </w:rPr>
        <w:t xml:space="preserve"> </w:t>
      </w:r>
      <w:proofErr w:type="spellStart"/>
      <w:r w:rsidRPr="00AE2A03">
        <w:rPr>
          <w:rFonts w:ascii="Arial" w:eastAsia="Calibri" w:hAnsi="Arial" w:cs="Arial"/>
          <w:lang w:val="en-US"/>
        </w:rPr>
        <w:t>табела</w:t>
      </w:r>
      <w:proofErr w:type="spellEnd"/>
      <w:r w:rsidRPr="00AE2A03">
        <w:rPr>
          <w:rFonts w:ascii="Arial" w:eastAsia="Calibri" w:hAnsi="Arial" w:cs="Arial"/>
          <w:lang w:val="en-US"/>
        </w:rPr>
        <w:t>.</w:t>
      </w:r>
    </w:p>
    <w:p w14:paraId="0EBFD5FA" w14:textId="4B4C43E0" w:rsidR="00A95FE1" w:rsidRDefault="00A95FE1" w:rsidP="00A95FE1">
      <w:pPr>
        <w:pStyle w:val="Caption"/>
        <w:keepNext/>
      </w:pPr>
      <w:bookmarkStart w:id="39" w:name="_Toc100571471"/>
      <w:r>
        <w:t xml:space="preserve">Табела </w:t>
      </w:r>
      <w:r w:rsidR="00000000">
        <w:fldChar w:fldCharType="begin"/>
      </w:r>
      <w:r w:rsidR="00000000">
        <w:instrText xml:space="preserve"> SEQ Табела \* ARABIC </w:instrText>
      </w:r>
      <w:r w:rsidR="00000000">
        <w:fldChar w:fldCharType="separate"/>
      </w:r>
      <w:r w:rsidR="00542032">
        <w:rPr>
          <w:noProof/>
        </w:rPr>
        <w:t>3</w:t>
      </w:r>
      <w:r w:rsidR="00000000">
        <w:rPr>
          <w:noProof/>
        </w:rPr>
        <w:fldChar w:fldCharType="end"/>
      </w:r>
      <w:r w:rsidR="00456AEB">
        <w:rPr>
          <w:lang w:val="mk-MK"/>
        </w:rPr>
        <w:t>.</w:t>
      </w:r>
      <w:r>
        <w:rPr>
          <w:lang w:val="en-US"/>
        </w:rPr>
        <w:t xml:space="preserve"> </w:t>
      </w:r>
      <w:proofErr w:type="spellStart"/>
      <w:r w:rsidRPr="00F5676F">
        <w:rPr>
          <w:lang w:val="en-US"/>
        </w:rPr>
        <w:t>Гранични</w:t>
      </w:r>
      <w:proofErr w:type="spellEnd"/>
      <w:r w:rsidRPr="00F5676F">
        <w:rPr>
          <w:lang w:val="en-US"/>
        </w:rPr>
        <w:t xml:space="preserve"> </w:t>
      </w:r>
      <w:proofErr w:type="spellStart"/>
      <w:r w:rsidRPr="00F5676F">
        <w:rPr>
          <w:lang w:val="en-US"/>
        </w:rPr>
        <w:t>вредности</w:t>
      </w:r>
      <w:proofErr w:type="spellEnd"/>
      <w:r w:rsidRPr="00F5676F">
        <w:rPr>
          <w:lang w:val="en-US"/>
        </w:rPr>
        <w:t xml:space="preserve"> </w:t>
      </w:r>
      <w:proofErr w:type="spellStart"/>
      <w:r w:rsidRPr="00F5676F">
        <w:rPr>
          <w:lang w:val="en-US"/>
        </w:rPr>
        <w:t>за</w:t>
      </w:r>
      <w:proofErr w:type="spellEnd"/>
      <w:r w:rsidRPr="00F5676F">
        <w:rPr>
          <w:lang w:val="en-US"/>
        </w:rPr>
        <w:t xml:space="preserve"> SO</w:t>
      </w:r>
      <w:r w:rsidRPr="00A95FE1">
        <w:rPr>
          <w:vertAlign w:val="subscript"/>
          <w:lang w:val="en-US"/>
        </w:rPr>
        <w:t>2</w:t>
      </w:r>
      <w:bookmarkEnd w:id="39"/>
    </w:p>
    <w:tbl>
      <w:tblPr>
        <w:tblStyle w:val="TableGrid1"/>
        <w:tblW w:w="0" w:type="auto"/>
        <w:tblLook w:val="0000" w:firstRow="0" w:lastRow="0" w:firstColumn="0" w:lastColumn="0" w:noHBand="0" w:noVBand="0"/>
      </w:tblPr>
      <w:tblGrid>
        <w:gridCol w:w="1910"/>
        <w:gridCol w:w="1333"/>
        <w:gridCol w:w="2834"/>
        <w:gridCol w:w="1514"/>
        <w:gridCol w:w="1759"/>
      </w:tblGrid>
      <w:tr w:rsidR="00CD04B6" w:rsidRPr="00C6645B" w14:paraId="0C809C30" w14:textId="77777777" w:rsidTr="00A95FE1">
        <w:trPr>
          <w:trHeight w:hRule="exact" w:val="1084"/>
        </w:trPr>
        <w:tc>
          <w:tcPr>
            <w:tcW w:w="1910" w:type="dxa"/>
          </w:tcPr>
          <w:p w14:paraId="54BFBA99" w14:textId="606CA724" w:rsidR="00C6645B" w:rsidRPr="00C6645B" w:rsidRDefault="008E2336" w:rsidP="008E2336">
            <w:pPr>
              <w:widowControl w:val="0"/>
              <w:autoSpaceDE w:val="0"/>
              <w:autoSpaceDN w:val="0"/>
              <w:adjustRightInd w:val="0"/>
              <w:spacing w:after="0" w:line="264" w:lineRule="exact"/>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Просечен период</w:t>
            </w:r>
          </w:p>
        </w:tc>
        <w:tc>
          <w:tcPr>
            <w:tcW w:w="1333" w:type="dxa"/>
          </w:tcPr>
          <w:p w14:paraId="2564402E" w14:textId="3C72B047" w:rsidR="00C6645B" w:rsidRPr="00C6645B" w:rsidRDefault="008E2336" w:rsidP="008E2336">
            <w:pPr>
              <w:widowControl w:val="0"/>
              <w:autoSpaceDE w:val="0"/>
              <w:autoSpaceDN w:val="0"/>
              <w:adjustRightInd w:val="0"/>
              <w:spacing w:after="0" w:line="264" w:lineRule="exact"/>
              <w:ind w:left="90"/>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ГВ за заштита на здравјет</w:t>
            </w:r>
            <w:r w:rsidR="00EA5B61">
              <w:rPr>
                <w:rFonts w:ascii="Arial" w:eastAsia="Times New Roman" w:hAnsi="Arial" w:cs="Arial"/>
                <w:b/>
                <w:bCs/>
                <w:position w:val="1"/>
                <w:sz w:val="20"/>
                <w:szCs w:val="20"/>
                <w:lang w:val="mk-MK" w:eastAsia="mk-MK"/>
              </w:rPr>
              <w:t>о</w:t>
            </w:r>
            <w:r>
              <w:rPr>
                <w:rFonts w:ascii="Arial" w:eastAsia="Times New Roman" w:hAnsi="Arial" w:cs="Arial"/>
                <w:b/>
                <w:bCs/>
                <w:position w:val="1"/>
                <w:sz w:val="20"/>
                <w:szCs w:val="20"/>
                <w:lang w:val="mk-MK" w:eastAsia="mk-MK"/>
              </w:rPr>
              <w:t>о</w:t>
            </w:r>
          </w:p>
        </w:tc>
        <w:tc>
          <w:tcPr>
            <w:tcW w:w="2834" w:type="dxa"/>
          </w:tcPr>
          <w:p w14:paraId="7E21FCC5" w14:textId="0F5C02C2" w:rsidR="00C6645B" w:rsidRPr="00C6645B" w:rsidRDefault="008E2336" w:rsidP="008E2336">
            <w:pPr>
              <w:widowControl w:val="0"/>
              <w:autoSpaceDE w:val="0"/>
              <w:autoSpaceDN w:val="0"/>
              <w:adjustRightInd w:val="0"/>
              <w:spacing w:after="0" w:line="264" w:lineRule="exact"/>
              <w:ind w:left="594" w:right="600"/>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Број на дозволени пречекорувања</w:t>
            </w:r>
          </w:p>
        </w:tc>
        <w:tc>
          <w:tcPr>
            <w:tcW w:w="1514" w:type="dxa"/>
          </w:tcPr>
          <w:p w14:paraId="78EB19DC" w14:textId="68C437B9" w:rsidR="00C6645B" w:rsidRPr="00C6645B" w:rsidRDefault="008E2336" w:rsidP="00C6645B">
            <w:pPr>
              <w:widowControl w:val="0"/>
              <w:autoSpaceDE w:val="0"/>
              <w:autoSpaceDN w:val="0"/>
              <w:adjustRightInd w:val="0"/>
              <w:spacing w:after="0" w:line="264" w:lineRule="exact"/>
              <w:ind w:left="105"/>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Граница за алармирање</w:t>
            </w:r>
          </w:p>
        </w:tc>
        <w:tc>
          <w:tcPr>
            <w:tcW w:w="1759" w:type="dxa"/>
          </w:tcPr>
          <w:p w14:paraId="6DE0DD16" w14:textId="77777777" w:rsidR="008E2336" w:rsidRDefault="008E2336" w:rsidP="008E2336">
            <w:pPr>
              <w:widowControl w:val="0"/>
              <w:autoSpaceDE w:val="0"/>
              <w:autoSpaceDN w:val="0"/>
              <w:adjustRightInd w:val="0"/>
              <w:spacing w:after="0" w:line="264" w:lineRule="exact"/>
              <w:ind w:left="270" w:right="278"/>
              <w:jc w:val="center"/>
              <w:rPr>
                <w:rFonts w:ascii="Arial" w:eastAsia="Times New Roman" w:hAnsi="Arial" w:cs="Arial"/>
                <w:b/>
                <w:bCs/>
                <w:position w:val="1"/>
                <w:sz w:val="20"/>
                <w:szCs w:val="20"/>
                <w:lang w:val="mk-MK" w:eastAsia="mk-MK"/>
              </w:rPr>
            </w:pPr>
            <w:r>
              <w:rPr>
                <w:rFonts w:ascii="Arial" w:eastAsia="Times New Roman" w:hAnsi="Arial" w:cs="Arial"/>
                <w:b/>
                <w:bCs/>
                <w:position w:val="1"/>
                <w:sz w:val="20"/>
                <w:szCs w:val="20"/>
                <w:lang w:val="mk-MK" w:eastAsia="mk-MK"/>
              </w:rPr>
              <w:t>ГВ</w:t>
            </w:r>
          </w:p>
          <w:p w14:paraId="73367DAF" w14:textId="1021DE1F" w:rsidR="00C6645B" w:rsidRPr="00C6645B" w:rsidRDefault="008E2336" w:rsidP="008E2336">
            <w:pPr>
              <w:widowControl w:val="0"/>
              <w:autoSpaceDE w:val="0"/>
              <w:autoSpaceDN w:val="0"/>
              <w:adjustRightInd w:val="0"/>
              <w:spacing w:after="0" w:line="264" w:lineRule="exact"/>
              <w:ind w:right="278"/>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за заштита на екосистемо</w:t>
            </w:r>
            <w:r w:rsidR="00F1240B">
              <w:rPr>
                <w:rFonts w:ascii="Arial" w:eastAsia="Times New Roman" w:hAnsi="Arial" w:cs="Arial"/>
                <w:b/>
                <w:bCs/>
                <w:position w:val="1"/>
                <w:sz w:val="20"/>
                <w:szCs w:val="20"/>
                <w:lang w:val="mk-MK" w:eastAsia="mk-MK"/>
              </w:rPr>
              <w:t>т</w:t>
            </w:r>
            <w:r>
              <w:rPr>
                <w:rFonts w:ascii="Arial" w:eastAsia="Times New Roman" w:hAnsi="Arial" w:cs="Arial"/>
                <w:b/>
                <w:bCs/>
                <w:position w:val="1"/>
                <w:sz w:val="20"/>
                <w:szCs w:val="20"/>
                <w:lang w:val="mk-MK" w:eastAsia="mk-MK"/>
              </w:rPr>
              <w:t>т</w:t>
            </w:r>
          </w:p>
        </w:tc>
      </w:tr>
      <w:tr w:rsidR="00CD04B6" w:rsidRPr="00C6645B" w14:paraId="074BD2FF" w14:textId="77777777" w:rsidTr="00A95FE1">
        <w:trPr>
          <w:trHeight w:hRule="exact" w:val="566"/>
        </w:trPr>
        <w:tc>
          <w:tcPr>
            <w:tcW w:w="1910" w:type="dxa"/>
          </w:tcPr>
          <w:p w14:paraId="3CF4896C" w14:textId="3CD1EEB1" w:rsidR="00C6645B" w:rsidRPr="00C6645B" w:rsidRDefault="00CD04B6" w:rsidP="008E2336">
            <w:pPr>
              <w:widowControl w:val="0"/>
              <w:autoSpaceDE w:val="0"/>
              <w:autoSpaceDN w:val="0"/>
              <w:adjustRightInd w:val="0"/>
              <w:spacing w:before="18" w:after="0" w:line="240" w:lineRule="auto"/>
              <w:ind w:right="367"/>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Час</w:t>
            </w:r>
          </w:p>
        </w:tc>
        <w:tc>
          <w:tcPr>
            <w:tcW w:w="1333" w:type="dxa"/>
            <w:vAlign w:val="center"/>
          </w:tcPr>
          <w:p w14:paraId="0C48BF9E" w14:textId="77777777" w:rsidR="00C6645B" w:rsidRPr="00C6645B" w:rsidRDefault="00C6645B" w:rsidP="00C6645B">
            <w:pPr>
              <w:widowControl w:val="0"/>
              <w:autoSpaceDE w:val="0"/>
              <w:autoSpaceDN w:val="0"/>
              <w:adjustRightInd w:val="0"/>
              <w:spacing w:after="0" w:line="287" w:lineRule="exact"/>
              <w:jc w:val="center"/>
              <w:rPr>
                <w:rFonts w:ascii="Arial" w:eastAsia="Times New Roman" w:hAnsi="Arial" w:cs="Arial"/>
                <w:sz w:val="20"/>
                <w:szCs w:val="20"/>
                <w:vertAlign w:val="superscript"/>
                <w:lang w:eastAsia="mk-MK"/>
              </w:rPr>
            </w:pPr>
            <w:r w:rsidRPr="00C6645B">
              <w:rPr>
                <w:rFonts w:ascii="Arial" w:eastAsia="Times New Roman" w:hAnsi="Arial" w:cs="Arial"/>
                <w:spacing w:val="1"/>
                <w:sz w:val="20"/>
                <w:szCs w:val="20"/>
                <w:lang w:val="mk-MK" w:eastAsia="mk-MK"/>
              </w:rPr>
              <w:t>3</w:t>
            </w:r>
            <w:r w:rsidRPr="00C6645B">
              <w:rPr>
                <w:rFonts w:ascii="Arial" w:eastAsia="Times New Roman" w:hAnsi="Arial" w:cs="Arial"/>
                <w:spacing w:val="-2"/>
                <w:sz w:val="20"/>
                <w:szCs w:val="20"/>
                <w:lang w:val="mk-MK" w:eastAsia="mk-MK"/>
              </w:rPr>
              <w:t>5</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eastAsia="mk-MK"/>
              </w:rPr>
              <w:t>3</w:t>
            </w:r>
          </w:p>
        </w:tc>
        <w:tc>
          <w:tcPr>
            <w:tcW w:w="2834" w:type="dxa"/>
          </w:tcPr>
          <w:p w14:paraId="5DEBB988" w14:textId="7D3C0764" w:rsidR="00C6645B" w:rsidRPr="00C6645B" w:rsidRDefault="00C6645B" w:rsidP="00CD04B6">
            <w:pPr>
              <w:widowControl w:val="0"/>
              <w:autoSpaceDE w:val="0"/>
              <w:autoSpaceDN w:val="0"/>
              <w:adjustRightInd w:val="0"/>
              <w:spacing w:before="15" w:after="0" w:line="266" w:lineRule="exact"/>
              <w:ind w:left="520" w:right="226" w:hanging="257"/>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24</w:t>
            </w:r>
            <w:r w:rsidR="00CD04B6">
              <w:rPr>
                <w:rFonts w:ascii="Arial" w:eastAsia="Times New Roman" w:hAnsi="Arial" w:cs="Arial"/>
                <w:sz w:val="20"/>
                <w:szCs w:val="20"/>
                <w:lang w:val="mk-MK" w:eastAsia="mk-MK"/>
              </w:rPr>
              <w:t xml:space="preserve"> пати во една календарска година</w:t>
            </w:r>
          </w:p>
        </w:tc>
        <w:tc>
          <w:tcPr>
            <w:tcW w:w="1514" w:type="dxa"/>
          </w:tcPr>
          <w:p w14:paraId="37398BE5"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759" w:type="dxa"/>
          </w:tcPr>
          <w:p w14:paraId="35B8A2D7"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D04B6" w:rsidRPr="00C6645B" w14:paraId="6D1A751C" w14:textId="77777777" w:rsidTr="00A95FE1">
        <w:trPr>
          <w:trHeight w:hRule="exact" w:val="596"/>
        </w:trPr>
        <w:tc>
          <w:tcPr>
            <w:tcW w:w="1910" w:type="dxa"/>
          </w:tcPr>
          <w:p w14:paraId="02EA3FA8" w14:textId="7479C1BF" w:rsidR="00C6645B" w:rsidRPr="00C6645B" w:rsidRDefault="00CD04B6" w:rsidP="008E2336">
            <w:pPr>
              <w:widowControl w:val="0"/>
              <w:autoSpaceDE w:val="0"/>
              <w:autoSpaceDN w:val="0"/>
              <w:adjustRightInd w:val="0"/>
              <w:spacing w:after="0" w:line="267" w:lineRule="exact"/>
              <w:ind w:right="453"/>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Ден</w:t>
            </w:r>
          </w:p>
        </w:tc>
        <w:tc>
          <w:tcPr>
            <w:tcW w:w="1333" w:type="dxa"/>
            <w:vAlign w:val="center"/>
          </w:tcPr>
          <w:p w14:paraId="6F98BA4A" w14:textId="77777777" w:rsidR="00C6645B" w:rsidRPr="00C6645B" w:rsidRDefault="00C6645B" w:rsidP="00C6645B">
            <w:pPr>
              <w:widowControl w:val="0"/>
              <w:autoSpaceDE w:val="0"/>
              <w:autoSpaceDN w:val="0"/>
              <w:adjustRightInd w:val="0"/>
              <w:spacing w:after="0" w:line="267" w:lineRule="exact"/>
              <w:jc w:val="center"/>
              <w:rPr>
                <w:rFonts w:ascii="Arial" w:eastAsia="Times New Roman" w:hAnsi="Arial" w:cs="Arial"/>
                <w:sz w:val="20"/>
                <w:szCs w:val="20"/>
                <w:vertAlign w:val="superscript"/>
                <w:lang w:eastAsia="mk-MK"/>
              </w:rPr>
            </w:pPr>
            <w:r w:rsidRPr="00C6645B">
              <w:rPr>
                <w:rFonts w:ascii="Arial" w:eastAsia="Times New Roman" w:hAnsi="Arial" w:cs="Arial"/>
                <w:spacing w:val="1"/>
                <w:position w:val="1"/>
                <w:sz w:val="20"/>
                <w:szCs w:val="20"/>
                <w:lang w:val="mk-MK" w:eastAsia="mk-MK"/>
              </w:rPr>
              <w:t>1</w:t>
            </w:r>
            <w:r w:rsidRPr="00C6645B">
              <w:rPr>
                <w:rFonts w:ascii="Arial" w:eastAsia="Times New Roman" w:hAnsi="Arial" w:cs="Arial"/>
                <w:spacing w:val="-2"/>
                <w:position w:val="1"/>
                <w:sz w:val="20"/>
                <w:szCs w:val="20"/>
                <w:lang w:val="mk-MK" w:eastAsia="mk-MK"/>
              </w:rPr>
              <w:t>2</w:t>
            </w:r>
            <w:r w:rsidRPr="00C6645B">
              <w:rPr>
                <w:rFonts w:ascii="Arial" w:eastAsia="Times New Roman" w:hAnsi="Arial" w:cs="Arial"/>
                <w:position w:val="1"/>
                <w:sz w:val="20"/>
                <w:szCs w:val="20"/>
                <w:lang w:val="mk-MK" w:eastAsia="mk-MK"/>
              </w:rPr>
              <w:t>5</w:t>
            </w:r>
            <w:r w:rsidRPr="00C6645B">
              <w:rPr>
                <w:rFonts w:ascii="Arial" w:eastAsia="Times New Roman" w:hAnsi="Arial" w:cs="Arial"/>
                <w:spacing w:val="2"/>
                <w:position w:val="1"/>
                <w:sz w:val="20"/>
                <w:szCs w:val="20"/>
                <w:lang w:val="mk-MK"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3"/>
                <w:position w:val="1"/>
                <w:sz w:val="20"/>
                <w:szCs w:val="20"/>
                <w:lang w:val="mk-MK" w:eastAsia="mk-MK"/>
              </w:rPr>
              <w:t>g</w:t>
            </w:r>
            <w:r w:rsidRPr="00C6645B">
              <w:rPr>
                <w:rFonts w:ascii="Arial" w:eastAsia="Times New Roman" w:hAnsi="Arial" w:cs="Arial"/>
                <w:spacing w:val="-1"/>
                <w:position w:val="1"/>
                <w:sz w:val="20"/>
                <w:szCs w:val="20"/>
                <w:lang w:val="mk-MK" w:eastAsia="mk-MK"/>
              </w:rPr>
              <w:t>/</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eastAsia="mk-MK"/>
              </w:rPr>
              <w:t>3</w:t>
            </w:r>
          </w:p>
        </w:tc>
        <w:tc>
          <w:tcPr>
            <w:tcW w:w="2834" w:type="dxa"/>
          </w:tcPr>
          <w:p w14:paraId="29463E66" w14:textId="26525778" w:rsidR="00C6645B" w:rsidRPr="00C6645B" w:rsidRDefault="00C6645B" w:rsidP="00CD04B6">
            <w:pPr>
              <w:widowControl w:val="0"/>
              <w:autoSpaceDE w:val="0"/>
              <w:autoSpaceDN w:val="0"/>
              <w:adjustRightInd w:val="0"/>
              <w:spacing w:after="0" w:line="267" w:lineRule="exact"/>
              <w:ind w:left="255" w:right="258"/>
              <w:jc w:val="center"/>
              <w:rPr>
                <w:rFonts w:ascii="Arial" w:eastAsia="Times New Roman" w:hAnsi="Arial" w:cs="Arial"/>
                <w:sz w:val="20"/>
                <w:szCs w:val="20"/>
                <w:lang w:val="mk-MK" w:eastAsia="mk-MK"/>
              </w:rPr>
            </w:pPr>
            <w:r w:rsidRPr="00C6645B">
              <w:rPr>
                <w:rFonts w:ascii="Arial" w:eastAsia="Times New Roman" w:hAnsi="Arial" w:cs="Arial"/>
                <w:position w:val="1"/>
                <w:sz w:val="20"/>
                <w:szCs w:val="20"/>
                <w:lang w:val="mk-MK" w:eastAsia="mk-MK"/>
              </w:rPr>
              <w:t>3</w:t>
            </w:r>
            <w:r w:rsidRPr="00C6645B">
              <w:rPr>
                <w:rFonts w:ascii="Arial" w:eastAsia="Times New Roman" w:hAnsi="Arial" w:cs="Arial"/>
                <w:spacing w:val="2"/>
                <w:position w:val="1"/>
                <w:sz w:val="20"/>
                <w:szCs w:val="20"/>
                <w:lang w:val="mk-MK" w:eastAsia="mk-MK"/>
              </w:rPr>
              <w:t xml:space="preserve"> </w:t>
            </w:r>
            <w:r w:rsidR="00CD04B6">
              <w:rPr>
                <w:rFonts w:ascii="Arial" w:eastAsia="Times New Roman" w:hAnsi="Arial" w:cs="Arial"/>
                <w:position w:val="1"/>
                <w:sz w:val="20"/>
                <w:szCs w:val="20"/>
                <w:lang w:val="mk-MK" w:eastAsia="mk-MK"/>
              </w:rPr>
              <w:t>пати во една календарска година</w:t>
            </w:r>
          </w:p>
        </w:tc>
        <w:tc>
          <w:tcPr>
            <w:tcW w:w="1514" w:type="dxa"/>
          </w:tcPr>
          <w:p w14:paraId="06D48C8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759" w:type="dxa"/>
          </w:tcPr>
          <w:p w14:paraId="231EBBE1"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D04B6" w:rsidRPr="00C6645B" w14:paraId="0FFFD670" w14:textId="77777777" w:rsidTr="00A95FE1">
        <w:trPr>
          <w:trHeight w:hRule="exact" w:val="557"/>
        </w:trPr>
        <w:tc>
          <w:tcPr>
            <w:tcW w:w="1910" w:type="dxa"/>
          </w:tcPr>
          <w:p w14:paraId="2B0BB33A" w14:textId="23A79028" w:rsidR="00C6645B" w:rsidRPr="00C6645B" w:rsidRDefault="00C6645B" w:rsidP="008E2336">
            <w:pPr>
              <w:widowControl w:val="0"/>
              <w:autoSpaceDE w:val="0"/>
              <w:autoSpaceDN w:val="0"/>
              <w:adjustRightInd w:val="0"/>
              <w:spacing w:after="0" w:line="264" w:lineRule="exact"/>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t>3</w:t>
            </w:r>
            <w:r w:rsidRPr="00C6645B">
              <w:rPr>
                <w:rFonts w:ascii="Arial" w:eastAsia="Times New Roman" w:hAnsi="Arial" w:cs="Arial"/>
                <w:b/>
                <w:bCs/>
                <w:spacing w:val="2"/>
                <w:position w:val="1"/>
                <w:sz w:val="20"/>
                <w:szCs w:val="20"/>
                <w:lang w:val="mk-MK" w:eastAsia="mk-MK"/>
              </w:rPr>
              <w:t xml:space="preserve"> </w:t>
            </w:r>
            <w:r w:rsidR="00CD04B6">
              <w:rPr>
                <w:rFonts w:ascii="Arial" w:eastAsia="Times New Roman" w:hAnsi="Arial" w:cs="Arial"/>
                <w:b/>
                <w:bCs/>
                <w:spacing w:val="1"/>
                <w:position w:val="1"/>
                <w:sz w:val="20"/>
                <w:szCs w:val="20"/>
                <w:lang w:val="mk-MK" w:eastAsia="mk-MK"/>
              </w:rPr>
              <w:t>последователн</w:t>
            </w:r>
            <w:r w:rsidR="00246D50">
              <w:rPr>
                <w:rFonts w:ascii="Arial" w:eastAsia="Times New Roman" w:hAnsi="Arial" w:cs="Arial"/>
                <w:b/>
                <w:bCs/>
                <w:spacing w:val="1"/>
                <w:position w:val="1"/>
                <w:sz w:val="20"/>
                <w:szCs w:val="20"/>
                <w:lang w:val="mk-MK" w:eastAsia="mk-MK"/>
              </w:rPr>
              <w:t>и</w:t>
            </w:r>
            <w:r w:rsidR="00CD04B6">
              <w:rPr>
                <w:rFonts w:ascii="Arial" w:eastAsia="Times New Roman" w:hAnsi="Arial" w:cs="Arial"/>
                <w:b/>
                <w:bCs/>
                <w:spacing w:val="1"/>
                <w:position w:val="1"/>
                <w:sz w:val="20"/>
                <w:szCs w:val="20"/>
                <w:lang w:val="mk-MK" w:eastAsia="mk-MK"/>
              </w:rPr>
              <w:t>и часови</w:t>
            </w:r>
          </w:p>
        </w:tc>
        <w:tc>
          <w:tcPr>
            <w:tcW w:w="1333" w:type="dxa"/>
          </w:tcPr>
          <w:p w14:paraId="7AE77BE1"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834" w:type="dxa"/>
          </w:tcPr>
          <w:p w14:paraId="1D884F57"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514" w:type="dxa"/>
          </w:tcPr>
          <w:p w14:paraId="115885F7" w14:textId="77777777" w:rsidR="00C6645B" w:rsidRPr="00C6645B" w:rsidRDefault="00C6645B" w:rsidP="00C6645B">
            <w:pPr>
              <w:widowControl w:val="0"/>
              <w:autoSpaceDE w:val="0"/>
              <w:autoSpaceDN w:val="0"/>
              <w:adjustRightInd w:val="0"/>
              <w:spacing w:after="0" w:line="264" w:lineRule="exact"/>
              <w:ind w:left="325"/>
              <w:jc w:val="center"/>
              <w:rPr>
                <w:rFonts w:ascii="Arial" w:eastAsia="Times New Roman" w:hAnsi="Arial" w:cs="Arial"/>
                <w:sz w:val="20"/>
                <w:szCs w:val="20"/>
                <w:vertAlign w:val="superscript"/>
                <w:lang w:eastAsia="mk-MK"/>
              </w:rPr>
            </w:pPr>
            <w:r w:rsidRPr="00C6645B">
              <w:rPr>
                <w:rFonts w:ascii="Arial" w:eastAsia="Times New Roman" w:hAnsi="Arial" w:cs="Arial"/>
                <w:spacing w:val="1"/>
                <w:position w:val="1"/>
                <w:sz w:val="20"/>
                <w:szCs w:val="20"/>
                <w:lang w:val="mk-MK" w:eastAsia="mk-MK"/>
              </w:rPr>
              <w:t>5</w:t>
            </w:r>
            <w:r w:rsidRPr="00C6645B">
              <w:rPr>
                <w:rFonts w:ascii="Arial" w:eastAsia="Times New Roman" w:hAnsi="Arial" w:cs="Arial"/>
                <w:spacing w:val="-2"/>
                <w:position w:val="1"/>
                <w:sz w:val="20"/>
                <w:szCs w:val="20"/>
                <w:lang w:val="mk-MK" w:eastAsia="mk-MK"/>
              </w:rPr>
              <w:t>0</w:t>
            </w:r>
            <w:r w:rsidRPr="00C6645B">
              <w:rPr>
                <w:rFonts w:ascii="Arial" w:eastAsia="Times New Roman" w:hAnsi="Arial" w:cs="Arial"/>
                <w:position w:val="1"/>
                <w:sz w:val="20"/>
                <w:szCs w:val="20"/>
                <w:lang w:val="mk-MK" w:eastAsia="mk-MK"/>
              </w:rPr>
              <w:t>0</w:t>
            </w:r>
            <w:r w:rsidRPr="00C6645B">
              <w:rPr>
                <w:rFonts w:ascii="Arial" w:eastAsia="Times New Roman" w:hAnsi="Arial" w:cs="Arial"/>
                <w:spacing w:val="2"/>
                <w:position w:val="1"/>
                <w:sz w:val="20"/>
                <w:szCs w:val="20"/>
                <w:lang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3"/>
                <w:position w:val="1"/>
                <w:sz w:val="20"/>
                <w:szCs w:val="20"/>
                <w:lang w:val="mk-MK" w:eastAsia="mk-MK"/>
              </w:rPr>
              <w:t>g</w:t>
            </w:r>
            <w:r w:rsidRPr="00C6645B">
              <w:rPr>
                <w:rFonts w:ascii="Arial" w:eastAsia="Times New Roman" w:hAnsi="Arial" w:cs="Arial"/>
                <w:spacing w:val="-1"/>
                <w:position w:val="1"/>
                <w:sz w:val="20"/>
                <w:szCs w:val="20"/>
                <w:lang w:val="mk-MK" w:eastAsia="mk-MK"/>
              </w:rPr>
              <w:t>/</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eastAsia="mk-MK"/>
              </w:rPr>
              <w:t>3</w:t>
            </w:r>
          </w:p>
        </w:tc>
        <w:tc>
          <w:tcPr>
            <w:tcW w:w="1759" w:type="dxa"/>
          </w:tcPr>
          <w:p w14:paraId="0C18018B"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D04B6" w:rsidRPr="00C6645B" w14:paraId="1E0DCA40" w14:textId="77777777" w:rsidTr="00A95FE1">
        <w:trPr>
          <w:trHeight w:hRule="exact" w:val="415"/>
        </w:trPr>
        <w:tc>
          <w:tcPr>
            <w:tcW w:w="1910" w:type="dxa"/>
          </w:tcPr>
          <w:p w14:paraId="64D24F37" w14:textId="63B12A9B" w:rsidR="00C6645B" w:rsidRPr="00C6645B" w:rsidRDefault="00C6645B" w:rsidP="008E2336">
            <w:pPr>
              <w:widowControl w:val="0"/>
              <w:autoSpaceDE w:val="0"/>
              <w:autoSpaceDN w:val="0"/>
              <w:adjustRightInd w:val="0"/>
              <w:spacing w:after="0" w:line="264" w:lineRule="exact"/>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t>1</w:t>
            </w:r>
            <w:r w:rsidRPr="00C6645B">
              <w:rPr>
                <w:rFonts w:ascii="Arial" w:eastAsia="Times New Roman" w:hAnsi="Arial" w:cs="Arial"/>
                <w:b/>
                <w:bCs/>
                <w:spacing w:val="2"/>
                <w:position w:val="1"/>
                <w:sz w:val="20"/>
                <w:szCs w:val="20"/>
                <w:lang w:val="mk-MK" w:eastAsia="mk-MK"/>
              </w:rPr>
              <w:t xml:space="preserve"> </w:t>
            </w:r>
            <w:r w:rsidR="00CD04B6">
              <w:rPr>
                <w:rFonts w:ascii="Arial" w:eastAsia="Times New Roman" w:hAnsi="Arial" w:cs="Arial"/>
                <w:b/>
                <w:bCs/>
                <w:spacing w:val="1"/>
                <w:position w:val="1"/>
                <w:sz w:val="20"/>
                <w:szCs w:val="20"/>
                <w:lang w:val="mk-MK" w:eastAsia="mk-MK"/>
              </w:rPr>
              <w:t>година</w:t>
            </w:r>
          </w:p>
        </w:tc>
        <w:tc>
          <w:tcPr>
            <w:tcW w:w="1333" w:type="dxa"/>
          </w:tcPr>
          <w:p w14:paraId="7335EA96"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834" w:type="dxa"/>
          </w:tcPr>
          <w:p w14:paraId="7675752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514" w:type="dxa"/>
          </w:tcPr>
          <w:p w14:paraId="131B378D"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759" w:type="dxa"/>
          </w:tcPr>
          <w:p w14:paraId="162ED77E" w14:textId="77777777" w:rsidR="00C6645B" w:rsidRPr="00C6645B" w:rsidRDefault="00C6645B" w:rsidP="00C6645B">
            <w:pPr>
              <w:widowControl w:val="0"/>
              <w:autoSpaceDE w:val="0"/>
              <w:autoSpaceDN w:val="0"/>
              <w:adjustRightInd w:val="0"/>
              <w:spacing w:after="0" w:line="264" w:lineRule="exact"/>
              <w:ind w:left="553"/>
              <w:rPr>
                <w:rFonts w:ascii="Arial" w:eastAsia="Times New Roman" w:hAnsi="Arial" w:cs="Arial"/>
                <w:sz w:val="20"/>
                <w:szCs w:val="20"/>
                <w:vertAlign w:val="superscript"/>
                <w:lang w:eastAsia="mk-MK"/>
              </w:rPr>
            </w:pPr>
            <w:r w:rsidRPr="00C6645B">
              <w:rPr>
                <w:rFonts w:ascii="Arial" w:eastAsia="Times New Roman" w:hAnsi="Arial" w:cs="Arial"/>
                <w:spacing w:val="1"/>
                <w:position w:val="1"/>
                <w:sz w:val="20"/>
                <w:szCs w:val="20"/>
                <w:lang w:val="mk-MK" w:eastAsia="mk-MK"/>
              </w:rPr>
              <w:t>2</w:t>
            </w:r>
            <w:r w:rsidRPr="00C6645B">
              <w:rPr>
                <w:rFonts w:ascii="Arial" w:eastAsia="Times New Roman" w:hAnsi="Arial" w:cs="Arial"/>
                <w:position w:val="1"/>
                <w:sz w:val="20"/>
                <w:szCs w:val="20"/>
                <w:lang w:val="mk-MK" w:eastAsia="mk-MK"/>
              </w:rPr>
              <w:t xml:space="preserve">0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eastAsia="mk-MK"/>
              </w:rPr>
              <w:t>3</w:t>
            </w:r>
          </w:p>
        </w:tc>
      </w:tr>
    </w:tbl>
    <w:p w14:paraId="1214CC0D" w14:textId="77777777" w:rsidR="00C6645B" w:rsidRPr="00C6645B" w:rsidRDefault="00C6645B" w:rsidP="00C6645B">
      <w:pPr>
        <w:jc w:val="both"/>
        <w:rPr>
          <w:rFonts w:ascii="Arial" w:eastAsia="Calibri" w:hAnsi="Arial" w:cs="Arial"/>
          <w:lang w:val="en-US"/>
        </w:rPr>
      </w:pPr>
    </w:p>
    <w:p w14:paraId="42E4B72F" w14:textId="18521C79" w:rsidR="00C6645B" w:rsidRPr="00C6645B" w:rsidRDefault="008A4584" w:rsidP="00C6645B">
      <w:pPr>
        <w:jc w:val="both"/>
        <w:rPr>
          <w:rFonts w:ascii="Arial" w:eastAsia="Calibri" w:hAnsi="Arial" w:cs="Arial"/>
          <w:lang w:val="en-US"/>
        </w:rPr>
      </w:pPr>
      <w:proofErr w:type="spellStart"/>
      <w:r w:rsidRPr="008A4584">
        <w:rPr>
          <w:rFonts w:ascii="Arial" w:eastAsia="Calibri" w:hAnsi="Arial" w:cs="Arial"/>
          <w:lang w:val="en-US"/>
        </w:rPr>
        <w:t>Пресметаните</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вредности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на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покриеност</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со</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податоци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во</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периодот</w:t>
      </w:r>
      <w:proofErr w:type="spellEnd"/>
      <w:r w:rsidRPr="008A4584">
        <w:rPr>
          <w:rFonts w:ascii="Arial" w:eastAsia="Calibri" w:hAnsi="Arial" w:cs="Arial"/>
          <w:lang w:val="en-US"/>
        </w:rPr>
        <w:t xml:space="preserve"> 2015 - 2019 </w:t>
      </w:r>
      <w:proofErr w:type="spellStart"/>
      <w:r w:rsidRPr="008A4584">
        <w:rPr>
          <w:rFonts w:ascii="Arial" w:eastAsia="Calibri" w:hAnsi="Arial" w:cs="Arial"/>
          <w:lang w:val="en-US"/>
        </w:rPr>
        <w:t>година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за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двете</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мониторинг</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станици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се</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прикажани</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на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следната</w:t>
      </w:r>
      <w:proofErr w:type="spellEnd"/>
      <w:r w:rsidRPr="008A4584">
        <w:rPr>
          <w:rFonts w:ascii="Arial" w:eastAsia="Calibri" w:hAnsi="Arial" w:cs="Arial"/>
          <w:lang w:val="en-US"/>
        </w:rPr>
        <w:t xml:space="preserve"> </w:t>
      </w:r>
      <w:proofErr w:type="spellStart"/>
      <w:r w:rsidRPr="008A4584">
        <w:rPr>
          <w:rFonts w:ascii="Arial" w:eastAsia="Calibri" w:hAnsi="Arial" w:cs="Arial"/>
          <w:lang w:val="en-US"/>
        </w:rPr>
        <w:t>табела</w:t>
      </w:r>
      <w:proofErr w:type="spellEnd"/>
      <w:r w:rsidRPr="008A4584">
        <w:rPr>
          <w:rFonts w:ascii="Arial" w:eastAsia="Calibri" w:hAnsi="Arial" w:cs="Arial"/>
          <w:lang w:val="en-US"/>
        </w:rPr>
        <w:t>.</w:t>
      </w:r>
      <w:r>
        <w:rPr>
          <w:rFonts w:ascii="Arial" w:eastAsia="Calibri" w:hAnsi="Arial" w:cs="Arial"/>
          <w:lang w:val="mk-MK"/>
        </w:rPr>
        <w:t xml:space="preserve"> </w:t>
      </w:r>
    </w:p>
    <w:p w14:paraId="4F6EDFFD" w14:textId="74A0A839" w:rsidR="00C6645B" w:rsidRPr="00C6645B" w:rsidRDefault="00A95FE1" w:rsidP="00A95FE1">
      <w:pPr>
        <w:pStyle w:val="Caption"/>
        <w:rPr>
          <w:rFonts w:ascii="Calibri" w:eastAsia="Times New Roman" w:hAnsi="Calibri" w:cs="Calibri"/>
          <w:color w:val="000000"/>
          <w:lang w:val="mk-MK" w:eastAsia="mk-MK"/>
        </w:rPr>
      </w:pPr>
      <w:bookmarkStart w:id="40" w:name="_Toc100571472"/>
      <w:r>
        <w:t xml:space="preserve">Табела </w:t>
      </w:r>
      <w:r w:rsidR="00000000">
        <w:fldChar w:fldCharType="begin"/>
      </w:r>
      <w:r w:rsidR="00000000">
        <w:instrText xml:space="preserve"> SEQ Табела \* ARABIC </w:instrText>
      </w:r>
      <w:r w:rsidR="00000000">
        <w:fldChar w:fldCharType="separate"/>
      </w:r>
      <w:r w:rsidR="00542032">
        <w:rPr>
          <w:noProof/>
        </w:rPr>
        <w:t>4</w:t>
      </w:r>
      <w:r w:rsidR="00000000">
        <w:rPr>
          <w:noProof/>
        </w:rPr>
        <w:fldChar w:fldCharType="end"/>
      </w:r>
      <w:r w:rsidR="00456AEB">
        <w:rPr>
          <w:lang w:val="mk-MK"/>
        </w:rPr>
        <w:t>.</w:t>
      </w:r>
      <w:r>
        <w:rPr>
          <w:lang w:val="en-US"/>
        </w:rPr>
        <w:t xml:space="preserve"> </w:t>
      </w:r>
      <w:proofErr w:type="spellStart"/>
      <w:r w:rsidRPr="002454EE">
        <w:rPr>
          <w:lang w:val="en-US"/>
        </w:rPr>
        <w:t>Покриеност</w:t>
      </w:r>
      <w:proofErr w:type="spellEnd"/>
      <w:r w:rsidRPr="002454EE">
        <w:rPr>
          <w:lang w:val="en-US"/>
        </w:rPr>
        <w:t xml:space="preserve"> </w:t>
      </w:r>
      <w:proofErr w:type="spellStart"/>
      <w:r w:rsidRPr="002454EE">
        <w:rPr>
          <w:lang w:val="en-US"/>
        </w:rPr>
        <w:t>со</w:t>
      </w:r>
      <w:proofErr w:type="spellEnd"/>
      <w:r w:rsidRPr="002454EE">
        <w:rPr>
          <w:lang w:val="en-US"/>
        </w:rPr>
        <w:t xml:space="preserve"> </w:t>
      </w:r>
      <w:proofErr w:type="spellStart"/>
      <w:r w:rsidRPr="002454EE">
        <w:rPr>
          <w:lang w:val="en-US"/>
        </w:rPr>
        <w:t>податоци</w:t>
      </w:r>
      <w:proofErr w:type="spellEnd"/>
      <w:r w:rsidRPr="002454EE">
        <w:rPr>
          <w:lang w:val="en-US"/>
        </w:rPr>
        <w:t xml:space="preserve"> </w:t>
      </w:r>
      <w:proofErr w:type="spellStart"/>
      <w:r w:rsidRPr="002454EE">
        <w:rPr>
          <w:lang w:val="en-US"/>
        </w:rPr>
        <w:t>за</w:t>
      </w:r>
      <w:proofErr w:type="spellEnd"/>
      <w:r w:rsidRPr="002454EE">
        <w:rPr>
          <w:lang w:val="en-US"/>
        </w:rPr>
        <w:t xml:space="preserve"> SO</w:t>
      </w:r>
      <w:r w:rsidRPr="00A95FE1">
        <w:rPr>
          <w:vertAlign w:val="subscript"/>
          <w:lang w:val="en-US"/>
        </w:rPr>
        <w:t>2</w:t>
      </w:r>
      <w:bookmarkEnd w:id="40"/>
    </w:p>
    <w:tbl>
      <w:tblPr>
        <w:tblW w:w="0" w:type="auto"/>
        <w:tblInd w:w="10" w:type="dxa"/>
        <w:tblLayout w:type="fixed"/>
        <w:tblCellMar>
          <w:left w:w="0" w:type="dxa"/>
          <w:right w:w="0" w:type="dxa"/>
        </w:tblCellMar>
        <w:tblLook w:val="0000" w:firstRow="0" w:lastRow="0" w:firstColumn="0" w:lastColumn="0" w:noHBand="0" w:noVBand="0"/>
      </w:tblPr>
      <w:tblGrid>
        <w:gridCol w:w="2017"/>
        <w:gridCol w:w="960"/>
        <w:gridCol w:w="960"/>
        <w:gridCol w:w="960"/>
        <w:gridCol w:w="961"/>
        <w:gridCol w:w="960"/>
      </w:tblGrid>
      <w:tr w:rsidR="00C6645B" w:rsidRPr="00C6645B" w14:paraId="6D5CE590" w14:textId="77777777" w:rsidTr="00F83A74">
        <w:trPr>
          <w:trHeight w:hRule="exact" w:val="300"/>
        </w:trPr>
        <w:tc>
          <w:tcPr>
            <w:tcW w:w="2017" w:type="dxa"/>
            <w:tcBorders>
              <w:top w:val="single" w:sz="8" w:space="0" w:color="4F81BC"/>
              <w:left w:val="single" w:sz="8" w:space="0" w:color="4F81BC"/>
              <w:bottom w:val="single" w:sz="8" w:space="0" w:color="4F81BC"/>
              <w:right w:val="single" w:sz="8" w:space="0" w:color="4F81BC"/>
            </w:tcBorders>
          </w:tcPr>
          <w:p w14:paraId="6B93D0CA"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960" w:type="dxa"/>
            <w:tcBorders>
              <w:top w:val="single" w:sz="8" w:space="0" w:color="4F81BC"/>
              <w:left w:val="single" w:sz="8" w:space="0" w:color="4F81BC"/>
              <w:bottom w:val="single" w:sz="8" w:space="0" w:color="4F81BC"/>
              <w:right w:val="single" w:sz="8" w:space="0" w:color="4F81BC"/>
            </w:tcBorders>
          </w:tcPr>
          <w:p w14:paraId="20BDB418"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5</w:t>
            </w:r>
          </w:p>
        </w:tc>
        <w:tc>
          <w:tcPr>
            <w:tcW w:w="960" w:type="dxa"/>
            <w:tcBorders>
              <w:top w:val="single" w:sz="8" w:space="0" w:color="4F81BC"/>
              <w:left w:val="single" w:sz="8" w:space="0" w:color="4F81BC"/>
              <w:bottom w:val="single" w:sz="8" w:space="0" w:color="4F81BC"/>
              <w:right w:val="single" w:sz="8" w:space="0" w:color="4F81BC"/>
            </w:tcBorders>
          </w:tcPr>
          <w:p w14:paraId="28B2C6F9"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6</w:t>
            </w:r>
          </w:p>
        </w:tc>
        <w:tc>
          <w:tcPr>
            <w:tcW w:w="960" w:type="dxa"/>
            <w:tcBorders>
              <w:top w:val="single" w:sz="8" w:space="0" w:color="4F81BC"/>
              <w:left w:val="single" w:sz="8" w:space="0" w:color="4F81BC"/>
              <w:bottom w:val="single" w:sz="8" w:space="0" w:color="4F81BC"/>
              <w:right w:val="single" w:sz="8" w:space="0" w:color="4F81BC"/>
            </w:tcBorders>
          </w:tcPr>
          <w:p w14:paraId="6D881885"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7</w:t>
            </w:r>
          </w:p>
        </w:tc>
        <w:tc>
          <w:tcPr>
            <w:tcW w:w="961" w:type="dxa"/>
            <w:tcBorders>
              <w:top w:val="single" w:sz="8" w:space="0" w:color="4F81BC"/>
              <w:left w:val="single" w:sz="8" w:space="0" w:color="4F81BC"/>
              <w:bottom w:val="single" w:sz="8" w:space="0" w:color="4F81BC"/>
              <w:right w:val="single" w:sz="8" w:space="0" w:color="4F81BC"/>
            </w:tcBorders>
          </w:tcPr>
          <w:p w14:paraId="19218CE5"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8</w:t>
            </w:r>
          </w:p>
        </w:tc>
        <w:tc>
          <w:tcPr>
            <w:tcW w:w="960" w:type="dxa"/>
            <w:tcBorders>
              <w:top w:val="single" w:sz="8" w:space="0" w:color="4F81BC"/>
              <w:left w:val="single" w:sz="8" w:space="0" w:color="4F81BC"/>
              <w:bottom w:val="single" w:sz="8" w:space="0" w:color="4F81BC"/>
              <w:right w:val="single" w:sz="8" w:space="0" w:color="4F81BC"/>
            </w:tcBorders>
          </w:tcPr>
          <w:p w14:paraId="3726FA4B"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0"/>
                <w:szCs w:val="20"/>
                <w:lang w:val="mk-MK" w:eastAsia="mk-MK"/>
              </w:rPr>
            </w:pPr>
            <w:r w:rsidRPr="00C6645B">
              <w:rPr>
                <w:rFonts w:ascii="Arial" w:eastAsia="Times New Roman" w:hAnsi="Arial" w:cs="Arial"/>
                <w:b/>
                <w:bCs/>
                <w:spacing w:val="1"/>
                <w:position w:val="1"/>
                <w:sz w:val="20"/>
                <w:szCs w:val="20"/>
                <w:lang w:val="mk-MK" w:eastAsia="mk-MK"/>
              </w:rPr>
              <w:t>2</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spacing w:val="1"/>
                <w:position w:val="1"/>
                <w:sz w:val="20"/>
                <w:szCs w:val="20"/>
                <w:lang w:val="mk-MK" w:eastAsia="mk-MK"/>
              </w:rPr>
              <w:t>1</w:t>
            </w:r>
            <w:r w:rsidRPr="00C6645B">
              <w:rPr>
                <w:rFonts w:ascii="Arial" w:eastAsia="Times New Roman" w:hAnsi="Arial" w:cs="Arial"/>
                <w:b/>
                <w:bCs/>
                <w:position w:val="1"/>
                <w:sz w:val="20"/>
                <w:szCs w:val="20"/>
                <w:lang w:val="mk-MK" w:eastAsia="mk-MK"/>
              </w:rPr>
              <w:t>9</w:t>
            </w:r>
          </w:p>
        </w:tc>
      </w:tr>
      <w:tr w:rsidR="00C6645B" w:rsidRPr="00C6645B" w14:paraId="100299BC" w14:textId="77777777" w:rsidTr="00F83A74">
        <w:trPr>
          <w:trHeight w:hRule="exact" w:val="302"/>
        </w:trPr>
        <w:tc>
          <w:tcPr>
            <w:tcW w:w="2017" w:type="dxa"/>
            <w:tcBorders>
              <w:top w:val="single" w:sz="8" w:space="0" w:color="4F81BC"/>
              <w:left w:val="single" w:sz="8" w:space="0" w:color="4F81BC"/>
              <w:bottom w:val="single" w:sz="8" w:space="0" w:color="4F81BC"/>
              <w:right w:val="single" w:sz="8" w:space="0" w:color="4F81BC"/>
            </w:tcBorders>
            <w:shd w:val="clear" w:color="auto" w:fill="D2DFED"/>
          </w:tcPr>
          <w:p w14:paraId="1FDFA8BF" w14:textId="3323FF65" w:rsidR="00C6645B" w:rsidRPr="00C6645B" w:rsidRDefault="008A4584" w:rsidP="00C6645B">
            <w:pPr>
              <w:widowControl w:val="0"/>
              <w:autoSpaceDE w:val="0"/>
              <w:autoSpaceDN w:val="0"/>
              <w:adjustRightInd w:val="0"/>
              <w:spacing w:before="18" w:after="0" w:line="240" w:lineRule="auto"/>
              <w:ind w:left="98"/>
              <w:rPr>
                <w:rFonts w:ascii="Arial" w:eastAsia="Times New Roman" w:hAnsi="Arial" w:cs="Arial"/>
                <w:sz w:val="20"/>
                <w:szCs w:val="20"/>
                <w:lang w:val="mk-MK" w:eastAsia="mk-MK"/>
              </w:rPr>
            </w:pPr>
            <w:r>
              <w:rPr>
                <w:rFonts w:ascii="Arial" w:eastAsia="Times New Roman" w:hAnsi="Arial" w:cs="Arial"/>
                <w:b/>
                <w:bCs/>
                <w:spacing w:val="1"/>
                <w:sz w:val="20"/>
                <w:szCs w:val="20"/>
                <w:lang w:val="mk-MK" w:eastAsia="mk-MK"/>
              </w:rPr>
              <w:t>Битола</w:t>
            </w:r>
            <w:r w:rsidR="00C6645B" w:rsidRPr="00C6645B">
              <w:rPr>
                <w:rFonts w:ascii="Arial" w:eastAsia="Times New Roman" w:hAnsi="Arial" w:cs="Arial"/>
                <w:b/>
                <w:bCs/>
                <w:sz w:val="20"/>
                <w:szCs w:val="20"/>
                <w:lang w:val="mk-MK" w:eastAsia="mk-MK"/>
              </w:rPr>
              <w:t xml:space="preserve"> 1</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62595C5C"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6</w:t>
            </w:r>
            <w:r w:rsidRPr="00C6645B">
              <w:rPr>
                <w:rFonts w:ascii="Arial" w:eastAsia="Times New Roman" w:hAnsi="Arial" w:cs="Arial"/>
                <w:spacing w:val="-2"/>
                <w:sz w:val="20"/>
                <w:szCs w:val="20"/>
                <w:lang w:val="mk-MK" w:eastAsia="mk-MK"/>
              </w:rPr>
              <w:t>5</w:t>
            </w:r>
            <w:r w:rsidRPr="00C6645B">
              <w:rPr>
                <w:rFonts w:ascii="Arial" w:eastAsia="Times New Roman" w:hAnsi="Arial" w:cs="Arial"/>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19391F60"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9</w:t>
            </w:r>
            <w:r w:rsidRPr="00C6645B">
              <w:rPr>
                <w:rFonts w:ascii="Arial" w:eastAsia="Times New Roman" w:hAnsi="Arial" w:cs="Arial"/>
                <w:spacing w:val="-1"/>
                <w:sz w:val="20"/>
                <w:szCs w:val="20"/>
                <w:lang w:val="mk-MK" w:eastAsia="mk-MK"/>
              </w:rPr>
              <w:t>1</w:t>
            </w:r>
            <w:r w:rsidRPr="00C6645B">
              <w:rPr>
                <w:rFonts w:ascii="Arial" w:eastAsia="Times New Roman" w:hAnsi="Arial" w:cs="Arial"/>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3F755335"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5</w:t>
            </w:r>
            <w:r w:rsidRPr="00C6645B">
              <w:rPr>
                <w:rFonts w:ascii="Arial" w:eastAsia="Times New Roman" w:hAnsi="Arial" w:cs="Arial"/>
                <w:spacing w:val="-1"/>
                <w:sz w:val="20"/>
                <w:szCs w:val="20"/>
                <w:lang w:val="mk-MK" w:eastAsia="mk-MK"/>
              </w:rPr>
              <w:t>4</w:t>
            </w:r>
            <w:r w:rsidRPr="00C6645B">
              <w:rPr>
                <w:rFonts w:ascii="Arial" w:eastAsia="Times New Roman" w:hAnsi="Arial" w:cs="Arial"/>
                <w:sz w:val="20"/>
                <w:szCs w:val="20"/>
                <w:lang w:val="mk-MK" w:eastAsia="mk-MK"/>
              </w:rPr>
              <w:t>%</w:t>
            </w:r>
          </w:p>
        </w:tc>
        <w:tc>
          <w:tcPr>
            <w:tcW w:w="961" w:type="dxa"/>
            <w:tcBorders>
              <w:top w:val="single" w:sz="8" w:space="0" w:color="4F81BC"/>
              <w:left w:val="single" w:sz="8" w:space="0" w:color="4F81BC"/>
              <w:bottom w:val="single" w:sz="8" w:space="0" w:color="4F81BC"/>
              <w:right w:val="single" w:sz="8" w:space="0" w:color="4F81BC"/>
            </w:tcBorders>
            <w:shd w:val="clear" w:color="auto" w:fill="D2DFED"/>
          </w:tcPr>
          <w:p w14:paraId="1305EDFA"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8</w:t>
            </w:r>
            <w:r w:rsidRPr="00C6645B">
              <w:rPr>
                <w:rFonts w:ascii="Arial" w:eastAsia="Times New Roman" w:hAnsi="Arial" w:cs="Arial"/>
                <w:spacing w:val="-1"/>
                <w:sz w:val="20"/>
                <w:szCs w:val="20"/>
                <w:lang w:val="mk-MK" w:eastAsia="mk-MK"/>
              </w:rPr>
              <w:t>6</w:t>
            </w:r>
            <w:r w:rsidRPr="00C6645B">
              <w:rPr>
                <w:rFonts w:ascii="Arial" w:eastAsia="Times New Roman" w:hAnsi="Arial" w:cs="Arial"/>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65873B80"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9</w:t>
            </w:r>
            <w:r w:rsidRPr="00C6645B">
              <w:rPr>
                <w:rFonts w:ascii="Arial" w:eastAsia="Times New Roman" w:hAnsi="Arial" w:cs="Arial"/>
                <w:spacing w:val="-1"/>
                <w:sz w:val="20"/>
                <w:szCs w:val="20"/>
                <w:lang w:val="mk-MK" w:eastAsia="mk-MK"/>
              </w:rPr>
              <w:t>8</w:t>
            </w:r>
            <w:r w:rsidRPr="00C6645B">
              <w:rPr>
                <w:rFonts w:ascii="Arial" w:eastAsia="Times New Roman" w:hAnsi="Arial" w:cs="Arial"/>
                <w:sz w:val="20"/>
                <w:szCs w:val="20"/>
                <w:lang w:val="mk-MK" w:eastAsia="mk-MK"/>
              </w:rPr>
              <w:t>%</w:t>
            </w:r>
          </w:p>
        </w:tc>
      </w:tr>
      <w:tr w:rsidR="00C6645B" w:rsidRPr="00C6645B" w14:paraId="791FB007" w14:textId="77777777" w:rsidTr="00F83A74">
        <w:trPr>
          <w:trHeight w:hRule="exact" w:val="288"/>
        </w:trPr>
        <w:tc>
          <w:tcPr>
            <w:tcW w:w="2017" w:type="dxa"/>
            <w:tcBorders>
              <w:top w:val="single" w:sz="8" w:space="0" w:color="4F81BC"/>
              <w:left w:val="single" w:sz="8" w:space="0" w:color="4F81BC"/>
              <w:bottom w:val="single" w:sz="8" w:space="0" w:color="4F81BC"/>
              <w:right w:val="single" w:sz="8" w:space="0" w:color="4F81BC"/>
            </w:tcBorders>
          </w:tcPr>
          <w:p w14:paraId="4ED07AEB" w14:textId="1C38D137" w:rsidR="00C6645B" w:rsidRPr="00C6645B" w:rsidRDefault="008A4584" w:rsidP="00C6645B">
            <w:pPr>
              <w:widowControl w:val="0"/>
              <w:autoSpaceDE w:val="0"/>
              <w:autoSpaceDN w:val="0"/>
              <w:adjustRightInd w:val="0"/>
              <w:spacing w:after="0" w:line="264" w:lineRule="exact"/>
              <w:ind w:left="98"/>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Битола</w:t>
            </w:r>
            <w:r w:rsidR="00C6645B" w:rsidRPr="00C6645B">
              <w:rPr>
                <w:rFonts w:ascii="Arial" w:eastAsia="Times New Roman" w:hAnsi="Arial" w:cs="Arial"/>
                <w:b/>
                <w:bCs/>
                <w:position w:val="1"/>
                <w:sz w:val="20"/>
                <w:szCs w:val="20"/>
                <w:lang w:val="mk-MK" w:eastAsia="mk-MK"/>
              </w:rPr>
              <w:t xml:space="preserve"> 2</w:t>
            </w:r>
          </w:p>
        </w:tc>
        <w:tc>
          <w:tcPr>
            <w:tcW w:w="960" w:type="dxa"/>
            <w:tcBorders>
              <w:top w:val="single" w:sz="8" w:space="0" w:color="4F81BC"/>
              <w:left w:val="single" w:sz="8" w:space="0" w:color="4F81BC"/>
              <w:bottom w:val="single" w:sz="8" w:space="0" w:color="4F81BC"/>
              <w:right w:val="single" w:sz="8" w:space="0" w:color="4F81BC"/>
            </w:tcBorders>
          </w:tcPr>
          <w:p w14:paraId="2F085700" w14:textId="77777777" w:rsidR="00C6645B" w:rsidRPr="00C6645B" w:rsidRDefault="00C6645B" w:rsidP="00C6645B">
            <w:pPr>
              <w:widowControl w:val="0"/>
              <w:autoSpaceDE w:val="0"/>
              <w:autoSpaceDN w:val="0"/>
              <w:adjustRightInd w:val="0"/>
              <w:spacing w:after="0" w:line="264" w:lineRule="exact"/>
              <w:ind w:left="573"/>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0%</w:t>
            </w:r>
          </w:p>
        </w:tc>
        <w:tc>
          <w:tcPr>
            <w:tcW w:w="960" w:type="dxa"/>
            <w:tcBorders>
              <w:top w:val="single" w:sz="8" w:space="0" w:color="4F81BC"/>
              <w:left w:val="single" w:sz="8" w:space="0" w:color="4F81BC"/>
              <w:bottom w:val="single" w:sz="8" w:space="0" w:color="4F81BC"/>
              <w:right w:val="single" w:sz="8" w:space="0" w:color="4F81BC"/>
            </w:tcBorders>
          </w:tcPr>
          <w:p w14:paraId="6DFE555E"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6</w:t>
            </w:r>
            <w:r w:rsidRPr="00C6645B">
              <w:rPr>
                <w:rFonts w:ascii="Arial" w:eastAsia="Times New Roman" w:hAnsi="Arial" w:cs="Arial"/>
                <w:spacing w:val="-1"/>
                <w:position w:val="1"/>
                <w:sz w:val="20"/>
                <w:szCs w:val="20"/>
                <w:lang w:val="mk-MK" w:eastAsia="mk-MK"/>
              </w:rPr>
              <w:t>4</w:t>
            </w:r>
            <w:r w:rsidRPr="00C6645B">
              <w:rPr>
                <w:rFonts w:ascii="Arial" w:eastAsia="Times New Roman" w:hAnsi="Arial" w:cs="Arial"/>
                <w:position w:val="1"/>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511DE418"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position w:val="1"/>
                <w:sz w:val="20"/>
                <w:szCs w:val="20"/>
                <w:lang w:val="mk-MK" w:eastAsia="mk-MK"/>
              </w:rPr>
              <w:t>%</w:t>
            </w:r>
          </w:p>
        </w:tc>
        <w:tc>
          <w:tcPr>
            <w:tcW w:w="961" w:type="dxa"/>
            <w:tcBorders>
              <w:top w:val="single" w:sz="8" w:space="0" w:color="4F81BC"/>
              <w:left w:val="single" w:sz="8" w:space="0" w:color="4F81BC"/>
              <w:bottom w:val="single" w:sz="8" w:space="0" w:color="4F81BC"/>
              <w:right w:val="single" w:sz="8" w:space="0" w:color="4F81BC"/>
            </w:tcBorders>
          </w:tcPr>
          <w:p w14:paraId="02C44AC2"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spacing w:val="-1"/>
                <w:position w:val="1"/>
                <w:sz w:val="20"/>
                <w:szCs w:val="20"/>
                <w:lang w:val="mk-MK" w:eastAsia="mk-MK"/>
              </w:rPr>
              <w:t>3</w:t>
            </w:r>
            <w:r w:rsidRPr="00C6645B">
              <w:rPr>
                <w:rFonts w:ascii="Arial" w:eastAsia="Times New Roman" w:hAnsi="Arial" w:cs="Arial"/>
                <w:position w:val="1"/>
                <w:sz w:val="20"/>
                <w:szCs w:val="20"/>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3F74A661"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8</w:t>
            </w:r>
            <w:r w:rsidRPr="00C6645B">
              <w:rPr>
                <w:rFonts w:ascii="Arial" w:eastAsia="Times New Roman" w:hAnsi="Arial" w:cs="Arial"/>
                <w:spacing w:val="-1"/>
                <w:position w:val="1"/>
                <w:sz w:val="20"/>
                <w:szCs w:val="20"/>
                <w:lang w:val="mk-MK" w:eastAsia="mk-MK"/>
              </w:rPr>
              <w:t>6</w:t>
            </w:r>
            <w:r w:rsidRPr="00C6645B">
              <w:rPr>
                <w:rFonts w:ascii="Arial" w:eastAsia="Times New Roman" w:hAnsi="Arial" w:cs="Arial"/>
                <w:position w:val="1"/>
                <w:sz w:val="20"/>
                <w:szCs w:val="20"/>
                <w:lang w:val="mk-MK" w:eastAsia="mk-MK"/>
              </w:rPr>
              <w:t>%</w:t>
            </w:r>
          </w:p>
        </w:tc>
      </w:tr>
    </w:tbl>
    <w:p w14:paraId="4FB0F6C0" w14:textId="77777777" w:rsidR="00C6645B" w:rsidRPr="00C6645B" w:rsidRDefault="00C6645B" w:rsidP="00C6645B">
      <w:pPr>
        <w:jc w:val="both"/>
        <w:rPr>
          <w:rFonts w:ascii="Arial" w:eastAsia="Calibri" w:hAnsi="Arial" w:cs="Arial"/>
          <w:lang w:val="en-US"/>
        </w:rPr>
      </w:pPr>
    </w:p>
    <w:p w14:paraId="52F7077B" w14:textId="482FE3CA" w:rsidR="00C6645B" w:rsidRPr="00C6645B" w:rsidRDefault="000B244C" w:rsidP="00C6645B">
      <w:pPr>
        <w:jc w:val="both"/>
        <w:rPr>
          <w:rFonts w:ascii="Arial" w:eastAsia="Calibri" w:hAnsi="Arial" w:cs="Arial"/>
          <w:lang w:val="en-US"/>
        </w:rPr>
      </w:pPr>
      <w:proofErr w:type="spellStart"/>
      <w:r w:rsidRPr="000B244C">
        <w:rPr>
          <w:rFonts w:ascii="Arial" w:eastAsia="Calibri" w:hAnsi="Arial" w:cs="Arial"/>
          <w:lang w:val="en-US"/>
        </w:rPr>
        <w:t>Од</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табелата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погоре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евидентно</w:t>
      </w:r>
      <w:proofErr w:type="spellEnd"/>
      <w:r w:rsidRPr="000B244C">
        <w:rPr>
          <w:rFonts w:ascii="Arial" w:eastAsia="Calibri" w:hAnsi="Arial" w:cs="Arial"/>
          <w:lang w:val="en-US"/>
        </w:rPr>
        <w:t xml:space="preserve"> е </w:t>
      </w:r>
      <w:proofErr w:type="spellStart"/>
      <w:r w:rsidRPr="000B244C">
        <w:rPr>
          <w:rFonts w:ascii="Arial" w:eastAsia="Calibri" w:hAnsi="Arial" w:cs="Arial"/>
          <w:lang w:val="en-US"/>
        </w:rPr>
        <w:t>дека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потребната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минимална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покриеност</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од</w:t>
      </w:r>
      <w:proofErr w:type="spellEnd"/>
      <w:r w:rsidRPr="000B244C">
        <w:rPr>
          <w:rFonts w:ascii="Arial" w:eastAsia="Calibri" w:hAnsi="Arial" w:cs="Arial"/>
          <w:lang w:val="en-US"/>
        </w:rPr>
        <w:t xml:space="preserve"> 90% е </w:t>
      </w:r>
      <w:proofErr w:type="spellStart"/>
      <w:r w:rsidRPr="000B244C">
        <w:rPr>
          <w:rFonts w:ascii="Arial" w:eastAsia="Calibri" w:hAnsi="Arial" w:cs="Arial"/>
          <w:lang w:val="en-US"/>
        </w:rPr>
        <w:t>постигната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само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Битола</w:t>
      </w:r>
      <w:proofErr w:type="spellEnd"/>
      <w:r w:rsidRPr="000B244C">
        <w:rPr>
          <w:rFonts w:ascii="Arial" w:eastAsia="Calibri" w:hAnsi="Arial" w:cs="Arial"/>
          <w:lang w:val="en-US"/>
        </w:rPr>
        <w:t xml:space="preserve"> 1 </w:t>
      </w:r>
      <w:proofErr w:type="spellStart"/>
      <w:r w:rsidRPr="000B244C">
        <w:rPr>
          <w:rFonts w:ascii="Arial" w:eastAsia="Calibri" w:hAnsi="Arial" w:cs="Arial"/>
          <w:lang w:val="en-US"/>
        </w:rPr>
        <w:t>во</w:t>
      </w:r>
      <w:proofErr w:type="spellEnd"/>
      <w:r w:rsidRPr="000B244C">
        <w:rPr>
          <w:rFonts w:ascii="Arial" w:eastAsia="Calibri" w:hAnsi="Arial" w:cs="Arial"/>
          <w:lang w:val="en-US"/>
        </w:rPr>
        <w:t xml:space="preserve"> 2016 и 2019 </w:t>
      </w:r>
      <w:proofErr w:type="spellStart"/>
      <w:r w:rsidRPr="000B244C">
        <w:rPr>
          <w:rFonts w:ascii="Arial" w:eastAsia="Calibri" w:hAnsi="Arial" w:cs="Arial"/>
          <w:lang w:val="en-US"/>
        </w:rPr>
        <w:t>година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додека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Битола</w:t>
      </w:r>
      <w:proofErr w:type="spellEnd"/>
      <w:r w:rsidRPr="000B244C">
        <w:rPr>
          <w:rFonts w:ascii="Arial" w:eastAsia="Calibri" w:hAnsi="Arial" w:cs="Arial"/>
          <w:lang w:val="en-US"/>
        </w:rPr>
        <w:t xml:space="preserve"> 2 </w:t>
      </w:r>
      <w:proofErr w:type="spellStart"/>
      <w:r w:rsidRPr="000B244C">
        <w:rPr>
          <w:rFonts w:ascii="Arial" w:eastAsia="Calibri" w:hAnsi="Arial" w:cs="Arial"/>
          <w:lang w:val="en-US"/>
        </w:rPr>
        <w:t>воопшто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не</w:t>
      </w:r>
      <w:proofErr w:type="spellEnd"/>
      <w:r w:rsidRPr="000B244C">
        <w:rPr>
          <w:rFonts w:ascii="Arial" w:eastAsia="Calibri" w:hAnsi="Arial" w:cs="Arial"/>
          <w:lang w:val="en-US"/>
        </w:rPr>
        <w:t xml:space="preserve"> е </w:t>
      </w:r>
      <w:proofErr w:type="spellStart"/>
      <w:r w:rsidRPr="000B244C">
        <w:rPr>
          <w:rFonts w:ascii="Arial" w:eastAsia="Calibri" w:hAnsi="Arial" w:cs="Arial"/>
          <w:lang w:val="en-US"/>
        </w:rPr>
        <w:t>постигната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Сепак</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поради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релативно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високата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покриеност</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двете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локации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анализата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ќе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изврши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податоците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со</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покриеност</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податоци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од</w:t>
      </w:r>
      <w:proofErr w:type="spellEnd"/>
      <w:r w:rsidRPr="000B244C">
        <w:rPr>
          <w:rFonts w:ascii="Arial" w:eastAsia="Calibri" w:hAnsi="Arial" w:cs="Arial"/>
          <w:lang w:val="en-US"/>
        </w:rPr>
        <w:t xml:space="preserve"> 75%.</w:t>
      </w:r>
      <w:r>
        <w:rPr>
          <w:rFonts w:ascii="Arial" w:eastAsia="Calibri" w:hAnsi="Arial" w:cs="Arial"/>
          <w:lang w:val="mk-MK"/>
        </w:rPr>
        <w:t xml:space="preserve"> </w:t>
      </w:r>
    </w:p>
    <w:p w14:paraId="69E6CA74" w14:textId="3628DE4B" w:rsidR="00C6645B" w:rsidRPr="00C6645B" w:rsidRDefault="000B244C" w:rsidP="00C6645B">
      <w:pPr>
        <w:jc w:val="both"/>
        <w:rPr>
          <w:rFonts w:ascii="Arial" w:eastAsia="Calibri" w:hAnsi="Arial" w:cs="Arial"/>
          <w:lang w:val="en-US"/>
        </w:rPr>
      </w:pPr>
      <w:proofErr w:type="spellStart"/>
      <w:r w:rsidRPr="000B244C">
        <w:rPr>
          <w:rFonts w:ascii="Arial" w:eastAsia="Calibri" w:hAnsi="Arial" w:cs="Arial"/>
          <w:lang w:val="en-US"/>
        </w:rPr>
        <w:lastRenderedPageBreak/>
        <w:t>Просечната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годишна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концентрација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SO</w:t>
      </w:r>
      <w:r w:rsidRPr="00F1240B">
        <w:rPr>
          <w:rFonts w:ascii="Arial" w:eastAsia="Calibri" w:hAnsi="Arial" w:cs="Arial"/>
          <w:vertAlign w:val="subscript"/>
          <w:lang w:val="en-US"/>
        </w:rPr>
        <w:t>2</w:t>
      </w:r>
      <w:r w:rsidRPr="000B244C">
        <w:rPr>
          <w:rFonts w:ascii="Arial" w:eastAsia="Calibri" w:hAnsi="Arial" w:cs="Arial"/>
          <w:lang w:val="en-US"/>
        </w:rPr>
        <w:t xml:space="preserve"> </w:t>
      </w:r>
      <w:proofErr w:type="spellStart"/>
      <w:r w:rsidRPr="000B244C">
        <w:rPr>
          <w:rFonts w:ascii="Arial" w:eastAsia="Calibri" w:hAnsi="Arial" w:cs="Arial"/>
          <w:lang w:val="en-US"/>
        </w:rPr>
        <w:t>за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периодот</w:t>
      </w:r>
      <w:proofErr w:type="spellEnd"/>
      <w:r w:rsidRPr="000B244C">
        <w:rPr>
          <w:rFonts w:ascii="Arial" w:eastAsia="Calibri" w:hAnsi="Arial" w:cs="Arial"/>
          <w:lang w:val="en-US"/>
        </w:rPr>
        <w:t xml:space="preserve"> 2015 - 2019 </w:t>
      </w:r>
      <w:proofErr w:type="spellStart"/>
      <w:r w:rsidRPr="000B244C">
        <w:rPr>
          <w:rFonts w:ascii="Arial" w:eastAsia="Calibri" w:hAnsi="Arial" w:cs="Arial"/>
          <w:lang w:val="en-US"/>
        </w:rPr>
        <w:t>година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може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да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се</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види</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на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следната</w:t>
      </w:r>
      <w:proofErr w:type="spellEnd"/>
      <w:r w:rsidRPr="000B244C">
        <w:rPr>
          <w:rFonts w:ascii="Arial" w:eastAsia="Calibri" w:hAnsi="Arial" w:cs="Arial"/>
          <w:lang w:val="en-US"/>
        </w:rPr>
        <w:t xml:space="preserve"> </w:t>
      </w:r>
      <w:proofErr w:type="spellStart"/>
      <w:r w:rsidRPr="000B244C">
        <w:rPr>
          <w:rFonts w:ascii="Arial" w:eastAsia="Calibri" w:hAnsi="Arial" w:cs="Arial"/>
          <w:lang w:val="en-US"/>
        </w:rPr>
        <w:t>слика</w:t>
      </w:r>
      <w:proofErr w:type="spellEnd"/>
      <w:r w:rsidRPr="000B244C">
        <w:rPr>
          <w:rFonts w:ascii="Arial" w:eastAsia="Calibri" w:hAnsi="Arial" w:cs="Arial"/>
          <w:lang w:val="en-US"/>
        </w:rPr>
        <w:t>.</w:t>
      </w:r>
    </w:p>
    <w:p w14:paraId="2F6D9474" w14:textId="77777777" w:rsidR="00082A5B" w:rsidRDefault="00106714" w:rsidP="00082A5B">
      <w:pPr>
        <w:keepNext/>
        <w:jc w:val="center"/>
      </w:pPr>
      <w:r>
        <w:rPr>
          <w:rFonts w:ascii="Arial" w:eastAsia="Calibri" w:hAnsi="Arial" w:cs="Arial"/>
          <w:noProof/>
          <w:lang w:val="mk-MK" w:eastAsia="mk-MK"/>
        </w:rPr>
        <w:drawing>
          <wp:inline distT="0" distB="0" distL="0" distR="0" wp14:anchorId="2753FE17" wp14:editId="1B001D48">
            <wp:extent cx="5515745" cy="2524477"/>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ика 7.png"/>
                    <pic:cNvPicPr/>
                  </pic:nvPicPr>
                  <pic:blipFill>
                    <a:blip r:embed="rId18">
                      <a:extLst>
                        <a:ext uri="{28A0092B-C50C-407E-A947-70E740481C1C}">
                          <a14:useLocalDpi xmlns:a14="http://schemas.microsoft.com/office/drawing/2010/main" val="0"/>
                        </a:ext>
                      </a:extLst>
                    </a:blip>
                    <a:stretch>
                      <a:fillRect/>
                    </a:stretch>
                  </pic:blipFill>
                  <pic:spPr>
                    <a:xfrm>
                      <a:off x="0" y="0"/>
                      <a:ext cx="5515745" cy="2524477"/>
                    </a:xfrm>
                    <a:prstGeom prst="rect">
                      <a:avLst/>
                    </a:prstGeom>
                  </pic:spPr>
                </pic:pic>
              </a:graphicData>
            </a:graphic>
          </wp:inline>
        </w:drawing>
      </w:r>
    </w:p>
    <w:p w14:paraId="55F1BD00" w14:textId="5DFA26FA" w:rsidR="00C6645B" w:rsidRPr="00C6645B" w:rsidRDefault="00082A5B" w:rsidP="00082A5B">
      <w:pPr>
        <w:pStyle w:val="Caption"/>
        <w:jc w:val="center"/>
        <w:rPr>
          <w:rFonts w:ascii="Arial" w:eastAsia="Calibri" w:hAnsi="Arial" w:cs="Arial"/>
          <w:lang w:val="en-US"/>
        </w:rPr>
      </w:pPr>
      <w:bookmarkStart w:id="41" w:name="_Toc100570048"/>
      <w:r>
        <w:t xml:space="preserve">Слика </w:t>
      </w:r>
      <w:r w:rsidR="00000000">
        <w:fldChar w:fldCharType="begin"/>
      </w:r>
      <w:r w:rsidR="00000000">
        <w:instrText xml:space="preserve"> SEQ Слика \* ARABIC </w:instrText>
      </w:r>
      <w:r w:rsidR="00000000">
        <w:fldChar w:fldCharType="separate"/>
      </w:r>
      <w:r w:rsidR="00542032">
        <w:rPr>
          <w:noProof/>
        </w:rPr>
        <w:t>7</w:t>
      </w:r>
      <w:r w:rsidR="00000000">
        <w:rPr>
          <w:noProof/>
        </w:rPr>
        <w:fldChar w:fldCharType="end"/>
      </w:r>
      <w:r>
        <w:rPr>
          <w:lang w:val="mk-MK"/>
        </w:rPr>
        <w:t xml:space="preserve">. </w:t>
      </w:r>
      <w:r w:rsidRPr="004C1E42">
        <w:rPr>
          <w:lang w:val="mk-MK"/>
        </w:rPr>
        <w:t>Просечна годишна концентрација на SO2 во Битола 1 и Битола 2</w:t>
      </w:r>
      <w:bookmarkEnd w:id="41"/>
    </w:p>
    <w:p w14:paraId="4D5024AF"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spacing w:val="1"/>
          <w:lang w:val="en-US" w:eastAsia="mk-MK"/>
        </w:rPr>
      </w:pPr>
    </w:p>
    <w:p w14:paraId="2503F2E7" w14:textId="16E179EC" w:rsidR="00185558" w:rsidRPr="00185558" w:rsidRDefault="00185558" w:rsidP="00185558">
      <w:pPr>
        <w:widowControl w:val="0"/>
        <w:autoSpaceDE w:val="0"/>
        <w:autoSpaceDN w:val="0"/>
        <w:adjustRightInd w:val="0"/>
        <w:spacing w:after="0"/>
        <w:ind w:right="68"/>
        <w:jc w:val="both"/>
        <w:rPr>
          <w:rFonts w:ascii="Arial" w:eastAsia="Times New Roman" w:hAnsi="Arial" w:cs="Arial"/>
          <w:color w:val="000000"/>
          <w:spacing w:val="1"/>
          <w:lang w:val="mk-MK" w:eastAsia="mk-MK"/>
        </w:rPr>
      </w:pPr>
      <w:r>
        <w:rPr>
          <w:rFonts w:ascii="Arial" w:eastAsia="Times New Roman" w:hAnsi="Arial" w:cs="Arial"/>
          <w:color w:val="000000"/>
          <w:spacing w:val="1"/>
          <w:lang w:val="mk-MK" w:eastAsia="mk-MK"/>
        </w:rPr>
        <w:t>Податоците од двете мерни</w:t>
      </w:r>
      <w:r w:rsidRPr="00185558">
        <w:rPr>
          <w:rFonts w:ascii="Arial" w:eastAsia="Times New Roman" w:hAnsi="Arial" w:cs="Arial"/>
          <w:color w:val="000000"/>
          <w:spacing w:val="1"/>
          <w:lang w:val="mk-MK" w:eastAsia="mk-MK"/>
        </w:rPr>
        <w:t xml:space="preserve"> станици покажуваат дека просечната годишна концентрација на SO</w:t>
      </w:r>
      <w:r w:rsidRPr="00185558">
        <w:rPr>
          <w:rFonts w:ascii="Arial" w:eastAsia="Times New Roman" w:hAnsi="Arial" w:cs="Arial"/>
          <w:color w:val="000000"/>
          <w:spacing w:val="1"/>
          <w:vertAlign w:val="subscript"/>
          <w:lang w:val="mk-MK" w:eastAsia="mk-MK"/>
        </w:rPr>
        <w:t>2</w:t>
      </w:r>
      <w:r w:rsidRPr="00185558">
        <w:rPr>
          <w:rFonts w:ascii="Arial" w:eastAsia="Times New Roman" w:hAnsi="Arial" w:cs="Arial"/>
          <w:color w:val="000000"/>
          <w:spacing w:val="1"/>
          <w:lang w:val="mk-MK" w:eastAsia="mk-MK"/>
        </w:rPr>
        <w:t xml:space="preserve"> е во опсег од 2,87 до 5,46 µg/m</w:t>
      </w:r>
      <w:r w:rsidRPr="00185558">
        <w:rPr>
          <w:rFonts w:ascii="Arial" w:eastAsia="Times New Roman" w:hAnsi="Arial" w:cs="Arial"/>
          <w:color w:val="000000"/>
          <w:spacing w:val="1"/>
          <w:vertAlign w:val="superscript"/>
          <w:lang w:val="mk-MK" w:eastAsia="mk-MK"/>
        </w:rPr>
        <w:t>3</w:t>
      </w:r>
      <w:r w:rsidRPr="00185558">
        <w:rPr>
          <w:rFonts w:ascii="Arial" w:eastAsia="Times New Roman" w:hAnsi="Arial" w:cs="Arial"/>
          <w:color w:val="000000"/>
          <w:spacing w:val="1"/>
          <w:lang w:val="mk-MK" w:eastAsia="mk-MK"/>
        </w:rPr>
        <w:t xml:space="preserve"> во целиот анализиран период</w:t>
      </w:r>
      <w:r w:rsidR="00134742">
        <w:rPr>
          <w:rFonts w:ascii="Arial" w:eastAsia="Times New Roman" w:hAnsi="Arial" w:cs="Arial"/>
          <w:color w:val="000000"/>
          <w:spacing w:val="1"/>
          <w:lang w:val="mk-MK" w:eastAsia="mk-MK"/>
        </w:rPr>
        <w:t>,</w:t>
      </w:r>
      <w:r w:rsidRPr="00185558">
        <w:rPr>
          <w:rFonts w:ascii="Arial" w:eastAsia="Times New Roman" w:hAnsi="Arial" w:cs="Arial"/>
          <w:color w:val="000000"/>
          <w:spacing w:val="1"/>
          <w:lang w:val="mk-MK" w:eastAsia="mk-MK"/>
        </w:rPr>
        <w:t xml:space="preserve"> и е далеку под пропишаната граница за заштита на вегетацијата (20 µg/m</w:t>
      </w:r>
      <w:r w:rsidRPr="00185558">
        <w:rPr>
          <w:rFonts w:ascii="Arial" w:eastAsia="Times New Roman" w:hAnsi="Arial" w:cs="Arial"/>
          <w:color w:val="000000"/>
          <w:spacing w:val="1"/>
          <w:vertAlign w:val="superscript"/>
          <w:lang w:val="mk-MK" w:eastAsia="mk-MK"/>
        </w:rPr>
        <w:t>3</w:t>
      </w:r>
      <w:r w:rsidRPr="00185558">
        <w:rPr>
          <w:rFonts w:ascii="Arial" w:eastAsia="Times New Roman" w:hAnsi="Arial" w:cs="Arial"/>
          <w:color w:val="000000"/>
          <w:spacing w:val="1"/>
          <w:lang w:val="mk-MK" w:eastAsia="mk-MK"/>
        </w:rPr>
        <w:t xml:space="preserve">). </w:t>
      </w:r>
    </w:p>
    <w:p w14:paraId="238A42AA" w14:textId="77777777" w:rsidR="00185558" w:rsidRPr="00185558" w:rsidRDefault="00185558" w:rsidP="00185558">
      <w:pPr>
        <w:widowControl w:val="0"/>
        <w:autoSpaceDE w:val="0"/>
        <w:autoSpaceDN w:val="0"/>
        <w:adjustRightInd w:val="0"/>
        <w:spacing w:after="0"/>
        <w:ind w:right="68"/>
        <w:jc w:val="both"/>
        <w:rPr>
          <w:rFonts w:ascii="Arial" w:eastAsia="Times New Roman" w:hAnsi="Arial" w:cs="Arial"/>
          <w:color w:val="000000"/>
          <w:spacing w:val="1"/>
          <w:lang w:val="mk-MK" w:eastAsia="mk-MK"/>
        </w:rPr>
      </w:pPr>
    </w:p>
    <w:p w14:paraId="0F09BDA5" w14:textId="226C0968" w:rsidR="00C6645B" w:rsidRPr="00C6645B" w:rsidRDefault="00185558" w:rsidP="00185558">
      <w:pPr>
        <w:widowControl w:val="0"/>
        <w:autoSpaceDE w:val="0"/>
        <w:autoSpaceDN w:val="0"/>
        <w:adjustRightInd w:val="0"/>
        <w:spacing w:after="0"/>
        <w:ind w:right="68"/>
        <w:jc w:val="both"/>
        <w:rPr>
          <w:rFonts w:ascii="Arial" w:eastAsia="Times New Roman" w:hAnsi="Arial" w:cs="Arial"/>
          <w:color w:val="000000"/>
          <w:lang w:val="en-US" w:eastAsia="mk-MK"/>
        </w:rPr>
      </w:pPr>
      <w:r w:rsidRPr="00185558">
        <w:rPr>
          <w:rFonts w:ascii="Arial" w:eastAsia="Times New Roman" w:hAnsi="Arial" w:cs="Arial"/>
          <w:color w:val="000000"/>
          <w:spacing w:val="1"/>
          <w:lang w:val="mk-MK" w:eastAsia="mk-MK"/>
        </w:rPr>
        <w:t>Часовните концентрации на SO</w:t>
      </w:r>
      <w:r w:rsidRPr="00185558">
        <w:rPr>
          <w:rFonts w:ascii="Arial" w:eastAsia="Times New Roman" w:hAnsi="Arial" w:cs="Arial"/>
          <w:color w:val="000000"/>
          <w:spacing w:val="1"/>
          <w:vertAlign w:val="subscript"/>
          <w:lang w:val="mk-MK" w:eastAsia="mk-MK"/>
        </w:rPr>
        <w:t>2</w:t>
      </w:r>
      <w:r w:rsidRPr="00185558">
        <w:rPr>
          <w:rFonts w:ascii="Arial" w:eastAsia="Times New Roman" w:hAnsi="Arial" w:cs="Arial"/>
          <w:color w:val="000000"/>
          <w:spacing w:val="1"/>
          <w:lang w:val="mk-MK" w:eastAsia="mk-MK"/>
        </w:rPr>
        <w:t xml:space="preserve"> за Битола 1 во 2016, 2018 и 2019 година се прикажани на следните дијаграми.</w:t>
      </w:r>
    </w:p>
    <w:p w14:paraId="14C44855"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6C64FDEC"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476ECCCE" wp14:editId="49AAD408">
            <wp:extent cx="5458928" cy="3523905"/>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ика 8.png"/>
                    <pic:cNvPicPr/>
                  </pic:nvPicPr>
                  <pic:blipFill>
                    <a:blip r:embed="rId19">
                      <a:extLst>
                        <a:ext uri="{28A0092B-C50C-407E-A947-70E740481C1C}">
                          <a14:useLocalDpi xmlns:a14="http://schemas.microsoft.com/office/drawing/2010/main" val="0"/>
                        </a:ext>
                      </a:extLst>
                    </a:blip>
                    <a:stretch>
                      <a:fillRect/>
                    </a:stretch>
                  </pic:blipFill>
                  <pic:spPr>
                    <a:xfrm>
                      <a:off x="0" y="0"/>
                      <a:ext cx="5501747" cy="3551546"/>
                    </a:xfrm>
                    <a:prstGeom prst="rect">
                      <a:avLst/>
                    </a:prstGeom>
                  </pic:spPr>
                </pic:pic>
              </a:graphicData>
            </a:graphic>
          </wp:inline>
        </w:drawing>
      </w:r>
    </w:p>
    <w:p w14:paraId="2B5BD57F" w14:textId="73502A33" w:rsidR="00C6645B" w:rsidRPr="00C6645B" w:rsidRDefault="00082A5B" w:rsidP="00082A5B">
      <w:pPr>
        <w:pStyle w:val="Caption"/>
        <w:jc w:val="center"/>
        <w:rPr>
          <w:rFonts w:ascii="Arial" w:eastAsia="Times New Roman" w:hAnsi="Arial" w:cs="Arial"/>
          <w:color w:val="000000"/>
          <w:lang w:val="en-US" w:eastAsia="mk-MK"/>
        </w:rPr>
      </w:pPr>
      <w:bookmarkStart w:id="42" w:name="_Toc100570049"/>
      <w:r>
        <w:t xml:space="preserve">Слика </w:t>
      </w:r>
      <w:r w:rsidR="00000000">
        <w:fldChar w:fldCharType="begin"/>
      </w:r>
      <w:r w:rsidR="00000000">
        <w:instrText xml:space="preserve"> SEQ Слика \* ARABIC </w:instrText>
      </w:r>
      <w:r w:rsidR="00000000">
        <w:fldChar w:fldCharType="separate"/>
      </w:r>
      <w:r w:rsidR="00542032">
        <w:rPr>
          <w:noProof/>
        </w:rPr>
        <w:t>8</w:t>
      </w:r>
      <w:r w:rsidR="00000000">
        <w:rPr>
          <w:noProof/>
        </w:rPr>
        <w:fldChar w:fldCharType="end"/>
      </w:r>
      <w:r>
        <w:rPr>
          <w:lang w:val="mk-MK"/>
        </w:rPr>
        <w:t xml:space="preserve">. </w:t>
      </w:r>
      <w:r w:rsidRPr="002D11D4">
        <w:rPr>
          <w:lang w:val="mk-MK"/>
        </w:rPr>
        <w:t>Часовни концентрации на SO2 за Битола 1, во 2016, 2018 и 2019</w:t>
      </w:r>
      <w:bookmarkEnd w:id="42"/>
    </w:p>
    <w:p w14:paraId="6AEBFB20" w14:textId="77777777" w:rsidR="00C6645B" w:rsidRPr="00C6645B" w:rsidRDefault="00C6645B" w:rsidP="00082A5B">
      <w:pPr>
        <w:widowControl w:val="0"/>
        <w:autoSpaceDE w:val="0"/>
        <w:autoSpaceDN w:val="0"/>
        <w:adjustRightInd w:val="0"/>
        <w:spacing w:after="0"/>
        <w:ind w:right="68"/>
        <w:rPr>
          <w:rFonts w:ascii="Arial" w:eastAsia="Times New Roman" w:hAnsi="Arial" w:cs="Arial"/>
          <w:color w:val="000000"/>
          <w:sz w:val="20"/>
          <w:szCs w:val="20"/>
          <w:lang w:val="en-US" w:eastAsia="mk-MK"/>
        </w:rPr>
      </w:pPr>
    </w:p>
    <w:p w14:paraId="7295B748" w14:textId="77777777" w:rsidR="00641E94" w:rsidRPr="00641E94" w:rsidRDefault="00641E94" w:rsidP="00641E94">
      <w:pPr>
        <w:widowControl w:val="0"/>
        <w:autoSpaceDE w:val="0"/>
        <w:autoSpaceDN w:val="0"/>
        <w:adjustRightInd w:val="0"/>
        <w:spacing w:before="9" w:after="0"/>
        <w:jc w:val="both"/>
        <w:rPr>
          <w:rFonts w:ascii="Arial" w:eastAsia="Calibri" w:hAnsi="Arial" w:cs="Arial"/>
          <w:color w:val="000000"/>
          <w:lang w:val="en-US"/>
        </w:rPr>
      </w:pPr>
      <w:proofErr w:type="spellStart"/>
      <w:r w:rsidRPr="00641E94">
        <w:rPr>
          <w:rFonts w:ascii="Arial" w:eastAsia="Calibri" w:hAnsi="Arial" w:cs="Arial"/>
          <w:color w:val="000000"/>
          <w:lang w:val="en-US"/>
        </w:rPr>
        <w:t>Од</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горенаведените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дијаграми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може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види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дека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часовната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SO</w:t>
      </w:r>
      <w:r w:rsidRPr="00641E94">
        <w:rPr>
          <w:rFonts w:ascii="Arial" w:eastAsia="Calibri" w:hAnsi="Arial" w:cs="Arial"/>
          <w:strike/>
          <w:color w:val="000000"/>
          <w:vertAlign w:val="subscript"/>
          <w:lang w:val="en-US"/>
        </w:rPr>
        <w:t>2</w:t>
      </w:r>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анализираните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години</w:t>
      </w:r>
      <w:proofErr w:type="spellEnd"/>
      <w:r w:rsidRPr="00641E94">
        <w:rPr>
          <w:rFonts w:ascii="Arial" w:eastAsia="Calibri" w:hAnsi="Arial" w:cs="Arial"/>
          <w:color w:val="000000"/>
          <w:lang w:val="en-US"/>
        </w:rPr>
        <w:t xml:space="preserve"> е </w:t>
      </w:r>
      <w:proofErr w:type="spellStart"/>
      <w:r w:rsidRPr="00641E94">
        <w:rPr>
          <w:rFonts w:ascii="Arial" w:eastAsia="Calibri" w:hAnsi="Arial" w:cs="Arial"/>
          <w:color w:val="000000"/>
          <w:lang w:val="en-US"/>
        </w:rPr>
        <w:t>надмината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само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еднаш</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2019 </w:t>
      </w:r>
      <w:proofErr w:type="spellStart"/>
      <w:r w:rsidRPr="00641E94">
        <w:rPr>
          <w:rFonts w:ascii="Arial" w:eastAsia="Calibri" w:hAnsi="Arial" w:cs="Arial"/>
          <w:color w:val="000000"/>
          <w:lang w:val="en-US"/>
        </w:rPr>
        <w:t>година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измерена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од</w:t>
      </w:r>
      <w:proofErr w:type="spellEnd"/>
      <w:r w:rsidRPr="00641E94">
        <w:rPr>
          <w:rFonts w:ascii="Arial" w:eastAsia="Calibri" w:hAnsi="Arial" w:cs="Arial"/>
          <w:color w:val="000000"/>
          <w:lang w:val="en-US"/>
        </w:rPr>
        <w:t xml:space="preserve"> 393,20 µg/m</w:t>
      </w:r>
      <w:r w:rsidRPr="00641E94">
        <w:rPr>
          <w:rFonts w:ascii="Arial" w:eastAsia="Calibri" w:hAnsi="Arial" w:cs="Arial"/>
          <w:color w:val="000000"/>
          <w:vertAlign w:val="superscript"/>
          <w:lang w:val="en-US"/>
        </w:rPr>
        <w:t>3</w:t>
      </w:r>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Бидејќи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бројот</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надминувања</w:t>
      </w:r>
      <w:proofErr w:type="spellEnd"/>
      <w:r w:rsidRPr="00641E94">
        <w:rPr>
          <w:rFonts w:ascii="Arial" w:eastAsia="Calibri" w:hAnsi="Arial" w:cs="Arial"/>
          <w:color w:val="000000"/>
          <w:lang w:val="en-US"/>
        </w:rPr>
        <w:t xml:space="preserve"> е </w:t>
      </w:r>
      <w:proofErr w:type="spellStart"/>
      <w:r w:rsidRPr="00641E94">
        <w:rPr>
          <w:rFonts w:ascii="Arial" w:eastAsia="Calibri" w:hAnsi="Arial" w:cs="Arial"/>
          <w:color w:val="000000"/>
          <w:lang w:val="en-US"/>
        </w:rPr>
        <w:t>под</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дозволениот</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број</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надминувања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една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календарска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година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тоа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значи</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дека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SO</w:t>
      </w:r>
      <w:r w:rsidRPr="00641E94">
        <w:rPr>
          <w:rFonts w:ascii="Arial" w:eastAsia="Calibri" w:hAnsi="Arial" w:cs="Arial"/>
          <w:color w:val="000000"/>
          <w:vertAlign w:val="subscript"/>
          <w:lang w:val="en-US"/>
        </w:rPr>
        <w:t xml:space="preserve">2 </w:t>
      </w:r>
      <w:r w:rsidRPr="00641E94">
        <w:rPr>
          <w:rFonts w:ascii="Arial" w:eastAsia="Calibri" w:hAnsi="Arial" w:cs="Arial"/>
          <w:color w:val="000000"/>
          <w:lang w:val="en-US"/>
        </w:rPr>
        <w:t xml:space="preserve">е </w:t>
      </w:r>
      <w:proofErr w:type="spellStart"/>
      <w:r w:rsidRPr="00641E94">
        <w:rPr>
          <w:rFonts w:ascii="Arial" w:eastAsia="Calibri" w:hAnsi="Arial" w:cs="Arial"/>
          <w:color w:val="000000"/>
          <w:lang w:val="en-US"/>
        </w:rPr>
        <w:t>во</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рамките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пропишаната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гранична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вредност</w:t>
      </w:r>
      <w:proofErr w:type="spellEnd"/>
      <w:r w:rsidRPr="00641E94">
        <w:rPr>
          <w:rFonts w:ascii="Arial" w:eastAsia="Calibri" w:hAnsi="Arial" w:cs="Arial"/>
          <w:color w:val="000000"/>
          <w:lang w:val="en-US"/>
        </w:rPr>
        <w:t>.</w:t>
      </w:r>
    </w:p>
    <w:p w14:paraId="74A54714" w14:textId="77777777" w:rsidR="00641E94" w:rsidRPr="00641E94" w:rsidRDefault="00641E94" w:rsidP="00641E94">
      <w:pPr>
        <w:widowControl w:val="0"/>
        <w:autoSpaceDE w:val="0"/>
        <w:autoSpaceDN w:val="0"/>
        <w:adjustRightInd w:val="0"/>
        <w:spacing w:before="9" w:after="0"/>
        <w:rPr>
          <w:rFonts w:ascii="Arial" w:eastAsia="Calibri" w:hAnsi="Arial" w:cs="Arial"/>
          <w:color w:val="000000"/>
          <w:lang w:val="en-US"/>
        </w:rPr>
      </w:pPr>
    </w:p>
    <w:p w14:paraId="011819E9" w14:textId="03A4C946" w:rsidR="00C6645B" w:rsidRPr="00C6645B" w:rsidRDefault="00641E94" w:rsidP="00641E94">
      <w:pPr>
        <w:widowControl w:val="0"/>
        <w:autoSpaceDE w:val="0"/>
        <w:autoSpaceDN w:val="0"/>
        <w:adjustRightInd w:val="0"/>
        <w:spacing w:before="9" w:after="0"/>
        <w:rPr>
          <w:rFonts w:ascii="Arial" w:eastAsia="Calibri" w:hAnsi="Arial" w:cs="Arial"/>
          <w:color w:val="000000"/>
          <w:lang w:val="en-US"/>
        </w:rPr>
      </w:pPr>
      <w:proofErr w:type="spellStart"/>
      <w:r w:rsidRPr="00641E94">
        <w:rPr>
          <w:rFonts w:ascii="Arial" w:eastAsia="Calibri" w:hAnsi="Arial" w:cs="Arial"/>
          <w:color w:val="000000"/>
          <w:lang w:val="en-US"/>
        </w:rPr>
        <w:t>Просечната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дневна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концентрација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SO</w:t>
      </w:r>
      <w:r w:rsidRPr="00641E94">
        <w:rPr>
          <w:rFonts w:ascii="Arial" w:eastAsia="Calibri" w:hAnsi="Arial" w:cs="Arial"/>
          <w:color w:val="000000"/>
          <w:vertAlign w:val="subscript"/>
          <w:lang w:val="en-US"/>
        </w:rPr>
        <w:t>2</w:t>
      </w:r>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за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локација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Битола</w:t>
      </w:r>
      <w:proofErr w:type="spellEnd"/>
      <w:r w:rsidRPr="00641E94">
        <w:rPr>
          <w:rFonts w:ascii="Arial" w:eastAsia="Calibri" w:hAnsi="Arial" w:cs="Arial"/>
          <w:color w:val="000000"/>
          <w:lang w:val="en-US"/>
        </w:rPr>
        <w:t xml:space="preserve"> 1 </w:t>
      </w:r>
      <w:proofErr w:type="spellStart"/>
      <w:r w:rsidRPr="00641E94">
        <w:rPr>
          <w:rFonts w:ascii="Arial" w:eastAsia="Calibri" w:hAnsi="Arial" w:cs="Arial"/>
          <w:color w:val="000000"/>
          <w:lang w:val="en-US"/>
        </w:rPr>
        <w:t>за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горенаведените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години</w:t>
      </w:r>
      <w:proofErr w:type="spellEnd"/>
      <w:r w:rsidRPr="00641E94">
        <w:rPr>
          <w:rFonts w:ascii="Arial" w:eastAsia="Calibri" w:hAnsi="Arial" w:cs="Arial"/>
          <w:color w:val="000000"/>
          <w:lang w:val="en-US"/>
        </w:rPr>
        <w:t xml:space="preserve"> е </w:t>
      </w:r>
      <w:proofErr w:type="spellStart"/>
      <w:r w:rsidRPr="00641E94">
        <w:rPr>
          <w:rFonts w:ascii="Arial" w:eastAsia="Calibri" w:hAnsi="Arial" w:cs="Arial"/>
          <w:color w:val="000000"/>
          <w:lang w:val="en-US"/>
        </w:rPr>
        <w:t>прикажана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на</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следните</w:t>
      </w:r>
      <w:proofErr w:type="spellEnd"/>
      <w:r w:rsidRPr="00641E94">
        <w:rPr>
          <w:rFonts w:ascii="Arial" w:eastAsia="Calibri" w:hAnsi="Arial" w:cs="Arial"/>
          <w:color w:val="000000"/>
          <w:lang w:val="en-US"/>
        </w:rPr>
        <w:t xml:space="preserve"> </w:t>
      </w:r>
      <w:proofErr w:type="spellStart"/>
      <w:r w:rsidRPr="00641E94">
        <w:rPr>
          <w:rFonts w:ascii="Arial" w:eastAsia="Calibri" w:hAnsi="Arial" w:cs="Arial"/>
          <w:color w:val="000000"/>
          <w:lang w:val="en-US"/>
        </w:rPr>
        <w:t>дијаграми</w:t>
      </w:r>
      <w:proofErr w:type="spellEnd"/>
      <w:r w:rsidRPr="00641E94">
        <w:rPr>
          <w:rFonts w:ascii="Arial" w:eastAsia="Calibri" w:hAnsi="Arial" w:cs="Arial"/>
          <w:color w:val="000000"/>
          <w:lang w:val="en-US"/>
        </w:rPr>
        <w:t>.</w:t>
      </w:r>
    </w:p>
    <w:p w14:paraId="5A26FE73" w14:textId="77777777" w:rsidR="00C6645B" w:rsidRPr="00C6645B" w:rsidRDefault="00C6645B" w:rsidP="00C6645B">
      <w:pPr>
        <w:widowControl w:val="0"/>
        <w:autoSpaceDE w:val="0"/>
        <w:autoSpaceDN w:val="0"/>
        <w:adjustRightInd w:val="0"/>
        <w:spacing w:after="0"/>
        <w:ind w:right="73"/>
        <w:jc w:val="both"/>
        <w:rPr>
          <w:rFonts w:ascii="Arial" w:eastAsia="Calibri" w:hAnsi="Arial" w:cs="Arial"/>
          <w:color w:val="000000"/>
          <w:lang w:val="mk-MK"/>
        </w:rPr>
      </w:pPr>
    </w:p>
    <w:p w14:paraId="24FC7728" w14:textId="59F8727C"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mk-MK" w:eastAsia="mk-MK"/>
        </w:rPr>
      </w:pPr>
    </w:p>
    <w:p w14:paraId="10F3D3E9"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sz w:val="20"/>
          <w:szCs w:val="20"/>
          <w:lang w:val="mk-MK" w:eastAsia="mk-MK"/>
        </w:rPr>
        <w:lastRenderedPageBreak/>
        <w:drawing>
          <wp:inline distT="0" distB="0" distL="0" distR="0" wp14:anchorId="417361E1" wp14:editId="380F8D44">
            <wp:extent cx="5943600" cy="3884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лика 9.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84295"/>
                    </a:xfrm>
                    <a:prstGeom prst="rect">
                      <a:avLst/>
                    </a:prstGeom>
                  </pic:spPr>
                </pic:pic>
              </a:graphicData>
            </a:graphic>
          </wp:inline>
        </w:drawing>
      </w:r>
    </w:p>
    <w:p w14:paraId="0473EE96" w14:textId="49FE2E0B" w:rsidR="00C6645B" w:rsidRPr="00C6645B" w:rsidRDefault="00082A5B" w:rsidP="00082A5B">
      <w:pPr>
        <w:pStyle w:val="Caption"/>
        <w:jc w:val="center"/>
        <w:rPr>
          <w:rFonts w:ascii="Arial" w:eastAsia="Times New Roman" w:hAnsi="Arial" w:cs="Arial"/>
          <w:color w:val="000000"/>
          <w:sz w:val="20"/>
          <w:szCs w:val="20"/>
          <w:lang w:val="mk-MK" w:eastAsia="mk-MK"/>
        </w:rPr>
      </w:pPr>
      <w:bookmarkStart w:id="43" w:name="_Toc100570050"/>
      <w:r>
        <w:t xml:space="preserve">Слика </w:t>
      </w:r>
      <w:r w:rsidR="00000000">
        <w:fldChar w:fldCharType="begin"/>
      </w:r>
      <w:r w:rsidR="00000000">
        <w:instrText xml:space="preserve"> SEQ Слика \* ARABIC </w:instrText>
      </w:r>
      <w:r w:rsidR="00000000">
        <w:fldChar w:fldCharType="separate"/>
      </w:r>
      <w:r w:rsidR="00542032">
        <w:rPr>
          <w:noProof/>
        </w:rPr>
        <w:t>9</w:t>
      </w:r>
      <w:r w:rsidR="00000000">
        <w:rPr>
          <w:noProof/>
        </w:rPr>
        <w:fldChar w:fldCharType="end"/>
      </w:r>
      <w:r>
        <w:rPr>
          <w:lang w:val="mk-MK"/>
        </w:rPr>
        <w:t xml:space="preserve">. </w:t>
      </w:r>
      <w:r w:rsidRPr="008650AE">
        <w:rPr>
          <w:lang w:val="mk-MK"/>
        </w:rPr>
        <w:t>Просечна дневна концентрација на SO2 за локацијата Битола 1</w:t>
      </w:r>
      <w:bookmarkEnd w:id="43"/>
    </w:p>
    <w:p w14:paraId="6E9494AE" w14:textId="36A553D8" w:rsidR="00C6645B" w:rsidRPr="00641E94" w:rsidRDefault="00C6645B" w:rsidP="00C6645B">
      <w:pPr>
        <w:widowControl w:val="0"/>
        <w:autoSpaceDE w:val="0"/>
        <w:autoSpaceDN w:val="0"/>
        <w:adjustRightInd w:val="0"/>
        <w:spacing w:after="0" w:line="240" w:lineRule="auto"/>
        <w:ind w:right="1798"/>
        <w:jc w:val="center"/>
        <w:rPr>
          <w:rFonts w:ascii="Arial" w:eastAsia="Calibri" w:hAnsi="Arial" w:cs="Arial"/>
          <w:bCs/>
          <w:spacing w:val="-2"/>
          <w:sz w:val="20"/>
          <w:szCs w:val="20"/>
          <w:lang w:val="mk-MK"/>
        </w:rPr>
      </w:pPr>
      <w:r w:rsidRPr="00C6645B">
        <w:rPr>
          <w:rFonts w:ascii="Calibri" w:eastAsia="Calibri" w:hAnsi="Calibri" w:cs="Calibri"/>
          <w:bCs/>
          <w:sz w:val="20"/>
          <w:szCs w:val="20"/>
          <w:lang w:val="mk-MK"/>
        </w:rPr>
        <w:t xml:space="preserve">                             </w:t>
      </w:r>
    </w:p>
    <w:p w14:paraId="5518CD26" w14:textId="77777777" w:rsidR="00C6645B" w:rsidRPr="00641E94" w:rsidRDefault="00C6645B" w:rsidP="00C6645B">
      <w:pPr>
        <w:widowControl w:val="0"/>
        <w:autoSpaceDE w:val="0"/>
        <w:autoSpaceDN w:val="0"/>
        <w:adjustRightInd w:val="0"/>
        <w:spacing w:after="0" w:line="240" w:lineRule="auto"/>
        <w:ind w:right="1798"/>
        <w:jc w:val="center"/>
        <w:rPr>
          <w:rFonts w:ascii="Arial" w:eastAsia="Calibri" w:hAnsi="Arial" w:cs="Arial"/>
          <w:bCs/>
          <w:spacing w:val="-2"/>
          <w:sz w:val="20"/>
          <w:szCs w:val="20"/>
          <w:lang w:val="mk-MK"/>
        </w:rPr>
      </w:pPr>
    </w:p>
    <w:p w14:paraId="3383010C" w14:textId="78AA0965" w:rsidR="00C6645B" w:rsidRPr="00C6645B" w:rsidRDefault="009622F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9622FC">
        <w:rPr>
          <w:rFonts w:ascii="Arial" w:eastAsia="Times New Roman" w:hAnsi="Arial" w:cs="Arial"/>
          <w:color w:val="000000"/>
          <w:lang w:val="mk-MK" w:eastAsia="mk-MK"/>
        </w:rPr>
        <w:t>Од горенаведените дијаграми евидентно е дека во сите анализирани години не постои усогласеност на просечната дневна концентрација на SO</w:t>
      </w:r>
      <w:r w:rsidRPr="009622FC">
        <w:rPr>
          <w:rFonts w:ascii="Arial" w:eastAsia="Times New Roman" w:hAnsi="Arial" w:cs="Arial"/>
          <w:color w:val="000000"/>
          <w:vertAlign w:val="subscript"/>
          <w:lang w:val="mk-MK" w:eastAsia="mk-MK"/>
        </w:rPr>
        <w:t>2</w:t>
      </w:r>
      <w:r w:rsidRPr="009622FC">
        <w:rPr>
          <w:rFonts w:ascii="Arial" w:eastAsia="Times New Roman" w:hAnsi="Arial" w:cs="Arial"/>
          <w:color w:val="000000"/>
          <w:lang w:val="mk-MK" w:eastAsia="mk-MK"/>
        </w:rPr>
        <w:t xml:space="preserve"> за локација Битола 1.</w:t>
      </w:r>
    </w:p>
    <w:p w14:paraId="43CC05D2"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050828AD" w14:textId="1E7C7D1C" w:rsidR="00C6645B" w:rsidRPr="00C6645B" w:rsidRDefault="009622FC" w:rsidP="00C6645B">
      <w:pPr>
        <w:widowControl w:val="0"/>
        <w:autoSpaceDE w:val="0"/>
        <w:autoSpaceDN w:val="0"/>
        <w:adjustRightInd w:val="0"/>
        <w:spacing w:after="0"/>
        <w:ind w:right="68"/>
        <w:jc w:val="both"/>
        <w:rPr>
          <w:rFonts w:ascii="Arial" w:eastAsia="Times New Roman" w:hAnsi="Arial" w:cs="Arial"/>
          <w:color w:val="000000"/>
          <w:lang w:val="mk-MK" w:eastAsia="mk-MK"/>
        </w:rPr>
      </w:pPr>
      <w:r>
        <w:rPr>
          <w:rFonts w:ascii="Arial" w:eastAsia="Times New Roman" w:hAnsi="Arial" w:cs="Arial"/>
          <w:color w:val="000000"/>
          <w:lang w:val="mk-MK" w:eastAsia="mk-MK"/>
        </w:rPr>
        <w:t>Во однос на мерната станица</w:t>
      </w:r>
      <w:r w:rsidRPr="009622FC">
        <w:rPr>
          <w:rFonts w:ascii="Arial" w:eastAsia="Times New Roman" w:hAnsi="Arial" w:cs="Arial"/>
          <w:color w:val="000000"/>
          <w:lang w:val="mk-MK" w:eastAsia="mk-MK"/>
        </w:rPr>
        <w:t xml:space="preserve"> Битола 2, часовните концентрации на SO</w:t>
      </w:r>
      <w:r w:rsidRPr="009622FC">
        <w:rPr>
          <w:rFonts w:ascii="Arial" w:eastAsia="Times New Roman" w:hAnsi="Arial" w:cs="Arial"/>
          <w:color w:val="000000"/>
          <w:vertAlign w:val="subscript"/>
          <w:lang w:val="mk-MK" w:eastAsia="mk-MK"/>
        </w:rPr>
        <w:t>2</w:t>
      </w:r>
      <w:r w:rsidRPr="009622FC">
        <w:rPr>
          <w:rFonts w:ascii="Arial" w:eastAsia="Times New Roman" w:hAnsi="Arial" w:cs="Arial"/>
          <w:color w:val="000000"/>
          <w:lang w:val="mk-MK" w:eastAsia="mk-MK"/>
        </w:rPr>
        <w:t xml:space="preserve"> за периодот 2017–2019 година се прикажани на следните дијаграми.</w:t>
      </w:r>
    </w:p>
    <w:p w14:paraId="250D3118"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06211AB2" w14:textId="0AFA7FBC"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AF042BC"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4EAD9B88" wp14:editId="0BDB47AF">
            <wp:extent cx="5458587" cy="3724795"/>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лика 10.png"/>
                    <pic:cNvPicPr/>
                  </pic:nvPicPr>
                  <pic:blipFill>
                    <a:blip r:embed="rId21">
                      <a:extLst>
                        <a:ext uri="{28A0092B-C50C-407E-A947-70E740481C1C}">
                          <a14:useLocalDpi xmlns:a14="http://schemas.microsoft.com/office/drawing/2010/main" val="0"/>
                        </a:ext>
                      </a:extLst>
                    </a:blip>
                    <a:stretch>
                      <a:fillRect/>
                    </a:stretch>
                  </pic:blipFill>
                  <pic:spPr>
                    <a:xfrm>
                      <a:off x="0" y="0"/>
                      <a:ext cx="5458587" cy="3724795"/>
                    </a:xfrm>
                    <a:prstGeom prst="rect">
                      <a:avLst/>
                    </a:prstGeom>
                  </pic:spPr>
                </pic:pic>
              </a:graphicData>
            </a:graphic>
          </wp:inline>
        </w:drawing>
      </w:r>
    </w:p>
    <w:p w14:paraId="3F09E240" w14:textId="40742303" w:rsidR="00C6645B" w:rsidRPr="00C6645B" w:rsidRDefault="00082A5B" w:rsidP="00082A5B">
      <w:pPr>
        <w:pStyle w:val="Caption"/>
        <w:jc w:val="center"/>
        <w:rPr>
          <w:rFonts w:ascii="Arial" w:eastAsia="Times New Roman" w:hAnsi="Arial" w:cs="Arial"/>
          <w:color w:val="000000"/>
          <w:lang w:val="mk-MK" w:eastAsia="mk-MK"/>
        </w:rPr>
      </w:pPr>
      <w:bookmarkStart w:id="44" w:name="_Toc100570051"/>
      <w:r>
        <w:t xml:space="preserve">Слика </w:t>
      </w:r>
      <w:r w:rsidR="00000000">
        <w:fldChar w:fldCharType="begin"/>
      </w:r>
      <w:r w:rsidR="00000000">
        <w:instrText xml:space="preserve"> SEQ Слика \* ARABIC </w:instrText>
      </w:r>
      <w:r w:rsidR="00000000">
        <w:fldChar w:fldCharType="separate"/>
      </w:r>
      <w:r w:rsidR="00542032">
        <w:rPr>
          <w:noProof/>
        </w:rPr>
        <w:t>10</w:t>
      </w:r>
      <w:r w:rsidR="00000000">
        <w:rPr>
          <w:noProof/>
        </w:rPr>
        <w:fldChar w:fldCharType="end"/>
      </w:r>
      <w:r>
        <w:rPr>
          <w:lang w:val="mk-MK"/>
        </w:rPr>
        <w:t xml:space="preserve">. </w:t>
      </w:r>
      <w:r w:rsidRPr="00A63FC1">
        <w:rPr>
          <w:lang w:val="mk-MK"/>
        </w:rPr>
        <w:t>Часовни концентрации на SO2 за локацијата Битола 2, за периодот 2017 – 2019 година</w:t>
      </w:r>
      <w:bookmarkEnd w:id="44"/>
    </w:p>
    <w:p w14:paraId="2EAE0DA2"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mk-MK" w:eastAsia="mk-MK"/>
        </w:rPr>
      </w:pPr>
    </w:p>
    <w:p w14:paraId="664DD1E5" w14:textId="1DCF55CD" w:rsidR="00C6645B" w:rsidRPr="00C6645B" w:rsidRDefault="00C2387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C2387C">
        <w:rPr>
          <w:rFonts w:ascii="Arial" w:eastAsia="Times New Roman" w:hAnsi="Arial" w:cs="Arial"/>
          <w:color w:val="000000"/>
          <w:lang w:val="mk-MK" w:eastAsia="mk-MK"/>
        </w:rPr>
        <w:t>Часовните концентрации на SO</w:t>
      </w:r>
      <w:r w:rsidRPr="00C2387C">
        <w:rPr>
          <w:rFonts w:ascii="Arial" w:eastAsia="Times New Roman" w:hAnsi="Arial" w:cs="Arial"/>
          <w:color w:val="000000"/>
          <w:vertAlign w:val="subscript"/>
          <w:lang w:val="mk-MK" w:eastAsia="mk-MK"/>
        </w:rPr>
        <w:t xml:space="preserve">2 </w:t>
      </w:r>
      <w:r w:rsidRPr="00C2387C">
        <w:rPr>
          <w:rFonts w:ascii="Arial" w:eastAsia="Times New Roman" w:hAnsi="Arial" w:cs="Arial"/>
          <w:color w:val="000000"/>
          <w:lang w:val="mk-MK" w:eastAsia="mk-MK"/>
        </w:rPr>
        <w:t>за локација Битола 2</w:t>
      </w:r>
      <w:r>
        <w:rPr>
          <w:rFonts w:ascii="Arial" w:eastAsia="Times New Roman" w:hAnsi="Arial" w:cs="Arial"/>
          <w:color w:val="000000"/>
          <w:lang w:val="mk-MK" w:eastAsia="mk-MK"/>
        </w:rPr>
        <w:t>,</w:t>
      </w:r>
      <w:r w:rsidRPr="00C2387C">
        <w:rPr>
          <w:rFonts w:ascii="Arial" w:eastAsia="Times New Roman" w:hAnsi="Arial" w:cs="Arial"/>
          <w:color w:val="000000"/>
          <w:lang w:val="mk-MK" w:eastAsia="mk-MK"/>
        </w:rPr>
        <w:t xml:space="preserve"> прикажани погоре јасно покажуваат дека има само едно надминување на часовната гранична вредност во февруари 2019 година, како што беше случајот со локацијата Битола 1 кога беа измерени 463,30 µg/m</w:t>
      </w:r>
      <w:r w:rsidRPr="00C2387C">
        <w:rPr>
          <w:rFonts w:ascii="Arial" w:eastAsia="Times New Roman" w:hAnsi="Arial" w:cs="Arial"/>
          <w:color w:val="000000"/>
          <w:vertAlign w:val="superscript"/>
          <w:lang w:val="mk-MK" w:eastAsia="mk-MK"/>
        </w:rPr>
        <w:t>3</w:t>
      </w:r>
      <w:r w:rsidRPr="00C2387C">
        <w:rPr>
          <w:rFonts w:ascii="Arial" w:eastAsia="Times New Roman" w:hAnsi="Arial" w:cs="Arial"/>
          <w:color w:val="000000"/>
          <w:lang w:val="mk-MK" w:eastAsia="mk-MK"/>
        </w:rPr>
        <w:t>. Меѓутоа, како што споменавме и погоре, надминувањето на часовната концентрација се случило само еднаш во календарската година, што значи дека концентрацијата на SO</w:t>
      </w:r>
      <w:r w:rsidRPr="00C2387C">
        <w:rPr>
          <w:rFonts w:ascii="Arial" w:eastAsia="Times New Roman" w:hAnsi="Arial" w:cs="Arial"/>
          <w:color w:val="000000"/>
          <w:vertAlign w:val="subscript"/>
          <w:lang w:val="mk-MK" w:eastAsia="mk-MK"/>
        </w:rPr>
        <w:t>2</w:t>
      </w:r>
      <w:r w:rsidRPr="00C2387C">
        <w:rPr>
          <w:rFonts w:ascii="Arial" w:eastAsia="Times New Roman" w:hAnsi="Arial" w:cs="Arial"/>
          <w:color w:val="000000"/>
          <w:lang w:val="mk-MK" w:eastAsia="mk-MK"/>
        </w:rPr>
        <w:t xml:space="preserve"> е во рамките на пропишаната гранична вредност.</w:t>
      </w:r>
      <w:r>
        <w:rPr>
          <w:rFonts w:ascii="Arial" w:eastAsia="Times New Roman" w:hAnsi="Arial" w:cs="Arial"/>
          <w:color w:val="000000"/>
          <w:lang w:val="mk-MK" w:eastAsia="mk-MK"/>
        </w:rPr>
        <w:t xml:space="preserve"> </w:t>
      </w:r>
    </w:p>
    <w:p w14:paraId="527A3A6C"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36202138" w14:textId="5C388880" w:rsidR="00C6645B" w:rsidRPr="00C6645B" w:rsidRDefault="00C2387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C2387C">
        <w:rPr>
          <w:rFonts w:ascii="Arial" w:eastAsia="Times New Roman" w:hAnsi="Arial" w:cs="Arial"/>
          <w:color w:val="000000"/>
          <w:lang w:val="mk-MK" w:eastAsia="mk-MK"/>
        </w:rPr>
        <w:t>Просечната дневна концентрација на SO</w:t>
      </w:r>
      <w:r w:rsidRPr="00C2387C">
        <w:rPr>
          <w:rFonts w:ascii="Arial" w:eastAsia="Times New Roman" w:hAnsi="Arial" w:cs="Arial"/>
          <w:color w:val="000000"/>
          <w:vertAlign w:val="subscript"/>
          <w:lang w:val="mk-MK" w:eastAsia="mk-MK"/>
        </w:rPr>
        <w:t>2</w:t>
      </w:r>
      <w:r w:rsidRPr="00C2387C">
        <w:rPr>
          <w:rFonts w:ascii="Arial" w:eastAsia="Times New Roman" w:hAnsi="Arial" w:cs="Arial"/>
          <w:color w:val="000000"/>
          <w:lang w:val="mk-MK" w:eastAsia="mk-MK"/>
        </w:rPr>
        <w:t xml:space="preserve"> за Битола 2 во периодот 2017–2019 година е прикажана на следните дијаграми.</w:t>
      </w:r>
      <w:r>
        <w:rPr>
          <w:rFonts w:ascii="Arial" w:eastAsia="Times New Roman" w:hAnsi="Arial" w:cs="Arial"/>
          <w:color w:val="000000"/>
          <w:lang w:val="mk-MK" w:eastAsia="mk-MK"/>
        </w:rPr>
        <w:t xml:space="preserve"> </w:t>
      </w:r>
    </w:p>
    <w:p w14:paraId="09A72EF9"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300945DD" w14:textId="77777777" w:rsidR="00082A5B" w:rsidRDefault="00106714" w:rsidP="00082A5B">
      <w:pPr>
        <w:keepNext/>
        <w:widowControl w:val="0"/>
        <w:autoSpaceDE w:val="0"/>
        <w:autoSpaceDN w:val="0"/>
        <w:adjustRightInd w:val="0"/>
        <w:spacing w:after="0"/>
        <w:ind w:right="68"/>
        <w:jc w:val="both"/>
      </w:pPr>
      <w:r>
        <w:rPr>
          <w:rFonts w:ascii="Arial" w:eastAsia="Times New Roman" w:hAnsi="Arial" w:cs="Arial"/>
          <w:noProof/>
          <w:color w:val="000000"/>
          <w:lang w:val="mk-MK" w:eastAsia="mk-MK"/>
        </w:rPr>
        <w:lastRenderedPageBreak/>
        <w:drawing>
          <wp:inline distT="0" distB="0" distL="0" distR="0" wp14:anchorId="3421976A" wp14:editId="20D4CB32">
            <wp:extent cx="5458587" cy="372479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лика 10.png"/>
                    <pic:cNvPicPr/>
                  </pic:nvPicPr>
                  <pic:blipFill>
                    <a:blip r:embed="rId21">
                      <a:extLst>
                        <a:ext uri="{28A0092B-C50C-407E-A947-70E740481C1C}">
                          <a14:useLocalDpi xmlns:a14="http://schemas.microsoft.com/office/drawing/2010/main" val="0"/>
                        </a:ext>
                      </a:extLst>
                    </a:blip>
                    <a:stretch>
                      <a:fillRect/>
                    </a:stretch>
                  </pic:blipFill>
                  <pic:spPr>
                    <a:xfrm>
                      <a:off x="0" y="0"/>
                      <a:ext cx="5458587" cy="3724795"/>
                    </a:xfrm>
                    <a:prstGeom prst="rect">
                      <a:avLst/>
                    </a:prstGeom>
                  </pic:spPr>
                </pic:pic>
              </a:graphicData>
            </a:graphic>
          </wp:inline>
        </w:drawing>
      </w:r>
    </w:p>
    <w:p w14:paraId="6DC1C0D3" w14:textId="440F32AD" w:rsidR="00C6645B" w:rsidRPr="00C6645B" w:rsidRDefault="00082A5B" w:rsidP="00082A5B">
      <w:pPr>
        <w:pStyle w:val="Caption"/>
        <w:jc w:val="both"/>
        <w:rPr>
          <w:rFonts w:ascii="Arial" w:eastAsia="Times New Roman" w:hAnsi="Arial" w:cs="Arial"/>
          <w:color w:val="000000"/>
          <w:lang w:val="mk-MK" w:eastAsia="mk-MK"/>
        </w:rPr>
      </w:pPr>
      <w:bookmarkStart w:id="45" w:name="_Toc100570052"/>
      <w:r>
        <w:t xml:space="preserve">Слика </w:t>
      </w:r>
      <w:r w:rsidR="00000000">
        <w:fldChar w:fldCharType="begin"/>
      </w:r>
      <w:r w:rsidR="00000000">
        <w:instrText xml:space="preserve"> SEQ Слика \* ARABIC </w:instrText>
      </w:r>
      <w:r w:rsidR="00000000">
        <w:fldChar w:fldCharType="separate"/>
      </w:r>
      <w:r w:rsidR="00542032">
        <w:rPr>
          <w:noProof/>
        </w:rPr>
        <w:t>11</w:t>
      </w:r>
      <w:r w:rsidR="00000000">
        <w:rPr>
          <w:noProof/>
        </w:rPr>
        <w:fldChar w:fldCharType="end"/>
      </w:r>
      <w:r>
        <w:rPr>
          <w:lang w:val="mk-MK"/>
        </w:rPr>
        <w:t xml:space="preserve">. </w:t>
      </w:r>
      <w:r w:rsidRPr="00E43D65">
        <w:rPr>
          <w:lang w:val="mk-MK"/>
        </w:rPr>
        <w:t>Просечна дневна концентрација на SO2 за Битола 2 за периодот 2017– 2019</w:t>
      </w:r>
      <w:bookmarkEnd w:id="45"/>
    </w:p>
    <w:p w14:paraId="77A827A9"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mk-MK" w:eastAsia="mk-MK"/>
        </w:rPr>
      </w:pPr>
    </w:p>
    <w:p w14:paraId="09067D8D" w14:textId="115DA772" w:rsidR="00C6645B" w:rsidRPr="00C6645B" w:rsidRDefault="00E74D78"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E74D78">
        <w:rPr>
          <w:rFonts w:ascii="Arial" w:eastAsia="Times New Roman" w:hAnsi="Arial" w:cs="Arial"/>
          <w:color w:val="000000"/>
          <w:lang w:val="mk-MK" w:eastAsia="mk-MK"/>
        </w:rPr>
        <w:t>Од горенаведените дијаграми евидентно е дека просечната дневна концентрација на локација Битола 2 е под пропишаната гранична вредност од 125 µg/m</w:t>
      </w:r>
      <w:r w:rsidRPr="00E74D78">
        <w:rPr>
          <w:rFonts w:ascii="Arial" w:eastAsia="Times New Roman" w:hAnsi="Arial" w:cs="Arial"/>
          <w:color w:val="000000"/>
          <w:vertAlign w:val="superscript"/>
          <w:lang w:val="mk-MK" w:eastAsia="mk-MK"/>
        </w:rPr>
        <w:t>3</w:t>
      </w:r>
      <w:r w:rsidRPr="00E74D78">
        <w:rPr>
          <w:rFonts w:ascii="Arial" w:eastAsia="Times New Roman" w:hAnsi="Arial" w:cs="Arial"/>
          <w:color w:val="000000"/>
          <w:lang w:val="mk-MK" w:eastAsia="mk-MK"/>
        </w:rPr>
        <w:t xml:space="preserve"> во целиот анализиран период.</w:t>
      </w:r>
      <w:r>
        <w:rPr>
          <w:rFonts w:ascii="Arial" w:eastAsia="Times New Roman" w:hAnsi="Arial" w:cs="Arial"/>
          <w:color w:val="000000"/>
          <w:lang w:val="mk-MK" w:eastAsia="mk-MK"/>
        </w:rPr>
        <w:t xml:space="preserve"> </w:t>
      </w:r>
    </w:p>
    <w:p w14:paraId="590B4723"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20B4FD68" w14:textId="556E880C" w:rsidR="00C6645B" w:rsidRPr="00C6645B" w:rsidRDefault="00E74D78"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E74D78">
        <w:rPr>
          <w:rFonts w:ascii="Arial" w:eastAsia="Times New Roman" w:hAnsi="Arial" w:cs="Arial"/>
          <w:color w:val="000000"/>
          <w:lang w:val="mk-MK" w:eastAsia="mk-MK"/>
        </w:rPr>
        <w:t>Имајќи ги предвид сите горенаведени дијаграми може да се сумира дека часовната концентрација на SO</w:t>
      </w:r>
      <w:r w:rsidRPr="00E74D78">
        <w:rPr>
          <w:rFonts w:ascii="Arial" w:eastAsia="Times New Roman" w:hAnsi="Arial" w:cs="Arial"/>
          <w:color w:val="000000"/>
          <w:vertAlign w:val="subscript"/>
          <w:lang w:val="mk-MK" w:eastAsia="mk-MK"/>
        </w:rPr>
        <w:t>2</w:t>
      </w:r>
      <w:r w:rsidRPr="00E74D78">
        <w:rPr>
          <w:rFonts w:ascii="Arial" w:eastAsia="Times New Roman" w:hAnsi="Arial" w:cs="Arial"/>
          <w:color w:val="000000"/>
          <w:lang w:val="mk-MK" w:eastAsia="mk-MK"/>
        </w:rPr>
        <w:t xml:space="preserve"> е надмината само еднаш (во февруари 2019 година) на двете локации од дозволениот број на надминувања кој е 24 во рамките на една календарска година. Од друга страна, просечната дневна концентрација на SO</w:t>
      </w:r>
      <w:r w:rsidRPr="009F6B74">
        <w:rPr>
          <w:rFonts w:ascii="Arial" w:eastAsia="Times New Roman" w:hAnsi="Arial" w:cs="Arial"/>
          <w:color w:val="000000"/>
          <w:vertAlign w:val="subscript"/>
          <w:lang w:val="mk-MK" w:eastAsia="mk-MK"/>
        </w:rPr>
        <w:t>2</w:t>
      </w:r>
      <w:r w:rsidRPr="00E74D78">
        <w:rPr>
          <w:rFonts w:ascii="Arial" w:eastAsia="Times New Roman" w:hAnsi="Arial" w:cs="Arial"/>
          <w:color w:val="000000"/>
          <w:lang w:val="mk-MK" w:eastAsia="mk-MK"/>
        </w:rPr>
        <w:t xml:space="preserve"> е во пропишаните граници за двете локации во целиот анализиран период. Врз основа на ова може да се заклучи дека SO</w:t>
      </w:r>
      <w:r w:rsidRPr="00E74D78">
        <w:rPr>
          <w:rFonts w:ascii="Arial" w:eastAsia="Times New Roman" w:hAnsi="Arial" w:cs="Arial"/>
          <w:color w:val="000000"/>
          <w:vertAlign w:val="subscript"/>
          <w:lang w:val="mk-MK" w:eastAsia="mk-MK"/>
        </w:rPr>
        <w:t xml:space="preserve">2 </w:t>
      </w:r>
      <w:r w:rsidRPr="00E74D78">
        <w:rPr>
          <w:rFonts w:ascii="Arial" w:eastAsia="Times New Roman" w:hAnsi="Arial" w:cs="Arial"/>
          <w:color w:val="000000"/>
          <w:lang w:val="mk-MK" w:eastAsia="mk-MK"/>
        </w:rPr>
        <w:t>не е критичен загадувач за Битола.</w:t>
      </w:r>
      <w:r>
        <w:rPr>
          <w:rFonts w:ascii="Arial" w:eastAsia="Times New Roman" w:hAnsi="Arial" w:cs="Arial"/>
          <w:color w:val="000000"/>
          <w:lang w:val="mk-MK" w:eastAsia="mk-MK"/>
        </w:rPr>
        <w:t xml:space="preserve"> </w:t>
      </w:r>
    </w:p>
    <w:p w14:paraId="5A6A43A4"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39B1C1A5" w14:textId="2F9DF0C4" w:rsidR="00C6645B" w:rsidRPr="00C6645B" w:rsidRDefault="006E5C32" w:rsidP="00C6645B">
      <w:pPr>
        <w:widowControl w:val="0"/>
        <w:autoSpaceDE w:val="0"/>
        <w:autoSpaceDN w:val="0"/>
        <w:adjustRightInd w:val="0"/>
        <w:spacing w:after="0"/>
        <w:ind w:right="68"/>
        <w:jc w:val="both"/>
        <w:rPr>
          <w:rFonts w:ascii="Arial" w:eastAsia="Times New Roman" w:hAnsi="Arial" w:cs="Arial"/>
          <w:color w:val="000000"/>
          <w:u w:val="single"/>
          <w:lang w:val="mk-MK" w:eastAsia="mk-MK"/>
        </w:rPr>
      </w:pPr>
      <w:r>
        <w:rPr>
          <w:rFonts w:ascii="Arial" w:eastAsia="Times New Roman" w:hAnsi="Arial" w:cs="Arial"/>
          <w:color w:val="000000"/>
          <w:u w:val="single"/>
          <w:lang w:val="mk-MK" w:eastAsia="mk-MK"/>
        </w:rPr>
        <w:t>Азотни оксиди</w:t>
      </w:r>
      <w:r w:rsidR="00C6645B" w:rsidRPr="00C6645B">
        <w:rPr>
          <w:rFonts w:ascii="Arial" w:eastAsia="Times New Roman" w:hAnsi="Arial" w:cs="Arial"/>
          <w:color w:val="000000"/>
          <w:u w:val="single"/>
          <w:lang w:val="mk-MK" w:eastAsia="mk-MK"/>
        </w:rPr>
        <w:t xml:space="preserve"> (NOx)</w:t>
      </w:r>
    </w:p>
    <w:p w14:paraId="735EB353"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u w:val="single"/>
          <w:lang w:val="mk-MK" w:eastAsia="mk-MK"/>
        </w:rPr>
      </w:pPr>
    </w:p>
    <w:p w14:paraId="131275EF" w14:textId="4DDA5A5E" w:rsidR="00C6645B" w:rsidRPr="00C6645B" w:rsidRDefault="009B67FC"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9B67FC">
        <w:rPr>
          <w:rFonts w:ascii="Arial" w:eastAsia="Times New Roman" w:hAnsi="Arial" w:cs="Arial"/>
          <w:color w:val="000000"/>
          <w:lang w:val="mk-MK" w:eastAsia="mk-MK"/>
        </w:rPr>
        <w:t>Азотните оксиди се група од седум гасови и соединенија составени од азот и кислород, понекогаш колективно познати како NOx гасови. Двата најчести и најопасни оксиди на азот се азот</w:t>
      </w:r>
      <w:r w:rsidR="00E844A6">
        <w:rPr>
          <w:rFonts w:ascii="Arial" w:eastAsia="Times New Roman" w:hAnsi="Arial" w:cs="Arial"/>
          <w:color w:val="000000"/>
          <w:lang w:val="en-US" w:eastAsia="mk-MK"/>
        </w:rPr>
        <w:t xml:space="preserve"> </w:t>
      </w:r>
      <w:r w:rsidR="00E844A6">
        <w:rPr>
          <w:rFonts w:ascii="Arial" w:eastAsia="Times New Roman" w:hAnsi="Arial" w:cs="Arial"/>
          <w:color w:val="000000"/>
          <w:lang w:val="mk-MK" w:eastAsia="mk-MK"/>
        </w:rPr>
        <w:t>суб</w:t>
      </w:r>
      <w:r w:rsidRPr="009B67FC">
        <w:rPr>
          <w:rFonts w:ascii="Arial" w:eastAsia="Times New Roman" w:hAnsi="Arial" w:cs="Arial"/>
          <w:color w:val="000000"/>
          <w:lang w:val="mk-MK" w:eastAsia="mk-MK"/>
        </w:rPr>
        <w:t xml:space="preserve">оксид и азот диоксид. Азотниот </w:t>
      </w:r>
      <w:r w:rsidR="00E844A6">
        <w:rPr>
          <w:rFonts w:ascii="Arial" w:eastAsia="Times New Roman" w:hAnsi="Arial" w:cs="Arial"/>
          <w:color w:val="000000"/>
          <w:lang w:val="mk-MK" w:eastAsia="mk-MK"/>
        </w:rPr>
        <w:t>суб</w:t>
      </w:r>
      <w:r w:rsidRPr="009B67FC">
        <w:rPr>
          <w:rFonts w:ascii="Arial" w:eastAsia="Times New Roman" w:hAnsi="Arial" w:cs="Arial"/>
          <w:color w:val="000000"/>
          <w:lang w:val="mk-MK" w:eastAsia="mk-MK"/>
        </w:rPr>
        <w:t xml:space="preserve">оксид, вообичаено наречен гас за смеење, е гас со ефект на стаклена градина што придонесува за глобалното затоплување. Главните извори на NOx се возилата, согорувањето на јаглен, нафта, дизел гориво и природен гас, особено од електричните централи. Тие се испуштаат и од цигари, шпорети на гас, греалки со керозин, горење дрва и силоси кои содржат силажа. Азотните оксиди </w:t>
      </w:r>
      <w:r w:rsidRPr="009B67FC">
        <w:rPr>
          <w:rFonts w:ascii="Arial" w:eastAsia="Times New Roman" w:hAnsi="Arial" w:cs="Arial"/>
          <w:color w:val="000000"/>
          <w:lang w:val="mk-MK" w:eastAsia="mk-MK"/>
        </w:rPr>
        <w:lastRenderedPageBreak/>
        <w:t xml:space="preserve">можат да создадат опасност по здравјето на животната средина кога реагираат со сончева светлина и други </w:t>
      </w:r>
      <w:r>
        <w:rPr>
          <w:rFonts w:ascii="Arial" w:eastAsia="Times New Roman" w:hAnsi="Arial" w:cs="Arial"/>
          <w:color w:val="000000"/>
          <w:lang w:val="mk-MK" w:eastAsia="mk-MK"/>
        </w:rPr>
        <w:t>хемикалии за да формираат смог</w:t>
      </w:r>
      <w:r w:rsidR="00C6645B" w:rsidRPr="00C6645B">
        <w:rPr>
          <w:rFonts w:ascii="Arial" w:eastAsia="Times New Roman" w:hAnsi="Arial" w:cs="Arial"/>
          <w:color w:val="000000"/>
          <w:lang w:val="mk-MK" w:eastAsia="mk-MK"/>
        </w:rPr>
        <w:t xml:space="preserve">. </w:t>
      </w:r>
      <w:r w:rsidRPr="009B67FC">
        <w:rPr>
          <w:rFonts w:ascii="Arial" w:eastAsia="Times New Roman" w:hAnsi="Arial" w:cs="Arial"/>
          <w:color w:val="000000"/>
          <w:lang w:val="mk-MK" w:eastAsia="mk-MK"/>
        </w:rPr>
        <w:t>Азотните оксиди и сулфур диоксидот реагираат со супстанции во атмосферата за да формираат кисели дождови. Зголемените нивоа на NOx може да го оштетат човечкиот респираторен систем и да предизвикаат респираторни инфекции и астма. Долготрајната изложеност на овој гас може да предизвика хронично белодробно заболување. Високите нивоа на NOx се исто така штета за животната средина, предизвикувајќи оштетување на зеленилото, намалување на растот или намалување на приносот на културите.</w:t>
      </w:r>
      <w:r>
        <w:rPr>
          <w:rFonts w:ascii="Arial" w:eastAsia="Times New Roman" w:hAnsi="Arial" w:cs="Arial"/>
          <w:color w:val="000000"/>
          <w:lang w:val="mk-MK" w:eastAsia="mk-MK"/>
        </w:rPr>
        <w:t xml:space="preserve"> </w:t>
      </w:r>
    </w:p>
    <w:p w14:paraId="4643123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161D9667" w14:textId="59453A3E" w:rsidR="00C6645B" w:rsidRPr="00C6645B" w:rsidRDefault="00C06069"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C06069">
        <w:rPr>
          <w:rFonts w:ascii="Arial" w:eastAsia="Times New Roman" w:hAnsi="Arial" w:cs="Arial"/>
          <w:color w:val="000000"/>
          <w:lang w:val="mk-MK" w:eastAsia="mk-MK"/>
        </w:rPr>
        <w:t>Според националното законодавство, концентрацијата на NO</w:t>
      </w:r>
      <w:r w:rsidRPr="00C06069">
        <w:rPr>
          <w:rFonts w:ascii="Arial" w:eastAsia="Times New Roman" w:hAnsi="Arial" w:cs="Arial"/>
          <w:color w:val="000000"/>
          <w:vertAlign w:val="subscript"/>
          <w:lang w:val="mk-MK" w:eastAsia="mk-MK"/>
        </w:rPr>
        <w:t xml:space="preserve">2 </w:t>
      </w:r>
      <w:r w:rsidRPr="00C06069">
        <w:rPr>
          <w:rFonts w:ascii="Arial" w:eastAsia="Times New Roman" w:hAnsi="Arial" w:cs="Arial"/>
          <w:color w:val="000000"/>
          <w:lang w:val="mk-MK" w:eastAsia="mk-MK"/>
        </w:rPr>
        <w:t>е регулирана со граничните вредности прикажани во следната табела.</w:t>
      </w:r>
      <w:r>
        <w:rPr>
          <w:rFonts w:ascii="Arial" w:eastAsia="Times New Roman" w:hAnsi="Arial" w:cs="Arial"/>
          <w:color w:val="000000"/>
          <w:lang w:val="mk-MK" w:eastAsia="mk-MK"/>
        </w:rPr>
        <w:t xml:space="preserve"> </w:t>
      </w:r>
    </w:p>
    <w:p w14:paraId="081FB487"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705E5107" w14:textId="6CAFBC4F" w:rsidR="00C6645B" w:rsidRPr="00C6645B" w:rsidRDefault="00A95FE1" w:rsidP="00A95FE1">
      <w:pPr>
        <w:pStyle w:val="Caption"/>
        <w:rPr>
          <w:rFonts w:ascii="Calibri" w:eastAsia="Times New Roman" w:hAnsi="Calibri" w:cs="Calibri"/>
          <w:color w:val="000000"/>
          <w:lang w:val="mk-MK" w:eastAsia="mk-MK"/>
        </w:rPr>
      </w:pPr>
      <w:bookmarkStart w:id="46" w:name="_Toc100571473"/>
      <w:r>
        <w:t xml:space="preserve">Табела </w:t>
      </w:r>
      <w:r w:rsidR="00000000">
        <w:fldChar w:fldCharType="begin"/>
      </w:r>
      <w:r w:rsidR="00000000">
        <w:instrText xml:space="preserve"> SEQ Табела \* ARABIC </w:instrText>
      </w:r>
      <w:r w:rsidR="00000000">
        <w:fldChar w:fldCharType="separate"/>
      </w:r>
      <w:r w:rsidR="00542032">
        <w:rPr>
          <w:noProof/>
        </w:rPr>
        <w:t>5</w:t>
      </w:r>
      <w:r w:rsidR="00000000">
        <w:rPr>
          <w:noProof/>
        </w:rPr>
        <w:fldChar w:fldCharType="end"/>
      </w:r>
      <w:r w:rsidR="00456AEB">
        <w:rPr>
          <w:lang w:val="mk-MK"/>
        </w:rPr>
        <w:t>.</w:t>
      </w:r>
      <w:r>
        <w:rPr>
          <w:lang w:val="en-US"/>
        </w:rPr>
        <w:t xml:space="preserve"> </w:t>
      </w:r>
      <w:proofErr w:type="spellStart"/>
      <w:r w:rsidRPr="006B0352">
        <w:rPr>
          <w:lang w:val="en-US"/>
        </w:rPr>
        <w:t>Гранични</w:t>
      </w:r>
      <w:proofErr w:type="spellEnd"/>
      <w:r w:rsidRPr="006B0352">
        <w:rPr>
          <w:lang w:val="en-US"/>
        </w:rPr>
        <w:t xml:space="preserve"> </w:t>
      </w:r>
      <w:proofErr w:type="spellStart"/>
      <w:r w:rsidRPr="006B0352">
        <w:rPr>
          <w:lang w:val="en-US"/>
        </w:rPr>
        <w:t>вредности</w:t>
      </w:r>
      <w:proofErr w:type="spellEnd"/>
      <w:r w:rsidRPr="006B0352">
        <w:rPr>
          <w:lang w:val="en-US"/>
        </w:rPr>
        <w:t xml:space="preserve"> (ГВ) </w:t>
      </w:r>
      <w:proofErr w:type="spellStart"/>
      <w:r w:rsidRPr="006B0352">
        <w:rPr>
          <w:lang w:val="en-US"/>
        </w:rPr>
        <w:t>за</w:t>
      </w:r>
      <w:proofErr w:type="spellEnd"/>
      <w:r w:rsidRPr="006B0352">
        <w:rPr>
          <w:lang w:val="en-US"/>
        </w:rPr>
        <w:t xml:space="preserve"> NO</w:t>
      </w:r>
      <w:r w:rsidRPr="00A95FE1">
        <w:rPr>
          <w:vertAlign w:val="subscript"/>
          <w:lang w:val="en-US"/>
        </w:rPr>
        <w:t>2</w:t>
      </w:r>
      <w:bookmarkEnd w:id="46"/>
    </w:p>
    <w:tbl>
      <w:tblPr>
        <w:tblW w:w="0" w:type="auto"/>
        <w:jc w:val="center"/>
        <w:tblLayout w:type="fixed"/>
        <w:tblCellMar>
          <w:left w:w="0" w:type="dxa"/>
          <w:right w:w="0" w:type="dxa"/>
        </w:tblCellMar>
        <w:tblLook w:val="0000" w:firstRow="0" w:lastRow="0" w:firstColumn="0" w:lastColumn="0" w:noHBand="0" w:noVBand="0"/>
      </w:tblPr>
      <w:tblGrid>
        <w:gridCol w:w="1621"/>
        <w:gridCol w:w="1884"/>
        <w:gridCol w:w="2096"/>
        <w:gridCol w:w="1800"/>
        <w:gridCol w:w="1961"/>
      </w:tblGrid>
      <w:tr w:rsidR="00C6645B" w:rsidRPr="00C6645B" w14:paraId="63EE5A6A" w14:textId="77777777" w:rsidTr="00F83A74">
        <w:trPr>
          <w:trHeight w:hRule="exact" w:val="790"/>
          <w:jc w:val="center"/>
        </w:trPr>
        <w:tc>
          <w:tcPr>
            <w:tcW w:w="1621" w:type="dxa"/>
            <w:tcBorders>
              <w:top w:val="single" w:sz="8" w:space="0" w:color="4F81BC"/>
              <w:left w:val="single" w:sz="8" w:space="0" w:color="4F81BC"/>
              <w:bottom w:val="single" w:sz="8" w:space="0" w:color="4F81BC"/>
              <w:right w:val="single" w:sz="8" w:space="0" w:color="4F81BC"/>
            </w:tcBorders>
          </w:tcPr>
          <w:p w14:paraId="6D575D32" w14:textId="2362AC3D" w:rsidR="00C6645B" w:rsidRPr="00C6645B" w:rsidRDefault="000E06C3" w:rsidP="00C6645B">
            <w:pPr>
              <w:widowControl w:val="0"/>
              <w:autoSpaceDE w:val="0"/>
              <w:autoSpaceDN w:val="0"/>
              <w:adjustRightInd w:val="0"/>
              <w:spacing w:after="0" w:line="238" w:lineRule="auto"/>
              <w:ind w:left="1" w:right="249"/>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Просечен период</w:t>
            </w:r>
          </w:p>
        </w:tc>
        <w:tc>
          <w:tcPr>
            <w:tcW w:w="1884" w:type="dxa"/>
            <w:tcBorders>
              <w:top w:val="single" w:sz="8" w:space="0" w:color="4F81BC"/>
              <w:left w:val="single" w:sz="8" w:space="0" w:color="4F81BC"/>
              <w:bottom w:val="single" w:sz="8" w:space="0" w:color="4F81BC"/>
              <w:right w:val="single" w:sz="8" w:space="0" w:color="4F81BC"/>
            </w:tcBorders>
          </w:tcPr>
          <w:p w14:paraId="4B9F377B" w14:textId="223CA04E" w:rsidR="00C6645B" w:rsidRPr="00C6645B" w:rsidRDefault="000E06C3" w:rsidP="00C6645B">
            <w:pPr>
              <w:widowControl w:val="0"/>
              <w:autoSpaceDE w:val="0"/>
              <w:autoSpaceDN w:val="0"/>
              <w:adjustRightInd w:val="0"/>
              <w:spacing w:after="0" w:line="238" w:lineRule="auto"/>
              <w:ind w:left="268" w:right="227" w:firstLine="94"/>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ГВ за заштита на здравјето</w:t>
            </w:r>
          </w:p>
        </w:tc>
        <w:tc>
          <w:tcPr>
            <w:tcW w:w="2096" w:type="dxa"/>
            <w:tcBorders>
              <w:top w:val="single" w:sz="8" w:space="0" w:color="4F81BC"/>
              <w:left w:val="single" w:sz="8" w:space="0" w:color="4F81BC"/>
              <w:bottom w:val="single" w:sz="8" w:space="0" w:color="4F81BC"/>
              <w:right w:val="single" w:sz="8" w:space="0" w:color="4F81BC"/>
            </w:tcBorders>
          </w:tcPr>
          <w:p w14:paraId="36204E50" w14:textId="102E0941" w:rsidR="00C6645B" w:rsidRPr="00C6645B" w:rsidRDefault="000E06C3" w:rsidP="00C6645B">
            <w:pPr>
              <w:widowControl w:val="0"/>
              <w:autoSpaceDE w:val="0"/>
              <w:autoSpaceDN w:val="0"/>
              <w:adjustRightInd w:val="0"/>
              <w:spacing w:after="0" w:line="238" w:lineRule="auto"/>
              <w:ind w:left="455" w:right="67" w:hanging="353"/>
              <w:jc w:val="center"/>
              <w:rPr>
                <w:rFonts w:ascii="Arial" w:eastAsia="Times New Roman" w:hAnsi="Arial" w:cs="Arial"/>
                <w:sz w:val="20"/>
                <w:szCs w:val="20"/>
                <w:lang w:val="mk-MK" w:eastAsia="mk-MK"/>
              </w:rPr>
            </w:pPr>
            <w:r>
              <w:rPr>
                <w:rFonts w:ascii="Arial" w:eastAsia="Times New Roman" w:hAnsi="Arial" w:cs="Arial"/>
                <w:b/>
                <w:bCs/>
                <w:spacing w:val="1"/>
                <w:sz w:val="20"/>
                <w:szCs w:val="20"/>
                <w:lang w:val="mk-MK" w:eastAsia="mk-MK"/>
              </w:rPr>
              <w:t>Број на дозволени пречекорувања</w:t>
            </w:r>
          </w:p>
        </w:tc>
        <w:tc>
          <w:tcPr>
            <w:tcW w:w="1800" w:type="dxa"/>
            <w:tcBorders>
              <w:top w:val="single" w:sz="8" w:space="0" w:color="4F81BC"/>
              <w:left w:val="single" w:sz="8" w:space="0" w:color="4F81BC"/>
              <w:bottom w:val="single" w:sz="8" w:space="0" w:color="4F81BC"/>
              <w:right w:val="single" w:sz="8" w:space="0" w:color="4F81BC"/>
            </w:tcBorders>
          </w:tcPr>
          <w:p w14:paraId="10692ABB" w14:textId="44DE62E0" w:rsidR="00C6645B" w:rsidRPr="00C6645B" w:rsidRDefault="000E06C3" w:rsidP="00C6645B">
            <w:pPr>
              <w:widowControl w:val="0"/>
              <w:autoSpaceDE w:val="0"/>
              <w:autoSpaceDN w:val="0"/>
              <w:adjustRightInd w:val="0"/>
              <w:spacing w:after="0" w:line="267" w:lineRule="exact"/>
              <w:ind w:left="196"/>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Граница за алармирање</w:t>
            </w:r>
          </w:p>
        </w:tc>
        <w:tc>
          <w:tcPr>
            <w:tcW w:w="1961" w:type="dxa"/>
            <w:tcBorders>
              <w:top w:val="single" w:sz="8" w:space="0" w:color="4F81BC"/>
              <w:left w:val="single" w:sz="8" w:space="0" w:color="4F81BC"/>
              <w:bottom w:val="single" w:sz="8" w:space="0" w:color="4F81BC"/>
              <w:right w:val="single" w:sz="8" w:space="0" w:color="4F81BC"/>
            </w:tcBorders>
          </w:tcPr>
          <w:p w14:paraId="2D990F57" w14:textId="2A84E8DF" w:rsidR="00C6645B" w:rsidRPr="00C6645B" w:rsidRDefault="000E06C3" w:rsidP="00C6645B">
            <w:pPr>
              <w:widowControl w:val="0"/>
              <w:autoSpaceDE w:val="0"/>
              <w:autoSpaceDN w:val="0"/>
              <w:adjustRightInd w:val="0"/>
              <w:spacing w:after="0" w:line="238" w:lineRule="auto"/>
              <w:ind w:left="128" w:right="136"/>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ГВ за заштита на екосистемот</w:t>
            </w:r>
          </w:p>
        </w:tc>
      </w:tr>
      <w:tr w:rsidR="00C6645B" w:rsidRPr="00C6645B" w14:paraId="50DBE190" w14:textId="77777777" w:rsidTr="00F83A74">
        <w:trPr>
          <w:trHeight w:hRule="exact" w:val="485"/>
          <w:jc w:val="center"/>
        </w:trPr>
        <w:tc>
          <w:tcPr>
            <w:tcW w:w="1621" w:type="dxa"/>
            <w:tcBorders>
              <w:top w:val="single" w:sz="8" w:space="0" w:color="4F81BC"/>
              <w:left w:val="single" w:sz="8" w:space="0" w:color="4F81BC"/>
              <w:bottom w:val="single" w:sz="8" w:space="0" w:color="4F81BC"/>
              <w:right w:val="single" w:sz="8" w:space="0" w:color="4F81BC"/>
            </w:tcBorders>
            <w:shd w:val="clear" w:color="auto" w:fill="D2DFED"/>
          </w:tcPr>
          <w:p w14:paraId="4A0F7E3B" w14:textId="132A9D1D" w:rsidR="00C6645B" w:rsidRPr="00C6645B" w:rsidRDefault="000E06C3" w:rsidP="00C6645B">
            <w:pPr>
              <w:widowControl w:val="0"/>
              <w:autoSpaceDE w:val="0"/>
              <w:autoSpaceDN w:val="0"/>
              <w:adjustRightInd w:val="0"/>
              <w:spacing w:before="18" w:after="0" w:line="240" w:lineRule="auto"/>
              <w:ind w:left="1"/>
              <w:jc w:val="center"/>
              <w:rPr>
                <w:rFonts w:ascii="Arial" w:eastAsia="Times New Roman" w:hAnsi="Arial" w:cs="Arial"/>
                <w:sz w:val="20"/>
                <w:szCs w:val="20"/>
                <w:lang w:val="mk-MK" w:eastAsia="mk-MK"/>
              </w:rPr>
            </w:pPr>
            <w:r>
              <w:rPr>
                <w:rFonts w:ascii="Arial" w:eastAsia="Times New Roman" w:hAnsi="Arial" w:cs="Arial"/>
                <w:b/>
                <w:bCs/>
                <w:sz w:val="20"/>
                <w:szCs w:val="20"/>
                <w:lang w:val="mk-MK" w:eastAsia="mk-MK"/>
              </w:rPr>
              <w:t>Час</w:t>
            </w:r>
          </w:p>
        </w:tc>
        <w:tc>
          <w:tcPr>
            <w:tcW w:w="1884" w:type="dxa"/>
            <w:tcBorders>
              <w:top w:val="single" w:sz="8" w:space="0" w:color="4F81BC"/>
              <w:left w:val="single" w:sz="8" w:space="0" w:color="4F81BC"/>
              <w:bottom w:val="single" w:sz="8" w:space="0" w:color="4F81BC"/>
              <w:right w:val="single" w:sz="8" w:space="0" w:color="4F81BC"/>
            </w:tcBorders>
            <w:shd w:val="clear" w:color="auto" w:fill="D2DFED"/>
          </w:tcPr>
          <w:p w14:paraId="4F6A8296" w14:textId="77777777" w:rsidR="00C6645B" w:rsidRPr="00C6645B" w:rsidRDefault="00C6645B" w:rsidP="00C6645B">
            <w:pPr>
              <w:widowControl w:val="0"/>
              <w:autoSpaceDE w:val="0"/>
              <w:autoSpaceDN w:val="0"/>
              <w:adjustRightInd w:val="0"/>
              <w:spacing w:after="0" w:line="287" w:lineRule="exact"/>
              <w:ind w:left="594"/>
              <w:rPr>
                <w:rFonts w:ascii="Arial" w:eastAsia="Times New Roman" w:hAnsi="Arial" w:cs="Arial"/>
                <w:sz w:val="20"/>
                <w:szCs w:val="20"/>
                <w:vertAlign w:val="superscript"/>
                <w:lang w:val="en-US" w:eastAsia="mk-MK"/>
              </w:rPr>
            </w:pPr>
            <w:r w:rsidRPr="00C6645B">
              <w:rPr>
                <w:rFonts w:ascii="Arial" w:eastAsia="Times New Roman" w:hAnsi="Arial" w:cs="Arial"/>
                <w:spacing w:val="1"/>
                <w:sz w:val="20"/>
                <w:szCs w:val="20"/>
                <w:lang w:val="mk-MK" w:eastAsia="mk-MK"/>
              </w:rPr>
              <w:t>2</w:t>
            </w:r>
            <w:r w:rsidRPr="00C6645B">
              <w:rPr>
                <w:rFonts w:ascii="Arial" w:eastAsia="Times New Roman" w:hAnsi="Arial" w:cs="Arial"/>
                <w:spacing w:val="-2"/>
                <w:sz w:val="20"/>
                <w:szCs w:val="20"/>
                <w:lang w:val="mk-MK" w:eastAsia="mk-MK"/>
              </w:rPr>
              <w:t>0</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p>
        </w:tc>
        <w:tc>
          <w:tcPr>
            <w:tcW w:w="2096" w:type="dxa"/>
            <w:tcBorders>
              <w:top w:val="single" w:sz="8" w:space="0" w:color="4F81BC"/>
              <w:left w:val="single" w:sz="8" w:space="0" w:color="4F81BC"/>
              <w:bottom w:val="single" w:sz="8" w:space="0" w:color="4F81BC"/>
              <w:right w:val="single" w:sz="8" w:space="0" w:color="4F81BC"/>
            </w:tcBorders>
            <w:shd w:val="clear" w:color="auto" w:fill="D2DFED"/>
          </w:tcPr>
          <w:p w14:paraId="44209693" w14:textId="77777777" w:rsidR="00C6645B" w:rsidRPr="00C6645B" w:rsidRDefault="00C6645B" w:rsidP="00C6645B">
            <w:pPr>
              <w:widowControl w:val="0"/>
              <w:autoSpaceDE w:val="0"/>
              <w:autoSpaceDN w:val="0"/>
              <w:adjustRightInd w:val="0"/>
              <w:spacing w:before="18" w:after="0" w:line="240" w:lineRule="auto"/>
              <w:ind w:left="883" w:right="886"/>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18</w:t>
            </w:r>
          </w:p>
        </w:tc>
        <w:tc>
          <w:tcPr>
            <w:tcW w:w="1800" w:type="dxa"/>
            <w:tcBorders>
              <w:top w:val="single" w:sz="8" w:space="0" w:color="4F81BC"/>
              <w:left w:val="single" w:sz="8" w:space="0" w:color="4F81BC"/>
              <w:bottom w:val="single" w:sz="8" w:space="0" w:color="4F81BC"/>
              <w:right w:val="single" w:sz="8" w:space="0" w:color="4F81BC"/>
            </w:tcBorders>
            <w:shd w:val="clear" w:color="auto" w:fill="D2DFED"/>
          </w:tcPr>
          <w:p w14:paraId="313D5653"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961" w:type="dxa"/>
            <w:tcBorders>
              <w:top w:val="single" w:sz="8" w:space="0" w:color="4F81BC"/>
              <w:left w:val="single" w:sz="8" w:space="0" w:color="4F81BC"/>
              <w:bottom w:val="single" w:sz="8" w:space="0" w:color="4F81BC"/>
              <w:right w:val="single" w:sz="8" w:space="0" w:color="4F81BC"/>
            </w:tcBorders>
            <w:shd w:val="clear" w:color="auto" w:fill="D2DFED"/>
          </w:tcPr>
          <w:p w14:paraId="19258E96"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795F2879" w14:textId="77777777" w:rsidTr="00F83A74">
        <w:trPr>
          <w:trHeight w:hRule="exact" w:val="397"/>
          <w:jc w:val="center"/>
        </w:trPr>
        <w:tc>
          <w:tcPr>
            <w:tcW w:w="1621" w:type="dxa"/>
            <w:tcBorders>
              <w:top w:val="single" w:sz="8" w:space="0" w:color="4F81BC"/>
              <w:left w:val="single" w:sz="8" w:space="0" w:color="4F81BC"/>
              <w:bottom w:val="single" w:sz="8" w:space="0" w:color="4F81BC"/>
              <w:right w:val="single" w:sz="8" w:space="0" w:color="4F81BC"/>
            </w:tcBorders>
          </w:tcPr>
          <w:p w14:paraId="1E693FAF" w14:textId="2863B3A4" w:rsidR="00C6645B" w:rsidRPr="00C6645B" w:rsidRDefault="000E06C3" w:rsidP="00C6645B">
            <w:pPr>
              <w:widowControl w:val="0"/>
              <w:autoSpaceDE w:val="0"/>
              <w:autoSpaceDN w:val="0"/>
              <w:adjustRightInd w:val="0"/>
              <w:spacing w:after="0" w:line="264" w:lineRule="exact"/>
              <w:ind w:left="1"/>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Годишно</w:t>
            </w:r>
          </w:p>
        </w:tc>
        <w:tc>
          <w:tcPr>
            <w:tcW w:w="1884" w:type="dxa"/>
            <w:tcBorders>
              <w:top w:val="single" w:sz="8" w:space="0" w:color="4F81BC"/>
              <w:left w:val="single" w:sz="8" w:space="0" w:color="4F81BC"/>
              <w:bottom w:val="single" w:sz="8" w:space="0" w:color="4F81BC"/>
              <w:right w:val="single" w:sz="8" w:space="0" w:color="4F81BC"/>
            </w:tcBorders>
          </w:tcPr>
          <w:p w14:paraId="46BCE568" w14:textId="77777777" w:rsidR="00C6645B" w:rsidRPr="00C6645B" w:rsidRDefault="00C6645B" w:rsidP="00C6645B">
            <w:pPr>
              <w:widowControl w:val="0"/>
              <w:autoSpaceDE w:val="0"/>
              <w:autoSpaceDN w:val="0"/>
              <w:adjustRightInd w:val="0"/>
              <w:spacing w:after="0" w:line="264" w:lineRule="exact"/>
              <w:ind w:left="652"/>
              <w:rPr>
                <w:rFonts w:ascii="Arial" w:eastAsia="Times New Roman" w:hAnsi="Arial" w:cs="Arial"/>
                <w:sz w:val="20"/>
                <w:szCs w:val="20"/>
                <w:vertAlign w:val="superscript"/>
                <w:lang w:val="en-US" w:eastAsia="mk-MK"/>
              </w:rPr>
            </w:pPr>
            <w:r w:rsidRPr="00C6645B">
              <w:rPr>
                <w:rFonts w:ascii="Arial" w:eastAsia="Times New Roman" w:hAnsi="Arial" w:cs="Arial"/>
                <w:spacing w:val="1"/>
                <w:position w:val="1"/>
                <w:sz w:val="20"/>
                <w:szCs w:val="20"/>
                <w:lang w:val="mk-MK" w:eastAsia="mk-MK"/>
              </w:rPr>
              <w:t>4</w:t>
            </w:r>
            <w:r w:rsidRPr="00C6645B">
              <w:rPr>
                <w:rFonts w:ascii="Arial" w:eastAsia="Times New Roman" w:hAnsi="Arial" w:cs="Arial"/>
                <w:position w:val="1"/>
                <w:sz w:val="20"/>
                <w:szCs w:val="20"/>
                <w:lang w:val="mk-MK" w:eastAsia="mk-MK"/>
              </w:rPr>
              <w:t>0</w:t>
            </w:r>
            <w:r w:rsidRPr="00C6645B">
              <w:rPr>
                <w:rFonts w:ascii="Arial" w:eastAsia="Times New Roman" w:hAnsi="Arial" w:cs="Arial"/>
                <w:spacing w:val="-1"/>
                <w:position w:val="1"/>
                <w:sz w:val="20"/>
                <w:szCs w:val="20"/>
                <w:lang w:val="mk-MK"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p>
        </w:tc>
        <w:tc>
          <w:tcPr>
            <w:tcW w:w="2096" w:type="dxa"/>
            <w:tcBorders>
              <w:top w:val="single" w:sz="8" w:space="0" w:color="4F81BC"/>
              <w:left w:val="single" w:sz="8" w:space="0" w:color="4F81BC"/>
              <w:bottom w:val="single" w:sz="8" w:space="0" w:color="4F81BC"/>
              <w:right w:val="single" w:sz="8" w:space="0" w:color="4F81BC"/>
            </w:tcBorders>
          </w:tcPr>
          <w:p w14:paraId="57B98F89" w14:textId="77777777" w:rsidR="00C6645B" w:rsidRPr="00C6645B" w:rsidRDefault="00C6645B" w:rsidP="00C6645B">
            <w:pPr>
              <w:widowControl w:val="0"/>
              <w:autoSpaceDE w:val="0"/>
              <w:autoSpaceDN w:val="0"/>
              <w:adjustRightInd w:val="0"/>
              <w:spacing w:after="0" w:line="264" w:lineRule="exact"/>
              <w:ind w:left="941" w:right="942"/>
              <w:jc w:val="center"/>
              <w:rPr>
                <w:rFonts w:ascii="Arial" w:eastAsia="Times New Roman" w:hAnsi="Arial" w:cs="Arial"/>
                <w:sz w:val="20"/>
                <w:szCs w:val="20"/>
                <w:lang w:val="mk-MK" w:eastAsia="mk-MK"/>
              </w:rPr>
            </w:pPr>
            <w:r w:rsidRPr="00C6645B">
              <w:rPr>
                <w:rFonts w:ascii="Arial" w:eastAsia="Times New Roman" w:hAnsi="Arial" w:cs="Arial"/>
                <w:position w:val="1"/>
                <w:sz w:val="20"/>
                <w:szCs w:val="20"/>
                <w:lang w:val="mk-MK" w:eastAsia="mk-MK"/>
              </w:rPr>
              <w:t>0</w:t>
            </w:r>
          </w:p>
        </w:tc>
        <w:tc>
          <w:tcPr>
            <w:tcW w:w="1800" w:type="dxa"/>
            <w:tcBorders>
              <w:top w:val="single" w:sz="8" w:space="0" w:color="4F81BC"/>
              <w:left w:val="single" w:sz="8" w:space="0" w:color="4F81BC"/>
              <w:bottom w:val="single" w:sz="8" w:space="0" w:color="4F81BC"/>
              <w:right w:val="single" w:sz="8" w:space="0" w:color="4F81BC"/>
            </w:tcBorders>
          </w:tcPr>
          <w:p w14:paraId="04C462EC"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961" w:type="dxa"/>
            <w:tcBorders>
              <w:top w:val="single" w:sz="8" w:space="0" w:color="4F81BC"/>
              <w:left w:val="single" w:sz="8" w:space="0" w:color="4F81BC"/>
              <w:bottom w:val="single" w:sz="8" w:space="0" w:color="4F81BC"/>
              <w:right w:val="single" w:sz="8" w:space="0" w:color="4F81BC"/>
            </w:tcBorders>
          </w:tcPr>
          <w:p w14:paraId="7D13BDA4"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73A0B911" w14:textId="77777777" w:rsidTr="00F83A74">
        <w:trPr>
          <w:trHeight w:hRule="exact" w:val="561"/>
          <w:jc w:val="center"/>
        </w:trPr>
        <w:tc>
          <w:tcPr>
            <w:tcW w:w="1621" w:type="dxa"/>
            <w:tcBorders>
              <w:top w:val="single" w:sz="8" w:space="0" w:color="4F81BC"/>
              <w:left w:val="single" w:sz="8" w:space="0" w:color="4F81BC"/>
              <w:bottom w:val="single" w:sz="8" w:space="0" w:color="4F81BC"/>
              <w:right w:val="single" w:sz="8" w:space="0" w:color="4F81BC"/>
            </w:tcBorders>
            <w:shd w:val="clear" w:color="auto" w:fill="D2DFED"/>
          </w:tcPr>
          <w:p w14:paraId="52A09960" w14:textId="2999C0E3" w:rsidR="00C6645B" w:rsidRPr="00C6645B" w:rsidRDefault="00C6645B" w:rsidP="00C6645B">
            <w:pPr>
              <w:widowControl w:val="0"/>
              <w:autoSpaceDE w:val="0"/>
              <w:autoSpaceDN w:val="0"/>
              <w:adjustRightInd w:val="0"/>
              <w:spacing w:after="0" w:line="266" w:lineRule="exact"/>
              <w:ind w:left="1"/>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t>3</w:t>
            </w:r>
            <w:r w:rsidRPr="00C6645B">
              <w:rPr>
                <w:rFonts w:ascii="Arial" w:eastAsia="Times New Roman" w:hAnsi="Arial" w:cs="Arial"/>
                <w:b/>
                <w:bCs/>
                <w:spacing w:val="2"/>
                <w:position w:val="1"/>
                <w:sz w:val="20"/>
                <w:szCs w:val="20"/>
                <w:lang w:val="mk-MK" w:eastAsia="mk-MK"/>
              </w:rPr>
              <w:t xml:space="preserve"> </w:t>
            </w:r>
            <w:r w:rsidR="000E06C3">
              <w:rPr>
                <w:rFonts w:ascii="Arial" w:eastAsia="Times New Roman" w:hAnsi="Arial" w:cs="Arial"/>
                <w:b/>
                <w:bCs/>
                <w:spacing w:val="1"/>
                <w:position w:val="1"/>
                <w:sz w:val="20"/>
                <w:szCs w:val="20"/>
                <w:lang w:val="mk-MK" w:eastAsia="mk-MK"/>
              </w:rPr>
              <w:t>последователни часа</w:t>
            </w:r>
          </w:p>
        </w:tc>
        <w:tc>
          <w:tcPr>
            <w:tcW w:w="1884" w:type="dxa"/>
            <w:tcBorders>
              <w:top w:val="single" w:sz="8" w:space="0" w:color="4F81BC"/>
              <w:left w:val="single" w:sz="8" w:space="0" w:color="4F81BC"/>
              <w:bottom w:val="single" w:sz="8" w:space="0" w:color="4F81BC"/>
              <w:right w:val="single" w:sz="8" w:space="0" w:color="4F81BC"/>
            </w:tcBorders>
            <w:shd w:val="clear" w:color="auto" w:fill="D2DFED"/>
          </w:tcPr>
          <w:p w14:paraId="7628D59B"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096" w:type="dxa"/>
            <w:tcBorders>
              <w:top w:val="single" w:sz="8" w:space="0" w:color="4F81BC"/>
              <w:left w:val="single" w:sz="8" w:space="0" w:color="4F81BC"/>
              <w:bottom w:val="single" w:sz="8" w:space="0" w:color="4F81BC"/>
              <w:right w:val="single" w:sz="8" w:space="0" w:color="4F81BC"/>
            </w:tcBorders>
            <w:shd w:val="clear" w:color="auto" w:fill="D2DFED"/>
          </w:tcPr>
          <w:p w14:paraId="1797A46E"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800" w:type="dxa"/>
            <w:tcBorders>
              <w:top w:val="single" w:sz="8" w:space="0" w:color="4F81BC"/>
              <w:left w:val="single" w:sz="8" w:space="0" w:color="4F81BC"/>
              <w:bottom w:val="single" w:sz="8" w:space="0" w:color="4F81BC"/>
              <w:right w:val="single" w:sz="8" w:space="0" w:color="4F81BC"/>
            </w:tcBorders>
            <w:shd w:val="clear" w:color="auto" w:fill="D2DFED"/>
          </w:tcPr>
          <w:p w14:paraId="2F8BD306" w14:textId="77777777" w:rsidR="00C6645B" w:rsidRPr="00C6645B" w:rsidRDefault="00C6645B" w:rsidP="00C6645B">
            <w:pPr>
              <w:widowControl w:val="0"/>
              <w:autoSpaceDE w:val="0"/>
              <w:autoSpaceDN w:val="0"/>
              <w:adjustRightInd w:val="0"/>
              <w:spacing w:after="0" w:line="266" w:lineRule="exact"/>
              <w:ind w:left="417"/>
              <w:rPr>
                <w:rFonts w:ascii="Arial" w:eastAsia="Times New Roman" w:hAnsi="Arial" w:cs="Arial"/>
                <w:sz w:val="20"/>
                <w:szCs w:val="20"/>
                <w:vertAlign w:val="superscript"/>
                <w:lang w:val="en-US" w:eastAsia="mk-MK"/>
              </w:rPr>
            </w:pPr>
            <w:r w:rsidRPr="00C6645B">
              <w:rPr>
                <w:rFonts w:ascii="Arial" w:eastAsia="Times New Roman" w:hAnsi="Arial" w:cs="Arial"/>
                <w:spacing w:val="1"/>
                <w:position w:val="1"/>
                <w:sz w:val="20"/>
                <w:szCs w:val="20"/>
                <w:lang w:val="mk-MK" w:eastAsia="mk-MK"/>
              </w:rPr>
              <w:t>4</w:t>
            </w:r>
            <w:r w:rsidRPr="00C6645B">
              <w:rPr>
                <w:rFonts w:ascii="Arial" w:eastAsia="Times New Roman" w:hAnsi="Arial" w:cs="Arial"/>
                <w:spacing w:val="-2"/>
                <w:position w:val="1"/>
                <w:sz w:val="20"/>
                <w:szCs w:val="20"/>
                <w:lang w:val="mk-MK" w:eastAsia="mk-MK"/>
              </w:rPr>
              <w:t>0</w:t>
            </w:r>
            <w:r w:rsidRPr="00C6645B">
              <w:rPr>
                <w:rFonts w:ascii="Arial" w:eastAsia="Times New Roman" w:hAnsi="Arial" w:cs="Arial"/>
                <w:position w:val="1"/>
                <w:sz w:val="20"/>
                <w:szCs w:val="20"/>
                <w:lang w:val="mk-MK" w:eastAsia="mk-MK"/>
              </w:rPr>
              <w:t>0</w:t>
            </w:r>
            <w:r w:rsidRPr="00C6645B">
              <w:rPr>
                <w:rFonts w:ascii="Arial" w:eastAsia="Times New Roman" w:hAnsi="Arial" w:cs="Arial"/>
                <w:spacing w:val="2"/>
                <w:position w:val="1"/>
                <w:sz w:val="20"/>
                <w:szCs w:val="20"/>
                <w:lang w:val="mk-MK" w:eastAsia="mk-MK"/>
              </w:rPr>
              <w:t xml:space="preserve">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3"/>
                <w:position w:val="1"/>
                <w:sz w:val="20"/>
                <w:szCs w:val="20"/>
                <w:lang w:val="mk-MK" w:eastAsia="mk-MK"/>
              </w:rPr>
              <w:t>g</w:t>
            </w:r>
            <w:r w:rsidRPr="00C6645B">
              <w:rPr>
                <w:rFonts w:ascii="Arial" w:eastAsia="Times New Roman" w:hAnsi="Arial" w:cs="Arial"/>
                <w:spacing w:val="-1"/>
                <w:position w:val="1"/>
                <w:sz w:val="20"/>
                <w:szCs w:val="20"/>
                <w:lang w:val="mk-MK" w:eastAsia="mk-MK"/>
              </w:rPr>
              <w:t>/</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p>
        </w:tc>
        <w:tc>
          <w:tcPr>
            <w:tcW w:w="1961" w:type="dxa"/>
            <w:tcBorders>
              <w:top w:val="single" w:sz="8" w:space="0" w:color="4F81BC"/>
              <w:left w:val="single" w:sz="8" w:space="0" w:color="4F81BC"/>
              <w:bottom w:val="single" w:sz="8" w:space="0" w:color="4F81BC"/>
              <w:right w:val="single" w:sz="8" w:space="0" w:color="4F81BC"/>
            </w:tcBorders>
            <w:shd w:val="clear" w:color="auto" w:fill="D2DFED"/>
          </w:tcPr>
          <w:p w14:paraId="222B5676"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128E3404" w14:textId="77777777" w:rsidTr="00F83A74">
        <w:trPr>
          <w:trHeight w:hRule="exact" w:val="415"/>
          <w:jc w:val="center"/>
        </w:trPr>
        <w:tc>
          <w:tcPr>
            <w:tcW w:w="1621" w:type="dxa"/>
            <w:tcBorders>
              <w:top w:val="single" w:sz="8" w:space="0" w:color="4F81BC"/>
              <w:left w:val="single" w:sz="8" w:space="0" w:color="4F81BC"/>
              <w:bottom w:val="single" w:sz="8" w:space="0" w:color="4F81BC"/>
              <w:right w:val="single" w:sz="8" w:space="0" w:color="4F81BC"/>
            </w:tcBorders>
          </w:tcPr>
          <w:p w14:paraId="77E8B6F6" w14:textId="2BF55B81" w:rsidR="00C6645B" w:rsidRPr="00C6645B" w:rsidRDefault="00C6645B" w:rsidP="00C6645B">
            <w:pPr>
              <w:widowControl w:val="0"/>
              <w:autoSpaceDE w:val="0"/>
              <w:autoSpaceDN w:val="0"/>
              <w:adjustRightInd w:val="0"/>
              <w:spacing w:after="0" w:line="264" w:lineRule="exact"/>
              <w:ind w:left="1" w:right="494"/>
              <w:jc w:val="center"/>
              <w:rPr>
                <w:rFonts w:ascii="Arial" w:eastAsia="Times New Roman" w:hAnsi="Arial" w:cs="Arial"/>
                <w:sz w:val="20"/>
                <w:szCs w:val="20"/>
                <w:lang w:val="en-US" w:eastAsia="mk-MK"/>
              </w:rPr>
            </w:pPr>
            <w:r w:rsidRPr="00C6645B">
              <w:rPr>
                <w:rFonts w:ascii="Arial" w:eastAsia="Times New Roman" w:hAnsi="Arial" w:cs="Arial"/>
                <w:b/>
                <w:bCs/>
                <w:position w:val="1"/>
                <w:sz w:val="20"/>
                <w:szCs w:val="20"/>
                <w:lang w:val="mk-MK" w:eastAsia="mk-MK"/>
              </w:rPr>
              <w:t>1</w:t>
            </w:r>
            <w:r w:rsidRPr="00C6645B">
              <w:rPr>
                <w:rFonts w:ascii="Arial" w:eastAsia="Times New Roman" w:hAnsi="Arial" w:cs="Arial"/>
                <w:b/>
                <w:bCs/>
                <w:spacing w:val="1"/>
                <w:position w:val="1"/>
                <w:sz w:val="20"/>
                <w:szCs w:val="20"/>
                <w:lang w:val="mk-MK" w:eastAsia="mk-MK"/>
              </w:rPr>
              <w:t xml:space="preserve"> </w:t>
            </w:r>
            <w:r w:rsidR="000E06C3">
              <w:rPr>
                <w:rFonts w:ascii="Arial" w:eastAsia="Times New Roman" w:hAnsi="Arial" w:cs="Arial"/>
                <w:b/>
                <w:bCs/>
                <w:position w:val="1"/>
                <w:sz w:val="20"/>
                <w:szCs w:val="20"/>
                <w:lang w:val="mk-MK" w:eastAsia="mk-MK"/>
              </w:rPr>
              <w:t>година</w:t>
            </w:r>
          </w:p>
        </w:tc>
        <w:tc>
          <w:tcPr>
            <w:tcW w:w="1884" w:type="dxa"/>
            <w:tcBorders>
              <w:top w:val="single" w:sz="8" w:space="0" w:color="4F81BC"/>
              <w:left w:val="single" w:sz="8" w:space="0" w:color="4F81BC"/>
              <w:bottom w:val="single" w:sz="8" w:space="0" w:color="4F81BC"/>
              <w:right w:val="single" w:sz="8" w:space="0" w:color="4F81BC"/>
            </w:tcBorders>
          </w:tcPr>
          <w:p w14:paraId="35BFE9E3"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096" w:type="dxa"/>
            <w:tcBorders>
              <w:top w:val="single" w:sz="8" w:space="0" w:color="4F81BC"/>
              <w:left w:val="single" w:sz="8" w:space="0" w:color="4F81BC"/>
              <w:bottom w:val="single" w:sz="8" w:space="0" w:color="4F81BC"/>
              <w:right w:val="single" w:sz="8" w:space="0" w:color="4F81BC"/>
            </w:tcBorders>
          </w:tcPr>
          <w:p w14:paraId="1E7C804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800" w:type="dxa"/>
            <w:tcBorders>
              <w:top w:val="single" w:sz="8" w:space="0" w:color="4F81BC"/>
              <w:left w:val="single" w:sz="8" w:space="0" w:color="4F81BC"/>
              <w:bottom w:val="single" w:sz="8" w:space="0" w:color="4F81BC"/>
              <w:right w:val="single" w:sz="8" w:space="0" w:color="4F81BC"/>
            </w:tcBorders>
          </w:tcPr>
          <w:p w14:paraId="29531E2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961" w:type="dxa"/>
            <w:tcBorders>
              <w:top w:val="single" w:sz="8" w:space="0" w:color="4F81BC"/>
              <w:left w:val="single" w:sz="8" w:space="0" w:color="4F81BC"/>
              <w:bottom w:val="single" w:sz="8" w:space="0" w:color="4F81BC"/>
              <w:right w:val="single" w:sz="8" w:space="0" w:color="4F81BC"/>
            </w:tcBorders>
          </w:tcPr>
          <w:p w14:paraId="74B9AF7D" w14:textId="77777777" w:rsidR="00C6645B" w:rsidRPr="00C6645B" w:rsidRDefault="00C6645B" w:rsidP="00C6645B">
            <w:pPr>
              <w:widowControl w:val="0"/>
              <w:autoSpaceDE w:val="0"/>
              <w:autoSpaceDN w:val="0"/>
              <w:adjustRightInd w:val="0"/>
              <w:spacing w:after="0" w:line="264" w:lineRule="exact"/>
              <w:ind w:left="553"/>
              <w:rPr>
                <w:rFonts w:ascii="Arial" w:eastAsia="Times New Roman" w:hAnsi="Arial" w:cs="Arial"/>
                <w:sz w:val="20"/>
                <w:szCs w:val="20"/>
                <w:vertAlign w:val="superscript"/>
                <w:lang w:val="en-US" w:eastAsia="mk-MK"/>
              </w:rPr>
            </w:pPr>
            <w:r w:rsidRPr="00C6645B">
              <w:rPr>
                <w:rFonts w:ascii="Arial" w:eastAsia="Times New Roman" w:hAnsi="Arial" w:cs="Arial"/>
                <w:spacing w:val="1"/>
                <w:position w:val="1"/>
                <w:sz w:val="20"/>
                <w:szCs w:val="20"/>
                <w:lang w:val="mk-MK" w:eastAsia="mk-MK"/>
              </w:rPr>
              <w:t>3</w:t>
            </w:r>
            <w:r w:rsidRPr="00C6645B">
              <w:rPr>
                <w:rFonts w:ascii="Arial" w:eastAsia="Times New Roman" w:hAnsi="Arial" w:cs="Arial"/>
                <w:position w:val="1"/>
                <w:sz w:val="20"/>
                <w:szCs w:val="20"/>
                <w:lang w:val="mk-MK" w:eastAsia="mk-MK"/>
              </w:rPr>
              <w:t xml:space="preserve">0 </w:t>
            </w: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p>
        </w:tc>
      </w:tr>
    </w:tbl>
    <w:p w14:paraId="746E3C9D" w14:textId="77777777" w:rsidR="00C6645B" w:rsidRPr="00C6645B" w:rsidRDefault="00C6645B" w:rsidP="00C6645B">
      <w:pPr>
        <w:widowControl w:val="0"/>
        <w:autoSpaceDE w:val="0"/>
        <w:autoSpaceDN w:val="0"/>
        <w:adjustRightInd w:val="0"/>
        <w:spacing w:before="7" w:after="0" w:line="100" w:lineRule="exact"/>
        <w:rPr>
          <w:rFonts w:ascii="Times New Roman" w:eastAsia="Times New Roman" w:hAnsi="Times New Roman" w:cs="Times New Roman"/>
          <w:sz w:val="10"/>
          <w:szCs w:val="10"/>
          <w:lang w:val="mk-MK" w:eastAsia="mk-MK"/>
        </w:rPr>
      </w:pPr>
    </w:p>
    <w:p w14:paraId="441857F5"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74F334D5" w14:textId="6128F908" w:rsidR="00C6645B" w:rsidRPr="00C6645B" w:rsidRDefault="000E06C3"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0E06C3">
        <w:rPr>
          <w:rFonts w:ascii="Arial" w:eastAsia="Times New Roman" w:hAnsi="Arial" w:cs="Arial"/>
          <w:color w:val="000000"/>
          <w:lang w:val="mk-MK" w:eastAsia="mk-MK"/>
        </w:rPr>
        <w:t>Пресметаните вредности на покриеноста на податоците за концентрацијата на NO</w:t>
      </w:r>
      <w:r w:rsidRPr="000E06C3">
        <w:rPr>
          <w:rFonts w:ascii="Arial" w:eastAsia="Times New Roman" w:hAnsi="Arial" w:cs="Arial"/>
          <w:color w:val="000000"/>
          <w:vertAlign w:val="subscript"/>
          <w:lang w:val="mk-MK" w:eastAsia="mk-MK"/>
        </w:rPr>
        <w:t>2</w:t>
      </w:r>
      <w:r w:rsidRPr="000E06C3">
        <w:rPr>
          <w:rFonts w:ascii="Arial" w:eastAsia="Times New Roman" w:hAnsi="Arial" w:cs="Arial"/>
          <w:color w:val="000000"/>
          <w:lang w:val="mk-MK" w:eastAsia="mk-MK"/>
        </w:rPr>
        <w:t xml:space="preserve"> измерени на двете локации во периодот 2015 – 2019 година се прикажани на следната табела.</w:t>
      </w:r>
    </w:p>
    <w:p w14:paraId="313EBF9F"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4F4A147F"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1070CA1B" w14:textId="432F77F6" w:rsidR="00C6645B" w:rsidRPr="00C6645B" w:rsidRDefault="00A95FE1" w:rsidP="00A95FE1">
      <w:pPr>
        <w:pStyle w:val="Caption"/>
        <w:rPr>
          <w:rFonts w:ascii="Arial" w:eastAsia="Times New Roman" w:hAnsi="Arial" w:cs="Arial"/>
          <w:bCs/>
          <w:position w:val="1"/>
          <w:sz w:val="20"/>
          <w:szCs w:val="20"/>
          <w:lang w:val="mk-MK" w:eastAsia="mk-MK"/>
        </w:rPr>
      </w:pPr>
      <w:bookmarkStart w:id="47" w:name="_Toc100571474"/>
      <w:r>
        <w:t xml:space="preserve">Табела </w:t>
      </w:r>
      <w:r w:rsidR="00000000">
        <w:fldChar w:fldCharType="begin"/>
      </w:r>
      <w:r w:rsidR="00000000">
        <w:instrText xml:space="preserve"> SEQ Табела \* ARABIC </w:instrText>
      </w:r>
      <w:r w:rsidR="00000000">
        <w:fldChar w:fldCharType="separate"/>
      </w:r>
      <w:r w:rsidR="00542032">
        <w:rPr>
          <w:noProof/>
        </w:rPr>
        <w:t>6</w:t>
      </w:r>
      <w:r w:rsidR="00000000">
        <w:rPr>
          <w:noProof/>
        </w:rPr>
        <w:fldChar w:fldCharType="end"/>
      </w:r>
      <w:r w:rsidR="00456AEB">
        <w:rPr>
          <w:lang w:val="mk-MK"/>
        </w:rPr>
        <w:t>.</w:t>
      </w:r>
      <w:r>
        <w:rPr>
          <w:lang w:val="en-US"/>
        </w:rPr>
        <w:t xml:space="preserve"> </w:t>
      </w:r>
      <w:proofErr w:type="spellStart"/>
      <w:r w:rsidRPr="006E043C">
        <w:rPr>
          <w:lang w:val="en-US"/>
        </w:rPr>
        <w:t>Покриеност</w:t>
      </w:r>
      <w:proofErr w:type="spellEnd"/>
      <w:r w:rsidRPr="006E043C">
        <w:rPr>
          <w:lang w:val="en-US"/>
        </w:rPr>
        <w:t xml:space="preserve"> </w:t>
      </w:r>
      <w:proofErr w:type="spellStart"/>
      <w:r w:rsidRPr="006E043C">
        <w:rPr>
          <w:lang w:val="en-US"/>
        </w:rPr>
        <w:t>со</w:t>
      </w:r>
      <w:proofErr w:type="spellEnd"/>
      <w:r w:rsidRPr="006E043C">
        <w:rPr>
          <w:lang w:val="en-US"/>
        </w:rPr>
        <w:t xml:space="preserve"> </w:t>
      </w:r>
      <w:proofErr w:type="spellStart"/>
      <w:r w:rsidRPr="006E043C">
        <w:rPr>
          <w:lang w:val="en-US"/>
        </w:rPr>
        <w:t>податоци</w:t>
      </w:r>
      <w:proofErr w:type="spellEnd"/>
      <w:r w:rsidRPr="006E043C">
        <w:rPr>
          <w:lang w:val="en-US"/>
        </w:rPr>
        <w:t xml:space="preserve"> </w:t>
      </w:r>
      <w:proofErr w:type="spellStart"/>
      <w:r w:rsidRPr="006E043C">
        <w:rPr>
          <w:lang w:val="en-US"/>
        </w:rPr>
        <w:t>за</w:t>
      </w:r>
      <w:proofErr w:type="spellEnd"/>
      <w:r w:rsidRPr="006E043C">
        <w:rPr>
          <w:lang w:val="en-US"/>
        </w:rPr>
        <w:t xml:space="preserve"> NO</w:t>
      </w:r>
      <w:r w:rsidRPr="00A95FE1">
        <w:rPr>
          <w:vertAlign w:val="subscript"/>
          <w:lang w:val="en-US"/>
        </w:rPr>
        <w:t>2</w:t>
      </w:r>
      <w:r w:rsidR="00C6645B" w:rsidRPr="00C6645B">
        <w:rPr>
          <w:rFonts w:ascii="Arial" w:eastAsia="Times New Roman" w:hAnsi="Arial" w:cs="Arial"/>
          <w:noProof/>
          <w:sz w:val="20"/>
          <w:szCs w:val="20"/>
          <w:lang w:val="mk-MK" w:eastAsia="mk-MK"/>
        </w:rPr>
        <mc:AlternateContent>
          <mc:Choice Requires="wps">
            <w:drawing>
              <wp:anchor distT="0" distB="0" distL="114300" distR="114300" simplePos="0" relativeHeight="251671552" behindDoc="1" locked="0" layoutInCell="0" allowOverlap="1" wp14:anchorId="32BA57BB" wp14:editId="31C4674B">
                <wp:simplePos x="0" y="0"/>
                <wp:positionH relativeFrom="page">
                  <wp:posOffset>838835</wp:posOffset>
                </wp:positionH>
                <wp:positionV relativeFrom="paragraph">
                  <wp:posOffset>165735</wp:posOffset>
                </wp:positionV>
                <wp:extent cx="4349750" cy="591185"/>
                <wp:effectExtent l="635" t="635" r="2540" b="0"/>
                <wp:wrapNone/>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2016"/>
                              <w:gridCol w:w="961"/>
                              <w:gridCol w:w="960"/>
                              <w:gridCol w:w="960"/>
                              <w:gridCol w:w="960"/>
                              <w:gridCol w:w="960"/>
                            </w:tblGrid>
                            <w:tr w:rsidR="00CD746D" w:rsidRPr="00B356D5" w14:paraId="7FB9C1C1" w14:textId="77777777">
                              <w:trPr>
                                <w:trHeight w:hRule="exact" w:val="300"/>
                              </w:trPr>
                              <w:tc>
                                <w:tcPr>
                                  <w:tcW w:w="2016" w:type="dxa"/>
                                  <w:tcBorders>
                                    <w:top w:val="single" w:sz="8" w:space="0" w:color="4F81BC"/>
                                    <w:left w:val="single" w:sz="8" w:space="0" w:color="4F81BC"/>
                                    <w:bottom w:val="single" w:sz="2" w:space="0" w:color="D2DFED"/>
                                    <w:right w:val="single" w:sz="8" w:space="0" w:color="4F81BC"/>
                                  </w:tcBorders>
                                </w:tcPr>
                                <w:p w14:paraId="256A6CF0" w14:textId="77777777" w:rsidR="00CD746D" w:rsidRPr="00B356D5" w:rsidRDefault="00CD746D">
                                  <w:pPr>
                                    <w:widowControl w:val="0"/>
                                    <w:autoSpaceDE w:val="0"/>
                                    <w:autoSpaceDN w:val="0"/>
                                    <w:adjustRightInd w:val="0"/>
                                    <w:spacing w:after="0" w:line="240" w:lineRule="auto"/>
                                    <w:rPr>
                                      <w:rFonts w:ascii="Arial" w:hAnsi="Arial" w:cs="Arial"/>
                                      <w:sz w:val="24"/>
                                      <w:szCs w:val="24"/>
                                    </w:rPr>
                                  </w:pPr>
                                </w:p>
                              </w:tc>
                              <w:tc>
                                <w:tcPr>
                                  <w:tcW w:w="961" w:type="dxa"/>
                                  <w:tcBorders>
                                    <w:top w:val="single" w:sz="8" w:space="0" w:color="4F81BC"/>
                                    <w:left w:val="single" w:sz="8" w:space="0" w:color="4F81BC"/>
                                    <w:bottom w:val="single" w:sz="2" w:space="0" w:color="D2DFED"/>
                                    <w:right w:val="single" w:sz="8" w:space="0" w:color="4F81BC"/>
                                  </w:tcBorders>
                                </w:tcPr>
                                <w:p w14:paraId="7EE2035B"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5</w:t>
                                  </w:r>
                                </w:p>
                              </w:tc>
                              <w:tc>
                                <w:tcPr>
                                  <w:tcW w:w="960" w:type="dxa"/>
                                  <w:tcBorders>
                                    <w:top w:val="single" w:sz="8" w:space="0" w:color="4F81BC"/>
                                    <w:left w:val="single" w:sz="8" w:space="0" w:color="4F81BC"/>
                                    <w:bottom w:val="single" w:sz="2" w:space="0" w:color="D2DFED"/>
                                    <w:right w:val="single" w:sz="8" w:space="0" w:color="4F81BC"/>
                                  </w:tcBorders>
                                </w:tcPr>
                                <w:p w14:paraId="3FA7C7E6"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6</w:t>
                                  </w:r>
                                </w:p>
                              </w:tc>
                              <w:tc>
                                <w:tcPr>
                                  <w:tcW w:w="960" w:type="dxa"/>
                                  <w:tcBorders>
                                    <w:top w:val="single" w:sz="8" w:space="0" w:color="4F81BC"/>
                                    <w:left w:val="single" w:sz="8" w:space="0" w:color="4F81BC"/>
                                    <w:bottom w:val="single" w:sz="2" w:space="0" w:color="D2DFED"/>
                                    <w:right w:val="single" w:sz="8" w:space="0" w:color="4F81BC"/>
                                  </w:tcBorders>
                                </w:tcPr>
                                <w:p w14:paraId="22AC968D"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7</w:t>
                                  </w:r>
                                </w:p>
                              </w:tc>
                              <w:tc>
                                <w:tcPr>
                                  <w:tcW w:w="960" w:type="dxa"/>
                                  <w:tcBorders>
                                    <w:top w:val="single" w:sz="8" w:space="0" w:color="4F81BC"/>
                                    <w:left w:val="single" w:sz="8" w:space="0" w:color="4F81BC"/>
                                    <w:bottom w:val="single" w:sz="2" w:space="0" w:color="D2DFED"/>
                                    <w:right w:val="single" w:sz="8" w:space="0" w:color="4F81BC"/>
                                  </w:tcBorders>
                                </w:tcPr>
                                <w:p w14:paraId="52186A73"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8</w:t>
                                  </w:r>
                                </w:p>
                              </w:tc>
                              <w:tc>
                                <w:tcPr>
                                  <w:tcW w:w="960" w:type="dxa"/>
                                  <w:tcBorders>
                                    <w:top w:val="single" w:sz="8" w:space="0" w:color="4F81BC"/>
                                    <w:left w:val="single" w:sz="8" w:space="0" w:color="4F81BC"/>
                                    <w:bottom w:val="single" w:sz="2" w:space="0" w:color="D2DFED"/>
                                    <w:right w:val="single" w:sz="8" w:space="0" w:color="4F81BC"/>
                                  </w:tcBorders>
                                </w:tcPr>
                                <w:p w14:paraId="0DB8A5B5"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9</w:t>
                                  </w:r>
                                </w:p>
                              </w:tc>
                            </w:tr>
                            <w:tr w:rsidR="00CD746D" w:rsidRPr="00B356D5" w14:paraId="539C73B0" w14:textId="77777777">
                              <w:trPr>
                                <w:trHeight w:hRule="exact" w:val="302"/>
                              </w:trPr>
                              <w:tc>
                                <w:tcPr>
                                  <w:tcW w:w="2016" w:type="dxa"/>
                                  <w:tcBorders>
                                    <w:top w:val="single" w:sz="2" w:space="0" w:color="D2DFED"/>
                                    <w:left w:val="single" w:sz="8" w:space="0" w:color="4F81BC"/>
                                    <w:bottom w:val="single" w:sz="8" w:space="0" w:color="4F81BC"/>
                                    <w:right w:val="single" w:sz="8" w:space="0" w:color="4F81BC"/>
                                  </w:tcBorders>
                                  <w:shd w:val="clear" w:color="auto" w:fill="D2DFED"/>
                                </w:tcPr>
                                <w:p w14:paraId="144B0160" w14:textId="24EA9FFC" w:rsidR="00CD746D" w:rsidRPr="00B356D5" w:rsidRDefault="00CD746D">
                                  <w:pPr>
                                    <w:widowControl w:val="0"/>
                                    <w:autoSpaceDE w:val="0"/>
                                    <w:autoSpaceDN w:val="0"/>
                                    <w:adjustRightInd w:val="0"/>
                                    <w:spacing w:before="18" w:after="0" w:line="240" w:lineRule="auto"/>
                                    <w:ind w:left="98"/>
                                    <w:rPr>
                                      <w:rFonts w:ascii="Arial" w:hAnsi="Arial" w:cs="Arial"/>
                                      <w:sz w:val="24"/>
                                      <w:szCs w:val="24"/>
                                    </w:rPr>
                                  </w:pPr>
                                  <w:r>
                                    <w:rPr>
                                      <w:rFonts w:ascii="Arial" w:hAnsi="Arial" w:cs="Arial"/>
                                      <w:b/>
                                      <w:bCs/>
                                      <w:spacing w:val="1"/>
                                      <w:lang w:val="mk-MK"/>
                                    </w:rPr>
                                    <w:t>Битола</w:t>
                                  </w:r>
                                  <w:r w:rsidRPr="00B356D5">
                                    <w:rPr>
                                      <w:rFonts w:ascii="Arial" w:hAnsi="Arial" w:cs="Arial"/>
                                      <w:b/>
                                      <w:bC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1C8087E2"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9E9B1EF"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655BE694"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4</w:t>
                                  </w:r>
                                  <w:r w:rsidRPr="00B356D5">
                                    <w:rPr>
                                      <w:rFonts w:ascii="Arial" w:hAnsi="Arial" w:cs="Arial"/>
                                      <w:spacing w:val="-2"/>
                                    </w:rPr>
                                    <w:t>4</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11A9A3EB"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5</w:t>
                                  </w:r>
                                  <w:r w:rsidRPr="00B356D5">
                                    <w:rPr>
                                      <w:rFonts w:ascii="Arial" w:hAnsi="Arial" w:cs="Arial"/>
                                      <w:spacing w:val="-2"/>
                                    </w:rPr>
                                    <w:t>7</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4023448"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6</w:t>
                                  </w:r>
                                  <w:r w:rsidRPr="00B356D5">
                                    <w:rPr>
                                      <w:rFonts w:ascii="Arial" w:hAnsi="Arial" w:cs="Arial"/>
                                      <w:spacing w:val="-2"/>
                                    </w:rPr>
                                    <w:t>1</w:t>
                                  </w:r>
                                  <w:r w:rsidRPr="00B356D5">
                                    <w:rPr>
                                      <w:rFonts w:ascii="Arial" w:hAnsi="Arial" w:cs="Arial"/>
                                    </w:rPr>
                                    <w:t>%</w:t>
                                  </w:r>
                                </w:p>
                              </w:tc>
                            </w:tr>
                            <w:tr w:rsidR="00CD746D" w:rsidRPr="00B356D5" w14:paraId="64A6F829" w14:textId="77777777">
                              <w:trPr>
                                <w:trHeight w:hRule="exact" w:val="288"/>
                              </w:trPr>
                              <w:tc>
                                <w:tcPr>
                                  <w:tcW w:w="2016" w:type="dxa"/>
                                  <w:tcBorders>
                                    <w:top w:val="single" w:sz="8" w:space="0" w:color="4F81BC"/>
                                    <w:left w:val="single" w:sz="8" w:space="0" w:color="4F81BC"/>
                                    <w:bottom w:val="single" w:sz="8" w:space="0" w:color="4F81BC"/>
                                    <w:right w:val="single" w:sz="8" w:space="0" w:color="4F81BC"/>
                                  </w:tcBorders>
                                </w:tcPr>
                                <w:p w14:paraId="340F165B" w14:textId="4153F006" w:rsidR="00CD746D" w:rsidRPr="00B356D5" w:rsidRDefault="00CD746D">
                                  <w:pPr>
                                    <w:widowControl w:val="0"/>
                                    <w:autoSpaceDE w:val="0"/>
                                    <w:autoSpaceDN w:val="0"/>
                                    <w:adjustRightInd w:val="0"/>
                                    <w:spacing w:after="0" w:line="264" w:lineRule="exact"/>
                                    <w:ind w:left="98"/>
                                    <w:rPr>
                                      <w:rFonts w:ascii="Arial" w:hAnsi="Arial" w:cs="Arial"/>
                                      <w:sz w:val="24"/>
                                      <w:szCs w:val="24"/>
                                    </w:rPr>
                                  </w:pPr>
                                  <w:r>
                                    <w:rPr>
                                      <w:rFonts w:ascii="Arial" w:hAnsi="Arial" w:cs="Arial"/>
                                      <w:b/>
                                      <w:bCs/>
                                      <w:spacing w:val="1"/>
                                      <w:position w:val="1"/>
                                      <w:lang w:val="mk-MK"/>
                                    </w:rPr>
                                    <w:t xml:space="preserve">Битола </w:t>
                                  </w:r>
                                  <w:r w:rsidRPr="00B356D5">
                                    <w:rPr>
                                      <w:rFonts w:ascii="Arial" w:hAnsi="Arial" w:cs="Arial"/>
                                      <w:b/>
                                      <w:bCs/>
                                      <w:position w:val="1"/>
                                    </w:rPr>
                                    <w:t>2</w:t>
                                  </w:r>
                                </w:p>
                              </w:tc>
                              <w:tc>
                                <w:tcPr>
                                  <w:tcW w:w="961" w:type="dxa"/>
                                  <w:tcBorders>
                                    <w:top w:val="single" w:sz="8" w:space="0" w:color="4F81BC"/>
                                    <w:left w:val="single" w:sz="8" w:space="0" w:color="4F81BC"/>
                                    <w:bottom w:val="single" w:sz="8" w:space="0" w:color="4F81BC"/>
                                    <w:right w:val="single" w:sz="8" w:space="0" w:color="4F81BC"/>
                                  </w:tcBorders>
                                </w:tcPr>
                                <w:p w14:paraId="41D97EB8" w14:textId="77777777" w:rsidR="00CD746D" w:rsidRPr="00B356D5" w:rsidRDefault="00CD746D">
                                  <w:pPr>
                                    <w:widowControl w:val="0"/>
                                    <w:autoSpaceDE w:val="0"/>
                                    <w:autoSpaceDN w:val="0"/>
                                    <w:adjustRightInd w:val="0"/>
                                    <w:spacing w:after="0" w:line="264" w:lineRule="exact"/>
                                    <w:ind w:left="573"/>
                                    <w:rPr>
                                      <w:rFonts w:ascii="Arial" w:hAnsi="Arial" w:cs="Arial"/>
                                      <w:sz w:val="24"/>
                                      <w:szCs w:val="24"/>
                                    </w:rPr>
                                  </w:pPr>
                                  <w:r w:rsidRPr="00B356D5">
                                    <w:rPr>
                                      <w:rFonts w:ascii="Arial" w:hAnsi="Arial" w:cs="Arial"/>
                                      <w:spacing w:val="1"/>
                                      <w:position w:val="1"/>
                                    </w:rPr>
                                    <w:t>0%</w:t>
                                  </w:r>
                                </w:p>
                              </w:tc>
                              <w:tc>
                                <w:tcPr>
                                  <w:tcW w:w="960" w:type="dxa"/>
                                  <w:tcBorders>
                                    <w:top w:val="single" w:sz="8" w:space="0" w:color="4F81BC"/>
                                    <w:left w:val="single" w:sz="8" w:space="0" w:color="4F81BC"/>
                                    <w:bottom w:val="single" w:sz="8" w:space="0" w:color="4F81BC"/>
                                    <w:right w:val="single" w:sz="8" w:space="0" w:color="4F81BC"/>
                                  </w:tcBorders>
                                </w:tcPr>
                                <w:p w14:paraId="4FDF34A1"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6</w:t>
                                  </w:r>
                                  <w:r w:rsidRPr="00B356D5">
                                    <w:rPr>
                                      <w:rFonts w:ascii="Arial" w:hAnsi="Arial" w:cs="Arial"/>
                                      <w:spacing w:val="-2"/>
                                      <w:position w:val="1"/>
                                    </w:rPr>
                                    <w:t>4</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0F2F1E2"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2</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3364C6F"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8</w:t>
                                  </w:r>
                                  <w:r w:rsidRPr="00B356D5">
                                    <w:rPr>
                                      <w:rFonts w:ascii="Arial" w:hAnsi="Arial" w:cs="Arial"/>
                                      <w:spacing w:val="-2"/>
                                      <w:position w:val="1"/>
                                    </w:rPr>
                                    <w:t>5</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151F164B"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1</w:t>
                                  </w:r>
                                  <w:r w:rsidRPr="00B356D5">
                                    <w:rPr>
                                      <w:rFonts w:ascii="Arial" w:hAnsi="Arial" w:cs="Arial"/>
                                      <w:position w:val="1"/>
                                    </w:rPr>
                                    <w:t>%</w:t>
                                  </w:r>
                                </w:p>
                              </w:tc>
                            </w:tr>
                          </w:tbl>
                          <w:p w14:paraId="748B3095" w14:textId="77777777" w:rsidR="00CD746D" w:rsidRPr="00B356D5" w:rsidRDefault="00CD746D" w:rsidP="00C6645B">
                            <w:pPr>
                              <w:widowControl w:val="0"/>
                              <w:autoSpaceDE w:val="0"/>
                              <w:autoSpaceDN w:val="0"/>
                              <w:adjustRightInd w:val="0"/>
                              <w:spacing w:after="0" w:line="240" w:lineRule="auto"/>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A57BB" id="_x0000_t202" coordsize="21600,21600" o:spt="202" path="m,l,21600r21600,l21600,xe">
                <v:stroke joinstyle="miter"/>
                <v:path gradientshapeok="t" o:connecttype="rect"/>
              </v:shapetype>
              <v:shape id="Text Box 1481" o:spid="_x0000_s1048" type="#_x0000_t202" style="position:absolute;margin-left:66.05pt;margin-top:13.05pt;width:342.5pt;height:46.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2016"/>
                        <w:gridCol w:w="961"/>
                        <w:gridCol w:w="960"/>
                        <w:gridCol w:w="960"/>
                        <w:gridCol w:w="960"/>
                        <w:gridCol w:w="960"/>
                      </w:tblGrid>
                      <w:tr w:rsidR="00CD746D" w:rsidRPr="00B356D5" w14:paraId="7FB9C1C1" w14:textId="77777777">
                        <w:trPr>
                          <w:trHeight w:hRule="exact" w:val="300"/>
                        </w:trPr>
                        <w:tc>
                          <w:tcPr>
                            <w:tcW w:w="2016" w:type="dxa"/>
                            <w:tcBorders>
                              <w:top w:val="single" w:sz="8" w:space="0" w:color="4F81BC"/>
                              <w:left w:val="single" w:sz="8" w:space="0" w:color="4F81BC"/>
                              <w:bottom w:val="single" w:sz="2" w:space="0" w:color="D2DFED"/>
                              <w:right w:val="single" w:sz="8" w:space="0" w:color="4F81BC"/>
                            </w:tcBorders>
                          </w:tcPr>
                          <w:p w14:paraId="256A6CF0" w14:textId="77777777" w:rsidR="00CD746D" w:rsidRPr="00B356D5" w:rsidRDefault="00CD746D">
                            <w:pPr>
                              <w:widowControl w:val="0"/>
                              <w:autoSpaceDE w:val="0"/>
                              <w:autoSpaceDN w:val="0"/>
                              <w:adjustRightInd w:val="0"/>
                              <w:spacing w:after="0" w:line="240" w:lineRule="auto"/>
                              <w:rPr>
                                <w:rFonts w:ascii="Arial" w:hAnsi="Arial" w:cs="Arial"/>
                                <w:sz w:val="24"/>
                                <w:szCs w:val="24"/>
                              </w:rPr>
                            </w:pPr>
                          </w:p>
                        </w:tc>
                        <w:tc>
                          <w:tcPr>
                            <w:tcW w:w="961" w:type="dxa"/>
                            <w:tcBorders>
                              <w:top w:val="single" w:sz="8" w:space="0" w:color="4F81BC"/>
                              <w:left w:val="single" w:sz="8" w:space="0" w:color="4F81BC"/>
                              <w:bottom w:val="single" w:sz="2" w:space="0" w:color="D2DFED"/>
                              <w:right w:val="single" w:sz="8" w:space="0" w:color="4F81BC"/>
                            </w:tcBorders>
                          </w:tcPr>
                          <w:p w14:paraId="7EE2035B"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5</w:t>
                            </w:r>
                          </w:p>
                        </w:tc>
                        <w:tc>
                          <w:tcPr>
                            <w:tcW w:w="960" w:type="dxa"/>
                            <w:tcBorders>
                              <w:top w:val="single" w:sz="8" w:space="0" w:color="4F81BC"/>
                              <w:left w:val="single" w:sz="8" w:space="0" w:color="4F81BC"/>
                              <w:bottom w:val="single" w:sz="2" w:space="0" w:color="D2DFED"/>
                              <w:right w:val="single" w:sz="8" w:space="0" w:color="4F81BC"/>
                            </w:tcBorders>
                          </w:tcPr>
                          <w:p w14:paraId="3FA7C7E6"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6</w:t>
                            </w:r>
                          </w:p>
                        </w:tc>
                        <w:tc>
                          <w:tcPr>
                            <w:tcW w:w="960" w:type="dxa"/>
                            <w:tcBorders>
                              <w:top w:val="single" w:sz="8" w:space="0" w:color="4F81BC"/>
                              <w:left w:val="single" w:sz="8" w:space="0" w:color="4F81BC"/>
                              <w:bottom w:val="single" w:sz="2" w:space="0" w:color="D2DFED"/>
                              <w:right w:val="single" w:sz="8" w:space="0" w:color="4F81BC"/>
                            </w:tcBorders>
                          </w:tcPr>
                          <w:p w14:paraId="22AC968D"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7</w:t>
                            </w:r>
                          </w:p>
                        </w:tc>
                        <w:tc>
                          <w:tcPr>
                            <w:tcW w:w="960" w:type="dxa"/>
                            <w:tcBorders>
                              <w:top w:val="single" w:sz="8" w:space="0" w:color="4F81BC"/>
                              <w:left w:val="single" w:sz="8" w:space="0" w:color="4F81BC"/>
                              <w:bottom w:val="single" w:sz="2" w:space="0" w:color="D2DFED"/>
                              <w:right w:val="single" w:sz="8" w:space="0" w:color="4F81BC"/>
                            </w:tcBorders>
                          </w:tcPr>
                          <w:p w14:paraId="52186A73"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8</w:t>
                            </w:r>
                          </w:p>
                        </w:tc>
                        <w:tc>
                          <w:tcPr>
                            <w:tcW w:w="960" w:type="dxa"/>
                            <w:tcBorders>
                              <w:top w:val="single" w:sz="8" w:space="0" w:color="4F81BC"/>
                              <w:left w:val="single" w:sz="8" w:space="0" w:color="4F81BC"/>
                              <w:bottom w:val="single" w:sz="2" w:space="0" w:color="D2DFED"/>
                              <w:right w:val="single" w:sz="8" w:space="0" w:color="4F81BC"/>
                            </w:tcBorders>
                          </w:tcPr>
                          <w:p w14:paraId="0DB8A5B5" w14:textId="77777777" w:rsidR="00CD746D" w:rsidRPr="00B356D5" w:rsidRDefault="00CD746D">
                            <w:pPr>
                              <w:widowControl w:val="0"/>
                              <w:autoSpaceDE w:val="0"/>
                              <w:autoSpaceDN w:val="0"/>
                              <w:adjustRightInd w:val="0"/>
                              <w:spacing w:after="0" w:line="264" w:lineRule="exact"/>
                              <w:ind w:left="395"/>
                              <w:rPr>
                                <w:rFonts w:ascii="Arial" w:hAnsi="Arial" w:cs="Arial"/>
                                <w:sz w:val="24"/>
                                <w:szCs w:val="24"/>
                              </w:rPr>
                            </w:pPr>
                            <w:r w:rsidRPr="00B356D5">
                              <w:rPr>
                                <w:rFonts w:ascii="Arial" w:hAnsi="Arial" w:cs="Arial"/>
                                <w:b/>
                                <w:bCs/>
                                <w:spacing w:val="1"/>
                                <w:position w:val="1"/>
                              </w:rPr>
                              <w:t>2</w:t>
                            </w:r>
                            <w:r w:rsidRPr="00B356D5">
                              <w:rPr>
                                <w:rFonts w:ascii="Arial" w:hAnsi="Arial" w:cs="Arial"/>
                                <w:b/>
                                <w:bCs/>
                                <w:spacing w:val="-2"/>
                                <w:position w:val="1"/>
                              </w:rPr>
                              <w:t>0</w:t>
                            </w:r>
                            <w:r w:rsidRPr="00B356D5">
                              <w:rPr>
                                <w:rFonts w:ascii="Arial" w:hAnsi="Arial" w:cs="Arial"/>
                                <w:b/>
                                <w:bCs/>
                                <w:spacing w:val="1"/>
                                <w:position w:val="1"/>
                              </w:rPr>
                              <w:t>1</w:t>
                            </w:r>
                            <w:r w:rsidRPr="00B356D5">
                              <w:rPr>
                                <w:rFonts w:ascii="Arial" w:hAnsi="Arial" w:cs="Arial"/>
                                <w:b/>
                                <w:bCs/>
                                <w:position w:val="1"/>
                              </w:rPr>
                              <w:t>9</w:t>
                            </w:r>
                          </w:p>
                        </w:tc>
                      </w:tr>
                      <w:tr w:rsidR="00CD746D" w:rsidRPr="00B356D5" w14:paraId="539C73B0" w14:textId="77777777">
                        <w:trPr>
                          <w:trHeight w:hRule="exact" w:val="302"/>
                        </w:trPr>
                        <w:tc>
                          <w:tcPr>
                            <w:tcW w:w="2016" w:type="dxa"/>
                            <w:tcBorders>
                              <w:top w:val="single" w:sz="2" w:space="0" w:color="D2DFED"/>
                              <w:left w:val="single" w:sz="8" w:space="0" w:color="4F81BC"/>
                              <w:bottom w:val="single" w:sz="8" w:space="0" w:color="4F81BC"/>
                              <w:right w:val="single" w:sz="8" w:space="0" w:color="4F81BC"/>
                            </w:tcBorders>
                            <w:shd w:val="clear" w:color="auto" w:fill="D2DFED"/>
                          </w:tcPr>
                          <w:p w14:paraId="144B0160" w14:textId="24EA9FFC" w:rsidR="00CD746D" w:rsidRPr="00B356D5" w:rsidRDefault="00CD746D">
                            <w:pPr>
                              <w:widowControl w:val="0"/>
                              <w:autoSpaceDE w:val="0"/>
                              <w:autoSpaceDN w:val="0"/>
                              <w:adjustRightInd w:val="0"/>
                              <w:spacing w:before="18" w:after="0" w:line="240" w:lineRule="auto"/>
                              <w:ind w:left="98"/>
                              <w:rPr>
                                <w:rFonts w:ascii="Arial" w:hAnsi="Arial" w:cs="Arial"/>
                                <w:sz w:val="24"/>
                                <w:szCs w:val="24"/>
                              </w:rPr>
                            </w:pPr>
                            <w:r>
                              <w:rPr>
                                <w:rFonts w:ascii="Arial" w:hAnsi="Arial" w:cs="Arial"/>
                                <w:b/>
                                <w:bCs/>
                                <w:spacing w:val="1"/>
                                <w:lang w:val="mk-MK"/>
                              </w:rPr>
                              <w:t>Битола</w:t>
                            </w:r>
                            <w:r w:rsidRPr="00B356D5">
                              <w:rPr>
                                <w:rFonts w:ascii="Arial" w:hAnsi="Arial" w:cs="Arial"/>
                                <w:b/>
                                <w:bC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1C8087E2"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9E9B1EF" w14:textId="77777777" w:rsidR="00CD746D" w:rsidRPr="00B356D5" w:rsidRDefault="00CD746D">
                            <w:pPr>
                              <w:widowControl w:val="0"/>
                              <w:autoSpaceDE w:val="0"/>
                              <w:autoSpaceDN w:val="0"/>
                              <w:adjustRightInd w:val="0"/>
                              <w:spacing w:before="18" w:after="0" w:line="240" w:lineRule="auto"/>
                              <w:ind w:left="573"/>
                              <w:rPr>
                                <w:rFonts w:ascii="Arial" w:hAnsi="Arial" w:cs="Arial"/>
                                <w:sz w:val="24"/>
                                <w:szCs w:val="24"/>
                              </w:rPr>
                            </w:pPr>
                            <w:r w:rsidRPr="00B356D5">
                              <w:rPr>
                                <w:rFonts w:ascii="Arial" w:hAnsi="Arial" w:cs="Arial"/>
                                <w:spacing w:val="1"/>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655BE694"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4</w:t>
                            </w:r>
                            <w:r w:rsidRPr="00B356D5">
                              <w:rPr>
                                <w:rFonts w:ascii="Arial" w:hAnsi="Arial" w:cs="Arial"/>
                                <w:spacing w:val="-2"/>
                              </w:rPr>
                              <w:t>4</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11A9A3EB"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5</w:t>
                            </w:r>
                            <w:r w:rsidRPr="00B356D5">
                              <w:rPr>
                                <w:rFonts w:ascii="Arial" w:hAnsi="Arial" w:cs="Arial"/>
                                <w:spacing w:val="-2"/>
                              </w:rPr>
                              <w:t>7</w:t>
                            </w:r>
                            <w:r w:rsidRPr="00B356D5">
                              <w:rPr>
                                <w:rFonts w:ascii="Arial" w:hAnsi="Arial" w:cs="Arial"/>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4023448" w14:textId="77777777" w:rsidR="00CD746D" w:rsidRPr="00B356D5" w:rsidRDefault="00CD746D">
                            <w:pPr>
                              <w:widowControl w:val="0"/>
                              <w:autoSpaceDE w:val="0"/>
                              <w:autoSpaceDN w:val="0"/>
                              <w:adjustRightInd w:val="0"/>
                              <w:spacing w:before="18" w:after="0" w:line="240" w:lineRule="auto"/>
                              <w:ind w:left="462"/>
                              <w:rPr>
                                <w:rFonts w:ascii="Arial" w:hAnsi="Arial" w:cs="Arial"/>
                                <w:sz w:val="24"/>
                                <w:szCs w:val="24"/>
                              </w:rPr>
                            </w:pPr>
                            <w:r w:rsidRPr="00B356D5">
                              <w:rPr>
                                <w:rFonts w:ascii="Arial" w:hAnsi="Arial" w:cs="Arial"/>
                                <w:spacing w:val="1"/>
                              </w:rPr>
                              <w:t>6</w:t>
                            </w:r>
                            <w:r w:rsidRPr="00B356D5">
                              <w:rPr>
                                <w:rFonts w:ascii="Arial" w:hAnsi="Arial" w:cs="Arial"/>
                                <w:spacing w:val="-2"/>
                              </w:rPr>
                              <w:t>1</w:t>
                            </w:r>
                            <w:r w:rsidRPr="00B356D5">
                              <w:rPr>
                                <w:rFonts w:ascii="Arial" w:hAnsi="Arial" w:cs="Arial"/>
                              </w:rPr>
                              <w:t>%</w:t>
                            </w:r>
                          </w:p>
                        </w:tc>
                      </w:tr>
                      <w:tr w:rsidR="00CD746D" w:rsidRPr="00B356D5" w14:paraId="64A6F829" w14:textId="77777777">
                        <w:trPr>
                          <w:trHeight w:hRule="exact" w:val="288"/>
                        </w:trPr>
                        <w:tc>
                          <w:tcPr>
                            <w:tcW w:w="2016" w:type="dxa"/>
                            <w:tcBorders>
                              <w:top w:val="single" w:sz="8" w:space="0" w:color="4F81BC"/>
                              <w:left w:val="single" w:sz="8" w:space="0" w:color="4F81BC"/>
                              <w:bottom w:val="single" w:sz="8" w:space="0" w:color="4F81BC"/>
                              <w:right w:val="single" w:sz="8" w:space="0" w:color="4F81BC"/>
                            </w:tcBorders>
                          </w:tcPr>
                          <w:p w14:paraId="340F165B" w14:textId="4153F006" w:rsidR="00CD746D" w:rsidRPr="00B356D5" w:rsidRDefault="00CD746D">
                            <w:pPr>
                              <w:widowControl w:val="0"/>
                              <w:autoSpaceDE w:val="0"/>
                              <w:autoSpaceDN w:val="0"/>
                              <w:adjustRightInd w:val="0"/>
                              <w:spacing w:after="0" w:line="264" w:lineRule="exact"/>
                              <w:ind w:left="98"/>
                              <w:rPr>
                                <w:rFonts w:ascii="Arial" w:hAnsi="Arial" w:cs="Arial"/>
                                <w:sz w:val="24"/>
                                <w:szCs w:val="24"/>
                              </w:rPr>
                            </w:pPr>
                            <w:r>
                              <w:rPr>
                                <w:rFonts w:ascii="Arial" w:hAnsi="Arial" w:cs="Arial"/>
                                <w:b/>
                                <w:bCs/>
                                <w:spacing w:val="1"/>
                                <w:position w:val="1"/>
                                <w:lang w:val="mk-MK"/>
                              </w:rPr>
                              <w:t xml:space="preserve">Битола </w:t>
                            </w:r>
                            <w:r w:rsidRPr="00B356D5">
                              <w:rPr>
                                <w:rFonts w:ascii="Arial" w:hAnsi="Arial" w:cs="Arial"/>
                                <w:b/>
                                <w:bCs/>
                                <w:position w:val="1"/>
                              </w:rPr>
                              <w:t>2</w:t>
                            </w:r>
                          </w:p>
                        </w:tc>
                        <w:tc>
                          <w:tcPr>
                            <w:tcW w:w="961" w:type="dxa"/>
                            <w:tcBorders>
                              <w:top w:val="single" w:sz="8" w:space="0" w:color="4F81BC"/>
                              <w:left w:val="single" w:sz="8" w:space="0" w:color="4F81BC"/>
                              <w:bottom w:val="single" w:sz="8" w:space="0" w:color="4F81BC"/>
                              <w:right w:val="single" w:sz="8" w:space="0" w:color="4F81BC"/>
                            </w:tcBorders>
                          </w:tcPr>
                          <w:p w14:paraId="41D97EB8" w14:textId="77777777" w:rsidR="00CD746D" w:rsidRPr="00B356D5" w:rsidRDefault="00CD746D">
                            <w:pPr>
                              <w:widowControl w:val="0"/>
                              <w:autoSpaceDE w:val="0"/>
                              <w:autoSpaceDN w:val="0"/>
                              <w:adjustRightInd w:val="0"/>
                              <w:spacing w:after="0" w:line="264" w:lineRule="exact"/>
                              <w:ind w:left="573"/>
                              <w:rPr>
                                <w:rFonts w:ascii="Arial" w:hAnsi="Arial" w:cs="Arial"/>
                                <w:sz w:val="24"/>
                                <w:szCs w:val="24"/>
                              </w:rPr>
                            </w:pPr>
                            <w:r w:rsidRPr="00B356D5">
                              <w:rPr>
                                <w:rFonts w:ascii="Arial" w:hAnsi="Arial" w:cs="Arial"/>
                                <w:spacing w:val="1"/>
                                <w:position w:val="1"/>
                              </w:rPr>
                              <w:t>0%</w:t>
                            </w:r>
                          </w:p>
                        </w:tc>
                        <w:tc>
                          <w:tcPr>
                            <w:tcW w:w="960" w:type="dxa"/>
                            <w:tcBorders>
                              <w:top w:val="single" w:sz="8" w:space="0" w:color="4F81BC"/>
                              <w:left w:val="single" w:sz="8" w:space="0" w:color="4F81BC"/>
                              <w:bottom w:val="single" w:sz="8" w:space="0" w:color="4F81BC"/>
                              <w:right w:val="single" w:sz="8" w:space="0" w:color="4F81BC"/>
                            </w:tcBorders>
                          </w:tcPr>
                          <w:p w14:paraId="4FDF34A1"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6</w:t>
                            </w:r>
                            <w:r w:rsidRPr="00B356D5">
                              <w:rPr>
                                <w:rFonts w:ascii="Arial" w:hAnsi="Arial" w:cs="Arial"/>
                                <w:spacing w:val="-2"/>
                                <w:position w:val="1"/>
                              </w:rPr>
                              <w:t>4</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0F2F1E2"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2</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43364C6F"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8</w:t>
                            </w:r>
                            <w:r w:rsidRPr="00B356D5">
                              <w:rPr>
                                <w:rFonts w:ascii="Arial" w:hAnsi="Arial" w:cs="Arial"/>
                                <w:spacing w:val="-2"/>
                                <w:position w:val="1"/>
                              </w:rPr>
                              <w:t>5</w:t>
                            </w:r>
                            <w:r w:rsidRPr="00B356D5">
                              <w:rPr>
                                <w:rFonts w:ascii="Arial" w:hAnsi="Arial" w:cs="Arial"/>
                                <w:position w:val="1"/>
                              </w:rPr>
                              <w:t>%</w:t>
                            </w:r>
                          </w:p>
                        </w:tc>
                        <w:tc>
                          <w:tcPr>
                            <w:tcW w:w="960" w:type="dxa"/>
                            <w:tcBorders>
                              <w:top w:val="single" w:sz="8" w:space="0" w:color="4F81BC"/>
                              <w:left w:val="single" w:sz="8" w:space="0" w:color="4F81BC"/>
                              <w:bottom w:val="single" w:sz="8" w:space="0" w:color="4F81BC"/>
                              <w:right w:val="single" w:sz="8" w:space="0" w:color="4F81BC"/>
                            </w:tcBorders>
                          </w:tcPr>
                          <w:p w14:paraId="151F164B" w14:textId="77777777" w:rsidR="00CD746D" w:rsidRPr="00B356D5" w:rsidRDefault="00CD746D">
                            <w:pPr>
                              <w:widowControl w:val="0"/>
                              <w:autoSpaceDE w:val="0"/>
                              <w:autoSpaceDN w:val="0"/>
                              <w:adjustRightInd w:val="0"/>
                              <w:spacing w:after="0" w:line="264" w:lineRule="exact"/>
                              <w:ind w:left="462"/>
                              <w:rPr>
                                <w:rFonts w:ascii="Arial" w:hAnsi="Arial" w:cs="Arial"/>
                                <w:sz w:val="24"/>
                                <w:szCs w:val="24"/>
                              </w:rPr>
                            </w:pPr>
                            <w:r w:rsidRPr="00B356D5">
                              <w:rPr>
                                <w:rFonts w:ascii="Arial" w:hAnsi="Arial" w:cs="Arial"/>
                                <w:spacing w:val="1"/>
                                <w:position w:val="1"/>
                              </w:rPr>
                              <w:t>9</w:t>
                            </w:r>
                            <w:r w:rsidRPr="00B356D5">
                              <w:rPr>
                                <w:rFonts w:ascii="Arial" w:hAnsi="Arial" w:cs="Arial"/>
                                <w:spacing w:val="-2"/>
                                <w:position w:val="1"/>
                              </w:rPr>
                              <w:t>1</w:t>
                            </w:r>
                            <w:r w:rsidRPr="00B356D5">
                              <w:rPr>
                                <w:rFonts w:ascii="Arial" w:hAnsi="Arial" w:cs="Arial"/>
                                <w:position w:val="1"/>
                              </w:rPr>
                              <w:t>%</w:t>
                            </w:r>
                          </w:p>
                        </w:tc>
                      </w:tr>
                    </w:tbl>
                    <w:p w14:paraId="748B3095" w14:textId="77777777" w:rsidR="00CD746D" w:rsidRPr="00B356D5" w:rsidRDefault="00CD746D" w:rsidP="00C6645B">
                      <w:pPr>
                        <w:widowControl w:val="0"/>
                        <w:autoSpaceDE w:val="0"/>
                        <w:autoSpaceDN w:val="0"/>
                        <w:adjustRightInd w:val="0"/>
                        <w:spacing w:after="0" w:line="240" w:lineRule="auto"/>
                        <w:rPr>
                          <w:rFonts w:ascii="Arial" w:hAnsi="Arial" w:cs="Arial"/>
                          <w:sz w:val="24"/>
                          <w:szCs w:val="24"/>
                        </w:rPr>
                      </w:pPr>
                    </w:p>
                  </w:txbxContent>
                </v:textbox>
                <w10:wrap anchorx="page"/>
              </v:shape>
            </w:pict>
          </mc:Fallback>
        </mc:AlternateContent>
      </w:r>
      <w:bookmarkEnd w:id="47"/>
    </w:p>
    <w:p w14:paraId="52062927" w14:textId="77777777" w:rsidR="00C6645B" w:rsidRPr="00C6645B" w:rsidRDefault="00C6645B" w:rsidP="00C6645B">
      <w:pPr>
        <w:widowControl w:val="0"/>
        <w:autoSpaceDE w:val="0"/>
        <w:autoSpaceDN w:val="0"/>
        <w:adjustRightInd w:val="0"/>
        <w:spacing w:after="0" w:line="275" w:lineRule="exact"/>
        <w:rPr>
          <w:rFonts w:ascii="Arial" w:eastAsia="Times New Roman" w:hAnsi="Arial" w:cs="Arial"/>
          <w:bCs/>
          <w:position w:val="1"/>
          <w:lang w:val="mk-MK" w:eastAsia="mk-MK"/>
        </w:rPr>
      </w:pPr>
    </w:p>
    <w:p w14:paraId="5165919D"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409002B6"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FC4CF5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C52300A" w14:textId="0746E1F3" w:rsidR="00C6645B" w:rsidRPr="00C6645B" w:rsidRDefault="00A31D1D" w:rsidP="00C6645B">
      <w:pPr>
        <w:widowControl w:val="0"/>
        <w:autoSpaceDE w:val="0"/>
        <w:autoSpaceDN w:val="0"/>
        <w:adjustRightInd w:val="0"/>
        <w:spacing w:after="0"/>
        <w:ind w:right="68"/>
        <w:jc w:val="both"/>
        <w:rPr>
          <w:rFonts w:ascii="Arial" w:eastAsia="Times New Roman" w:hAnsi="Arial" w:cs="Arial"/>
          <w:color w:val="000000"/>
          <w:lang w:val="mk-MK" w:eastAsia="mk-MK"/>
        </w:rPr>
      </w:pPr>
      <w:r w:rsidRPr="00A31D1D">
        <w:rPr>
          <w:rFonts w:ascii="Arial" w:eastAsia="Times New Roman" w:hAnsi="Arial" w:cs="Arial"/>
          <w:color w:val="000000"/>
          <w:lang w:val="mk-MK" w:eastAsia="mk-MK"/>
        </w:rPr>
        <w:t>Податоците прикажани во горната табела покажуваат дека потребниот минимум од 90% е постигнат само за локација Битола 2 за 2017 и 2019 година најмалку 75%. Годишната просечна концентрација на NO</w:t>
      </w:r>
      <w:r w:rsidRPr="00A31D1D">
        <w:rPr>
          <w:rFonts w:ascii="Arial" w:eastAsia="Times New Roman" w:hAnsi="Arial" w:cs="Arial"/>
          <w:color w:val="000000"/>
          <w:vertAlign w:val="subscript"/>
          <w:lang w:val="mk-MK" w:eastAsia="mk-MK"/>
        </w:rPr>
        <w:t>2</w:t>
      </w:r>
      <w:r w:rsidRPr="00A31D1D">
        <w:rPr>
          <w:rFonts w:ascii="Arial" w:eastAsia="Times New Roman" w:hAnsi="Arial" w:cs="Arial"/>
          <w:color w:val="000000"/>
          <w:lang w:val="mk-MK" w:eastAsia="mk-MK"/>
        </w:rPr>
        <w:t xml:space="preserve"> и надминувањата на дневната и годишната гранична вредност на NO</w:t>
      </w:r>
      <w:r w:rsidRPr="00A31D1D">
        <w:rPr>
          <w:rFonts w:ascii="Arial" w:eastAsia="Times New Roman" w:hAnsi="Arial" w:cs="Arial"/>
          <w:color w:val="000000"/>
          <w:vertAlign w:val="subscript"/>
          <w:lang w:val="mk-MK" w:eastAsia="mk-MK"/>
        </w:rPr>
        <w:t>2</w:t>
      </w:r>
      <w:r w:rsidRPr="00A31D1D">
        <w:rPr>
          <w:rFonts w:ascii="Arial" w:eastAsia="Times New Roman" w:hAnsi="Arial" w:cs="Arial"/>
          <w:color w:val="000000"/>
          <w:lang w:val="mk-MK" w:eastAsia="mk-MK"/>
        </w:rPr>
        <w:t xml:space="preserve"> во периодот 2017-2019 година за Битола 2 се прикажани на Слика 12 подолу.</w:t>
      </w:r>
    </w:p>
    <w:p w14:paraId="2809D2C4"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mk-MK" w:eastAsia="mk-MK"/>
        </w:rPr>
      </w:pPr>
    </w:p>
    <w:p w14:paraId="644E5E71"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22B8AF49" wp14:editId="24BF08D3">
            <wp:extent cx="4915586" cy="2438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лика 11.png"/>
                    <pic:cNvPicPr/>
                  </pic:nvPicPr>
                  <pic:blipFill>
                    <a:blip r:embed="rId22">
                      <a:extLst>
                        <a:ext uri="{28A0092B-C50C-407E-A947-70E740481C1C}">
                          <a14:useLocalDpi xmlns:a14="http://schemas.microsoft.com/office/drawing/2010/main" val="0"/>
                        </a:ext>
                      </a:extLst>
                    </a:blip>
                    <a:stretch>
                      <a:fillRect/>
                    </a:stretch>
                  </pic:blipFill>
                  <pic:spPr>
                    <a:xfrm>
                      <a:off x="0" y="0"/>
                      <a:ext cx="4915586" cy="2438740"/>
                    </a:xfrm>
                    <a:prstGeom prst="rect">
                      <a:avLst/>
                    </a:prstGeom>
                  </pic:spPr>
                </pic:pic>
              </a:graphicData>
            </a:graphic>
          </wp:inline>
        </w:drawing>
      </w:r>
    </w:p>
    <w:p w14:paraId="1BE768AB" w14:textId="16324A71" w:rsidR="00C6645B" w:rsidRPr="00C6645B" w:rsidRDefault="00082A5B" w:rsidP="00082A5B">
      <w:pPr>
        <w:pStyle w:val="Caption"/>
        <w:jc w:val="center"/>
        <w:rPr>
          <w:rFonts w:ascii="Arial" w:eastAsia="Times New Roman" w:hAnsi="Arial" w:cs="Arial"/>
          <w:color w:val="000000"/>
          <w:lang w:val="en-US" w:eastAsia="mk-MK"/>
        </w:rPr>
      </w:pPr>
      <w:bookmarkStart w:id="48" w:name="_Toc100570053"/>
      <w:r>
        <w:t xml:space="preserve">Слика </w:t>
      </w:r>
      <w:r w:rsidR="00000000">
        <w:fldChar w:fldCharType="begin"/>
      </w:r>
      <w:r w:rsidR="00000000">
        <w:instrText xml:space="preserve"> SEQ Слика \* ARABIC </w:instrText>
      </w:r>
      <w:r w:rsidR="00000000">
        <w:fldChar w:fldCharType="separate"/>
      </w:r>
      <w:r w:rsidR="00542032">
        <w:rPr>
          <w:noProof/>
        </w:rPr>
        <w:t>12</w:t>
      </w:r>
      <w:r w:rsidR="00000000">
        <w:rPr>
          <w:noProof/>
        </w:rPr>
        <w:fldChar w:fldCharType="end"/>
      </w:r>
      <w:r>
        <w:rPr>
          <w:lang w:val="mk-MK"/>
        </w:rPr>
        <w:t xml:space="preserve">. </w:t>
      </w:r>
      <w:r w:rsidRPr="0007166F">
        <w:rPr>
          <w:lang w:val="mk-MK"/>
        </w:rPr>
        <w:t>Просечно годишно и часовно пречекорување на вредностите на NO2 во Битола 2 во периодот 2017 -2019</w:t>
      </w:r>
      <w:bookmarkEnd w:id="48"/>
    </w:p>
    <w:p w14:paraId="05BCF600"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lang w:val="en-US" w:eastAsia="mk-MK"/>
        </w:rPr>
      </w:pPr>
    </w:p>
    <w:p w14:paraId="3D361B71" w14:textId="6BCA41D2" w:rsidR="00C6645B" w:rsidRPr="00C6645B" w:rsidRDefault="000C347D"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0C347D">
        <w:rPr>
          <w:rFonts w:ascii="Arial" w:eastAsia="Times New Roman" w:hAnsi="Arial" w:cs="Arial"/>
          <w:color w:val="000000"/>
          <w:lang w:val="en-US" w:eastAsia="mk-MK"/>
        </w:rPr>
        <w:t>Од</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горниот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дијаграм</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може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да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се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види</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дека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има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едно</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надминување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часовната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гранична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вредност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што</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се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случи</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во</w:t>
      </w:r>
      <w:proofErr w:type="spellEnd"/>
      <w:r w:rsidRPr="000C347D">
        <w:rPr>
          <w:rFonts w:ascii="Arial" w:eastAsia="Times New Roman" w:hAnsi="Arial" w:cs="Arial"/>
          <w:color w:val="000000"/>
          <w:lang w:val="en-US" w:eastAsia="mk-MK"/>
        </w:rPr>
        <w:t xml:space="preserve"> 2017 </w:t>
      </w:r>
      <w:proofErr w:type="spellStart"/>
      <w:r w:rsidRPr="000C347D">
        <w:rPr>
          <w:rFonts w:ascii="Arial" w:eastAsia="Times New Roman" w:hAnsi="Arial" w:cs="Arial"/>
          <w:color w:val="000000"/>
          <w:lang w:val="en-US" w:eastAsia="mk-MK"/>
        </w:rPr>
        <w:t>година</w:t>
      </w:r>
      <w:proofErr w:type="spellEnd"/>
      <w:r w:rsidRPr="000C347D">
        <w:rPr>
          <w:rFonts w:ascii="Arial" w:eastAsia="Times New Roman" w:hAnsi="Arial" w:cs="Arial"/>
          <w:color w:val="000000"/>
          <w:lang w:val="en-US" w:eastAsia="mk-MK"/>
        </w:rPr>
        <w:t xml:space="preserve"> и </w:t>
      </w:r>
      <w:proofErr w:type="spellStart"/>
      <w:r w:rsidRPr="000C347D">
        <w:rPr>
          <w:rFonts w:ascii="Arial" w:eastAsia="Times New Roman" w:hAnsi="Arial" w:cs="Arial"/>
          <w:color w:val="000000"/>
          <w:lang w:val="en-US" w:eastAsia="mk-MK"/>
        </w:rPr>
        <w:t>нема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надминување</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на</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годишниот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просек</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во</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целиот</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анализиран</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период</w:t>
      </w:r>
      <w:proofErr w:type="spellEnd"/>
      <w:r w:rsidRPr="000C347D">
        <w:rPr>
          <w:rFonts w:ascii="Arial" w:eastAsia="Times New Roman" w:hAnsi="Arial" w:cs="Arial"/>
          <w:color w:val="000000"/>
          <w:lang w:val="en-US" w:eastAsia="mk-MK"/>
        </w:rPr>
        <w:t xml:space="preserve"> </w:t>
      </w:r>
      <w:proofErr w:type="spellStart"/>
      <w:r w:rsidRPr="000C347D">
        <w:rPr>
          <w:rFonts w:ascii="Arial" w:eastAsia="Times New Roman" w:hAnsi="Arial" w:cs="Arial"/>
          <w:color w:val="000000"/>
          <w:lang w:val="en-US" w:eastAsia="mk-MK"/>
        </w:rPr>
        <w:t>за</w:t>
      </w:r>
      <w:proofErr w:type="spellEnd"/>
      <w:r w:rsidRPr="000C347D">
        <w:rPr>
          <w:rFonts w:ascii="Arial" w:eastAsia="Times New Roman" w:hAnsi="Arial" w:cs="Arial"/>
          <w:color w:val="000000"/>
          <w:lang w:val="en-US" w:eastAsia="mk-MK"/>
        </w:rPr>
        <w:t xml:space="preserve"> NO</w:t>
      </w:r>
      <w:r w:rsidRPr="000C347D">
        <w:rPr>
          <w:rFonts w:ascii="Arial" w:eastAsia="Times New Roman" w:hAnsi="Arial" w:cs="Arial"/>
          <w:color w:val="000000"/>
          <w:vertAlign w:val="subscript"/>
          <w:lang w:val="en-US" w:eastAsia="mk-MK"/>
        </w:rPr>
        <w:t>2</w:t>
      </w:r>
      <w:r w:rsidRPr="000C347D">
        <w:rPr>
          <w:rFonts w:ascii="Arial" w:eastAsia="Times New Roman" w:hAnsi="Arial" w:cs="Arial"/>
          <w:color w:val="000000"/>
          <w:lang w:val="en-US" w:eastAsia="mk-MK"/>
        </w:rPr>
        <w:t>.</w:t>
      </w:r>
    </w:p>
    <w:p w14:paraId="5FC795CA"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06CA5B20" w14:textId="4801F140" w:rsidR="00C6645B" w:rsidRPr="00C6645B" w:rsidRDefault="000C347D" w:rsidP="00C6645B">
      <w:pPr>
        <w:widowControl w:val="0"/>
        <w:autoSpaceDE w:val="0"/>
        <w:autoSpaceDN w:val="0"/>
        <w:adjustRightInd w:val="0"/>
        <w:spacing w:after="0"/>
        <w:ind w:right="68"/>
        <w:jc w:val="both"/>
        <w:rPr>
          <w:rFonts w:ascii="Arial" w:eastAsia="Calibri" w:hAnsi="Arial" w:cs="Arial"/>
          <w:color w:val="000000"/>
          <w:lang w:val="en-US"/>
        </w:rPr>
      </w:pPr>
      <w:proofErr w:type="spellStart"/>
      <w:r w:rsidRPr="000C347D">
        <w:rPr>
          <w:rFonts w:ascii="Arial" w:eastAsia="Calibri" w:hAnsi="Arial" w:cs="Arial"/>
          <w:color w:val="000000"/>
          <w:spacing w:val="-1"/>
          <w:lang w:val="en-US"/>
        </w:rPr>
        <w:t>Часовните</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концентрации</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на</w:t>
      </w:r>
      <w:proofErr w:type="spellEnd"/>
      <w:r w:rsidRPr="000C347D">
        <w:rPr>
          <w:rFonts w:ascii="Arial" w:eastAsia="Calibri" w:hAnsi="Arial" w:cs="Arial"/>
          <w:color w:val="000000"/>
          <w:spacing w:val="-1"/>
          <w:lang w:val="en-US"/>
        </w:rPr>
        <w:t xml:space="preserve"> NO</w:t>
      </w:r>
      <w:r w:rsidRPr="009F6B74">
        <w:rPr>
          <w:rFonts w:ascii="Arial" w:eastAsia="Calibri" w:hAnsi="Arial" w:cs="Arial"/>
          <w:color w:val="000000"/>
          <w:spacing w:val="-1"/>
          <w:vertAlign w:val="subscript"/>
          <w:lang w:val="en-US"/>
        </w:rPr>
        <w:t>2</w:t>
      </w:r>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за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Битола</w:t>
      </w:r>
      <w:proofErr w:type="spellEnd"/>
      <w:r w:rsidRPr="000C347D">
        <w:rPr>
          <w:rFonts w:ascii="Arial" w:eastAsia="Calibri" w:hAnsi="Arial" w:cs="Arial"/>
          <w:color w:val="000000"/>
          <w:spacing w:val="-1"/>
          <w:lang w:val="en-US"/>
        </w:rPr>
        <w:t xml:space="preserve"> 2 </w:t>
      </w:r>
      <w:proofErr w:type="spellStart"/>
      <w:r w:rsidRPr="000C347D">
        <w:rPr>
          <w:rFonts w:ascii="Arial" w:eastAsia="Calibri" w:hAnsi="Arial" w:cs="Arial"/>
          <w:color w:val="000000"/>
          <w:spacing w:val="-1"/>
          <w:lang w:val="en-US"/>
        </w:rPr>
        <w:t>во</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периодот</w:t>
      </w:r>
      <w:proofErr w:type="spellEnd"/>
      <w:r w:rsidRPr="000C347D">
        <w:rPr>
          <w:rFonts w:ascii="Arial" w:eastAsia="Calibri" w:hAnsi="Arial" w:cs="Arial"/>
          <w:color w:val="000000"/>
          <w:spacing w:val="-1"/>
          <w:lang w:val="en-US"/>
        </w:rPr>
        <w:t xml:space="preserve"> 2017-2019 </w:t>
      </w:r>
      <w:proofErr w:type="spellStart"/>
      <w:r w:rsidRPr="000C347D">
        <w:rPr>
          <w:rFonts w:ascii="Arial" w:eastAsia="Calibri" w:hAnsi="Arial" w:cs="Arial"/>
          <w:color w:val="000000"/>
          <w:spacing w:val="-1"/>
          <w:lang w:val="en-US"/>
        </w:rPr>
        <w:t>година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се</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прикажани</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на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следната</w:t>
      </w:r>
      <w:proofErr w:type="spellEnd"/>
      <w:r w:rsidRPr="000C347D">
        <w:rPr>
          <w:rFonts w:ascii="Arial" w:eastAsia="Calibri" w:hAnsi="Arial" w:cs="Arial"/>
          <w:color w:val="000000"/>
          <w:spacing w:val="-1"/>
          <w:lang w:val="en-US"/>
        </w:rPr>
        <w:t xml:space="preserve"> </w:t>
      </w:r>
      <w:proofErr w:type="spellStart"/>
      <w:r w:rsidRPr="000C347D">
        <w:rPr>
          <w:rFonts w:ascii="Arial" w:eastAsia="Calibri" w:hAnsi="Arial" w:cs="Arial"/>
          <w:color w:val="000000"/>
          <w:spacing w:val="-1"/>
          <w:lang w:val="en-US"/>
        </w:rPr>
        <w:t>слика</w:t>
      </w:r>
      <w:proofErr w:type="spellEnd"/>
      <w:r w:rsidRPr="000C347D">
        <w:rPr>
          <w:rFonts w:ascii="Arial" w:eastAsia="Calibri" w:hAnsi="Arial" w:cs="Arial"/>
          <w:color w:val="000000"/>
          <w:spacing w:val="-1"/>
          <w:lang w:val="en-US"/>
        </w:rPr>
        <w:t>.</w:t>
      </w:r>
      <w:r>
        <w:rPr>
          <w:rFonts w:ascii="Arial" w:eastAsia="Calibri" w:hAnsi="Arial" w:cs="Arial"/>
          <w:color w:val="000000"/>
          <w:spacing w:val="-1"/>
          <w:lang w:val="mk-MK"/>
        </w:rPr>
        <w:t xml:space="preserve"> </w:t>
      </w:r>
    </w:p>
    <w:p w14:paraId="1C168DF4" w14:textId="47BA9E03"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lang w:val="en-US" w:eastAsia="mk-MK"/>
        </w:rPr>
      </w:pPr>
    </w:p>
    <w:p w14:paraId="7247D877"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drawing>
          <wp:inline distT="0" distB="0" distL="0" distR="0" wp14:anchorId="0A867EA1" wp14:editId="7EC5B2EF">
            <wp:extent cx="5258534" cy="36009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лика 13.png"/>
                    <pic:cNvPicPr/>
                  </pic:nvPicPr>
                  <pic:blipFill>
                    <a:blip r:embed="rId23">
                      <a:extLst>
                        <a:ext uri="{28A0092B-C50C-407E-A947-70E740481C1C}">
                          <a14:useLocalDpi xmlns:a14="http://schemas.microsoft.com/office/drawing/2010/main" val="0"/>
                        </a:ext>
                      </a:extLst>
                    </a:blip>
                    <a:stretch>
                      <a:fillRect/>
                    </a:stretch>
                  </pic:blipFill>
                  <pic:spPr>
                    <a:xfrm>
                      <a:off x="0" y="0"/>
                      <a:ext cx="5258534" cy="3600953"/>
                    </a:xfrm>
                    <a:prstGeom prst="rect">
                      <a:avLst/>
                    </a:prstGeom>
                  </pic:spPr>
                </pic:pic>
              </a:graphicData>
            </a:graphic>
          </wp:inline>
        </w:drawing>
      </w:r>
    </w:p>
    <w:p w14:paraId="28508D61" w14:textId="3CBB0EE8" w:rsidR="00C6645B" w:rsidRPr="00C6645B" w:rsidRDefault="00082A5B" w:rsidP="00082A5B">
      <w:pPr>
        <w:pStyle w:val="Caption"/>
        <w:jc w:val="center"/>
        <w:rPr>
          <w:rFonts w:ascii="Arial" w:eastAsia="Times New Roman" w:hAnsi="Arial" w:cs="Arial"/>
          <w:color w:val="000000"/>
          <w:lang w:val="en-US" w:eastAsia="mk-MK"/>
        </w:rPr>
      </w:pPr>
      <w:bookmarkStart w:id="49" w:name="_Toc100570054"/>
      <w:r>
        <w:t xml:space="preserve">Слика </w:t>
      </w:r>
      <w:r w:rsidR="00000000">
        <w:fldChar w:fldCharType="begin"/>
      </w:r>
      <w:r w:rsidR="00000000">
        <w:instrText xml:space="preserve"> SEQ Слика \* ARABIC </w:instrText>
      </w:r>
      <w:r w:rsidR="00000000">
        <w:fldChar w:fldCharType="separate"/>
      </w:r>
      <w:r w:rsidR="00542032">
        <w:rPr>
          <w:noProof/>
        </w:rPr>
        <w:t>13</w:t>
      </w:r>
      <w:r w:rsidR="00000000">
        <w:rPr>
          <w:noProof/>
        </w:rPr>
        <w:fldChar w:fldCharType="end"/>
      </w:r>
      <w:r>
        <w:rPr>
          <w:lang w:val="mk-MK"/>
        </w:rPr>
        <w:t xml:space="preserve">. </w:t>
      </w:r>
      <w:r w:rsidRPr="00AF132D">
        <w:rPr>
          <w:lang w:val="mk-MK"/>
        </w:rPr>
        <w:t>Часовни концентрации на NO2 измерени на локацијата Битола 2</w:t>
      </w:r>
      <w:bookmarkEnd w:id="49"/>
    </w:p>
    <w:p w14:paraId="3A56E3F4" w14:textId="7FC512AB" w:rsidR="001877F1" w:rsidRDefault="001877F1" w:rsidP="001877F1">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1877F1">
        <w:rPr>
          <w:rFonts w:ascii="Arial" w:eastAsia="Times New Roman" w:hAnsi="Arial" w:cs="Arial"/>
          <w:color w:val="000000"/>
          <w:lang w:val="en-US" w:eastAsia="mk-MK"/>
        </w:rPr>
        <w:lastRenderedPageBreak/>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дијаграмите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прикажани</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погоре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може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види</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дека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има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едно</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надминување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часовната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гранична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вредност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NO</w:t>
      </w:r>
      <w:r w:rsidRPr="001877F1">
        <w:rPr>
          <w:rFonts w:ascii="Arial" w:eastAsia="Times New Roman" w:hAnsi="Arial" w:cs="Arial"/>
          <w:color w:val="000000"/>
          <w:vertAlign w:val="subscript"/>
          <w:lang w:val="en-US" w:eastAsia="mk-MK"/>
        </w:rPr>
        <w:t>2</w:t>
      </w:r>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оваа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локација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во</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јануари</w:t>
      </w:r>
      <w:proofErr w:type="spellEnd"/>
      <w:r w:rsidRPr="001877F1">
        <w:rPr>
          <w:rFonts w:ascii="Arial" w:eastAsia="Times New Roman" w:hAnsi="Arial" w:cs="Arial"/>
          <w:color w:val="000000"/>
          <w:lang w:val="en-US" w:eastAsia="mk-MK"/>
        </w:rPr>
        <w:t xml:space="preserve"> 2017 </w:t>
      </w:r>
      <w:proofErr w:type="spellStart"/>
      <w:r w:rsidRPr="001877F1">
        <w:rPr>
          <w:rFonts w:ascii="Arial" w:eastAsia="Times New Roman" w:hAnsi="Arial" w:cs="Arial"/>
          <w:color w:val="000000"/>
          <w:lang w:val="en-US" w:eastAsia="mk-MK"/>
        </w:rPr>
        <w:t>година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со</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измерена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концентрација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од</w:t>
      </w:r>
      <w:proofErr w:type="spellEnd"/>
      <w:r w:rsidRPr="001877F1">
        <w:rPr>
          <w:rFonts w:ascii="Arial" w:eastAsia="Times New Roman" w:hAnsi="Arial" w:cs="Arial"/>
          <w:color w:val="000000"/>
          <w:lang w:val="en-US" w:eastAsia="mk-MK"/>
        </w:rPr>
        <w:t xml:space="preserve"> 206,50 µg/m</w:t>
      </w:r>
      <w:r w:rsidRPr="001877F1">
        <w:rPr>
          <w:rFonts w:ascii="Arial" w:eastAsia="Times New Roman" w:hAnsi="Arial" w:cs="Arial"/>
          <w:color w:val="000000"/>
          <w:vertAlign w:val="superscript"/>
          <w:lang w:val="en-US" w:eastAsia="mk-MK"/>
        </w:rPr>
        <w:t>3</w:t>
      </w:r>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Сепак</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бројот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надминувања</w:t>
      </w:r>
      <w:proofErr w:type="spellEnd"/>
      <w:r w:rsidRPr="001877F1">
        <w:rPr>
          <w:rFonts w:ascii="Arial" w:eastAsia="Times New Roman" w:hAnsi="Arial" w:cs="Arial"/>
          <w:color w:val="000000"/>
          <w:lang w:val="en-US" w:eastAsia="mk-MK"/>
        </w:rPr>
        <w:t xml:space="preserve"> е </w:t>
      </w:r>
      <w:proofErr w:type="spellStart"/>
      <w:r w:rsidRPr="001877F1">
        <w:rPr>
          <w:rFonts w:ascii="Arial" w:eastAsia="Times New Roman" w:hAnsi="Arial" w:cs="Arial"/>
          <w:color w:val="000000"/>
          <w:lang w:val="en-US" w:eastAsia="mk-MK"/>
        </w:rPr>
        <w:t>далеку</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под</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дозволениот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број</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од</w:t>
      </w:r>
      <w:proofErr w:type="spellEnd"/>
      <w:r w:rsidRPr="001877F1">
        <w:rPr>
          <w:rFonts w:ascii="Arial" w:eastAsia="Times New Roman" w:hAnsi="Arial" w:cs="Arial"/>
          <w:color w:val="000000"/>
          <w:lang w:val="en-US" w:eastAsia="mk-MK"/>
        </w:rPr>
        <w:t xml:space="preserve"> 18 </w:t>
      </w:r>
      <w:proofErr w:type="spellStart"/>
      <w:r w:rsidRPr="001877F1">
        <w:rPr>
          <w:rFonts w:ascii="Arial" w:eastAsia="Times New Roman" w:hAnsi="Arial" w:cs="Arial"/>
          <w:color w:val="000000"/>
          <w:lang w:val="en-US" w:eastAsia="mk-MK"/>
        </w:rPr>
        <w:t>надминувања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годишно</w:t>
      </w:r>
      <w:proofErr w:type="spellEnd"/>
      <w:r w:rsidRPr="001877F1">
        <w:rPr>
          <w:rFonts w:ascii="Arial" w:eastAsia="Times New Roman" w:hAnsi="Arial" w:cs="Arial"/>
          <w:color w:val="000000"/>
          <w:lang w:val="en-US" w:eastAsia="mk-MK"/>
        </w:rPr>
        <w:t>.</w:t>
      </w:r>
    </w:p>
    <w:p w14:paraId="466A1678" w14:textId="77777777" w:rsidR="001877F1" w:rsidRPr="001877F1" w:rsidRDefault="001877F1" w:rsidP="001877F1">
      <w:pPr>
        <w:widowControl w:val="0"/>
        <w:autoSpaceDE w:val="0"/>
        <w:autoSpaceDN w:val="0"/>
        <w:adjustRightInd w:val="0"/>
        <w:spacing w:after="0"/>
        <w:ind w:right="68"/>
        <w:jc w:val="both"/>
        <w:rPr>
          <w:rFonts w:ascii="Arial" w:eastAsia="Times New Roman" w:hAnsi="Arial" w:cs="Arial"/>
          <w:color w:val="000000"/>
          <w:lang w:val="en-US" w:eastAsia="mk-MK"/>
        </w:rPr>
      </w:pPr>
    </w:p>
    <w:p w14:paraId="0D781544" w14:textId="1B4773F2" w:rsidR="00C6645B" w:rsidRPr="00C6645B" w:rsidRDefault="001877F1" w:rsidP="001877F1">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1877F1">
        <w:rPr>
          <w:rFonts w:ascii="Arial" w:eastAsia="Times New Roman" w:hAnsi="Arial" w:cs="Arial"/>
          <w:color w:val="000000"/>
          <w:lang w:val="en-US" w:eastAsia="mk-MK"/>
        </w:rPr>
        <w:t>Просечната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дневна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варијација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концентрацијата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NO</w:t>
      </w:r>
      <w:r w:rsidRPr="001877F1">
        <w:rPr>
          <w:rFonts w:ascii="Arial" w:eastAsia="Times New Roman" w:hAnsi="Arial" w:cs="Arial"/>
          <w:color w:val="000000"/>
          <w:vertAlign w:val="subscript"/>
          <w:lang w:val="en-US" w:eastAsia="mk-MK"/>
        </w:rPr>
        <w:t>2</w:t>
      </w:r>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за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целиот</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анализиран</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период</w:t>
      </w:r>
      <w:proofErr w:type="spellEnd"/>
      <w:r w:rsidRPr="001877F1">
        <w:rPr>
          <w:rFonts w:ascii="Arial" w:eastAsia="Times New Roman" w:hAnsi="Arial" w:cs="Arial"/>
          <w:color w:val="000000"/>
          <w:lang w:val="en-US" w:eastAsia="mk-MK"/>
        </w:rPr>
        <w:t xml:space="preserve"> е </w:t>
      </w:r>
      <w:proofErr w:type="spellStart"/>
      <w:r w:rsidRPr="001877F1">
        <w:rPr>
          <w:rFonts w:ascii="Arial" w:eastAsia="Times New Roman" w:hAnsi="Arial" w:cs="Arial"/>
          <w:color w:val="000000"/>
          <w:lang w:val="en-US" w:eastAsia="mk-MK"/>
        </w:rPr>
        <w:t>претставена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дијаграмите</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прикажани</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на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следната</w:t>
      </w:r>
      <w:proofErr w:type="spellEnd"/>
      <w:r w:rsidRPr="001877F1">
        <w:rPr>
          <w:rFonts w:ascii="Arial" w:eastAsia="Times New Roman" w:hAnsi="Arial" w:cs="Arial"/>
          <w:color w:val="000000"/>
          <w:lang w:val="en-US" w:eastAsia="mk-MK"/>
        </w:rPr>
        <w:t xml:space="preserve"> </w:t>
      </w:r>
      <w:proofErr w:type="spellStart"/>
      <w:r w:rsidRPr="001877F1">
        <w:rPr>
          <w:rFonts w:ascii="Arial" w:eastAsia="Times New Roman" w:hAnsi="Arial" w:cs="Arial"/>
          <w:color w:val="000000"/>
          <w:lang w:val="en-US" w:eastAsia="mk-MK"/>
        </w:rPr>
        <w:t>слика</w:t>
      </w:r>
      <w:proofErr w:type="spellEnd"/>
      <w:r w:rsidRPr="001877F1">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52D4887A"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05920331" w14:textId="77777777" w:rsidR="00082A5B" w:rsidRDefault="00106714" w:rsidP="00082A5B">
      <w:pPr>
        <w:keepNext/>
        <w:widowControl w:val="0"/>
        <w:autoSpaceDE w:val="0"/>
        <w:autoSpaceDN w:val="0"/>
        <w:adjustRightInd w:val="0"/>
        <w:spacing w:after="0"/>
        <w:ind w:right="68"/>
        <w:jc w:val="both"/>
      </w:pPr>
      <w:r>
        <w:rPr>
          <w:rFonts w:ascii="Arial" w:eastAsia="Times New Roman" w:hAnsi="Arial" w:cs="Arial"/>
          <w:noProof/>
          <w:color w:val="000000"/>
          <w:lang w:val="mk-MK" w:eastAsia="mk-MK"/>
        </w:rPr>
        <w:drawing>
          <wp:inline distT="0" distB="0" distL="0" distR="0" wp14:anchorId="598DC386" wp14:editId="2A4D2141">
            <wp:extent cx="5887272" cy="422016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лика 14.png"/>
                    <pic:cNvPicPr/>
                  </pic:nvPicPr>
                  <pic:blipFill>
                    <a:blip r:embed="rId24">
                      <a:extLst>
                        <a:ext uri="{28A0092B-C50C-407E-A947-70E740481C1C}">
                          <a14:useLocalDpi xmlns:a14="http://schemas.microsoft.com/office/drawing/2010/main" val="0"/>
                        </a:ext>
                      </a:extLst>
                    </a:blip>
                    <a:stretch>
                      <a:fillRect/>
                    </a:stretch>
                  </pic:blipFill>
                  <pic:spPr>
                    <a:xfrm>
                      <a:off x="0" y="0"/>
                      <a:ext cx="5887272" cy="4220164"/>
                    </a:xfrm>
                    <a:prstGeom prst="rect">
                      <a:avLst/>
                    </a:prstGeom>
                  </pic:spPr>
                </pic:pic>
              </a:graphicData>
            </a:graphic>
          </wp:inline>
        </w:drawing>
      </w:r>
    </w:p>
    <w:p w14:paraId="3E8481B1" w14:textId="653C7968" w:rsidR="00C6645B" w:rsidRPr="00C6645B" w:rsidRDefault="00082A5B" w:rsidP="00082A5B">
      <w:pPr>
        <w:pStyle w:val="Caption"/>
        <w:jc w:val="both"/>
        <w:rPr>
          <w:rFonts w:ascii="Arial" w:eastAsia="Times New Roman" w:hAnsi="Arial" w:cs="Arial"/>
          <w:color w:val="000000"/>
          <w:lang w:val="en-US" w:eastAsia="mk-MK"/>
        </w:rPr>
      </w:pPr>
      <w:bookmarkStart w:id="50" w:name="_Toc100570055"/>
      <w:r>
        <w:t xml:space="preserve">Слика </w:t>
      </w:r>
      <w:r w:rsidR="00000000">
        <w:fldChar w:fldCharType="begin"/>
      </w:r>
      <w:r w:rsidR="00000000">
        <w:instrText xml:space="preserve"> SEQ Слика \* ARABIC </w:instrText>
      </w:r>
      <w:r w:rsidR="00000000">
        <w:fldChar w:fldCharType="separate"/>
      </w:r>
      <w:r w:rsidR="00542032">
        <w:rPr>
          <w:noProof/>
        </w:rPr>
        <w:t>14</w:t>
      </w:r>
      <w:r w:rsidR="00000000">
        <w:rPr>
          <w:noProof/>
        </w:rPr>
        <w:fldChar w:fldCharType="end"/>
      </w:r>
      <w:r>
        <w:rPr>
          <w:lang w:val="mk-MK"/>
        </w:rPr>
        <w:t xml:space="preserve">. </w:t>
      </w:r>
      <w:r w:rsidRPr="003B7515">
        <w:rPr>
          <w:lang w:val="mk-MK"/>
        </w:rPr>
        <w:t>Просечна дневна варијација на концентрациите на NO2</w:t>
      </w:r>
      <w:bookmarkEnd w:id="50"/>
    </w:p>
    <w:p w14:paraId="7C70472D" w14:textId="06E5881F"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lang w:val="en-US" w:eastAsia="mk-MK"/>
        </w:rPr>
      </w:pPr>
    </w:p>
    <w:p w14:paraId="6229BD46" w14:textId="77777777" w:rsidR="00C7483E" w:rsidRPr="00C6645B" w:rsidRDefault="00C7483E" w:rsidP="00C6645B">
      <w:pPr>
        <w:widowControl w:val="0"/>
        <w:autoSpaceDE w:val="0"/>
        <w:autoSpaceDN w:val="0"/>
        <w:adjustRightInd w:val="0"/>
        <w:spacing w:after="0"/>
        <w:ind w:right="68"/>
        <w:jc w:val="center"/>
        <w:rPr>
          <w:rFonts w:ascii="Arial" w:eastAsia="Times New Roman" w:hAnsi="Arial" w:cs="Arial"/>
          <w:color w:val="000000"/>
          <w:sz w:val="20"/>
          <w:szCs w:val="20"/>
          <w:vertAlign w:val="subscript"/>
          <w:lang w:val="en-US" w:eastAsia="mk-MK"/>
        </w:rPr>
      </w:pPr>
    </w:p>
    <w:p w14:paraId="71CF8F7C" w14:textId="70C0B331" w:rsidR="00C6645B" w:rsidRPr="00C6645B" w:rsidRDefault="00C7483E"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C7483E">
        <w:rPr>
          <w:rFonts w:ascii="Arial" w:eastAsia="Times New Roman" w:hAnsi="Arial" w:cs="Arial"/>
          <w:color w:val="000000"/>
          <w:lang w:val="en-US" w:eastAsia="mk-MK"/>
        </w:rPr>
        <w:t>Како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што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може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види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дијаграмите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претставени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погоре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постојат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два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пикови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секој</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дијаграм</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ја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прикажуваат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дневната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концентрација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околу</w:t>
      </w:r>
      <w:proofErr w:type="spellEnd"/>
      <w:r>
        <w:rPr>
          <w:rFonts w:ascii="Arial" w:eastAsia="Times New Roman" w:hAnsi="Arial" w:cs="Arial"/>
          <w:color w:val="000000"/>
          <w:lang w:val="en-US" w:eastAsia="mk-MK"/>
        </w:rPr>
        <w:t xml:space="preserve"> 8 </w:t>
      </w:r>
      <w:proofErr w:type="spellStart"/>
      <w:r>
        <w:rPr>
          <w:rFonts w:ascii="Arial" w:eastAsia="Times New Roman" w:hAnsi="Arial" w:cs="Arial"/>
          <w:color w:val="000000"/>
          <w:lang w:val="en-US" w:eastAsia="mk-MK"/>
        </w:rPr>
        <w:t>часот</w:t>
      </w:r>
      <w:proofErr w:type="spellEnd"/>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наутро</w:t>
      </w:r>
      <w:proofErr w:type="spellEnd"/>
      <w:r>
        <w:rPr>
          <w:rFonts w:ascii="Arial" w:eastAsia="Times New Roman" w:hAnsi="Arial" w:cs="Arial"/>
          <w:color w:val="000000"/>
          <w:lang w:val="en-US" w:eastAsia="mk-MK"/>
        </w:rPr>
        <w:t xml:space="preserve"> и </w:t>
      </w:r>
      <w:proofErr w:type="spellStart"/>
      <w:r>
        <w:rPr>
          <w:rFonts w:ascii="Arial" w:eastAsia="Times New Roman" w:hAnsi="Arial" w:cs="Arial"/>
          <w:color w:val="000000"/>
          <w:lang w:val="en-US" w:eastAsia="mk-MK"/>
        </w:rPr>
        <w:t>во</w:t>
      </w:r>
      <w:proofErr w:type="spellEnd"/>
      <w:r>
        <w:rPr>
          <w:rFonts w:ascii="Arial" w:eastAsia="Times New Roman" w:hAnsi="Arial" w:cs="Arial"/>
          <w:color w:val="000000"/>
          <w:lang w:val="en-US" w:eastAsia="mk-MK"/>
        </w:rPr>
        <w:t xml:space="preserve"> 21 </w:t>
      </w:r>
      <w:proofErr w:type="spellStart"/>
      <w:r w:rsidRPr="00C7483E">
        <w:rPr>
          <w:rFonts w:ascii="Arial" w:eastAsia="Times New Roman" w:hAnsi="Arial" w:cs="Arial"/>
          <w:color w:val="000000"/>
          <w:lang w:val="en-US" w:eastAsia="mk-MK"/>
        </w:rPr>
        <w:t>часот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навечер</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Бидејќи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главни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извори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овој</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параметар</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возилата</w:t>
      </w:r>
      <w:proofErr w:type="spellEnd"/>
      <w:r w:rsidRPr="00C7483E">
        <w:rPr>
          <w:rFonts w:ascii="Arial" w:eastAsia="Times New Roman" w:hAnsi="Arial" w:cs="Arial"/>
          <w:color w:val="000000"/>
          <w:lang w:val="en-US" w:eastAsia="mk-MK"/>
        </w:rPr>
        <w:t xml:space="preserve"> и </w:t>
      </w:r>
      <w:proofErr w:type="spellStart"/>
      <w:r w:rsidRPr="00C7483E">
        <w:rPr>
          <w:rFonts w:ascii="Arial" w:eastAsia="Times New Roman" w:hAnsi="Arial" w:cs="Arial"/>
          <w:color w:val="000000"/>
          <w:lang w:val="en-US" w:eastAsia="mk-MK"/>
        </w:rPr>
        <w:t>согорувањето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горивата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утринската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висока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вредност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може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должи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шпицот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кога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жителите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патуваат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работа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Од</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друга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страна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поголемата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концентрација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вечерните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часови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околу</w:t>
      </w:r>
      <w:proofErr w:type="spellEnd"/>
      <w:r w:rsidRPr="00C7483E">
        <w:rPr>
          <w:rFonts w:ascii="Arial" w:eastAsia="Times New Roman" w:hAnsi="Arial" w:cs="Arial"/>
          <w:color w:val="000000"/>
          <w:lang w:val="en-US" w:eastAsia="mk-MK"/>
        </w:rPr>
        <w:t xml:space="preserve"> 21</w:t>
      </w:r>
      <w:r>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часот</w:t>
      </w:r>
      <w:proofErr w:type="spellEnd"/>
      <w:r w:rsidRPr="00C7483E">
        <w:rPr>
          <w:rFonts w:ascii="Arial" w:eastAsia="Times New Roman" w:hAnsi="Arial" w:cs="Arial"/>
          <w:color w:val="000000"/>
          <w:lang w:val="en-US" w:eastAsia="mk-MK"/>
        </w:rPr>
        <w:t xml:space="preserve"> е </w:t>
      </w:r>
      <w:proofErr w:type="spellStart"/>
      <w:r w:rsidRPr="00C7483E">
        <w:rPr>
          <w:rFonts w:ascii="Arial" w:eastAsia="Times New Roman" w:hAnsi="Arial" w:cs="Arial"/>
          <w:color w:val="000000"/>
          <w:lang w:val="en-US" w:eastAsia="mk-MK"/>
        </w:rPr>
        <w:t>по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вообичаениот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шпиц</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кога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жителите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враќаат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од</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работа</w:t>
      </w:r>
      <w:proofErr w:type="spellEnd"/>
      <w:r w:rsidRPr="00C7483E">
        <w:rPr>
          <w:rFonts w:ascii="Arial" w:eastAsia="Times New Roman" w:hAnsi="Arial" w:cs="Arial"/>
          <w:color w:val="000000"/>
          <w:lang w:val="en-US" w:eastAsia="mk-MK"/>
        </w:rPr>
        <w:t xml:space="preserve"> и </w:t>
      </w:r>
      <w:proofErr w:type="spellStart"/>
      <w:r w:rsidRPr="00C7483E">
        <w:rPr>
          <w:rFonts w:ascii="Arial" w:eastAsia="Times New Roman" w:hAnsi="Arial" w:cs="Arial"/>
          <w:color w:val="000000"/>
          <w:lang w:val="en-US" w:eastAsia="mk-MK"/>
        </w:rPr>
        <w:t>треба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дополнително</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процени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утврди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изворот</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ова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зголемување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Сепак</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врз</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основа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резултатите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презентирани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погоре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може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се</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заклучи</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дека</w:t>
      </w:r>
      <w:proofErr w:type="spellEnd"/>
      <w:r w:rsidRPr="00C7483E">
        <w:rPr>
          <w:rFonts w:ascii="Arial" w:eastAsia="Times New Roman" w:hAnsi="Arial" w:cs="Arial"/>
          <w:color w:val="000000"/>
          <w:lang w:val="en-US" w:eastAsia="mk-MK"/>
        </w:rPr>
        <w:t xml:space="preserve"> NO</w:t>
      </w:r>
      <w:r w:rsidRPr="00C7483E">
        <w:rPr>
          <w:rFonts w:ascii="Arial" w:eastAsia="Times New Roman" w:hAnsi="Arial" w:cs="Arial"/>
          <w:color w:val="000000"/>
          <w:vertAlign w:val="subscript"/>
          <w:lang w:val="en-US" w:eastAsia="mk-MK"/>
        </w:rPr>
        <w:t>2</w:t>
      </w:r>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не</w:t>
      </w:r>
      <w:proofErr w:type="spellEnd"/>
      <w:r w:rsidRPr="00C7483E">
        <w:rPr>
          <w:rFonts w:ascii="Arial" w:eastAsia="Times New Roman" w:hAnsi="Arial" w:cs="Arial"/>
          <w:color w:val="000000"/>
          <w:lang w:val="en-US" w:eastAsia="mk-MK"/>
        </w:rPr>
        <w:t xml:space="preserve"> е </w:t>
      </w:r>
      <w:proofErr w:type="spellStart"/>
      <w:r w:rsidRPr="00C7483E">
        <w:rPr>
          <w:rFonts w:ascii="Arial" w:eastAsia="Times New Roman" w:hAnsi="Arial" w:cs="Arial"/>
          <w:color w:val="000000"/>
          <w:lang w:val="en-US" w:eastAsia="mk-MK"/>
        </w:rPr>
        <w:t>критичен</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параметар</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за</w:t>
      </w:r>
      <w:proofErr w:type="spellEnd"/>
      <w:r w:rsidRPr="00C7483E">
        <w:rPr>
          <w:rFonts w:ascii="Arial" w:eastAsia="Times New Roman" w:hAnsi="Arial" w:cs="Arial"/>
          <w:color w:val="000000"/>
          <w:lang w:val="en-US" w:eastAsia="mk-MK"/>
        </w:rPr>
        <w:t xml:space="preserve"> </w:t>
      </w:r>
      <w:proofErr w:type="spellStart"/>
      <w:r w:rsidRPr="00C7483E">
        <w:rPr>
          <w:rFonts w:ascii="Arial" w:eastAsia="Times New Roman" w:hAnsi="Arial" w:cs="Arial"/>
          <w:color w:val="000000"/>
          <w:lang w:val="en-US" w:eastAsia="mk-MK"/>
        </w:rPr>
        <w:t>Битола</w:t>
      </w:r>
      <w:proofErr w:type="spellEnd"/>
      <w:r w:rsidRPr="00C7483E">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6F43507A" w14:textId="690EF2C4" w:rsidR="00C6645B" w:rsidRPr="00447165" w:rsidRDefault="00447165" w:rsidP="00C6645B">
      <w:pPr>
        <w:widowControl w:val="0"/>
        <w:autoSpaceDE w:val="0"/>
        <w:autoSpaceDN w:val="0"/>
        <w:adjustRightInd w:val="0"/>
        <w:spacing w:after="0"/>
        <w:ind w:right="68"/>
        <w:jc w:val="both"/>
        <w:rPr>
          <w:rFonts w:ascii="Arial" w:eastAsia="Times New Roman" w:hAnsi="Arial" w:cs="Arial"/>
          <w:color w:val="000000"/>
          <w:u w:val="single"/>
          <w:lang w:val="mk-MK" w:eastAsia="mk-MK"/>
        </w:rPr>
      </w:pPr>
      <w:r w:rsidRPr="00B84C89">
        <w:rPr>
          <w:rFonts w:ascii="Arial" w:eastAsia="Times New Roman" w:hAnsi="Arial" w:cs="Arial"/>
          <w:color w:val="000000"/>
          <w:u w:val="single"/>
          <w:lang w:val="mk-MK" w:eastAsia="mk-MK"/>
        </w:rPr>
        <w:lastRenderedPageBreak/>
        <w:t>Цврсти честички</w:t>
      </w:r>
      <w:r w:rsidR="00C6645B" w:rsidRPr="00B84C89">
        <w:rPr>
          <w:rFonts w:ascii="Arial" w:eastAsia="Times New Roman" w:hAnsi="Arial" w:cs="Arial"/>
          <w:color w:val="000000"/>
          <w:u w:val="single"/>
          <w:lang w:val="en-US" w:eastAsia="mk-MK"/>
        </w:rPr>
        <w:t xml:space="preserve"> </w:t>
      </w:r>
      <w:r w:rsidRPr="00B84C89">
        <w:rPr>
          <w:rFonts w:ascii="Arial" w:eastAsia="Times New Roman" w:hAnsi="Arial" w:cs="Arial"/>
          <w:color w:val="000000"/>
          <w:u w:val="single"/>
          <w:lang w:val="mk-MK" w:eastAsia="mk-MK"/>
        </w:rPr>
        <w:t>(</w:t>
      </w:r>
      <w:r w:rsidR="00C6645B" w:rsidRPr="00B84C89">
        <w:rPr>
          <w:rFonts w:ascii="Arial" w:eastAsia="Times New Roman" w:hAnsi="Arial" w:cs="Arial"/>
          <w:color w:val="000000"/>
          <w:u w:val="single"/>
          <w:lang w:val="en-US" w:eastAsia="mk-MK"/>
        </w:rPr>
        <w:t>PM</w:t>
      </w:r>
      <w:r w:rsidRPr="00B84C89">
        <w:rPr>
          <w:rFonts w:ascii="Arial" w:eastAsia="Times New Roman" w:hAnsi="Arial" w:cs="Arial"/>
          <w:color w:val="000000"/>
          <w:u w:val="single"/>
          <w:lang w:val="mk-MK" w:eastAsia="mk-MK"/>
        </w:rPr>
        <w:t>)</w:t>
      </w:r>
    </w:p>
    <w:p w14:paraId="04734E9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u w:val="single"/>
          <w:lang w:val="en-US" w:eastAsia="mk-MK"/>
        </w:rPr>
      </w:pPr>
    </w:p>
    <w:p w14:paraId="5C2AB85E" w14:textId="00387E84" w:rsidR="00C6645B" w:rsidRPr="00362D90" w:rsidRDefault="00362D90" w:rsidP="00C6645B">
      <w:pPr>
        <w:widowControl w:val="0"/>
        <w:autoSpaceDE w:val="0"/>
        <w:autoSpaceDN w:val="0"/>
        <w:adjustRightInd w:val="0"/>
        <w:spacing w:after="0"/>
        <w:ind w:right="68"/>
        <w:jc w:val="both"/>
        <w:rPr>
          <w:rFonts w:ascii="Arial" w:eastAsia="Times New Roman" w:hAnsi="Arial" w:cs="Arial"/>
          <w:color w:val="000000"/>
          <w:lang w:val="mk-MK" w:eastAsia="mk-MK"/>
        </w:rPr>
      </w:pPr>
      <w:proofErr w:type="spellStart"/>
      <w:r w:rsidRPr="00362D90">
        <w:rPr>
          <w:rFonts w:ascii="Arial" w:eastAsia="Times New Roman" w:hAnsi="Arial" w:cs="Arial"/>
          <w:color w:val="000000"/>
          <w:lang w:val="en-US" w:eastAsia="mk-MK"/>
        </w:rPr>
        <w:t>Загадувањето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воздухот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е </w:t>
      </w:r>
      <w:proofErr w:type="spellStart"/>
      <w:r w:rsidRPr="00362D90">
        <w:rPr>
          <w:rFonts w:ascii="Arial" w:eastAsia="Times New Roman" w:hAnsi="Arial" w:cs="Arial"/>
          <w:color w:val="000000"/>
          <w:lang w:val="en-US" w:eastAsia="mk-MK"/>
        </w:rPr>
        <w:t>мешавина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цврсти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течни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цврсти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течни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суспендирани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воздухот</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тие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разликуваат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големина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состав</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потекло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Додека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прашина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нечистотија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саѓи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чад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доволно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големи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темни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видат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други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толку</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мали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детектираат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само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помош</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електронски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микроскоп</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Загадувањето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вклучува</w:t>
      </w:r>
      <w:proofErr w:type="spellEnd"/>
      <w:r w:rsidRPr="00362D90">
        <w:rPr>
          <w:rFonts w:ascii="Arial" w:eastAsia="Times New Roman" w:hAnsi="Arial" w:cs="Arial"/>
          <w:color w:val="000000"/>
          <w:lang w:val="en-US" w:eastAsia="mk-MK"/>
        </w:rPr>
        <w:t>: PM</w:t>
      </w:r>
      <w:r w:rsidRPr="000F605A">
        <w:rPr>
          <w:rFonts w:ascii="Arial" w:eastAsia="Times New Roman" w:hAnsi="Arial" w:cs="Arial"/>
          <w:color w:val="000000"/>
          <w:vertAlign w:val="subscript"/>
          <w:lang w:val="en-US" w:eastAsia="mk-MK"/>
        </w:rPr>
        <w:t>10</w:t>
      </w:r>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дијаметри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генерално</w:t>
      </w:r>
      <w:proofErr w:type="spellEnd"/>
      <w:r w:rsidRPr="00362D90">
        <w:rPr>
          <w:rFonts w:ascii="Arial" w:eastAsia="Times New Roman" w:hAnsi="Arial" w:cs="Arial"/>
          <w:color w:val="000000"/>
          <w:lang w:val="en-US" w:eastAsia="mk-MK"/>
        </w:rPr>
        <w:t xml:space="preserve"> 10 </w:t>
      </w:r>
      <w:proofErr w:type="spellStart"/>
      <w:r w:rsidRPr="00362D90">
        <w:rPr>
          <w:rFonts w:ascii="Arial" w:eastAsia="Times New Roman" w:hAnsi="Arial" w:cs="Arial"/>
          <w:color w:val="000000"/>
          <w:lang w:val="en-US" w:eastAsia="mk-MK"/>
        </w:rPr>
        <w:t>микрометри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помали</w:t>
      </w:r>
      <w:proofErr w:type="spellEnd"/>
      <w:r w:rsidRPr="00362D90">
        <w:rPr>
          <w:rFonts w:ascii="Arial" w:eastAsia="Times New Roman" w:hAnsi="Arial" w:cs="Arial"/>
          <w:color w:val="000000"/>
          <w:lang w:val="en-US" w:eastAsia="mk-MK"/>
        </w:rPr>
        <w:t xml:space="preserve"> и PM</w:t>
      </w:r>
      <w:r w:rsidRPr="000F605A">
        <w:rPr>
          <w:rFonts w:ascii="Arial" w:eastAsia="Times New Roman" w:hAnsi="Arial" w:cs="Arial"/>
          <w:color w:val="000000"/>
          <w:vertAlign w:val="subscript"/>
          <w:lang w:val="en-US" w:eastAsia="mk-MK"/>
        </w:rPr>
        <w:t xml:space="preserve">2,5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дијаметри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генерално</w:t>
      </w:r>
      <w:proofErr w:type="spellEnd"/>
      <w:r w:rsidRPr="00362D90">
        <w:rPr>
          <w:rFonts w:ascii="Arial" w:eastAsia="Times New Roman" w:hAnsi="Arial" w:cs="Arial"/>
          <w:color w:val="000000"/>
          <w:lang w:val="en-US" w:eastAsia="mk-MK"/>
        </w:rPr>
        <w:t xml:space="preserve"> 2,5 </w:t>
      </w:r>
      <w:proofErr w:type="spellStart"/>
      <w:r w:rsidRPr="00362D90">
        <w:rPr>
          <w:rFonts w:ascii="Arial" w:eastAsia="Times New Roman" w:hAnsi="Arial" w:cs="Arial"/>
          <w:color w:val="000000"/>
          <w:lang w:val="en-US" w:eastAsia="mk-MK"/>
        </w:rPr>
        <w:t>микрометри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помали</w:t>
      </w:r>
      <w:proofErr w:type="spellEnd"/>
      <w:r>
        <w:rPr>
          <w:rFonts w:ascii="Arial" w:eastAsia="Times New Roman" w:hAnsi="Arial" w:cs="Arial"/>
          <w:color w:val="000000"/>
          <w:lang w:val="mk-MK" w:eastAsia="mk-MK"/>
        </w:rPr>
        <w:t xml:space="preserve">. </w:t>
      </w:r>
    </w:p>
    <w:p w14:paraId="6DEFCF07" w14:textId="000AD461" w:rsidR="00C6645B" w:rsidRPr="00C6645B" w:rsidRDefault="00362D90"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62D90">
        <w:rPr>
          <w:rFonts w:ascii="Arial" w:eastAsia="Times New Roman" w:hAnsi="Arial" w:cs="Arial"/>
          <w:color w:val="000000"/>
          <w:lang w:val="en-US" w:eastAsia="mk-MK"/>
        </w:rPr>
        <w:t>Повеќето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формираат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атмосферата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резултат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сложени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реакции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хемикалии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сулфур</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диоксид</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азотни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оксиди</w:t>
      </w:r>
      <w:proofErr w:type="spellEnd"/>
      <w:r w:rsidRPr="00362D90">
        <w:rPr>
          <w:rFonts w:ascii="Arial" w:eastAsia="Times New Roman" w:hAnsi="Arial" w:cs="Arial"/>
          <w:color w:val="000000"/>
          <w:lang w:val="en-US" w:eastAsia="mk-MK"/>
        </w:rPr>
        <w:t xml:space="preserve">, </w:t>
      </w:r>
      <w:r>
        <w:rPr>
          <w:rFonts w:ascii="Arial" w:eastAsia="Times New Roman" w:hAnsi="Arial" w:cs="Arial"/>
          <w:color w:val="000000"/>
          <w:lang w:val="mk-MK" w:eastAsia="mk-MK"/>
        </w:rPr>
        <w:t xml:space="preserve">како </w:t>
      </w:r>
      <w:proofErr w:type="spellStart"/>
      <w:r w:rsidRPr="00362D90">
        <w:rPr>
          <w:rFonts w:ascii="Arial" w:eastAsia="Times New Roman" w:hAnsi="Arial" w:cs="Arial"/>
          <w:color w:val="000000"/>
          <w:lang w:val="en-US" w:eastAsia="mk-MK"/>
        </w:rPr>
        <w:t>загадувачи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испуштаат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електрани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инду</w:t>
      </w:r>
      <w:r>
        <w:rPr>
          <w:rFonts w:ascii="Arial" w:eastAsia="Times New Roman" w:hAnsi="Arial" w:cs="Arial"/>
          <w:color w:val="000000"/>
          <w:lang w:val="en-US" w:eastAsia="mk-MK"/>
        </w:rPr>
        <w:t>стрии</w:t>
      </w:r>
      <w:proofErr w:type="spellEnd"/>
      <w:r>
        <w:rPr>
          <w:rFonts w:ascii="Arial" w:eastAsia="Times New Roman" w:hAnsi="Arial" w:cs="Arial"/>
          <w:color w:val="000000"/>
          <w:lang w:val="en-US" w:eastAsia="mk-MK"/>
        </w:rPr>
        <w:t xml:space="preserve"> и </w:t>
      </w:r>
      <w:proofErr w:type="spellStart"/>
      <w:r>
        <w:rPr>
          <w:rFonts w:ascii="Arial" w:eastAsia="Times New Roman" w:hAnsi="Arial" w:cs="Arial"/>
          <w:color w:val="000000"/>
          <w:lang w:val="en-US" w:eastAsia="mk-MK"/>
        </w:rPr>
        <w:t>печки</w:t>
      </w:r>
      <w:proofErr w:type="spellEnd"/>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за</w:t>
      </w:r>
      <w:proofErr w:type="spellEnd"/>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согорување</w:t>
      </w:r>
      <w:proofErr w:type="spellEnd"/>
      <w:r>
        <w:rPr>
          <w:rFonts w:ascii="Arial" w:eastAsia="Times New Roman" w:hAnsi="Arial" w:cs="Arial"/>
          <w:color w:val="000000"/>
          <w:lang w:val="en-US" w:eastAsia="mk-MK"/>
        </w:rPr>
        <w:t xml:space="preserve">. PM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апсорбира</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пренесе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мноштво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загадувачи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резултира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варијација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неговиот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состав</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Сепак</w:t>
      </w:r>
      <w:proofErr w:type="spellEnd"/>
      <w:r w:rsidRPr="00362D90">
        <w:rPr>
          <w:rFonts w:ascii="Arial" w:eastAsia="Times New Roman" w:hAnsi="Arial" w:cs="Arial"/>
          <w:color w:val="000000"/>
          <w:lang w:val="en-US" w:eastAsia="mk-MK"/>
        </w:rPr>
        <w:t xml:space="preserve">, PM </w:t>
      </w:r>
      <w:proofErr w:type="spellStart"/>
      <w:r w:rsidRPr="00362D90">
        <w:rPr>
          <w:rFonts w:ascii="Arial" w:eastAsia="Times New Roman" w:hAnsi="Arial" w:cs="Arial"/>
          <w:color w:val="000000"/>
          <w:lang w:val="en-US" w:eastAsia="mk-MK"/>
        </w:rPr>
        <w:t>главно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состои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јони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реактивни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гасови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органски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соединенија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метали</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јаглерод</w:t>
      </w:r>
      <w:proofErr w:type="spellEnd"/>
      <w:r>
        <w:rPr>
          <w:rFonts w:ascii="Arial" w:eastAsia="Times New Roman" w:hAnsi="Arial" w:cs="Arial"/>
          <w:color w:val="000000"/>
          <w:lang w:val="mk-MK" w:eastAsia="mk-MK"/>
        </w:rPr>
        <w:t>но јадро на</w:t>
      </w:r>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честичките</w:t>
      </w:r>
      <w:proofErr w:type="spellEnd"/>
      <w:r w:rsidRPr="00362D90">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23E63A6D" w14:textId="7A99874E" w:rsidR="00C6645B" w:rsidRPr="00C6645B" w:rsidRDefault="00362D90"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62D90">
        <w:rPr>
          <w:rFonts w:ascii="Arial" w:eastAsia="Times New Roman" w:hAnsi="Arial" w:cs="Arial"/>
          <w:color w:val="000000"/>
          <w:lang w:val="en-US" w:eastAsia="mk-MK"/>
        </w:rPr>
        <w:t>Големината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површината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бројот</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составот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играат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важна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улога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јачината</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видот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здравствените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ефекти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што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предизвикуваат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Делот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респираторниот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систем</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погоден</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PM </w:t>
      </w:r>
      <w:proofErr w:type="spellStart"/>
      <w:r w:rsidRPr="00362D90">
        <w:rPr>
          <w:rFonts w:ascii="Arial" w:eastAsia="Times New Roman" w:hAnsi="Arial" w:cs="Arial"/>
          <w:color w:val="000000"/>
          <w:lang w:val="en-US" w:eastAsia="mk-MK"/>
        </w:rPr>
        <w:t>зависи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големината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Горниот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респираторен</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тракт</w:t>
      </w:r>
      <w:proofErr w:type="spellEnd"/>
      <w:r w:rsidRPr="00362D90">
        <w:rPr>
          <w:rFonts w:ascii="Arial" w:eastAsia="Times New Roman" w:hAnsi="Arial" w:cs="Arial"/>
          <w:color w:val="000000"/>
          <w:lang w:val="en-US" w:eastAsia="mk-MK"/>
        </w:rPr>
        <w:t xml:space="preserve"> е </w:t>
      </w:r>
      <w:proofErr w:type="spellStart"/>
      <w:r w:rsidRPr="00362D90">
        <w:rPr>
          <w:rFonts w:ascii="Arial" w:eastAsia="Times New Roman" w:hAnsi="Arial" w:cs="Arial"/>
          <w:color w:val="000000"/>
          <w:lang w:val="en-US" w:eastAsia="mk-MK"/>
        </w:rPr>
        <w:t>под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влијание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PM</w:t>
      </w:r>
      <w:r w:rsidRPr="000F605A">
        <w:rPr>
          <w:rFonts w:ascii="Arial" w:eastAsia="Times New Roman" w:hAnsi="Arial" w:cs="Arial"/>
          <w:color w:val="000000"/>
          <w:vertAlign w:val="subscript"/>
          <w:lang w:val="en-US" w:eastAsia="mk-MK"/>
        </w:rPr>
        <w:t>10</w:t>
      </w:r>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додека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белодробните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алвеоли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погодени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ултрафини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пречник</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0,1 mm). </w:t>
      </w:r>
      <w:proofErr w:type="spellStart"/>
      <w:r w:rsidRPr="00362D90">
        <w:rPr>
          <w:rFonts w:ascii="Arial" w:eastAsia="Times New Roman" w:hAnsi="Arial" w:cs="Arial"/>
          <w:color w:val="000000"/>
          <w:lang w:val="en-US" w:eastAsia="mk-MK"/>
        </w:rPr>
        <w:t>Во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однос</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смртноста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респираторните</w:t>
      </w:r>
      <w:proofErr w:type="spellEnd"/>
      <w:r w:rsidRPr="00362D90">
        <w:rPr>
          <w:rFonts w:ascii="Arial" w:eastAsia="Times New Roman" w:hAnsi="Arial" w:cs="Arial"/>
          <w:color w:val="000000"/>
          <w:lang w:val="en-US" w:eastAsia="mk-MK"/>
        </w:rPr>
        <w:t xml:space="preserve"> и </w:t>
      </w:r>
      <w:proofErr w:type="spellStart"/>
      <w:r w:rsidRPr="00362D90">
        <w:rPr>
          <w:rFonts w:ascii="Arial" w:eastAsia="Times New Roman" w:hAnsi="Arial" w:cs="Arial"/>
          <w:color w:val="000000"/>
          <w:lang w:val="en-US" w:eastAsia="mk-MK"/>
        </w:rPr>
        <w:t>кардиоваскуларните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ефекти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заклучи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дека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поситните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поопасни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здравјето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луѓето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погрубите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Честичките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може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предизвикаат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предвремена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смртност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кај</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пациенти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страдаат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белодробни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или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срцеви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заболувања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нефатални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срцеви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напади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влошување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астмата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намалена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белодробна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функционалност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иритација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дишните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патишта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кашлање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тешко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дишење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итн</w:t>
      </w:r>
      <w:proofErr w:type="spellEnd"/>
      <w:r w:rsidRPr="00362D90">
        <w:rPr>
          <w:rFonts w:ascii="Arial" w:eastAsia="Times New Roman" w:hAnsi="Arial" w:cs="Arial"/>
          <w:color w:val="000000"/>
          <w:lang w:val="en-US" w:eastAsia="mk-MK"/>
        </w:rPr>
        <w:t xml:space="preserve">. </w:t>
      </w:r>
      <w:r>
        <w:rPr>
          <w:rFonts w:ascii="Arial" w:eastAsia="Times New Roman" w:hAnsi="Arial" w:cs="Arial"/>
          <w:color w:val="000000"/>
          <w:lang w:val="mk-MK" w:eastAsia="mk-MK"/>
        </w:rPr>
        <w:t xml:space="preserve">Во 2013 година, загадувањето со </w:t>
      </w:r>
      <w:r>
        <w:rPr>
          <w:rFonts w:ascii="Arial" w:eastAsia="Times New Roman" w:hAnsi="Arial" w:cs="Arial"/>
          <w:color w:val="000000"/>
          <w:lang w:val="en-US" w:eastAsia="mk-MK"/>
        </w:rPr>
        <w:t xml:space="preserve">PM </w:t>
      </w:r>
      <w:r>
        <w:rPr>
          <w:rFonts w:ascii="Arial" w:eastAsia="Times New Roman" w:hAnsi="Arial" w:cs="Arial"/>
          <w:color w:val="000000"/>
          <w:lang w:val="mk-MK" w:eastAsia="mk-MK"/>
        </w:rPr>
        <w:t>честички е класифицирано како причина за</w:t>
      </w:r>
      <w:r w:rsidR="000F605A">
        <w:rPr>
          <w:rFonts w:ascii="Arial" w:eastAsia="Times New Roman" w:hAnsi="Arial" w:cs="Arial"/>
          <w:color w:val="000000"/>
          <w:lang w:val="mk-MK" w:eastAsia="mk-MK"/>
        </w:rPr>
        <w:t xml:space="preserve"> </w:t>
      </w:r>
      <w:r>
        <w:rPr>
          <w:rFonts w:ascii="Arial" w:eastAsia="Times New Roman" w:hAnsi="Arial" w:cs="Arial"/>
          <w:color w:val="000000"/>
          <w:lang w:val="mk-MK" w:eastAsia="mk-MK"/>
        </w:rPr>
        <w:t xml:space="preserve">рак на белите дробови од страна на </w:t>
      </w:r>
      <w:proofErr w:type="spellStart"/>
      <w:r w:rsidRPr="00362D90">
        <w:rPr>
          <w:rFonts w:ascii="Arial" w:eastAsia="Times New Roman" w:hAnsi="Arial" w:cs="Arial"/>
          <w:color w:val="000000"/>
          <w:lang w:val="en-US" w:eastAsia="mk-MK"/>
        </w:rPr>
        <w:t>Меѓународната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агенција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истражување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ракот</w:t>
      </w:r>
      <w:proofErr w:type="spellEnd"/>
      <w:r w:rsidRPr="00362D90">
        <w:rPr>
          <w:rFonts w:ascii="Arial" w:eastAsia="Times New Roman" w:hAnsi="Arial" w:cs="Arial"/>
          <w:color w:val="000000"/>
          <w:lang w:val="en-US" w:eastAsia="mk-MK"/>
        </w:rPr>
        <w:t xml:space="preserve"> (IARC)</w:t>
      </w:r>
      <w:r>
        <w:rPr>
          <w:rFonts w:ascii="Arial" w:eastAsia="Times New Roman" w:hAnsi="Arial" w:cs="Arial"/>
          <w:color w:val="000000"/>
          <w:lang w:val="mk-MK" w:eastAsia="mk-MK"/>
        </w:rPr>
        <w:t xml:space="preserve"> при </w:t>
      </w:r>
      <w:r w:rsidRPr="00362D90">
        <w:rPr>
          <w:rFonts w:ascii="Arial" w:eastAsia="Times New Roman" w:hAnsi="Arial" w:cs="Arial"/>
          <w:color w:val="000000"/>
          <w:lang w:val="en-US" w:eastAsia="mk-MK"/>
        </w:rPr>
        <w:t>СЗО</w:t>
      </w:r>
      <w:r>
        <w:rPr>
          <w:rFonts w:ascii="Arial" w:eastAsia="Times New Roman" w:hAnsi="Arial" w:cs="Arial"/>
          <w:color w:val="000000"/>
          <w:lang w:val="en-US" w:eastAsia="mk-MK"/>
        </w:rPr>
        <w:t xml:space="preserve">. </w:t>
      </w:r>
      <w:proofErr w:type="spellStart"/>
      <w:r>
        <w:rPr>
          <w:rFonts w:ascii="Arial" w:eastAsia="Times New Roman" w:hAnsi="Arial" w:cs="Arial"/>
          <w:color w:val="000000"/>
          <w:lang w:val="en-US" w:eastAsia="mk-MK"/>
        </w:rPr>
        <w:t>Тоа</w:t>
      </w:r>
      <w:proofErr w:type="spellEnd"/>
      <w:r w:rsidRPr="00362D90">
        <w:rPr>
          <w:rFonts w:ascii="Arial" w:eastAsia="Times New Roman" w:hAnsi="Arial" w:cs="Arial"/>
          <w:color w:val="000000"/>
          <w:lang w:val="en-US" w:eastAsia="mk-MK"/>
        </w:rPr>
        <w:t xml:space="preserve"> е </w:t>
      </w:r>
      <w:proofErr w:type="spellStart"/>
      <w:r w:rsidRPr="00362D90">
        <w:rPr>
          <w:rFonts w:ascii="Arial" w:eastAsia="Times New Roman" w:hAnsi="Arial" w:cs="Arial"/>
          <w:color w:val="000000"/>
          <w:lang w:val="en-US" w:eastAsia="mk-MK"/>
        </w:rPr>
        <w:t>исто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така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најшироко</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користен</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индикатор</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проценка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здравствените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ефекти</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од</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изложеноста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загадување</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на</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амбиенталниот</w:t>
      </w:r>
      <w:proofErr w:type="spellEnd"/>
      <w:r w:rsidRPr="00362D90">
        <w:rPr>
          <w:rFonts w:ascii="Arial" w:eastAsia="Times New Roman" w:hAnsi="Arial" w:cs="Arial"/>
          <w:color w:val="000000"/>
          <w:lang w:val="en-US" w:eastAsia="mk-MK"/>
        </w:rPr>
        <w:t xml:space="preserve"> </w:t>
      </w:r>
      <w:proofErr w:type="spellStart"/>
      <w:r w:rsidRPr="00362D90">
        <w:rPr>
          <w:rFonts w:ascii="Arial" w:eastAsia="Times New Roman" w:hAnsi="Arial" w:cs="Arial"/>
          <w:color w:val="000000"/>
          <w:lang w:val="en-US" w:eastAsia="mk-MK"/>
        </w:rPr>
        <w:t>воздух</w:t>
      </w:r>
      <w:proofErr w:type="spellEnd"/>
      <w:r w:rsidRPr="00362D90">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525C3D3D"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37A63E9A" w14:textId="3778F0D9" w:rsidR="00C6645B" w:rsidRPr="00C6645B" w:rsidRDefault="00362D90" w:rsidP="00C6645B">
      <w:pPr>
        <w:widowControl w:val="0"/>
        <w:autoSpaceDE w:val="0"/>
        <w:autoSpaceDN w:val="0"/>
        <w:adjustRightInd w:val="0"/>
        <w:spacing w:before="16" w:after="0" w:line="275" w:lineRule="auto"/>
        <w:ind w:right="75"/>
        <w:jc w:val="both"/>
        <w:rPr>
          <w:rFonts w:ascii="Arial" w:eastAsia="Calibri" w:hAnsi="Arial" w:cs="Arial"/>
          <w:color w:val="000000"/>
          <w:lang w:val="en-US"/>
        </w:rPr>
      </w:pPr>
      <w:proofErr w:type="spellStart"/>
      <w:r w:rsidRPr="00362D90">
        <w:rPr>
          <w:rFonts w:ascii="Arial" w:eastAsia="Calibri" w:hAnsi="Arial" w:cs="Arial"/>
          <w:color w:val="000000"/>
          <w:lang w:val="en-US"/>
        </w:rPr>
        <w:t>Покрај</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здравјето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на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луѓето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загадувањето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со</w:t>
      </w:r>
      <w:proofErr w:type="spellEnd"/>
      <w:r w:rsidRPr="00362D90">
        <w:rPr>
          <w:rFonts w:ascii="Arial" w:eastAsia="Calibri" w:hAnsi="Arial" w:cs="Arial"/>
          <w:color w:val="000000"/>
          <w:lang w:val="en-US"/>
        </w:rPr>
        <w:t xml:space="preserve"> </w:t>
      </w:r>
      <w:r>
        <w:rPr>
          <w:rFonts w:ascii="Arial" w:eastAsia="Calibri" w:hAnsi="Arial" w:cs="Arial"/>
          <w:color w:val="000000"/>
          <w:lang w:val="mk-MK"/>
        </w:rPr>
        <w:t xml:space="preserve">цврсти </w:t>
      </w:r>
      <w:proofErr w:type="spellStart"/>
      <w:r w:rsidRPr="00362D90">
        <w:rPr>
          <w:rFonts w:ascii="Arial" w:eastAsia="Calibri" w:hAnsi="Arial" w:cs="Arial"/>
          <w:color w:val="000000"/>
          <w:lang w:val="en-US"/>
        </w:rPr>
        <w:t>честички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има</w:t>
      </w:r>
      <w:proofErr w:type="spellEnd"/>
      <w:r w:rsidRPr="00362D90">
        <w:rPr>
          <w:rFonts w:ascii="Arial" w:eastAsia="Calibri" w:hAnsi="Arial" w:cs="Arial"/>
          <w:color w:val="000000"/>
          <w:lang w:val="en-US"/>
        </w:rPr>
        <w:t xml:space="preserve"> и </w:t>
      </w:r>
      <w:proofErr w:type="spellStart"/>
      <w:r w:rsidRPr="00362D90">
        <w:rPr>
          <w:rFonts w:ascii="Arial" w:eastAsia="Calibri" w:hAnsi="Arial" w:cs="Arial"/>
          <w:color w:val="000000"/>
          <w:lang w:val="en-US"/>
        </w:rPr>
        <w:t>негативно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влијание</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врз</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животната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средина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предизвикувајќи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кисели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дождови</w:t>
      </w:r>
      <w:proofErr w:type="spellEnd"/>
      <w:r w:rsidRPr="00362D90">
        <w:rPr>
          <w:rFonts w:ascii="Arial" w:eastAsia="Calibri" w:hAnsi="Arial" w:cs="Arial"/>
          <w:color w:val="000000"/>
          <w:lang w:val="en-US"/>
        </w:rPr>
        <w:t xml:space="preserve"> и </w:t>
      </w:r>
      <w:proofErr w:type="spellStart"/>
      <w:r w:rsidRPr="00362D90">
        <w:rPr>
          <w:rFonts w:ascii="Arial" w:eastAsia="Calibri" w:hAnsi="Arial" w:cs="Arial"/>
          <w:color w:val="000000"/>
          <w:lang w:val="en-US"/>
        </w:rPr>
        <w:t>климатски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промени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Покрај</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тоа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мо</w:t>
      </w:r>
      <w:r>
        <w:rPr>
          <w:rFonts w:ascii="Arial" w:eastAsia="Calibri" w:hAnsi="Arial" w:cs="Arial"/>
          <w:color w:val="000000"/>
          <w:lang w:val="en-US"/>
        </w:rPr>
        <w:t>же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ги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промени</w:t>
      </w:r>
      <w:proofErr w:type="spellEnd"/>
      <w:r>
        <w:rPr>
          <w:rFonts w:ascii="Arial" w:eastAsia="Calibri" w:hAnsi="Arial" w:cs="Arial"/>
          <w:color w:val="000000"/>
          <w:lang w:val="en-US"/>
        </w:rPr>
        <w:t xml:space="preserve"> и </w:t>
      </w:r>
      <w:proofErr w:type="spellStart"/>
      <w:r>
        <w:rPr>
          <w:rFonts w:ascii="Arial" w:eastAsia="Calibri" w:hAnsi="Arial" w:cs="Arial"/>
          <w:color w:val="000000"/>
          <w:lang w:val="en-US"/>
        </w:rPr>
        <w:t>временските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шаблони</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да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предизвика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суша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да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придонесе</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глобалното</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затоплување</w:t>
      </w:r>
      <w:proofErr w:type="spellEnd"/>
      <w:r w:rsidRPr="00362D90">
        <w:rPr>
          <w:rFonts w:ascii="Arial" w:eastAsia="Calibri" w:hAnsi="Arial" w:cs="Arial"/>
          <w:color w:val="000000"/>
          <w:lang w:val="en-US"/>
        </w:rPr>
        <w:t xml:space="preserve"> и </w:t>
      </w:r>
      <w:proofErr w:type="spellStart"/>
      <w:r w:rsidRPr="00362D90">
        <w:rPr>
          <w:rFonts w:ascii="Arial" w:eastAsia="Calibri" w:hAnsi="Arial" w:cs="Arial"/>
          <w:color w:val="000000"/>
          <w:lang w:val="en-US"/>
        </w:rPr>
        <w:t>да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предизвика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закиселување</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на</w:t>
      </w:r>
      <w:proofErr w:type="spellEnd"/>
      <w:r w:rsidRPr="00362D90">
        <w:rPr>
          <w:rFonts w:ascii="Arial" w:eastAsia="Calibri" w:hAnsi="Arial" w:cs="Arial"/>
          <w:color w:val="000000"/>
          <w:lang w:val="en-US"/>
        </w:rPr>
        <w:t xml:space="preserve"> </w:t>
      </w:r>
      <w:proofErr w:type="spellStart"/>
      <w:r w:rsidRPr="00362D90">
        <w:rPr>
          <w:rFonts w:ascii="Arial" w:eastAsia="Calibri" w:hAnsi="Arial" w:cs="Arial"/>
          <w:color w:val="000000"/>
          <w:lang w:val="en-US"/>
        </w:rPr>
        <w:t>океаните</w:t>
      </w:r>
      <w:proofErr w:type="spellEnd"/>
      <w:r w:rsidRPr="00362D90">
        <w:rPr>
          <w:rFonts w:ascii="Arial" w:eastAsia="Calibri" w:hAnsi="Arial" w:cs="Arial"/>
          <w:color w:val="000000"/>
          <w:lang w:val="en-US"/>
        </w:rPr>
        <w:t>.</w:t>
      </w:r>
    </w:p>
    <w:p w14:paraId="7FBC73EE" w14:textId="77777777" w:rsidR="00C6645B" w:rsidRPr="00C6645B" w:rsidRDefault="00C6645B" w:rsidP="00C6645B">
      <w:pPr>
        <w:widowControl w:val="0"/>
        <w:autoSpaceDE w:val="0"/>
        <w:autoSpaceDN w:val="0"/>
        <w:adjustRightInd w:val="0"/>
        <w:spacing w:after="0" w:line="200" w:lineRule="exact"/>
        <w:rPr>
          <w:rFonts w:ascii="Calibri" w:eastAsia="Calibri" w:hAnsi="Calibri" w:cs="Calibri"/>
          <w:color w:val="000000"/>
          <w:sz w:val="20"/>
          <w:szCs w:val="20"/>
          <w:lang w:val="en-US"/>
        </w:rPr>
      </w:pPr>
    </w:p>
    <w:p w14:paraId="7BB8776E" w14:textId="77777777" w:rsidR="00C6645B" w:rsidRPr="00C6645B" w:rsidRDefault="00C6645B" w:rsidP="00C6645B">
      <w:pPr>
        <w:widowControl w:val="0"/>
        <w:autoSpaceDE w:val="0"/>
        <w:autoSpaceDN w:val="0"/>
        <w:adjustRightInd w:val="0"/>
        <w:spacing w:before="12" w:after="0" w:line="260" w:lineRule="exact"/>
        <w:rPr>
          <w:rFonts w:ascii="Calibri" w:eastAsia="Calibri" w:hAnsi="Calibri" w:cs="Calibri"/>
          <w:color w:val="000000"/>
          <w:sz w:val="26"/>
          <w:szCs w:val="26"/>
          <w:lang w:val="en-US"/>
        </w:rPr>
      </w:pPr>
    </w:p>
    <w:p w14:paraId="6ECAAE78" w14:textId="7391C30E" w:rsidR="00C6645B" w:rsidRPr="00C6645B" w:rsidRDefault="00362D90" w:rsidP="00C6645B">
      <w:pPr>
        <w:widowControl w:val="0"/>
        <w:tabs>
          <w:tab w:val="left" w:pos="3420"/>
        </w:tabs>
        <w:autoSpaceDE w:val="0"/>
        <w:autoSpaceDN w:val="0"/>
        <w:adjustRightInd w:val="0"/>
        <w:spacing w:after="0" w:line="240" w:lineRule="auto"/>
        <w:ind w:right="5940"/>
        <w:jc w:val="both"/>
        <w:rPr>
          <w:rFonts w:ascii="Arial" w:eastAsia="Calibri" w:hAnsi="Arial" w:cs="Arial"/>
          <w:sz w:val="14"/>
          <w:szCs w:val="14"/>
          <w:u w:val="single"/>
          <w:lang w:val="en-US"/>
        </w:rPr>
      </w:pPr>
      <w:r>
        <w:rPr>
          <w:rFonts w:ascii="Arial" w:eastAsia="Calibri" w:hAnsi="Arial" w:cs="Arial"/>
          <w:bCs/>
          <w:u w:val="single"/>
          <w:lang w:val="mk-MK"/>
        </w:rPr>
        <w:t>Цврсти честички</w:t>
      </w:r>
      <w:r w:rsidR="00C6645B" w:rsidRPr="00C6645B">
        <w:rPr>
          <w:rFonts w:ascii="Arial" w:eastAsia="Calibri" w:hAnsi="Arial" w:cs="Arial"/>
          <w:bCs/>
          <w:spacing w:val="1"/>
          <w:u w:val="single"/>
          <w:lang w:val="en-US"/>
        </w:rPr>
        <w:t xml:space="preserve"> </w:t>
      </w:r>
      <w:r w:rsidR="00C6645B" w:rsidRPr="00C6645B">
        <w:rPr>
          <w:rFonts w:ascii="Arial" w:eastAsia="Calibri" w:hAnsi="Arial" w:cs="Arial"/>
          <w:bCs/>
          <w:u w:val="single"/>
          <w:lang w:val="en-US"/>
        </w:rPr>
        <w:t>P</w:t>
      </w:r>
      <w:r w:rsidR="00C6645B" w:rsidRPr="00C6645B">
        <w:rPr>
          <w:rFonts w:ascii="Arial" w:eastAsia="Calibri" w:hAnsi="Arial" w:cs="Arial"/>
          <w:bCs/>
          <w:spacing w:val="-1"/>
          <w:u w:val="single"/>
          <w:lang w:val="en-US"/>
        </w:rPr>
        <w:t>M</w:t>
      </w:r>
      <w:r w:rsidR="00C6645B" w:rsidRPr="00C6645B">
        <w:rPr>
          <w:rFonts w:ascii="Arial" w:eastAsia="Calibri" w:hAnsi="Arial" w:cs="Arial"/>
          <w:bCs/>
          <w:spacing w:val="-1"/>
          <w:position w:val="-3"/>
          <w:sz w:val="14"/>
          <w:szCs w:val="14"/>
          <w:u w:val="single"/>
          <w:lang w:val="en-US"/>
        </w:rPr>
        <w:t>10</w:t>
      </w:r>
    </w:p>
    <w:p w14:paraId="70942701" w14:textId="77777777" w:rsidR="00C6645B" w:rsidRPr="00C6645B" w:rsidRDefault="00C6645B" w:rsidP="00C6645B">
      <w:pPr>
        <w:widowControl w:val="0"/>
        <w:autoSpaceDE w:val="0"/>
        <w:autoSpaceDN w:val="0"/>
        <w:adjustRightInd w:val="0"/>
        <w:spacing w:after="0"/>
        <w:ind w:right="68"/>
        <w:jc w:val="both"/>
        <w:rPr>
          <w:rFonts w:ascii="Arial" w:eastAsia="Calibri" w:hAnsi="Arial" w:cs="Arial"/>
          <w:spacing w:val="-1"/>
          <w:lang w:val="en-US"/>
        </w:rPr>
      </w:pPr>
    </w:p>
    <w:p w14:paraId="7EA9437A" w14:textId="3BD59311" w:rsidR="00C6645B" w:rsidRPr="00C6645B" w:rsidRDefault="00362D90" w:rsidP="00C6645B">
      <w:pPr>
        <w:widowControl w:val="0"/>
        <w:autoSpaceDE w:val="0"/>
        <w:autoSpaceDN w:val="0"/>
        <w:adjustRightInd w:val="0"/>
        <w:spacing w:after="0"/>
        <w:ind w:right="68"/>
        <w:jc w:val="both"/>
        <w:rPr>
          <w:rFonts w:ascii="Arial" w:eastAsia="Calibri" w:hAnsi="Arial" w:cs="Arial"/>
          <w:color w:val="000000"/>
          <w:lang w:val="en-US"/>
        </w:rPr>
      </w:pPr>
      <w:proofErr w:type="spellStart"/>
      <w:r w:rsidRPr="00362D90">
        <w:rPr>
          <w:rFonts w:ascii="Arial" w:eastAsia="Calibri" w:hAnsi="Arial" w:cs="Arial"/>
          <w:spacing w:val="-1"/>
          <w:lang w:val="en-US"/>
        </w:rPr>
        <w:t>Како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загадувач</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сериозно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влијание</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врз</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здравјето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на</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луѓето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честичките</w:t>
      </w:r>
      <w:proofErr w:type="spellEnd"/>
      <w:r w:rsidRPr="00362D90">
        <w:rPr>
          <w:rFonts w:ascii="Arial" w:eastAsia="Calibri" w:hAnsi="Arial" w:cs="Arial"/>
          <w:spacing w:val="-1"/>
          <w:lang w:val="en-US"/>
        </w:rPr>
        <w:t xml:space="preserve"> PM</w:t>
      </w:r>
      <w:r w:rsidRPr="00362D90">
        <w:rPr>
          <w:rFonts w:ascii="Arial" w:eastAsia="Calibri" w:hAnsi="Arial" w:cs="Arial"/>
          <w:spacing w:val="-1"/>
          <w:vertAlign w:val="subscript"/>
          <w:lang w:val="en-US"/>
        </w:rPr>
        <w:t>10</w:t>
      </w:r>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се</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регулирани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националното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законодавство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гранични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вредности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прикажани</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во</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следната</w:t>
      </w:r>
      <w:proofErr w:type="spellEnd"/>
      <w:r w:rsidRPr="00362D90">
        <w:rPr>
          <w:rFonts w:ascii="Arial" w:eastAsia="Calibri" w:hAnsi="Arial" w:cs="Arial"/>
          <w:spacing w:val="-1"/>
          <w:lang w:val="en-US"/>
        </w:rPr>
        <w:t xml:space="preserve"> </w:t>
      </w:r>
      <w:proofErr w:type="spellStart"/>
      <w:r w:rsidRPr="00362D90">
        <w:rPr>
          <w:rFonts w:ascii="Arial" w:eastAsia="Calibri" w:hAnsi="Arial" w:cs="Arial"/>
          <w:spacing w:val="-1"/>
          <w:lang w:val="en-US"/>
        </w:rPr>
        <w:t>табела</w:t>
      </w:r>
      <w:proofErr w:type="spellEnd"/>
      <w:r w:rsidRPr="00362D90">
        <w:rPr>
          <w:rFonts w:ascii="Arial" w:eastAsia="Calibri" w:hAnsi="Arial" w:cs="Arial"/>
          <w:spacing w:val="-1"/>
          <w:lang w:val="en-US"/>
        </w:rPr>
        <w:t>.</w:t>
      </w:r>
      <w:r>
        <w:rPr>
          <w:rFonts w:ascii="Arial" w:eastAsia="Calibri" w:hAnsi="Arial" w:cs="Arial"/>
          <w:spacing w:val="-1"/>
          <w:lang w:val="mk-MK"/>
        </w:rPr>
        <w:t xml:space="preserve"> </w:t>
      </w:r>
    </w:p>
    <w:p w14:paraId="6EC62D9A" w14:textId="77777777" w:rsidR="000F605A" w:rsidRDefault="000F605A" w:rsidP="009729F3">
      <w:pPr>
        <w:widowControl w:val="0"/>
        <w:autoSpaceDE w:val="0"/>
        <w:autoSpaceDN w:val="0"/>
        <w:adjustRightInd w:val="0"/>
        <w:spacing w:after="0" w:line="275" w:lineRule="exact"/>
        <w:ind w:right="5310"/>
        <w:jc w:val="both"/>
        <w:rPr>
          <w:rFonts w:ascii="Arial" w:eastAsia="Calibri" w:hAnsi="Arial" w:cs="Arial"/>
          <w:bCs/>
          <w:spacing w:val="1"/>
          <w:position w:val="1"/>
          <w:sz w:val="20"/>
          <w:szCs w:val="20"/>
          <w:lang w:val="mk-MK"/>
        </w:rPr>
      </w:pPr>
    </w:p>
    <w:p w14:paraId="2CE428F8" w14:textId="77777777" w:rsidR="000F605A" w:rsidRDefault="000F605A" w:rsidP="009729F3">
      <w:pPr>
        <w:widowControl w:val="0"/>
        <w:autoSpaceDE w:val="0"/>
        <w:autoSpaceDN w:val="0"/>
        <w:adjustRightInd w:val="0"/>
        <w:spacing w:after="0" w:line="275" w:lineRule="exact"/>
        <w:ind w:right="5310"/>
        <w:jc w:val="both"/>
        <w:rPr>
          <w:rFonts w:ascii="Arial" w:eastAsia="Calibri" w:hAnsi="Arial" w:cs="Arial"/>
          <w:bCs/>
          <w:spacing w:val="1"/>
          <w:position w:val="1"/>
          <w:sz w:val="20"/>
          <w:szCs w:val="20"/>
          <w:lang w:val="mk-MK"/>
        </w:rPr>
      </w:pPr>
    </w:p>
    <w:p w14:paraId="6E7F63C4" w14:textId="77777777" w:rsidR="000F605A" w:rsidRDefault="000F605A" w:rsidP="009729F3">
      <w:pPr>
        <w:widowControl w:val="0"/>
        <w:autoSpaceDE w:val="0"/>
        <w:autoSpaceDN w:val="0"/>
        <w:adjustRightInd w:val="0"/>
        <w:spacing w:after="0" w:line="275" w:lineRule="exact"/>
        <w:ind w:right="5310"/>
        <w:jc w:val="both"/>
        <w:rPr>
          <w:rFonts w:ascii="Arial" w:eastAsia="Calibri" w:hAnsi="Arial" w:cs="Arial"/>
          <w:bCs/>
          <w:spacing w:val="1"/>
          <w:position w:val="1"/>
          <w:sz w:val="20"/>
          <w:szCs w:val="20"/>
          <w:lang w:val="mk-MK"/>
        </w:rPr>
      </w:pPr>
    </w:p>
    <w:p w14:paraId="7E79C138" w14:textId="26CF1821" w:rsidR="00C6645B" w:rsidRPr="009729F3" w:rsidRDefault="00C6645B" w:rsidP="000F605A">
      <w:pPr>
        <w:widowControl w:val="0"/>
        <w:autoSpaceDE w:val="0"/>
        <w:autoSpaceDN w:val="0"/>
        <w:adjustRightInd w:val="0"/>
        <w:spacing w:after="0" w:line="275" w:lineRule="exact"/>
        <w:ind w:right="4540"/>
        <w:jc w:val="both"/>
        <w:rPr>
          <w:rFonts w:ascii="Arial" w:eastAsia="Calibri" w:hAnsi="Arial" w:cs="Arial"/>
          <w:sz w:val="20"/>
          <w:szCs w:val="20"/>
          <w:lang w:val="en-US"/>
        </w:rPr>
      </w:pPr>
    </w:p>
    <w:p w14:paraId="0B60F8CB" w14:textId="6887E472" w:rsidR="00A95FE1" w:rsidRDefault="00A95FE1" w:rsidP="00A95FE1">
      <w:pPr>
        <w:pStyle w:val="Caption"/>
        <w:keepNext/>
      </w:pPr>
      <w:bookmarkStart w:id="51" w:name="_Toc100571475"/>
      <w:r>
        <w:t xml:space="preserve">Табела </w:t>
      </w:r>
      <w:r w:rsidR="00000000">
        <w:fldChar w:fldCharType="begin"/>
      </w:r>
      <w:r w:rsidR="00000000">
        <w:instrText xml:space="preserve"> SEQ Табела \* ARABIC </w:instrText>
      </w:r>
      <w:r w:rsidR="00000000">
        <w:fldChar w:fldCharType="separate"/>
      </w:r>
      <w:r w:rsidR="00542032">
        <w:rPr>
          <w:noProof/>
        </w:rPr>
        <w:t>7</w:t>
      </w:r>
      <w:r w:rsidR="00000000">
        <w:rPr>
          <w:noProof/>
        </w:rPr>
        <w:fldChar w:fldCharType="end"/>
      </w:r>
      <w:r w:rsidR="00456AEB">
        <w:rPr>
          <w:lang w:val="mk-MK"/>
        </w:rPr>
        <w:t>.</w:t>
      </w:r>
      <w:r>
        <w:rPr>
          <w:lang w:val="en-US"/>
        </w:rPr>
        <w:t xml:space="preserve"> </w:t>
      </w:r>
      <w:proofErr w:type="spellStart"/>
      <w:r w:rsidRPr="00DC5833">
        <w:rPr>
          <w:lang w:val="en-US"/>
        </w:rPr>
        <w:t>Гранични</w:t>
      </w:r>
      <w:proofErr w:type="spellEnd"/>
      <w:r w:rsidRPr="00DC5833">
        <w:rPr>
          <w:lang w:val="en-US"/>
        </w:rPr>
        <w:t xml:space="preserve"> </w:t>
      </w:r>
      <w:proofErr w:type="spellStart"/>
      <w:r w:rsidRPr="00DC5833">
        <w:rPr>
          <w:lang w:val="en-US"/>
        </w:rPr>
        <w:t>вредности</w:t>
      </w:r>
      <w:proofErr w:type="spellEnd"/>
      <w:r w:rsidRPr="00DC5833">
        <w:rPr>
          <w:lang w:val="en-US"/>
        </w:rPr>
        <w:t xml:space="preserve"> (ГВ) </w:t>
      </w:r>
      <w:proofErr w:type="spellStart"/>
      <w:r w:rsidRPr="00DC5833">
        <w:rPr>
          <w:lang w:val="en-US"/>
        </w:rPr>
        <w:t>за</w:t>
      </w:r>
      <w:proofErr w:type="spellEnd"/>
      <w:r w:rsidRPr="00DC5833">
        <w:rPr>
          <w:lang w:val="en-US"/>
        </w:rPr>
        <w:t xml:space="preserve"> РM10</w:t>
      </w:r>
      <w:bookmarkEnd w:id="51"/>
    </w:p>
    <w:tbl>
      <w:tblPr>
        <w:tblW w:w="5000" w:type="pct"/>
        <w:tblLayout w:type="fixed"/>
        <w:tblCellMar>
          <w:left w:w="0" w:type="dxa"/>
          <w:right w:w="0" w:type="dxa"/>
        </w:tblCellMar>
        <w:tblLook w:val="0000" w:firstRow="0" w:lastRow="0" w:firstColumn="0" w:lastColumn="0" w:noHBand="0" w:noVBand="0"/>
      </w:tblPr>
      <w:tblGrid>
        <w:gridCol w:w="1657"/>
        <w:gridCol w:w="1319"/>
        <w:gridCol w:w="1836"/>
        <w:gridCol w:w="2258"/>
        <w:gridCol w:w="2270"/>
      </w:tblGrid>
      <w:tr w:rsidR="00C6645B" w:rsidRPr="00C6645B" w14:paraId="1DCF25F2" w14:textId="77777777" w:rsidTr="00A95FE1">
        <w:trPr>
          <w:trHeight w:hRule="exact" w:val="1110"/>
        </w:trPr>
        <w:tc>
          <w:tcPr>
            <w:tcW w:w="887" w:type="pct"/>
            <w:tcBorders>
              <w:top w:val="single" w:sz="8" w:space="0" w:color="4F81BC"/>
              <w:left w:val="single" w:sz="8" w:space="0" w:color="4F81BC"/>
              <w:bottom w:val="single" w:sz="8" w:space="0" w:color="4F81BC"/>
              <w:right w:val="single" w:sz="8" w:space="0" w:color="4F81BC"/>
            </w:tcBorders>
          </w:tcPr>
          <w:p w14:paraId="4E75CDF3" w14:textId="55A1EB0C" w:rsidR="00C6645B" w:rsidRPr="00362D90" w:rsidRDefault="00362D90" w:rsidP="00C6645B">
            <w:pPr>
              <w:widowControl w:val="0"/>
              <w:autoSpaceDE w:val="0"/>
              <w:autoSpaceDN w:val="0"/>
              <w:adjustRightInd w:val="0"/>
              <w:spacing w:after="0" w:line="240" w:lineRule="auto"/>
              <w:ind w:left="367"/>
              <w:jc w:val="center"/>
              <w:rPr>
                <w:rFonts w:ascii="Arial" w:eastAsia="Calibri" w:hAnsi="Arial" w:cs="Arial"/>
                <w:sz w:val="20"/>
                <w:szCs w:val="20"/>
                <w:lang w:val="mk-MK"/>
              </w:rPr>
            </w:pPr>
            <w:r>
              <w:rPr>
                <w:rFonts w:ascii="Arial" w:eastAsia="Calibri" w:hAnsi="Arial" w:cs="Arial"/>
                <w:b/>
                <w:bCs/>
                <w:position w:val="1"/>
                <w:sz w:val="20"/>
                <w:szCs w:val="20"/>
                <w:lang w:val="mk-MK"/>
              </w:rPr>
              <w:t>Просечен период</w:t>
            </w:r>
          </w:p>
        </w:tc>
        <w:tc>
          <w:tcPr>
            <w:tcW w:w="706" w:type="pct"/>
            <w:tcBorders>
              <w:top w:val="single" w:sz="8" w:space="0" w:color="4F81BC"/>
              <w:left w:val="single" w:sz="8" w:space="0" w:color="4F81BC"/>
              <w:bottom w:val="single" w:sz="8" w:space="0" w:color="4F81BC"/>
              <w:right w:val="single" w:sz="8" w:space="0" w:color="4F81BC"/>
            </w:tcBorders>
          </w:tcPr>
          <w:p w14:paraId="514DA06C" w14:textId="257197DE" w:rsidR="00C6645B" w:rsidRPr="00362D90" w:rsidRDefault="00362D90" w:rsidP="00C6645B">
            <w:pPr>
              <w:widowControl w:val="0"/>
              <w:autoSpaceDE w:val="0"/>
              <w:autoSpaceDN w:val="0"/>
              <w:adjustRightInd w:val="0"/>
              <w:spacing w:after="0" w:line="240" w:lineRule="auto"/>
              <w:ind w:left="90"/>
              <w:jc w:val="center"/>
              <w:rPr>
                <w:rFonts w:ascii="Arial" w:eastAsia="Calibri" w:hAnsi="Arial" w:cs="Arial"/>
                <w:sz w:val="20"/>
                <w:szCs w:val="20"/>
                <w:lang w:val="mk-MK"/>
              </w:rPr>
            </w:pPr>
            <w:r>
              <w:rPr>
                <w:rFonts w:ascii="Arial" w:eastAsia="Calibri" w:hAnsi="Arial" w:cs="Arial"/>
                <w:b/>
                <w:bCs/>
                <w:position w:val="1"/>
                <w:sz w:val="20"/>
                <w:szCs w:val="20"/>
                <w:lang w:val="mk-MK"/>
              </w:rPr>
              <w:t>ГВ за заштита на здравјето</w:t>
            </w:r>
          </w:p>
        </w:tc>
        <w:tc>
          <w:tcPr>
            <w:tcW w:w="983" w:type="pct"/>
            <w:tcBorders>
              <w:top w:val="single" w:sz="8" w:space="0" w:color="4F81BC"/>
              <w:left w:val="single" w:sz="8" w:space="0" w:color="4F81BC"/>
              <w:bottom w:val="single" w:sz="8" w:space="0" w:color="4F81BC"/>
              <w:right w:val="single" w:sz="8" w:space="0" w:color="4F81BC"/>
            </w:tcBorders>
          </w:tcPr>
          <w:p w14:paraId="4CEFC270" w14:textId="2C23795C" w:rsidR="00C6645B" w:rsidRPr="00362D90" w:rsidRDefault="00362D90" w:rsidP="00C6645B">
            <w:pPr>
              <w:widowControl w:val="0"/>
              <w:autoSpaceDE w:val="0"/>
              <w:autoSpaceDN w:val="0"/>
              <w:adjustRightInd w:val="0"/>
              <w:spacing w:after="0" w:line="240" w:lineRule="auto"/>
              <w:ind w:left="236" w:right="237" w:firstLine="1"/>
              <w:jc w:val="center"/>
              <w:rPr>
                <w:rFonts w:ascii="Arial" w:eastAsia="Calibri" w:hAnsi="Arial" w:cs="Arial"/>
                <w:sz w:val="20"/>
                <w:szCs w:val="20"/>
                <w:lang w:val="mk-MK"/>
              </w:rPr>
            </w:pPr>
            <w:r>
              <w:rPr>
                <w:rFonts w:ascii="Arial" w:eastAsia="Calibri" w:hAnsi="Arial" w:cs="Arial"/>
                <w:b/>
                <w:bCs/>
                <w:spacing w:val="1"/>
                <w:position w:val="1"/>
                <w:sz w:val="20"/>
                <w:szCs w:val="20"/>
                <w:lang w:val="mk-MK"/>
              </w:rPr>
              <w:t>Број на дозволени пречекорувања</w:t>
            </w:r>
          </w:p>
        </w:tc>
        <w:tc>
          <w:tcPr>
            <w:tcW w:w="1209" w:type="pct"/>
            <w:tcBorders>
              <w:top w:val="single" w:sz="8" w:space="0" w:color="4F81BC"/>
              <w:left w:val="single" w:sz="8" w:space="0" w:color="4F81BC"/>
              <w:bottom w:val="single" w:sz="8" w:space="0" w:color="4F81BC"/>
              <w:right w:val="single" w:sz="8" w:space="0" w:color="4F81BC"/>
            </w:tcBorders>
            <w:vAlign w:val="center"/>
          </w:tcPr>
          <w:p w14:paraId="25032FA3" w14:textId="58B99BE7" w:rsidR="00C6645B" w:rsidRPr="00362D90" w:rsidRDefault="00362D90" w:rsidP="00C6645B">
            <w:pPr>
              <w:widowControl w:val="0"/>
              <w:autoSpaceDE w:val="0"/>
              <w:autoSpaceDN w:val="0"/>
              <w:adjustRightInd w:val="0"/>
              <w:spacing w:after="0" w:line="264" w:lineRule="exact"/>
              <w:jc w:val="center"/>
              <w:rPr>
                <w:rFonts w:ascii="Arial" w:eastAsia="Calibri" w:hAnsi="Arial" w:cs="Arial"/>
                <w:sz w:val="20"/>
                <w:szCs w:val="20"/>
                <w:lang w:val="mk-MK"/>
              </w:rPr>
            </w:pPr>
            <w:r>
              <w:rPr>
                <w:rFonts w:ascii="Arial" w:eastAsia="Calibri" w:hAnsi="Arial" w:cs="Arial"/>
                <w:b/>
                <w:bCs/>
                <w:position w:val="1"/>
                <w:sz w:val="20"/>
                <w:szCs w:val="20"/>
                <w:lang w:val="mk-MK"/>
              </w:rPr>
              <w:t>Граница за алармирање</w:t>
            </w:r>
          </w:p>
        </w:tc>
        <w:tc>
          <w:tcPr>
            <w:tcW w:w="1216" w:type="pct"/>
            <w:tcBorders>
              <w:top w:val="single" w:sz="8" w:space="0" w:color="4F81BC"/>
              <w:left w:val="single" w:sz="8" w:space="0" w:color="4F81BC"/>
              <w:bottom w:val="single" w:sz="8" w:space="0" w:color="4F81BC"/>
              <w:right w:val="single" w:sz="8" w:space="0" w:color="4F81BC"/>
            </w:tcBorders>
          </w:tcPr>
          <w:p w14:paraId="753217FC" w14:textId="3B9A916F" w:rsidR="00C6645B" w:rsidRPr="009729F3" w:rsidRDefault="009729F3" w:rsidP="00C6645B">
            <w:pPr>
              <w:widowControl w:val="0"/>
              <w:autoSpaceDE w:val="0"/>
              <w:autoSpaceDN w:val="0"/>
              <w:adjustRightInd w:val="0"/>
              <w:spacing w:after="0" w:line="240" w:lineRule="auto"/>
              <w:ind w:left="135" w:right="133"/>
              <w:jc w:val="center"/>
              <w:rPr>
                <w:rFonts w:ascii="Arial" w:eastAsia="Calibri" w:hAnsi="Arial" w:cs="Arial"/>
                <w:sz w:val="20"/>
                <w:szCs w:val="20"/>
                <w:lang w:val="mk-MK"/>
              </w:rPr>
            </w:pPr>
            <w:r>
              <w:rPr>
                <w:rFonts w:ascii="Arial" w:eastAsia="Calibri" w:hAnsi="Arial" w:cs="Arial"/>
                <w:b/>
                <w:bCs/>
                <w:position w:val="1"/>
                <w:sz w:val="20"/>
                <w:szCs w:val="20"/>
                <w:lang w:val="mk-MK"/>
              </w:rPr>
              <w:t>ГВ за заштита на екосистемот</w:t>
            </w:r>
          </w:p>
        </w:tc>
      </w:tr>
      <w:tr w:rsidR="00C6645B" w:rsidRPr="00C6645B" w14:paraId="47F75ABB" w14:textId="77777777" w:rsidTr="00A95FE1">
        <w:trPr>
          <w:trHeight w:hRule="exact" w:val="1148"/>
        </w:trPr>
        <w:tc>
          <w:tcPr>
            <w:tcW w:w="887" w:type="pct"/>
            <w:tcBorders>
              <w:top w:val="single" w:sz="8" w:space="0" w:color="4F81BC"/>
              <w:left w:val="single" w:sz="8" w:space="0" w:color="4F81BC"/>
              <w:bottom w:val="single" w:sz="8" w:space="0" w:color="4F81BC"/>
              <w:right w:val="single" w:sz="8" w:space="0" w:color="4F81BC"/>
            </w:tcBorders>
            <w:shd w:val="clear" w:color="auto" w:fill="D2DFED"/>
          </w:tcPr>
          <w:p w14:paraId="2EEF7115" w14:textId="77777777" w:rsidR="00C6645B" w:rsidRPr="00C6645B" w:rsidRDefault="00C6645B" w:rsidP="00C6645B">
            <w:pPr>
              <w:widowControl w:val="0"/>
              <w:autoSpaceDE w:val="0"/>
              <w:autoSpaceDN w:val="0"/>
              <w:adjustRightInd w:val="0"/>
              <w:spacing w:before="18" w:after="0" w:line="240" w:lineRule="auto"/>
              <w:ind w:left="433" w:right="430"/>
              <w:jc w:val="center"/>
              <w:rPr>
                <w:rFonts w:ascii="Arial" w:eastAsia="Calibri" w:hAnsi="Arial" w:cs="Arial"/>
                <w:sz w:val="20"/>
                <w:szCs w:val="20"/>
                <w:lang w:val="en-US"/>
              </w:rPr>
            </w:pPr>
            <w:r w:rsidRPr="00C6645B">
              <w:rPr>
                <w:rFonts w:ascii="Arial" w:eastAsia="Calibri" w:hAnsi="Arial" w:cs="Arial"/>
                <w:b/>
                <w:bCs/>
                <w:spacing w:val="1"/>
                <w:sz w:val="20"/>
                <w:szCs w:val="20"/>
                <w:lang w:val="en-US"/>
              </w:rPr>
              <w:t>2</w:t>
            </w:r>
            <w:r w:rsidRPr="00C6645B">
              <w:rPr>
                <w:rFonts w:ascii="Arial" w:eastAsia="Calibri" w:hAnsi="Arial" w:cs="Arial"/>
                <w:b/>
                <w:bCs/>
                <w:sz w:val="20"/>
                <w:szCs w:val="20"/>
                <w:lang w:val="en-US"/>
              </w:rPr>
              <w:t>4</w:t>
            </w:r>
            <w:r w:rsidRPr="00C6645B">
              <w:rPr>
                <w:rFonts w:ascii="Arial" w:eastAsia="Calibri" w:hAnsi="Arial" w:cs="Arial"/>
                <w:b/>
                <w:bCs/>
                <w:spacing w:val="2"/>
                <w:sz w:val="20"/>
                <w:szCs w:val="20"/>
                <w:lang w:val="en-US"/>
              </w:rPr>
              <w:t xml:space="preserve"> </w:t>
            </w:r>
            <w:r w:rsidRPr="00C6645B">
              <w:rPr>
                <w:rFonts w:ascii="Arial" w:eastAsia="Calibri" w:hAnsi="Arial" w:cs="Arial"/>
                <w:b/>
                <w:bCs/>
                <w:sz w:val="20"/>
                <w:szCs w:val="20"/>
                <w:lang w:val="en-US"/>
              </w:rPr>
              <w:t>h</w:t>
            </w:r>
          </w:p>
        </w:tc>
        <w:tc>
          <w:tcPr>
            <w:tcW w:w="706" w:type="pct"/>
            <w:tcBorders>
              <w:top w:val="single" w:sz="8" w:space="0" w:color="4F81BC"/>
              <w:left w:val="single" w:sz="8" w:space="0" w:color="4F81BC"/>
              <w:bottom w:val="single" w:sz="8" w:space="0" w:color="4F81BC"/>
              <w:right w:val="single" w:sz="8" w:space="0" w:color="4F81BC"/>
            </w:tcBorders>
            <w:shd w:val="clear" w:color="auto" w:fill="D2DFED"/>
          </w:tcPr>
          <w:p w14:paraId="32D20700" w14:textId="77777777" w:rsidR="00C6645B" w:rsidRPr="00C6645B" w:rsidRDefault="00C6645B" w:rsidP="00C6645B">
            <w:pPr>
              <w:widowControl w:val="0"/>
              <w:autoSpaceDE w:val="0"/>
              <w:autoSpaceDN w:val="0"/>
              <w:adjustRightInd w:val="0"/>
              <w:spacing w:after="0" w:line="287" w:lineRule="exact"/>
              <w:ind w:left="90"/>
              <w:jc w:val="center"/>
              <w:rPr>
                <w:rFonts w:ascii="Arial" w:eastAsia="Calibri" w:hAnsi="Arial" w:cs="Arial"/>
                <w:sz w:val="20"/>
                <w:szCs w:val="20"/>
                <w:vertAlign w:val="superscript"/>
                <w:lang w:val="en-US"/>
              </w:rPr>
            </w:pPr>
            <w:r w:rsidRPr="00C6645B">
              <w:rPr>
                <w:rFonts w:ascii="Arial" w:eastAsia="Calibri" w:hAnsi="Arial" w:cs="Arial"/>
                <w:spacing w:val="1"/>
                <w:sz w:val="20"/>
                <w:szCs w:val="20"/>
                <w:lang w:val="en-US"/>
              </w:rPr>
              <w:t>5</w:t>
            </w:r>
            <w:r w:rsidRPr="00C6645B">
              <w:rPr>
                <w:rFonts w:ascii="Arial" w:eastAsia="Calibri" w:hAnsi="Arial" w:cs="Arial"/>
                <w:sz w:val="20"/>
                <w:szCs w:val="20"/>
                <w:lang w:val="en-US"/>
              </w:rPr>
              <w:t>0</w:t>
            </w:r>
            <w:r w:rsidRPr="00C6645B">
              <w:rPr>
                <w:rFonts w:ascii="Arial" w:eastAsia="Calibri" w:hAnsi="Arial" w:cs="Arial"/>
                <w:spacing w:val="-1"/>
                <w:sz w:val="20"/>
                <w:szCs w:val="20"/>
                <w:lang w:val="en-US"/>
              </w:rPr>
              <w:t xml:space="preserve"> </w:t>
            </w:r>
            <w:r w:rsidRPr="00C6645B">
              <w:rPr>
                <w:rFonts w:ascii="Arial" w:eastAsia="Calibri" w:hAnsi="Arial" w:cs="Arial"/>
                <w:spacing w:val="1"/>
                <w:sz w:val="20"/>
                <w:szCs w:val="20"/>
                <w:lang w:val="en-US"/>
              </w:rPr>
              <w:t>µ</w:t>
            </w:r>
            <w:r w:rsidRPr="00C6645B">
              <w:rPr>
                <w:rFonts w:ascii="Arial" w:eastAsia="Calibri" w:hAnsi="Arial" w:cs="Arial"/>
                <w:spacing w:val="-1"/>
                <w:sz w:val="20"/>
                <w:szCs w:val="20"/>
                <w:lang w:val="en-US"/>
              </w:rPr>
              <w:t>g/</w:t>
            </w:r>
            <w:r w:rsidRPr="00C6645B">
              <w:rPr>
                <w:rFonts w:ascii="Arial" w:eastAsia="Calibri" w:hAnsi="Arial" w:cs="Arial"/>
                <w:spacing w:val="2"/>
                <w:sz w:val="20"/>
                <w:szCs w:val="20"/>
                <w:lang w:val="en-US"/>
              </w:rPr>
              <w:t>m</w:t>
            </w:r>
            <w:r w:rsidRPr="00C6645B">
              <w:rPr>
                <w:rFonts w:ascii="Arial" w:eastAsia="Calibri" w:hAnsi="Arial" w:cs="Arial"/>
                <w:spacing w:val="2"/>
                <w:sz w:val="20"/>
                <w:szCs w:val="20"/>
                <w:vertAlign w:val="superscript"/>
                <w:lang w:val="en-US"/>
              </w:rPr>
              <w:t>3</w:t>
            </w:r>
          </w:p>
        </w:tc>
        <w:tc>
          <w:tcPr>
            <w:tcW w:w="983" w:type="pct"/>
            <w:tcBorders>
              <w:top w:val="single" w:sz="8" w:space="0" w:color="4F81BC"/>
              <w:left w:val="single" w:sz="8" w:space="0" w:color="4F81BC"/>
              <w:bottom w:val="single" w:sz="8" w:space="0" w:color="4F81BC"/>
              <w:right w:val="single" w:sz="8" w:space="0" w:color="4F81BC"/>
            </w:tcBorders>
            <w:shd w:val="clear" w:color="auto" w:fill="D2DFED"/>
          </w:tcPr>
          <w:p w14:paraId="3E6352B5" w14:textId="43242A3B" w:rsidR="00C6645B" w:rsidRPr="00C6645B" w:rsidRDefault="00C6645B" w:rsidP="00C6645B">
            <w:pPr>
              <w:widowControl w:val="0"/>
              <w:autoSpaceDE w:val="0"/>
              <w:autoSpaceDN w:val="0"/>
              <w:adjustRightInd w:val="0"/>
              <w:spacing w:before="18" w:after="0" w:line="240" w:lineRule="auto"/>
              <w:ind w:left="210" w:right="135" w:hanging="38"/>
              <w:rPr>
                <w:rFonts w:ascii="Arial" w:eastAsia="Calibri" w:hAnsi="Arial" w:cs="Arial"/>
                <w:sz w:val="20"/>
                <w:szCs w:val="20"/>
                <w:lang w:val="en-US"/>
              </w:rPr>
            </w:pPr>
            <w:r w:rsidRPr="00C6645B">
              <w:rPr>
                <w:rFonts w:ascii="Arial" w:eastAsia="Calibri" w:hAnsi="Arial" w:cs="Arial"/>
                <w:spacing w:val="1"/>
                <w:sz w:val="20"/>
                <w:szCs w:val="20"/>
                <w:lang w:val="en-US"/>
              </w:rPr>
              <w:t xml:space="preserve">35 </w:t>
            </w:r>
            <w:proofErr w:type="spellStart"/>
            <w:r w:rsidR="009729F3">
              <w:rPr>
                <w:rFonts w:ascii="Arial" w:eastAsia="Calibri" w:hAnsi="Arial" w:cs="Arial"/>
                <w:sz w:val="20"/>
                <w:szCs w:val="20"/>
                <w:lang w:val="en-US"/>
              </w:rPr>
              <w:t>пати</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во</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една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календарска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година</w:t>
            </w:r>
            <w:proofErr w:type="spellEnd"/>
          </w:p>
        </w:tc>
        <w:tc>
          <w:tcPr>
            <w:tcW w:w="120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0368BD14" w14:textId="7053C157" w:rsidR="00C6645B" w:rsidRPr="00C6645B" w:rsidRDefault="00C6645B" w:rsidP="009729F3">
            <w:pPr>
              <w:widowControl w:val="0"/>
              <w:autoSpaceDE w:val="0"/>
              <w:autoSpaceDN w:val="0"/>
              <w:adjustRightInd w:val="0"/>
              <w:spacing w:before="13" w:after="0" w:line="268" w:lineRule="exact"/>
              <w:ind w:right="166"/>
              <w:jc w:val="center"/>
              <w:rPr>
                <w:rFonts w:ascii="Arial" w:eastAsia="Calibri" w:hAnsi="Arial" w:cs="Arial"/>
                <w:sz w:val="20"/>
                <w:szCs w:val="20"/>
                <w:lang w:val="en-US"/>
              </w:rPr>
            </w:pPr>
            <w:r w:rsidRPr="00C6645B">
              <w:rPr>
                <w:rFonts w:ascii="Arial" w:eastAsia="Calibri" w:hAnsi="Arial" w:cs="Arial"/>
                <w:spacing w:val="1"/>
                <w:sz w:val="20"/>
                <w:szCs w:val="20"/>
                <w:lang w:val="en-US"/>
              </w:rPr>
              <w:t>1</w:t>
            </w:r>
            <w:r w:rsidRPr="00C6645B">
              <w:rPr>
                <w:rFonts w:ascii="Arial" w:eastAsia="Calibri" w:hAnsi="Arial" w:cs="Arial"/>
                <w:spacing w:val="-2"/>
                <w:sz w:val="20"/>
                <w:szCs w:val="20"/>
                <w:lang w:val="en-US"/>
              </w:rPr>
              <w:t>0</w:t>
            </w:r>
            <w:r w:rsidRPr="00C6645B">
              <w:rPr>
                <w:rFonts w:ascii="Arial" w:eastAsia="Calibri" w:hAnsi="Arial" w:cs="Arial"/>
                <w:sz w:val="20"/>
                <w:szCs w:val="20"/>
                <w:lang w:val="en-US"/>
              </w:rPr>
              <w:t>0</w:t>
            </w:r>
            <w:r w:rsidRPr="00C6645B">
              <w:rPr>
                <w:rFonts w:ascii="Arial" w:eastAsia="Calibri" w:hAnsi="Arial" w:cs="Arial"/>
                <w:spacing w:val="2"/>
                <w:sz w:val="20"/>
                <w:szCs w:val="20"/>
                <w:lang w:val="en-US"/>
              </w:rPr>
              <w:t xml:space="preserve"> </w:t>
            </w:r>
            <w:r w:rsidRPr="00C6645B">
              <w:rPr>
                <w:rFonts w:ascii="Arial" w:eastAsia="Calibri" w:hAnsi="Arial" w:cs="Arial"/>
                <w:spacing w:val="1"/>
                <w:sz w:val="20"/>
                <w:szCs w:val="20"/>
                <w:lang w:val="en-US"/>
              </w:rPr>
              <w:t>µ</w:t>
            </w:r>
            <w:r w:rsidRPr="00C6645B">
              <w:rPr>
                <w:rFonts w:ascii="Arial" w:eastAsia="Calibri" w:hAnsi="Arial" w:cs="Arial"/>
                <w:spacing w:val="-3"/>
                <w:sz w:val="20"/>
                <w:szCs w:val="20"/>
                <w:lang w:val="en-US"/>
              </w:rPr>
              <w:t>g</w:t>
            </w:r>
            <w:r w:rsidRPr="00C6645B">
              <w:rPr>
                <w:rFonts w:ascii="Arial" w:eastAsia="Calibri" w:hAnsi="Arial" w:cs="Arial"/>
                <w:spacing w:val="-1"/>
                <w:sz w:val="20"/>
                <w:szCs w:val="20"/>
                <w:lang w:val="en-US"/>
              </w:rPr>
              <w:t>/</w:t>
            </w:r>
            <w:r w:rsidRPr="00C6645B">
              <w:rPr>
                <w:rFonts w:ascii="Arial" w:eastAsia="Calibri" w:hAnsi="Arial" w:cs="Arial"/>
                <w:spacing w:val="2"/>
                <w:sz w:val="20"/>
                <w:szCs w:val="20"/>
                <w:lang w:val="en-US"/>
              </w:rPr>
              <w:t>m</w:t>
            </w:r>
            <w:r w:rsidRPr="00C6645B">
              <w:rPr>
                <w:rFonts w:ascii="Arial" w:eastAsia="Calibri" w:hAnsi="Arial" w:cs="Arial"/>
                <w:spacing w:val="2"/>
                <w:sz w:val="20"/>
                <w:szCs w:val="20"/>
                <w:vertAlign w:val="superscript"/>
                <w:lang w:val="en-US"/>
              </w:rPr>
              <w:t>3</w:t>
            </w:r>
            <w:r w:rsidR="009729F3">
              <w:rPr>
                <w:rFonts w:ascii="Arial" w:eastAsia="Calibri" w:hAnsi="Arial" w:cs="Arial"/>
                <w:spacing w:val="2"/>
                <w:sz w:val="20"/>
                <w:szCs w:val="20"/>
                <w:vertAlign w:val="superscript"/>
                <w:lang w:val="mk-MK"/>
              </w:rPr>
              <w:t xml:space="preserve"> </w:t>
            </w:r>
            <w:r w:rsidR="009729F3">
              <w:rPr>
                <w:rFonts w:ascii="Arial" w:eastAsia="Calibri" w:hAnsi="Arial" w:cs="Arial"/>
                <w:spacing w:val="2"/>
                <w:sz w:val="20"/>
                <w:szCs w:val="20"/>
                <w:lang w:val="mk-MK"/>
              </w:rPr>
              <w:t>и прогноза за стабилно време</w:t>
            </w:r>
            <w:r w:rsidRPr="00C6645B">
              <w:rPr>
                <w:rFonts w:ascii="Arial" w:eastAsia="Calibri" w:hAnsi="Arial" w:cs="Arial"/>
                <w:spacing w:val="-2"/>
                <w:position w:val="10"/>
                <w:sz w:val="20"/>
                <w:szCs w:val="20"/>
                <w:lang w:val="en-US"/>
              </w:rPr>
              <w:t xml:space="preserve"> </w:t>
            </w:r>
            <w:r w:rsidRPr="00C6645B">
              <w:rPr>
                <w:rFonts w:ascii="Arial" w:eastAsia="Calibri" w:hAnsi="Arial" w:cs="Arial"/>
                <w:sz w:val="20"/>
                <w:szCs w:val="20"/>
                <w:lang w:val="en-US"/>
              </w:rPr>
              <w:t>(2</w:t>
            </w:r>
            <w:r w:rsidRPr="00C6645B">
              <w:rPr>
                <w:rFonts w:ascii="Arial" w:eastAsia="Calibri" w:hAnsi="Arial" w:cs="Arial"/>
                <w:spacing w:val="2"/>
                <w:sz w:val="20"/>
                <w:szCs w:val="20"/>
                <w:lang w:val="en-US"/>
              </w:rPr>
              <w:t xml:space="preserve"> </w:t>
            </w:r>
            <w:r w:rsidR="009729F3">
              <w:rPr>
                <w:rFonts w:ascii="Arial" w:eastAsia="Calibri" w:hAnsi="Arial" w:cs="Arial"/>
                <w:spacing w:val="2"/>
                <w:sz w:val="20"/>
                <w:szCs w:val="20"/>
                <w:lang w:val="mk-MK"/>
              </w:rPr>
              <w:t>последователни дена</w:t>
            </w:r>
            <w:r w:rsidRPr="00C6645B">
              <w:rPr>
                <w:rFonts w:ascii="Arial" w:eastAsia="Calibri" w:hAnsi="Arial" w:cs="Arial"/>
                <w:sz w:val="20"/>
                <w:szCs w:val="20"/>
                <w:lang w:val="en-US"/>
              </w:rPr>
              <w:t>)</w:t>
            </w:r>
          </w:p>
        </w:tc>
        <w:tc>
          <w:tcPr>
            <w:tcW w:w="1216" w:type="pct"/>
            <w:tcBorders>
              <w:top w:val="single" w:sz="8" w:space="0" w:color="4F81BC"/>
              <w:left w:val="single" w:sz="8" w:space="0" w:color="4F81BC"/>
              <w:bottom w:val="single" w:sz="8" w:space="0" w:color="4F81BC"/>
              <w:right w:val="single" w:sz="8" w:space="0" w:color="4F81BC"/>
            </w:tcBorders>
            <w:shd w:val="clear" w:color="auto" w:fill="D2DFED"/>
          </w:tcPr>
          <w:p w14:paraId="642A5B24"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r w:rsidR="00C6645B" w:rsidRPr="00C6645B" w14:paraId="183BEE9C" w14:textId="77777777" w:rsidTr="00A95FE1">
        <w:trPr>
          <w:trHeight w:hRule="exact" w:val="371"/>
        </w:trPr>
        <w:tc>
          <w:tcPr>
            <w:tcW w:w="887" w:type="pct"/>
            <w:tcBorders>
              <w:top w:val="single" w:sz="8" w:space="0" w:color="4F81BC"/>
              <w:left w:val="single" w:sz="8" w:space="0" w:color="4F81BC"/>
              <w:bottom w:val="single" w:sz="8" w:space="0" w:color="4F81BC"/>
              <w:right w:val="single" w:sz="8" w:space="0" w:color="4F81BC"/>
            </w:tcBorders>
          </w:tcPr>
          <w:p w14:paraId="77608BED" w14:textId="5BD61C59" w:rsidR="00C6645B" w:rsidRPr="009729F3" w:rsidRDefault="009729F3" w:rsidP="00C6645B">
            <w:pPr>
              <w:widowControl w:val="0"/>
              <w:autoSpaceDE w:val="0"/>
              <w:autoSpaceDN w:val="0"/>
              <w:adjustRightInd w:val="0"/>
              <w:spacing w:after="0" w:line="264" w:lineRule="exact"/>
              <w:ind w:left="340"/>
              <w:jc w:val="center"/>
              <w:rPr>
                <w:rFonts w:ascii="Arial" w:eastAsia="Calibri" w:hAnsi="Arial" w:cs="Arial"/>
                <w:sz w:val="20"/>
                <w:szCs w:val="20"/>
                <w:lang w:val="mk-MK"/>
              </w:rPr>
            </w:pPr>
            <w:r>
              <w:rPr>
                <w:rFonts w:ascii="Arial" w:eastAsia="Calibri" w:hAnsi="Arial" w:cs="Arial"/>
                <w:b/>
                <w:bCs/>
                <w:position w:val="1"/>
                <w:sz w:val="20"/>
                <w:szCs w:val="20"/>
                <w:lang w:val="mk-MK"/>
              </w:rPr>
              <w:t>Годишно</w:t>
            </w:r>
          </w:p>
        </w:tc>
        <w:tc>
          <w:tcPr>
            <w:tcW w:w="706" w:type="pct"/>
            <w:tcBorders>
              <w:top w:val="single" w:sz="8" w:space="0" w:color="4F81BC"/>
              <w:left w:val="single" w:sz="8" w:space="0" w:color="4F81BC"/>
              <w:bottom w:val="single" w:sz="8" w:space="0" w:color="4F81BC"/>
              <w:right w:val="single" w:sz="8" w:space="0" w:color="4F81BC"/>
            </w:tcBorders>
          </w:tcPr>
          <w:p w14:paraId="4DE4F4B0" w14:textId="77777777" w:rsidR="00C6645B" w:rsidRPr="00C6645B" w:rsidRDefault="00C6645B" w:rsidP="00C6645B">
            <w:pPr>
              <w:widowControl w:val="0"/>
              <w:autoSpaceDE w:val="0"/>
              <w:autoSpaceDN w:val="0"/>
              <w:adjustRightInd w:val="0"/>
              <w:spacing w:after="0" w:line="264" w:lineRule="exact"/>
              <w:ind w:left="90"/>
              <w:jc w:val="center"/>
              <w:rPr>
                <w:rFonts w:ascii="Arial" w:eastAsia="Calibri" w:hAnsi="Arial" w:cs="Arial"/>
                <w:sz w:val="20"/>
                <w:szCs w:val="20"/>
                <w:vertAlign w:val="superscript"/>
                <w:lang w:val="en-US"/>
              </w:rPr>
            </w:pPr>
            <w:r w:rsidRPr="00C6645B">
              <w:rPr>
                <w:rFonts w:ascii="Arial" w:eastAsia="Calibri" w:hAnsi="Arial" w:cs="Arial"/>
                <w:spacing w:val="1"/>
                <w:position w:val="1"/>
                <w:sz w:val="20"/>
                <w:szCs w:val="20"/>
                <w:lang w:val="en-US"/>
              </w:rPr>
              <w:t>4</w:t>
            </w:r>
            <w:r w:rsidRPr="00C6645B">
              <w:rPr>
                <w:rFonts w:ascii="Arial" w:eastAsia="Calibri" w:hAnsi="Arial" w:cs="Arial"/>
                <w:position w:val="1"/>
                <w:sz w:val="20"/>
                <w:szCs w:val="20"/>
                <w:lang w:val="en-US"/>
              </w:rPr>
              <w:t>0</w:t>
            </w:r>
            <w:r w:rsidRPr="00C6645B">
              <w:rPr>
                <w:rFonts w:ascii="Arial" w:eastAsia="Calibri" w:hAnsi="Arial" w:cs="Arial"/>
                <w:spacing w:val="-1"/>
                <w:position w:val="1"/>
                <w:sz w:val="20"/>
                <w:szCs w:val="20"/>
                <w:lang w:val="en-US"/>
              </w:rPr>
              <w:t xml:space="preserve"> </w:t>
            </w:r>
            <w:r w:rsidRPr="00C6645B">
              <w:rPr>
                <w:rFonts w:ascii="Arial" w:eastAsia="Calibri" w:hAnsi="Arial" w:cs="Arial"/>
                <w:spacing w:val="1"/>
                <w:position w:val="1"/>
                <w:sz w:val="20"/>
                <w:szCs w:val="20"/>
                <w:lang w:val="en-US"/>
              </w:rPr>
              <w:t>µ</w:t>
            </w:r>
            <w:r w:rsidRPr="00C6645B">
              <w:rPr>
                <w:rFonts w:ascii="Arial" w:eastAsia="Calibri" w:hAnsi="Arial" w:cs="Arial"/>
                <w:spacing w:val="-1"/>
                <w:position w:val="1"/>
                <w:sz w:val="20"/>
                <w:szCs w:val="20"/>
                <w:lang w:val="en-US"/>
              </w:rPr>
              <w:t>g/</w:t>
            </w:r>
            <w:r w:rsidRPr="00C6645B">
              <w:rPr>
                <w:rFonts w:ascii="Arial" w:eastAsia="Calibri" w:hAnsi="Arial" w:cs="Arial"/>
                <w:spacing w:val="2"/>
                <w:position w:val="1"/>
                <w:sz w:val="20"/>
                <w:szCs w:val="20"/>
                <w:lang w:val="en-US"/>
              </w:rPr>
              <w:t>m</w:t>
            </w:r>
            <w:r w:rsidRPr="00C6645B">
              <w:rPr>
                <w:rFonts w:ascii="Arial" w:eastAsia="Calibri" w:hAnsi="Arial" w:cs="Arial"/>
                <w:spacing w:val="2"/>
                <w:position w:val="1"/>
                <w:sz w:val="20"/>
                <w:szCs w:val="20"/>
                <w:vertAlign w:val="superscript"/>
                <w:lang w:val="en-US"/>
              </w:rPr>
              <w:t>3</w:t>
            </w:r>
          </w:p>
        </w:tc>
        <w:tc>
          <w:tcPr>
            <w:tcW w:w="983" w:type="pct"/>
            <w:tcBorders>
              <w:top w:val="single" w:sz="8" w:space="0" w:color="4F81BC"/>
              <w:left w:val="single" w:sz="8" w:space="0" w:color="4F81BC"/>
              <w:bottom w:val="single" w:sz="8" w:space="0" w:color="4F81BC"/>
              <w:right w:val="single" w:sz="8" w:space="0" w:color="4F81BC"/>
            </w:tcBorders>
          </w:tcPr>
          <w:p w14:paraId="638BEBDC" w14:textId="77777777" w:rsidR="00C6645B" w:rsidRPr="00C6645B" w:rsidRDefault="00C6645B" w:rsidP="00C6645B">
            <w:pPr>
              <w:widowControl w:val="0"/>
              <w:autoSpaceDE w:val="0"/>
              <w:autoSpaceDN w:val="0"/>
              <w:adjustRightInd w:val="0"/>
              <w:spacing w:after="0" w:line="264" w:lineRule="exact"/>
              <w:ind w:left="742" w:right="740"/>
              <w:jc w:val="center"/>
              <w:rPr>
                <w:rFonts w:ascii="Arial" w:eastAsia="Calibri" w:hAnsi="Arial" w:cs="Arial"/>
                <w:sz w:val="20"/>
                <w:szCs w:val="20"/>
                <w:lang w:val="en-US"/>
              </w:rPr>
            </w:pPr>
            <w:r w:rsidRPr="00C6645B">
              <w:rPr>
                <w:rFonts w:ascii="Arial" w:eastAsia="Calibri" w:hAnsi="Arial" w:cs="Arial"/>
                <w:position w:val="1"/>
                <w:sz w:val="20"/>
                <w:szCs w:val="20"/>
                <w:lang w:val="en-US"/>
              </w:rPr>
              <w:t>0</w:t>
            </w:r>
          </w:p>
        </w:tc>
        <w:tc>
          <w:tcPr>
            <w:tcW w:w="1209" w:type="pct"/>
            <w:tcBorders>
              <w:top w:val="single" w:sz="8" w:space="0" w:color="4F81BC"/>
              <w:left w:val="single" w:sz="8" w:space="0" w:color="4F81BC"/>
              <w:bottom w:val="single" w:sz="8" w:space="0" w:color="4F81BC"/>
              <w:right w:val="single" w:sz="8" w:space="0" w:color="4F81BC"/>
            </w:tcBorders>
            <w:vAlign w:val="center"/>
          </w:tcPr>
          <w:p w14:paraId="09E454A8" w14:textId="77777777" w:rsidR="00C6645B" w:rsidRPr="00C6645B" w:rsidRDefault="00C6645B" w:rsidP="00C6645B">
            <w:pPr>
              <w:widowControl w:val="0"/>
              <w:autoSpaceDE w:val="0"/>
              <w:autoSpaceDN w:val="0"/>
              <w:adjustRightInd w:val="0"/>
              <w:spacing w:after="0" w:line="240" w:lineRule="auto"/>
              <w:jc w:val="center"/>
              <w:rPr>
                <w:rFonts w:ascii="Arial" w:eastAsia="Calibri" w:hAnsi="Arial" w:cs="Arial"/>
                <w:sz w:val="20"/>
                <w:szCs w:val="20"/>
                <w:lang w:val="en-US"/>
              </w:rPr>
            </w:pPr>
          </w:p>
        </w:tc>
        <w:tc>
          <w:tcPr>
            <w:tcW w:w="1216" w:type="pct"/>
            <w:tcBorders>
              <w:top w:val="single" w:sz="8" w:space="0" w:color="4F81BC"/>
              <w:left w:val="single" w:sz="8" w:space="0" w:color="4F81BC"/>
              <w:bottom w:val="single" w:sz="8" w:space="0" w:color="4F81BC"/>
              <w:right w:val="single" w:sz="8" w:space="0" w:color="4F81BC"/>
            </w:tcBorders>
          </w:tcPr>
          <w:p w14:paraId="17905C91"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r w:rsidR="00C6645B" w:rsidRPr="00C6645B" w14:paraId="375FEDC2" w14:textId="77777777" w:rsidTr="00A95FE1">
        <w:trPr>
          <w:trHeight w:hRule="exact" w:val="1586"/>
        </w:trPr>
        <w:tc>
          <w:tcPr>
            <w:tcW w:w="887" w:type="pct"/>
            <w:tcBorders>
              <w:top w:val="single" w:sz="8" w:space="0" w:color="4F81BC"/>
              <w:left w:val="single" w:sz="8" w:space="0" w:color="4F81BC"/>
              <w:bottom w:val="single" w:sz="8" w:space="0" w:color="4F81BC"/>
              <w:right w:val="single" w:sz="8" w:space="0" w:color="4F81BC"/>
            </w:tcBorders>
            <w:shd w:val="clear" w:color="auto" w:fill="D2DFED"/>
          </w:tcPr>
          <w:p w14:paraId="4E3D9889" w14:textId="6B1719B8" w:rsidR="00C6645B" w:rsidRPr="00C6645B" w:rsidRDefault="00C6645B" w:rsidP="00C6645B">
            <w:pPr>
              <w:widowControl w:val="0"/>
              <w:autoSpaceDE w:val="0"/>
              <w:autoSpaceDN w:val="0"/>
              <w:adjustRightInd w:val="0"/>
              <w:spacing w:after="0" w:line="266" w:lineRule="exact"/>
              <w:ind w:left="182"/>
              <w:jc w:val="center"/>
              <w:rPr>
                <w:rFonts w:ascii="Arial" w:eastAsia="Calibri" w:hAnsi="Arial" w:cs="Arial"/>
                <w:sz w:val="20"/>
                <w:szCs w:val="20"/>
                <w:lang w:val="en-US"/>
              </w:rPr>
            </w:pPr>
            <w:r w:rsidRPr="00C6645B">
              <w:rPr>
                <w:rFonts w:ascii="Arial" w:eastAsia="Calibri" w:hAnsi="Arial" w:cs="Arial"/>
                <w:b/>
                <w:bCs/>
                <w:position w:val="1"/>
                <w:sz w:val="20"/>
                <w:szCs w:val="20"/>
                <w:lang w:val="en-US"/>
              </w:rPr>
              <w:t>2</w:t>
            </w:r>
            <w:r w:rsidRPr="00C6645B">
              <w:rPr>
                <w:rFonts w:ascii="Arial" w:eastAsia="Calibri" w:hAnsi="Arial" w:cs="Arial"/>
                <w:b/>
                <w:bCs/>
                <w:spacing w:val="2"/>
                <w:position w:val="1"/>
                <w:sz w:val="20"/>
                <w:szCs w:val="20"/>
                <w:lang w:val="en-US"/>
              </w:rPr>
              <w:t xml:space="preserve"> </w:t>
            </w:r>
            <w:proofErr w:type="spellStart"/>
            <w:r w:rsidR="009729F3">
              <w:rPr>
                <w:rFonts w:ascii="Arial" w:eastAsia="Calibri" w:hAnsi="Arial" w:cs="Arial"/>
                <w:b/>
                <w:bCs/>
                <w:spacing w:val="1"/>
                <w:position w:val="1"/>
                <w:sz w:val="20"/>
                <w:szCs w:val="20"/>
                <w:lang w:val="en-US"/>
              </w:rPr>
              <w:t>последователни</w:t>
            </w:r>
            <w:proofErr w:type="spellEnd"/>
            <w:r w:rsidR="009729F3">
              <w:rPr>
                <w:rFonts w:ascii="Arial" w:eastAsia="Calibri" w:hAnsi="Arial" w:cs="Arial"/>
                <w:b/>
                <w:bCs/>
                <w:spacing w:val="1"/>
                <w:position w:val="1"/>
                <w:sz w:val="20"/>
                <w:szCs w:val="20"/>
                <w:lang w:val="en-US"/>
              </w:rPr>
              <w:t xml:space="preserve"> </w:t>
            </w:r>
            <w:proofErr w:type="spellStart"/>
            <w:r w:rsidR="009729F3">
              <w:rPr>
                <w:rFonts w:ascii="Arial" w:eastAsia="Calibri" w:hAnsi="Arial" w:cs="Arial"/>
                <w:b/>
                <w:bCs/>
                <w:spacing w:val="1"/>
                <w:position w:val="1"/>
                <w:sz w:val="20"/>
                <w:szCs w:val="20"/>
                <w:lang w:val="en-US"/>
              </w:rPr>
              <w:t>денови</w:t>
            </w:r>
            <w:proofErr w:type="spellEnd"/>
          </w:p>
        </w:tc>
        <w:tc>
          <w:tcPr>
            <w:tcW w:w="706" w:type="pct"/>
            <w:tcBorders>
              <w:top w:val="single" w:sz="8" w:space="0" w:color="4F81BC"/>
              <w:left w:val="single" w:sz="8" w:space="0" w:color="4F81BC"/>
              <w:bottom w:val="single" w:sz="8" w:space="0" w:color="4F81BC"/>
              <w:right w:val="single" w:sz="8" w:space="0" w:color="4F81BC"/>
            </w:tcBorders>
            <w:shd w:val="clear" w:color="auto" w:fill="D2DFED"/>
          </w:tcPr>
          <w:p w14:paraId="2C118CA6"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983" w:type="pct"/>
            <w:tcBorders>
              <w:top w:val="single" w:sz="8" w:space="0" w:color="4F81BC"/>
              <w:left w:val="single" w:sz="8" w:space="0" w:color="4F81BC"/>
              <w:bottom w:val="single" w:sz="8" w:space="0" w:color="4F81BC"/>
              <w:right w:val="single" w:sz="8" w:space="0" w:color="4F81BC"/>
            </w:tcBorders>
            <w:shd w:val="clear" w:color="auto" w:fill="D2DFED"/>
          </w:tcPr>
          <w:p w14:paraId="384D7DB8"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120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64EF038" w14:textId="398F7278" w:rsidR="00C6645B" w:rsidRPr="00C6645B" w:rsidRDefault="00C6645B" w:rsidP="009729F3">
            <w:pPr>
              <w:widowControl w:val="0"/>
              <w:autoSpaceDE w:val="0"/>
              <w:autoSpaceDN w:val="0"/>
              <w:adjustRightInd w:val="0"/>
              <w:spacing w:after="0" w:line="266" w:lineRule="exact"/>
              <w:ind w:right="147"/>
              <w:jc w:val="center"/>
              <w:rPr>
                <w:rFonts w:ascii="Arial" w:eastAsia="Calibri" w:hAnsi="Arial" w:cs="Arial"/>
                <w:sz w:val="20"/>
                <w:szCs w:val="20"/>
                <w:lang w:val="en-US"/>
              </w:rPr>
            </w:pPr>
            <w:r w:rsidRPr="00C6645B">
              <w:rPr>
                <w:rFonts w:ascii="Arial" w:eastAsia="Calibri" w:hAnsi="Arial" w:cs="Arial"/>
                <w:spacing w:val="1"/>
                <w:position w:val="1"/>
                <w:sz w:val="20"/>
                <w:szCs w:val="20"/>
                <w:lang w:val="en-US"/>
              </w:rPr>
              <w:t>2</w:t>
            </w:r>
            <w:r w:rsidRPr="00C6645B">
              <w:rPr>
                <w:rFonts w:ascii="Arial" w:eastAsia="Calibri" w:hAnsi="Arial" w:cs="Arial"/>
                <w:spacing w:val="-2"/>
                <w:position w:val="1"/>
                <w:sz w:val="20"/>
                <w:szCs w:val="20"/>
                <w:lang w:val="en-US"/>
              </w:rPr>
              <w:t>0</w:t>
            </w:r>
            <w:r w:rsidRPr="00C6645B">
              <w:rPr>
                <w:rFonts w:ascii="Arial" w:eastAsia="Calibri" w:hAnsi="Arial" w:cs="Arial"/>
                <w:position w:val="1"/>
                <w:sz w:val="20"/>
                <w:szCs w:val="20"/>
                <w:lang w:val="en-US"/>
              </w:rPr>
              <w:t>0</w:t>
            </w:r>
            <w:r w:rsidRPr="00C6645B">
              <w:rPr>
                <w:rFonts w:ascii="Arial" w:eastAsia="Calibri" w:hAnsi="Arial" w:cs="Arial"/>
                <w:spacing w:val="2"/>
                <w:position w:val="1"/>
                <w:sz w:val="20"/>
                <w:szCs w:val="20"/>
                <w:lang w:val="en-US"/>
              </w:rPr>
              <w:t xml:space="preserve"> </w:t>
            </w:r>
            <w:r w:rsidRPr="00C6645B">
              <w:rPr>
                <w:rFonts w:ascii="Arial" w:eastAsia="Calibri" w:hAnsi="Arial" w:cs="Arial"/>
                <w:spacing w:val="1"/>
                <w:position w:val="1"/>
                <w:sz w:val="20"/>
                <w:szCs w:val="20"/>
                <w:lang w:val="en-US"/>
              </w:rPr>
              <w:t>µ</w:t>
            </w:r>
            <w:r w:rsidRPr="00C6645B">
              <w:rPr>
                <w:rFonts w:ascii="Arial" w:eastAsia="Calibri" w:hAnsi="Arial" w:cs="Arial"/>
                <w:spacing w:val="-3"/>
                <w:position w:val="1"/>
                <w:sz w:val="20"/>
                <w:szCs w:val="20"/>
                <w:lang w:val="en-US"/>
              </w:rPr>
              <w:t>g</w:t>
            </w:r>
            <w:r w:rsidRPr="00C6645B">
              <w:rPr>
                <w:rFonts w:ascii="Arial" w:eastAsia="Calibri" w:hAnsi="Arial" w:cs="Arial"/>
                <w:spacing w:val="-1"/>
                <w:position w:val="1"/>
                <w:sz w:val="20"/>
                <w:szCs w:val="20"/>
                <w:lang w:val="en-US"/>
              </w:rPr>
              <w:t>/</w:t>
            </w:r>
            <w:r w:rsidRPr="00C6645B">
              <w:rPr>
                <w:rFonts w:ascii="Arial" w:eastAsia="Calibri" w:hAnsi="Arial" w:cs="Arial"/>
                <w:spacing w:val="2"/>
                <w:position w:val="1"/>
                <w:sz w:val="20"/>
                <w:szCs w:val="20"/>
                <w:lang w:val="en-US"/>
              </w:rPr>
              <w:t>m</w:t>
            </w:r>
            <w:r w:rsidRPr="00C6645B">
              <w:rPr>
                <w:rFonts w:ascii="Arial" w:eastAsia="Calibri" w:hAnsi="Arial" w:cs="Arial"/>
                <w:spacing w:val="2"/>
                <w:position w:val="1"/>
                <w:sz w:val="20"/>
                <w:szCs w:val="20"/>
                <w:vertAlign w:val="superscript"/>
                <w:lang w:val="en-US"/>
              </w:rPr>
              <w:t>3</w:t>
            </w:r>
            <w:r w:rsidRPr="00C6645B">
              <w:rPr>
                <w:rFonts w:ascii="Arial" w:eastAsia="Calibri" w:hAnsi="Arial" w:cs="Arial"/>
                <w:spacing w:val="-2"/>
                <w:position w:val="11"/>
                <w:sz w:val="20"/>
                <w:szCs w:val="20"/>
                <w:lang w:val="en-US"/>
              </w:rPr>
              <w:t xml:space="preserve"> </w:t>
            </w:r>
            <w:r w:rsidR="009729F3">
              <w:rPr>
                <w:rFonts w:ascii="Arial" w:eastAsia="Calibri" w:hAnsi="Arial" w:cs="Arial"/>
                <w:position w:val="1"/>
                <w:sz w:val="20"/>
                <w:szCs w:val="20"/>
                <w:lang w:val="mk-MK"/>
              </w:rPr>
              <w:t xml:space="preserve">и прогноза за стабилно време </w:t>
            </w:r>
            <w:r w:rsidRPr="00C6645B">
              <w:rPr>
                <w:rFonts w:ascii="Arial" w:eastAsia="Calibri" w:hAnsi="Arial" w:cs="Arial"/>
                <w:sz w:val="20"/>
                <w:szCs w:val="20"/>
                <w:lang w:val="en-US"/>
              </w:rPr>
              <w:t>(2</w:t>
            </w:r>
            <w:r w:rsidRPr="00C6645B">
              <w:rPr>
                <w:rFonts w:ascii="Arial" w:eastAsia="Calibri" w:hAnsi="Arial" w:cs="Arial"/>
                <w:spacing w:val="2"/>
                <w:sz w:val="20"/>
                <w:szCs w:val="20"/>
                <w:lang w:val="en-US"/>
              </w:rPr>
              <w:t xml:space="preserve"> </w:t>
            </w:r>
            <w:proofErr w:type="spellStart"/>
            <w:r w:rsidR="009729F3">
              <w:rPr>
                <w:rFonts w:ascii="Arial" w:eastAsia="Calibri" w:hAnsi="Arial" w:cs="Arial"/>
                <w:spacing w:val="-2"/>
                <w:sz w:val="20"/>
                <w:szCs w:val="20"/>
                <w:lang w:val="en-US"/>
              </w:rPr>
              <w:t>последователни</w:t>
            </w:r>
            <w:proofErr w:type="spellEnd"/>
            <w:r w:rsidR="009729F3">
              <w:rPr>
                <w:rFonts w:ascii="Arial" w:eastAsia="Calibri" w:hAnsi="Arial" w:cs="Arial"/>
                <w:spacing w:val="-2"/>
                <w:sz w:val="20"/>
                <w:szCs w:val="20"/>
                <w:lang w:val="en-US"/>
              </w:rPr>
              <w:t xml:space="preserve"> </w:t>
            </w:r>
            <w:proofErr w:type="spellStart"/>
            <w:r w:rsidR="009729F3">
              <w:rPr>
                <w:rFonts w:ascii="Arial" w:eastAsia="Calibri" w:hAnsi="Arial" w:cs="Arial"/>
                <w:spacing w:val="-2"/>
                <w:sz w:val="20"/>
                <w:szCs w:val="20"/>
                <w:lang w:val="en-US"/>
              </w:rPr>
              <w:t>дена</w:t>
            </w:r>
            <w:proofErr w:type="spellEnd"/>
            <w:r w:rsidR="009729F3">
              <w:rPr>
                <w:rFonts w:ascii="Arial" w:eastAsia="Calibri" w:hAnsi="Arial" w:cs="Arial"/>
                <w:sz w:val="20"/>
                <w:szCs w:val="20"/>
                <w:lang w:val="en-US"/>
              </w:rPr>
              <w:t>) (</w:t>
            </w:r>
            <w:proofErr w:type="spellStart"/>
            <w:r w:rsidR="009729F3">
              <w:rPr>
                <w:rFonts w:ascii="Arial" w:eastAsia="Calibri" w:hAnsi="Arial" w:cs="Arial"/>
                <w:sz w:val="20"/>
                <w:szCs w:val="20"/>
                <w:lang w:val="en-US"/>
              </w:rPr>
              <w:t>граница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за</w:t>
            </w:r>
            <w:proofErr w:type="spellEnd"/>
            <w:r w:rsidR="009729F3">
              <w:rPr>
                <w:rFonts w:ascii="Arial" w:eastAsia="Calibri" w:hAnsi="Arial" w:cs="Arial"/>
                <w:sz w:val="20"/>
                <w:szCs w:val="20"/>
                <w:lang w:val="en-US"/>
              </w:rPr>
              <w:t xml:space="preserve"> </w:t>
            </w:r>
            <w:proofErr w:type="spellStart"/>
            <w:r w:rsidR="009729F3">
              <w:rPr>
                <w:rFonts w:ascii="Arial" w:eastAsia="Calibri" w:hAnsi="Arial" w:cs="Arial"/>
                <w:sz w:val="20"/>
                <w:szCs w:val="20"/>
                <w:lang w:val="en-US"/>
              </w:rPr>
              <w:t>информирање</w:t>
            </w:r>
            <w:proofErr w:type="spellEnd"/>
            <w:r w:rsidRPr="00C6645B">
              <w:rPr>
                <w:rFonts w:ascii="Arial" w:eastAsia="Calibri" w:hAnsi="Arial" w:cs="Arial"/>
                <w:sz w:val="20"/>
                <w:szCs w:val="20"/>
                <w:lang w:val="en-US"/>
              </w:rPr>
              <w:t>)</w:t>
            </w:r>
          </w:p>
        </w:tc>
        <w:tc>
          <w:tcPr>
            <w:tcW w:w="1216" w:type="pct"/>
            <w:tcBorders>
              <w:top w:val="single" w:sz="8" w:space="0" w:color="4F81BC"/>
              <w:left w:val="single" w:sz="8" w:space="0" w:color="4F81BC"/>
              <w:bottom w:val="single" w:sz="8" w:space="0" w:color="4F81BC"/>
              <w:right w:val="single" w:sz="8" w:space="0" w:color="4F81BC"/>
            </w:tcBorders>
            <w:shd w:val="clear" w:color="auto" w:fill="D2DFED"/>
          </w:tcPr>
          <w:p w14:paraId="2D62839D"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bl>
    <w:p w14:paraId="76310F81"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532CB482" w14:textId="55BA54DD" w:rsidR="00C6645B" w:rsidRPr="00C6645B" w:rsidRDefault="00C76E7D" w:rsidP="00C76E7D">
      <w:pPr>
        <w:widowControl w:val="0"/>
        <w:autoSpaceDE w:val="0"/>
        <w:autoSpaceDN w:val="0"/>
        <w:adjustRightInd w:val="0"/>
        <w:spacing w:before="16" w:after="0" w:line="240" w:lineRule="auto"/>
        <w:jc w:val="both"/>
        <w:rPr>
          <w:rFonts w:ascii="Arial" w:eastAsia="Times New Roman" w:hAnsi="Arial" w:cs="Arial"/>
          <w:lang w:val="mk-MK" w:eastAsia="mk-MK"/>
        </w:rPr>
      </w:pPr>
      <w:r w:rsidRPr="00C76E7D">
        <w:rPr>
          <w:rFonts w:ascii="Arial" w:eastAsia="Times New Roman" w:hAnsi="Arial" w:cs="Arial"/>
          <w:lang w:val="mk-MK" w:eastAsia="mk-MK"/>
        </w:rPr>
        <w:t>Пресметаните вредности на покриеноста на податоците за концентрациите на PM</w:t>
      </w:r>
      <w:r w:rsidRPr="000F605A">
        <w:rPr>
          <w:rFonts w:ascii="Arial" w:eastAsia="Times New Roman" w:hAnsi="Arial" w:cs="Arial"/>
          <w:vertAlign w:val="subscript"/>
          <w:lang w:val="mk-MK" w:eastAsia="mk-MK"/>
        </w:rPr>
        <w:t>10</w:t>
      </w:r>
      <w:r w:rsidRPr="00C76E7D">
        <w:rPr>
          <w:rFonts w:ascii="Arial" w:eastAsia="Times New Roman" w:hAnsi="Arial" w:cs="Arial"/>
          <w:lang w:val="mk-MK" w:eastAsia="mk-MK"/>
        </w:rPr>
        <w:t xml:space="preserve"> за двете локации во периодот 2015-2019 година се прикажани на следната табела.</w:t>
      </w:r>
    </w:p>
    <w:p w14:paraId="7515C7C0" w14:textId="77777777" w:rsidR="00C6645B" w:rsidRPr="00C6645B" w:rsidRDefault="00C6645B" w:rsidP="00C6645B">
      <w:pPr>
        <w:widowControl w:val="0"/>
        <w:autoSpaceDE w:val="0"/>
        <w:autoSpaceDN w:val="0"/>
        <w:adjustRightInd w:val="0"/>
        <w:spacing w:before="2" w:after="0" w:line="110" w:lineRule="exact"/>
        <w:rPr>
          <w:rFonts w:ascii="Calibri" w:eastAsia="Times New Roman" w:hAnsi="Calibri" w:cs="Calibri"/>
          <w:sz w:val="11"/>
          <w:szCs w:val="11"/>
          <w:lang w:val="mk-MK" w:eastAsia="mk-MK"/>
        </w:rPr>
      </w:pPr>
    </w:p>
    <w:p w14:paraId="241C7AF1" w14:textId="282E4DCF" w:rsidR="00C6645B" w:rsidRPr="00C6645B" w:rsidRDefault="00C6645B" w:rsidP="00C6645B">
      <w:pPr>
        <w:widowControl w:val="0"/>
        <w:autoSpaceDE w:val="0"/>
        <w:autoSpaceDN w:val="0"/>
        <w:adjustRightInd w:val="0"/>
        <w:spacing w:after="0" w:line="275" w:lineRule="exact"/>
        <w:rPr>
          <w:rFonts w:ascii="Arial" w:eastAsia="Times New Roman" w:hAnsi="Arial" w:cs="Arial"/>
          <w:sz w:val="20"/>
          <w:szCs w:val="20"/>
          <w:lang w:val="mk-MK" w:eastAsia="mk-MK"/>
        </w:rPr>
      </w:pPr>
    </w:p>
    <w:p w14:paraId="73A5486A" w14:textId="77777777" w:rsidR="00C6645B" w:rsidRPr="00C6645B" w:rsidRDefault="00C6645B" w:rsidP="00C6645B">
      <w:pPr>
        <w:widowControl w:val="0"/>
        <w:autoSpaceDE w:val="0"/>
        <w:autoSpaceDN w:val="0"/>
        <w:adjustRightInd w:val="0"/>
        <w:spacing w:before="3" w:after="0" w:line="180" w:lineRule="exact"/>
        <w:rPr>
          <w:rFonts w:ascii="Calibri" w:eastAsia="Times New Roman" w:hAnsi="Calibri" w:cs="Calibri"/>
          <w:color w:val="000000"/>
          <w:sz w:val="18"/>
          <w:szCs w:val="18"/>
          <w:lang w:val="mk-MK" w:eastAsia="mk-MK"/>
        </w:rPr>
      </w:pPr>
    </w:p>
    <w:p w14:paraId="09BCB1E5" w14:textId="06E95CF8" w:rsidR="00A95FE1" w:rsidRDefault="00A95FE1" w:rsidP="00A95FE1">
      <w:pPr>
        <w:pStyle w:val="Caption"/>
        <w:keepNext/>
      </w:pPr>
      <w:bookmarkStart w:id="52" w:name="_Toc100571476"/>
      <w:r>
        <w:t xml:space="preserve">Табела </w:t>
      </w:r>
      <w:r w:rsidR="00000000">
        <w:fldChar w:fldCharType="begin"/>
      </w:r>
      <w:r w:rsidR="00000000">
        <w:instrText xml:space="preserve"> SEQ Табела \* ARABIC </w:instrText>
      </w:r>
      <w:r w:rsidR="00000000">
        <w:fldChar w:fldCharType="separate"/>
      </w:r>
      <w:r w:rsidR="00542032">
        <w:rPr>
          <w:noProof/>
        </w:rPr>
        <w:t>8</w:t>
      </w:r>
      <w:r w:rsidR="00000000">
        <w:rPr>
          <w:noProof/>
        </w:rPr>
        <w:fldChar w:fldCharType="end"/>
      </w:r>
      <w:r w:rsidR="00456AEB">
        <w:rPr>
          <w:lang w:val="mk-MK"/>
        </w:rPr>
        <w:t>.</w:t>
      </w:r>
      <w:r>
        <w:rPr>
          <w:lang w:val="en-US"/>
        </w:rPr>
        <w:t xml:space="preserve"> </w:t>
      </w:r>
      <w:proofErr w:type="spellStart"/>
      <w:r w:rsidRPr="006B2671">
        <w:rPr>
          <w:lang w:val="en-US"/>
        </w:rPr>
        <w:t>Покриеност</w:t>
      </w:r>
      <w:proofErr w:type="spellEnd"/>
      <w:r w:rsidRPr="006B2671">
        <w:rPr>
          <w:lang w:val="en-US"/>
        </w:rPr>
        <w:t xml:space="preserve"> </w:t>
      </w:r>
      <w:proofErr w:type="spellStart"/>
      <w:r w:rsidRPr="006B2671">
        <w:rPr>
          <w:lang w:val="en-US"/>
        </w:rPr>
        <w:t>со</w:t>
      </w:r>
      <w:proofErr w:type="spellEnd"/>
      <w:r w:rsidRPr="006B2671">
        <w:rPr>
          <w:lang w:val="en-US"/>
        </w:rPr>
        <w:t xml:space="preserve"> </w:t>
      </w:r>
      <w:proofErr w:type="spellStart"/>
      <w:r w:rsidRPr="006B2671">
        <w:rPr>
          <w:lang w:val="en-US"/>
        </w:rPr>
        <w:t>податоци</w:t>
      </w:r>
      <w:proofErr w:type="spellEnd"/>
      <w:r w:rsidRPr="006B2671">
        <w:rPr>
          <w:lang w:val="en-US"/>
        </w:rPr>
        <w:t xml:space="preserve"> </w:t>
      </w:r>
      <w:proofErr w:type="spellStart"/>
      <w:r w:rsidRPr="006B2671">
        <w:rPr>
          <w:lang w:val="en-US"/>
        </w:rPr>
        <w:t>за</w:t>
      </w:r>
      <w:proofErr w:type="spellEnd"/>
      <w:r w:rsidRPr="006B2671">
        <w:rPr>
          <w:lang w:val="en-US"/>
        </w:rPr>
        <w:t xml:space="preserve"> PM10</w:t>
      </w:r>
      <w:bookmarkEnd w:id="52"/>
    </w:p>
    <w:tbl>
      <w:tblPr>
        <w:tblW w:w="0" w:type="auto"/>
        <w:tblInd w:w="10" w:type="dxa"/>
        <w:tblLayout w:type="fixed"/>
        <w:tblCellMar>
          <w:left w:w="0" w:type="dxa"/>
          <w:right w:w="0" w:type="dxa"/>
        </w:tblCellMar>
        <w:tblLook w:val="0000" w:firstRow="0" w:lastRow="0" w:firstColumn="0" w:lastColumn="0" w:noHBand="0" w:noVBand="0"/>
      </w:tblPr>
      <w:tblGrid>
        <w:gridCol w:w="2233"/>
        <w:gridCol w:w="960"/>
        <w:gridCol w:w="960"/>
        <w:gridCol w:w="960"/>
        <w:gridCol w:w="961"/>
        <w:gridCol w:w="960"/>
      </w:tblGrid>
      <w:tr w:rsidR="00C6645B" w:rsidRPr="00C6645B" w14:paraId="06BF8998" w14:textId="77777777" w:rsidTr="00F83A74">
        <w:trPr>
          <w:trHeight w:hRule="exact" w:val="300"/>
        </w:trPr>
        <w:tc>
          <w:tcPr>
            <w:tcW w:w="2233" w:type="dxa"/>
            <w:tcBorders>
              <w:top w:val="single" w:sz="8" w:space="0" w:color="4F81BC"/>
              <w:left w:val="single" w:sz="8" w:space="0" w:color="4F81BC"/>
              <w:bottom w:val="single" w:sz="8" w:space="0" w:color="4F81BC"/>
              <w:right w:val="single" w:sz="8" w:space="0" w:color="4F81BC"/>
            </w:tcBorders>
          </w:tcPr>
          <w:p w14:paraId="26D7F4A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4"/>
                <w:szCs w:val="24"/>
                <w:lang w:val="mk-MK" w:eastAsia="mk-MK"/>
              </w:rPr>
            </w:pPr>
          </w:p>
        </w:tc>
        <w:tc>
          <w:tcPr>
            <w:tcW w:w="960" w:type="dxa"/>
            <w:tcBorders>
              <w:top w:val="single" w:sz="8" w:space="0" w:color="4F81BC"/>
              <w:left w:val="single" w:sz="8" w:space="0" w:color="4F81BC"/>
              <w:bottom w:val="single" w:sz="8" w:space="0" w:color="4F81BC"/>
              <w:right w:val="single" w:sz="8" w:space="0" w:color="4F81BC"/>
            </w:tcBorders>
          </w:tcPr>
          <w:p w14:paraId="45D29FE3"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960" w:type="dxa"/>
            <w:tcBorders>
              <w:top w:val="single" w:sz="8" w:space="0" w:color="4F81BC"/>
              <w:left w:val="single" w:sz="8" w:space="0" w:color="4F81BC"/>
              <w:bottom w:val="single" w:sz="8" w:space="0" w:color="4F81BC"/>
              <w:right w:val="single" w:sz="8" w:space="0" w:color="4F81BC"/>
            </w:tcBorders>
          </w:tcPr>
          <w:p w14:paraId="3C4C97CA"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960" w:type="dxa"/>
            <w:tcBorders>
              <w:top w:val="single" w:sz="8" w:space="0" w:color="4F81BC"/>
              <w:left w:val="single" w:sz="8" w:space="0" w:color="4F81BC"/>
              <w:bottom w:val="single" w:sz="8" w:space="0" w:color="4F81BC"/>
              <w:right w:val="single" w:sz="8" w:space="0" w:color="4F81BC"/>
            </w:tcBorders>
          </w:tcPr>
          <w:p w14:paraId="6167EF6E"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961" w:type="dxa"/>
            <w:tcBorders>
              <w:top w:val="single" w:sz="8" w:space="0" w:color="4F81BC"/>
              <w:left w:val="single" w:sz="8" w:space="0" w:color="4F81BC"/>
              <w:bottom w:val="single" w:sz="8" w:space="0" w:color="4F81BC"/>
              <w:right w:val="single" w:sz="8" w:space="0" w:color="4F81BC"/>
            </w:tcBorders>
          </w:tcPr>
          <w:p w14:paraId="6B594100"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c>
          <w:tcPr>
            <w:tcW w:w="960" w:type="dxa"/>
            <w:tcBorders>
              <w:top w:val="single" w:sz="8" w:space="0" w:color="4F81BC"/>
              <w:left w:val="single" w:sz="8" w:space="0" w:color="4F81BC"/>
              <w:bottom w:val="single" w:sz="8" w:space="0" w:color="4F81BC"/>
              <w:right w:val="single" w:sz="8" w:space="0" w:color="4F81BC"/>
            </w:tcBorders>
          </w:tcPr>
          <w:p w14:paraId="5A1F885F" w14:textId="77777777" w:rsidR="00C6645B" w:rsidRPr="00C6645B" w:rsidRDefault="00C6645B" w:rsidP="00C6645B">
            <w:pPr>
              <w:widowControl w:val="0"/>
              <w:autoSpaceDE w:val="0"/>
              <w:autoSpaceDN w:val="0"/>
              <w:adjustRightInd w:val="0"/>
              <w:spacing w:after="0" w:line="264" w:lineRule="exact"/>
              <w:ind w:left="395"/>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9</w:t>
            </w:r>
          </w:p>
        </w:tc>
      </w:tr>
      <w:tr w:rsidR="00C6645B" w:rsidRPr="00C6645B" w14:paraId="18765A7F" w14:textId="77777777" w:rsidTr="00F83A74">
        <w:trPr>
          <w:trHeight w:hRule="exact" w:val="302"/>
        </w:trPr>
        <w:tc>
          <w:tcPr>
            <w:tcW w:w="2233" w:type="dxa"/>
            <w:tcBorders>
              <w:top w:val="single" w:sz="8" w:space="0" w:color="4F81BC"/>
              <w:left w:val="single" w:sz="8" w:space="0" w:color="4F81BC"/>
              <w:bottom w:val="single" w:sz="8" w:space="0" w:color="4F81BC"/>
              <w:right w:val="single" w:sz="8" w:space="0" w:color="4F81BC"/>
            </w:tcBorders>
            <w:shd w:val="clear" w:color="auto" w:fill="D2DFED"/>
          </w:tcPr>
          <w:p w14:paraId="7D0E40F7" w14:textId="5FD2ACE5" w:rsidR="00C6645B" w:rsidRPr="00C6645B" w:rsidRDefault="00C76E7D" w:rsidP="00C6645B">
            <w:pPr>
              <w:widowControl w:val="0"/>
              <w:autoSpaceDE w:val="0"/>
              <w:autoSpaceDN w:val="0"/>
              <w:adjustRightInd w:val="0"/>
              <w:spacing w:before="18" w:after="0" w:line="240" w:lineRule="auto"/>
              <w:ind w:left="98"/>
              <w:rPr>
                <w:rFonts w:ascii="Arial" w:eastAsia="Times New Roman" w:hAnsi="Arial" w:cs="Arial"/>
                <w:sz w:val="24"/>
                <w:szCs w:val="24"/>
                <w:lang w:val="mk-MK" w:eastAsia="mk-MK"/>
              </w:rPr>
            </w:pPr>
            <w:r>
              <w:rPr>
                <w:rFonts w:ascii="Arial" w:eastAsia="Times New Roman" w:hAnsi="Arial" w:cs="Arial"/>
                <w:b/>
                <w:bCs/>
                <w:spacing w:val="1"/>
                <w:lang w:val="mk-MK" w:eastAsia="mk-MK"/>
              </w:rPr>
              <w:t>Битола</w:t>
            </w:r>
            <w:r w:rsidR="00C6645B" w:rsidRPr="00C6645B">
              <w:rPr>
                <w:rFonts w:ascii="Arial" w:eastAsia="Times New Roman" w:hAnsi="Arial" w:cs="Arial"/>
                <w:b/>
                <w:bCs/>
                <w:lang w:val="mk-MK" w:eastAsia="mk-MK"/>
              </w:rPr>
              <w:t xml:space="preserve"> 1</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26DF3F24"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2"/>
                <w:lang w:val="mk-MK" w:eastAsia="mk-MK"/>
              </w:rPr>
              <w:t>4</w:t>
            </w:r>
            <w:r w:rsidRPr="00C6645B">
              <w:rPr>
                <w:rFonts w:ascii="Arial" w:eastAsia="Times New Roman" w:hAnsi="Arial" w:cs="Arial"/>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5D8601D9"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7</w:t>
            </w:r>
            <w:r w:rsidRPr="00C6645B">
              <w:rPr>
                <w:rFonts w:ascii="Arial" w:eastAsia="Times New Roman" w:hAnsi="Arial" w:cs="Arial"/>
                <w:spacing w:val="-2"/>
                <w:lang w:val="mk-MK" w:eastAsia="mk-MK"/>
              </w:rPr>
              <w:t>7</w:t>
            </w:r>
            <w:r w:rsidRPr="00C6645B">
              <w:rPr>
                <w:rFonts w:ascii="Arial" w:eastAsia="Times New Roman" w:hAnsi="Arial" w:cs="Arial"/>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7901BD64"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1"/>
                <w:lang w:val="mk-MK" w:eastAsia="mk-MK"/>
              </w:rPr>
              <w:t>9</w:t>
            </w:r>
            <w:r w:rsidRPr="00C6645B">
              <w:rPr>
                <w:rFonts w:ascii="Arial" w:eastAsia="Times New Roman" w:hAnsi="Arial" w:cs="Arial"/>
                <w:lang w:val="mk-MK" w:eastAsia="mk-MK"/>
              </w:rPr>
              <w:t>%</w:t>
            </w:r>
          </w:p>
        </w:tc>
        <w:tc>
          <w:tcPr>
            <w:tcW w:w="961" w:type="dxa"/>
            <w:tcBorders>
              <w:top w:val="single" w:sz="8" w:space="0" w:color="4F81BC"/>
              <w:left w:val="single" w:sz="8" w:space="0" w:color="4F81BC"/>
              <w:bottom w:val="single" w:sz="8" w:space="0" w:color="4F81BC"/>
              <w:right w:val="single" w:sz="8" w:space="0" w:color="4F81BC"/>
            </w:tcBorders>
            <w:shd w:val="clear" w:color="auto" w:fill="D2DFED"/>
          </w:tcPr>
          <w:p w14:paraId="52CBA42E" w14:textId="77777777" w:rsidR="00C6645B" w:rsidRPr="00C6645B" w:rsidRDefault="00C6645B" w:rsidP="00C6645B">
            <w:pPr>
              <w:widowControl w:val="0"/>
              <w:autoSpaceDE w:val="0"/>
              <w:autoSpaceDN w:val="0"/>
              <w:adjustRightInd w:val="0"/>
              <w:spacing w:before="18" w:after="0" w:line="240" w:lineRule="auto"/>
              <w:ind w:left="463"/>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2"/>
                <w:lang w:val="mk-MK" w:eastAsia="mk-MK"/>
              </w:rPr>
              <w:t>2</w:t>
            </w:r>
            <w:r w:rsidRPr="00C6645B">
              <w:rPr>
                <w:rFonts w:ascii="Arial" w:eastAsia="Times New Roman" w:hAnsi="Arial" w:cs="Arial"/>
                <w:lang w:val="mk-MK" w:eastAsia="mk-MK"/>
              </w:rPr>
              <w:t>%</w:t>
            </w:r>
          </w:p>
        </w:tc>
        <w:tc>
          <w:tcPr>
            <w:tcW w:w="960" w:type="dxa"/>
            <w:tcBorders>
              <w:top w:val="single" w:sz="8" w:space="0" w:color="4F81BC"/>
              <w:left w:val="single" w:sz="8" w:space="0" w:color="4F81BC"/>
              <w:bottom w:val="single" w:sz="8" w:space="0" w:color="4F81BC"/>
              <w:right w:val="single" w:sz="8" w:space="0" w:color="4F81BC"/>
            </w:tcBorders>
            <w:shd w:val="clear" w:color="auto" w:fill="D2DFED"/>
          </w:tcPr>
          <w:p w14:paraId="6966667B" w14:textId="77777777" w:rsidR="00C6645B" w:rsidRPr="00C6645B" w:rsidRDefault="00C6645B" w:rsidP="00C6645B">
            <w:pPr>
              <w:widowControl w:val="0"/>
              <w:autoSpaceDE w:val="0"/>
              <w:autoSpaceDN w:val="0"/>
              <w:adjustRightInd w:val="0"/>
              <w:spacing w:before="18" w:after="0" w:line="240" w:lineRule="auto"/>
              <w:ind w:left="462"/>
              <w:rPr>
                <w:rFonts w:ascii="Arial" w:eastAsia="Times New Roman" w:hAnsi="Arial" w:cs="Arial"/>
                <w:sz w:val="24"/>
                <w:szCs w:val="24"/>
                <w:lang w:val="mk-MK" w:eastAsia="mk-MK"/>
              </w:rPr>
            </w:pPr>
            <w:r w:rsidRPr="00C6645B">
              <w:rPr>
                <w:rFonts w:ascii="Arial" w:eastAsia="Times New Roman" w:hAnsi="Arial" w:cs="Arial"/>
                <w:spacing w:val="1"/>
                <w:lang w:val="mk-MK" w:eastAsia="mk-MK"/>
              </w:rPr>
              <w:t>4</w:t>
            </w:r>
            <w:r w:rsidRPr="00C6645B">
              <w:rPr>
                <w:rFonts w:ascii="Arial" w:eastAsia="Times New Roman" w:hAnsi="Arial" w:cs="Arial"/>
                <w:spacing w:val="-2"/>
                <w:lang w:val="mk-MK" w:eastAsia="mk-MK"/>
              </w:rPr>
              <w:t>8</w:t>
            </w:r>
            <w:r w:rsidRPr="00C6645B">
              <w:rPr>
                <w:rFonts w:ascii="Arial" w:eastAsia="Times New Roman" w:hAnsi="Arial" w:cs="Arial"/>
                <w:lang w:val="mk-MK" w:eastAsia="mk-MK"/>
              </w:rPr>
              <w:t>%</w:t>
            </w:r>
          </w:p>
        </w:tc>
      </w:tr>
      <w:tr w:rsidR="00C6645B" w:rsidRPr="00C6645B" w14:paraId="23976D53" w14:textId="77777777" w:rsidTr="00F83A74">
        <w:trPr>
          <w:trHeight w:hRule="exact" w:val="288"/>
        </w:trPr>
        <w:tc>
          <w:tcPr>
            <w:tcW w:w="2233" w:type="dxa"/>
            <w:tcBorders>
              <w:top w:val="single" w:sz="8" w:space="0" w:color="4F81BC"/>
              <w:left w:val="single" w:sz="8" w:space="0" w:color="4F81BC"/>
              <w:bottom w:val="single" w:sz="8" w:space="0" w:color="4F81BC"/>
              <w:right w:val="single" w:sz="8" w:space="0" w:color="4F81BC"/>
            </w:tcBorders>
          </w:tcPr>
          <w:p w14:paraId="0F7A7D80" w14:textId="33143FEE" w:rsidR="00C6645B" w:rsidRPr="00C6645B" w:rsidRDefault="00C76E7D"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 xml:space="preserve">Битола </w:t>
            </w:r>
            <w:r w:rsidR="00C6645B" w:rsidRPr="00C6645B">
              <w:rPr>
                <w:rFonts w:ascii="Arial" w:eastAsia="Times New Roman" w:hAnsi="Arial" w:cs="Arial"/>
                <w:b/>
                <w:bCs/>
                <w:position w:val="1"/>
                <w:lang w:val="mk-MK" w:eastAsia="mk-MK"/>
              </w:rPr>
              <w:t>2</w:t>
            </w:r>
          </w:p>
        </w:tc>
        <w:tc>
          <w:tcPr>
            <w:tcW w:w="960" w:type="dxa"/>
            <w:tcBorders>
              <w:top w:val="single" w:sz="8" w:space="0" w:color="4F81BC"/>
              <w:left w:val="single" w:sz="8" w:space="0" w:color="4F81BC"/>
              <w:bottom w:val="single" w:sz="8" w:space="0" w:color="4F81BC"/>
              <w:right w:val="single" w:sz="8" w:space="0" w:color="4F81BC"/>
            </w:tcBorders>
          </w:tcPr>
          <w:p w14:paraId="692D564A"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8</w:t>
            </w:r>
            <w:r w:rsidRPr="00C6645B">
              <w:rPr>
                <w:rFonts w:ascii="Arial" w:eastAsia="Times New Roman" w:hAnsi="Arial" w:cs="Arial"/>
                <w:spacing w:val="-2"/>
                <w:position w:val="1"/>
                <w:lang w:val="mk-MK" w:eastAsia="mk-MK"/>
              </w:rPr>
              <w:t>4</w:t>
            </w:r>
            <w:r w:rsidRPr="00C6645B">
              <w:rPr>
                <w:rFonts w:ascii="Arial" w:eastAsia="Times New Roman" w:hAnsi="Arial" w:cs="Arial"/>
                <w:position w:val="1"/>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0B5436F8"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7</w:t>
            </w:r>
            <w:r w:rsidRPr="00C6645B">
              <w:rPr>
                <w:rFonts w:ascii="Arial" w:eastAsia="Times New Roman" w:hAnsi="Arial" w:cs="Arial"/>
                <w:position w:val="1"/>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38CD72A7"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8</w:t>
            </w:r>
            <w:r w:rsidRPr="00C6645B">
              <w:rPr>
                <w:rFonts w:ascii="Arial" w:eastAsia="Times New Roman" w:hAnsi="Arial" w:cs="Arial"/>
                <w:spacing w:val="-2"/>
                <w:position w:val="1"/>
                <w:lang w:val="mk-MK" w:eastAsia="mk-MK"/>
              </w:rPr>
              <w:t>1</w:t>
            </w:r>
            <w:r w:rsidRPr="00C6645B">
              <w:rPr>
                <w:rFonts w:ascii="Arial" w:eastAsia="Times New Roman" w:hAnsi="Arial" w:cs="Arial"/>
                <w:position w:val="1"/>
                <w:lang w:val="mk-MK" w:eastAsia="mk-MK"/>
              </w:rPr>
              <w:t>%</w:t>
            </w:r>
          </w:p>
        </w:tc>
        <w:tc>
          <w:tcPr>
            <w:tcW w:w="961" w:type="dxa"/>
            <w:tcBorders>
              <w:top w:val="single" w:sz="8" w:space="0" w:color="4F81BC"/>
              <w:left w:val="single" w:sz="8" w:space="0" w:color="4F81BC"/>
              <w:bottom w:val="single" w:sz="8" w:space="0" w:color="4F81BC"/>
              <w:right w:val="single" w:sz="8" w:space="0" w:color="4F81BC"/>
            </w:tcBorders>
          </w:tcPr>
          <w:p w14:paraId="3CB4511A" w14:textId="77777777" w:rsidR="00C6645B" w:rsidRPr="00C6645B" w:rsidRDefault="00C6645B" w:rsidP="00C6645B">
            <w:pPr>
              <w:widowControl w:val="0"/>
              <w:autoSpaceDE w:val="0"/>
              <w:autoSpaceDN w:val="0"/>
              <w:adjustRightInd w:val="0"/>
              <w:spacing w:after="0" w:line="264" w:lineRule="exact"/>
              <w:ind w:left="463"/>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8</w:t>
            </w:r>
            <w:r w:rsidRPr="00C6645B">
              <w:rPr>
                <w:rFonts w:ascii="Arial" w:eastAsia="Times New Roman" w:hAnsi="Arial" w:cs="Arial"/>
                <w:spacing w:val="-2"/>
                <w:position w:val="1"/>
                <w:lang w:val="mk-MK" w:eastAsia="mk-MK"/>
              </w:rPr>
              <w:t>4</w:t>
            </w:r>
            <w:r w:rsidRPr="00C6645B">
              <w:rPr>
                <w:rFonts w:ascii="Arial" w:eastAsia="Times New Roman" w:hAnsi="Arial" w:cs="Arial"/>
                <w:position w:val="1"/>
                <w:lang w:val="mk-MK" w:eastAsia="mk-MK"/>
              </w:rPr>
              <w:t>%</w:t>
            </w:r>
          </w:p>
        </w:tc>
        <w:tc>
          <w:tcPr>
            <w:tcW w:w="960" w:type="dxa"/>
            <w:tcBorders>
              <w:top w:val="single" w:sz="8" w:space="0" w:color="4F81BC"/>
              <w:left w:val="single" w:sz="8" w:space="0" w:color="4F81BC"/>
              <w:bottom w:val="single" w:sz="8" w:space="0" w:color="4F81BC"/>
              <w:right w:val="single" w:sz="8" w:space="0" w:color="4F81BC"/>
            </w:tcBorders>
          </w:tcPr>
          <w:p w14:paraId="6C982384" w14:textId="77777777" w:rsidR="00C6645B" w:rsidRPr="00C6645B" w:rsidRDefault="00C6645B" w:rsidP="00C6645B">
            <w:pPr>
              <w:widowControl w:val="0"/>
              <w:autoSpaceDE w:val="0"/>
              <w:autoSpaceDN w:val="0"/>
              <w:adjustRightInd w:val="0"/>
              <w:spacing w:after="0" w:line="264" w:lineRule="exact"/>
              <w:ind w:left="46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4</w:t>
            </w:r>
            <w:r w:rsidRPr="00C6645B">
              <w:rPr>
                <w:rFonts w:ascii="Arial" w:eastAsia="Times New Roman" w:hAnsi="Arial" w:cs="Arial"/>
                <w:spacing w:val="-2"/>
                <w:position w:val="1"/>
                <w:lang w:val="mk-MK" w:eastAsia="mk-MK"/>
              </w:rPr>
              <w:t>8</w:t>
            </w:r>
            <w:r w:rsidRPr="00C6645B">
              <w:rPr>
                <w:rFonts w:ascii="Arial" w:eastAsia="Times New Roman" w:hAnsi="Arial" w:cs="Arial"/>
                <w:position w:val="1"/>
                <w:lang w:val="mk-MK" w:eastAsia="mk-MK"/>
              </w:rPr>
              <w:t>%</w:t>
            </w:r>
          </w:p>
        </w:tc>
      </w:tr>
    </w:tbl>
    <w:p w14:paraId="0349D210"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420C592C" w14:textId="6CE2AB8E" w:rsidR="00C6645B" w:rsidRPr="00C6645B" w:rsidRDefault="00346061"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46061">
        <w:rPr>
          <w:rFonts w:ascii="Arial" w:eastAsia="Times New Roman" w:hAnsi="Arial" w:cs="Arial"/>
          <w:color w:val="000000"/>
          <w:lang w:val="en-US" w:eastAsia="mk-MK"/>
        </w:rPr>
        <w:t>Податоците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прикажани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горната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табела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покажуваат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дека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исполнувањето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потребниот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минимум</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од</w:t>
      </w:r>
      <w:proofErr w:type="spellEnd"/>
      <w:r w:rsidRPr="00346061">
        <w:rPr>
          <w:rFonts w:ascii="Arial" w:eastAsia="Times New Roman" w:hAnsi="Arial" w:cs="Arial"/>
          <w:color w:val="000000"/>
          <w:lang w:val="en-US" w:eastAsia="mk-MK"/>
        </w:rPr>
        <w:t xml:space="preserve"> 90% </w:t>
      </w:r>
      <w:proofErr w:type="spellStart"/>
      <w:r w:rsidRPr="00346061">
        <w:rPr>
          <w:rFonts w:ascii="Arial" w:eastAsia="Times New Roman" w:hAnsi="Arial" w:cs="Arial"/>
          <w:color w:val="000000"/>
          <w:lang w:val="en-US" w:eastAsia="mk-MK"/>
        </w:rPr>
        <w:t>покриеност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е </w:t>
      </w:r>
      <w:proofErr w:type="spellStart"/>
      <w:r w:rsidRPr="00346061">
        <w:rPr>
          <w:rFonts w:ascii="Arial" w:eastAsia="Times New Roman" w:hAnsi="Arial" w:cs="Arial"/>
          <w:color w:val="000000"/>
          <w:lang w:val="en-US" w:eastAsia="mk-MK"/>
        </w:rPr>
        <w:t>постигнато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Битола</w:t>
      </w:r>
      <w:proofErr w:type="spellEnd"/>
      <w:r w:rsidRPr="00346061">
        <w:rPr>
          <w:rFonts w:ascii="Arial" w:eastAsia="Times New Roman" w:hAnsi="Arial" w:cs="Arial"/>
          <w:color w:val="000000"/>
          <w:lang w:val="en-US" w:eastAsia="mk-MK"/>
        </w:rPr>
        <w:t xml:space="preserve"> 1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2015, 2017 и 2018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додека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Битола</w:t>
      </w:r>
      <w:proofErr w:type="spellEnd"/>
      <w:r w:rsidRPr="00346061">
        <w:rPr>
          <w:rFonts w:ascii="Arial" w:eastAsia="Times New Roman" w:hAnsi="Arial" w:cs="Arial"/>
          <w:color w:val="000000"/>
          <w:lang w:val="en-US" w:eastAsia="mk-MK"/>
        </w:rPr>
        <w:t xml:space="preserve"> 2 </w:t>
      </w:r>
      <w:proofErr w:type="spellStart"/>
      <w:r w:rsidRPr="00346061">
        <w:rPr>
          <w:rFonts w:ascii="Arial" w:eastAsia="Times New Roman" w:hAnsi="Arial" w:cs="Arial"/>
          <w:color w:val="000000"/>
          <w:lang w:val="en-US" w:eastAsia="mk-MK"/>
        </w:rPr>
        <w:t>само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во</w:t>
      </w:r>
      <w:proofErr w:type="spellEnd"/>
      <w:r w:rsidRPr="00346061">
        <w:rPr>
          <w:rFonts w:ascii="Arial" w:eastAsia="Times New Roman" w:hAnsi="Arial" w:cs="Arial"/>
          <w:color w:val="000000"/>
          <w:lang w:val="en-US" w:eastAsia="mk-MK"/>
        </w:rPr>
        <w:t xml:space="preserve"> 2016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Имајќи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ја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предвид</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релативно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високата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покриеност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двете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локации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направена</w:t>
      </w:r>
      <w:proofErr w:type="spellEnd"/>
      <w:r w:rsidRPr="00346061">
        <w:rPr>
          <w:rFonts w:ascii="Arial" w:eastAsia="Times New Roman" w:hAnsi="Arial" w:cs="Arial"/>
          <w:color w:val="000000"/>
          <w:lang w:val="en-US" w:eastAsia="mk-MK"/>
        </w:rPr>
        <w:t xml:space="preserve"> е </w:t>
      </w:r>
      <w:proofErr w:type="spellStart"/>
      <w:r w:rsidRPr="00346061">
        <w:rPr>
          <w:rFonts w:ascii="Arial" w:eastAsia="Times New Roman" w:hAnsi="Arial" w:cs="Arial"/>
          <w:color w:val="000000"/>
          <w:lang w:val="en-US" w:eastAsia="mk-MK"/>
        </w:rPr>
        <w:t>анализа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покриеност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од</w:t>
      </w:r>
      <w:proofErr w:type="spellEnd"/>
      <w:r w:rsidRPr="00346061">
        <w:rPr>
          <w:rFonts w:ascii="Arial" w:eastAsia="Times New Roman" w:hAnsi="Arial" w:cs="Arial"/>
          <w:color w:val="000000"/>
          <w:lang w:val="en-US" w:eastAsia="mk-MK"/>
        </w:rPr>
        <w:t xml:space="preserve"> 75%. </w:t>
      </w:r>
      <w:proofErr w:type="spellStart"/>
      <w:r w:rsidRPr="00346061">
        <w:rPr>
          <w:rFonts w:ascii="Arial" w:eastAsia="Times New Roman" w:hAnsi="Arial" w:cs="Arial"/>
          <w:color w:val="000000"/>
          <w:lang w:val="en-US" w:eastAsia="mk-MK"/>
        </w:rPr>
        <w:t>Поради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тоа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податоците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2019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нема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бидат</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земени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предвид</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понатамошната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анализа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двете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локации</w:t>
      </w:r>
      <w:proofErr w:type="spellEnd"/>
      <w:r w:rsidRPr="00346061">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6EC5D103"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35F063BD" w14:textId="03D806EF" w:rsidR="00C6645B" w:rsidRPr="00C6645B" w:rsidRDefault="00346061"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346061">
        <w:rPr>
          <w:rFonts w:ascii="Arial" w:eastAsia="Times New Roman" w:hAnsi="Arial" w:cs="Arial"/>
          <w:color w:val="000000"/>
          <w:lang w:val="en-US" w:eastAsia="mk-MK"/>
        </w:rPr>
        <w:t>Годишната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просечна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концентрација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PM</w:t>
      </w:r>
      <w:r w:rsidRPr="008B091F">
        <w:rPr>
          <w:rFonts w:ascii="Arial" w:eastAsia="Times New Roman" w:hAnsi="Arial" w:cs="Arial"/>
          <w:color w:val="000000"/>
          <w:vertAlign w:val="subscript"/>
          <w:lang w:val="en-US" w:eastAsia="mk-MK"/>
        </w:rPr>
        <w:t>10</w:t>
      </w:r>
      <w:r w:rsidRPr="00346061">
        <w:rPr>
          <w:rFonts w:ascii="Arial" w:eastAsia="Times New Roman" w:hAnsi="Arial" w:cs="Arial"/>
          <w:color w:val="000000"/>
          <w:lang w:val="en-US" w:eastAsia="mk-MK"/>
        </w:rPr>
        <w:t xml:space="preserve"> и </w:t>
      </w:r>
      <w:proofErr w:type="spellStart"/>
      <w:r w:rsidRPr="00346061">
        <w:rPr>
          <w:rFonts w:ascii="Arial" w:eastAsia="Times New Roman" w:hAnsi="Arial" w:cs="Arial"/>
          <w:color w:val="000000"/>
          <w:lang w:val="en-US" w:eastAsia="mk-MK"/>
        </w:rPr>
        <w:t>надминувањето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дневните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гранични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вредности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за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Битола</w:t>
      </w:r>
      <w:proofErr w:type="spellEnd"/>
      <w:r w:rsidRPr="00346061">
        <w:rPr>
          <w:rFonts w:ascii="Arial" w:eastAsia="Times New Roman" w:hAnsi="Arial" w:cs="Arial"/>
          <w:color w:val="000000"/>
          <w:lang w:val="en-US" w:eastAsia="mk-MK"/>
        </w:rPr>
        <w:t xml:space="preserve"> 1 </w:t>
      </w:r>
      <w:proofErr w:type="spellStart"/>
      <w:r w:rsidRPr="00346061">
        <w:rPr>
          <w:rFonts w:ascii="Arial" w:eastAsia="Times New Roman" w:hAnsi="Arial" w:cs="Arial"/>
          <w:color w:val="000000"/>
          <w:lang w:val="en-US" w:eastAsia="mk-MK"/>
        </w:rPr>
        <w:t>во</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периодот</w:t>
      </w:r>
      <w:proofErr w:type="spellEnd"/>
      <w:r w:rsidRPr="00346061">
        <w:rPr>
          <w:rFonts w:ascii="Arial" w:eastAsia="Times New Roman" w:hAnsi="Arial" w:cs="Arial"/>
          <w:color w:val="000000"/>
          <w:lang w:val="en-US" w:eastAsia="mk-MK"/>
        </w:rPr>
        <w:t xml:space="preserve"> 2015-2018 </w:t>
      </w:r>
      <w:proofErr w:type="spellStart"/>
      <w:r w:rsidRPr="00346061">
        <w:rPr>
          <w:rFonts w:ascii="Arial" w:eastAsia="Times New Roman" w:hAnsi="Arial" w:cs="Arial"/>
          <w:color w:val="000000"/>
          <w:lang w:val="en-US" w:eastAsia="mk-MK"/>
        </w:rPr>
        <w:t>година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се</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прикажани</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на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следната</w:t>
      </w:r>
      <w:proofErr w:type="spellEnd"/>
      <w:r w:rsidRPr="00346061">
        <w:rPr>
          <w:rFonts w:ascii="Arial" w:eastAsia="Times New Roman" w:hAnsi="Arial" w:cs="Arial"/>
          <w:color w:val="000000"/>
          <w:lang w:val="en-US" w:eastAsia="mk-MK"/>
        </w:rPr>
        <w:t xml:space="preserve"> </w:t>
      </w:r>
      <w:proofErr w:type="spellStart"/>
      <w:r w:rsidRPr="00346061">
        <w:rPr>
          <w:rFonts w:ascii="Arial" w:eastAsia="Times New Roman" w:hAnsi="Arial" w:cs="Arial"/>
          <w:color w:val="000000"/>
          <w:lang w:val="en-US" w:eastAsia="mk-MK"/>
        </w:rPr>
        <w:t>слика</w:t>
      </w:r>
      <w:proofErr w:type="spellEnd"/>
      <w:r w:rsidRPr="00346061">
        <w:rPr>
          <w:rFonts w:ascii="Arial" w:eastAsia="Times New Roman" w:hAnsi="Arial" w:cs="Arial"/>
          <w:color w:val="000000"/>
          <w:lang w:val="en-US" w:eastAsia="mk-MK"/>
        </w:rPr>
        <w:t>.</w:t>
      </w:r>
    </w:p>
    <w:p w14:paraId="622F290B"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46466D9A"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4B52088C"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lastRenderedPageBreak/>
        <w:drawing>
          <wp:inline distT="0" distB="0" distL="0" distR="0" wp14:anchorId="5CBD27F3" wp14:editId="7D4B4C34">
            <wp:extent cx="5630061" cy="274358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лика 15.png"/>
                    <pic:cNvPicPr/>
                  </pic:nvPicPr>
                  <pic:blipFill>
                    <a:blip r:embed="rId25">
                      <a:extLst>
                        <a:ext uri="{28A0092B-C50C-407E-A947-70E740481C1C}">
                          <a14:useLocalDpi xmlns:a14="http://schemas.microsoft.com/office/drawing/2010/main" val="0"/>
                        </a:ext>
                      </a:extLst>
                    </a:blip>
                    <a:stretch>
                      <a:fillRect/>
                    </a:stretch>
                  </pic:blipFill>
                  <pic:spPr>
                    <a:xfrm>
                      <a:off x="0" y="0"/>
                      <a:ext cx="5630061" cy="2743583"/>
                    </a:xfrm>
                    <a:prstGeom prst="rect">
                      <a:avLst/>
                    </a:prstGeom>
                  </pic:spPr>
                </pic:pic>
              </a:graphicData>
            </a:graphic>
          </wp:inline>
        </w:drawing>
      </w:r>
    </w:p>
    <w:p w14:paraId="16E78849" w14:textId="577EC107" w:rsidR="00C6645B" w:rsidRPr="00C6645B" w:rsidRDefault="00082A5B" w:rsidP="00082A5B">
      <w:pPr>
        <w:pStyle w:val="Caption"/>
        <w:jc w:val="center"/>
        <w:rPr>
          <w:rFonts w:ascii="Arial" w:eastAsia="Times New Roman" w:hAnsi="Arial" w:cs="Arial"/>
          <w:color w:val="000000"/>
          <w:lang w:val="en-US" w:eastAsia="mk-MK"/>
        </w:rPr>
      </w:pPr>
      <w:bookmarkStart w:id="53" w:name="_Toc100570056"/>
      <w:r>
        <w:t xml:space="preserve">Слика </w:t>
      </w:r>
      <w:r w:rsidR="00000000">
        <w:fldChar w:fldCharType="begin"/>
      </w:r>
      <w:r w:rsidR="00000000">
        <w:instrText xml:space="preserve"> SEQ Слика \* ARABIC </w:instrText>
      </w:r>
      <w:r w:rsidR="00000000">
        <w:fldChar w:fldCharType="separate"/>
      </w:r>
      <w:r w:rsidR="00542032">
        <w:rPr>
          <w:noProof/>
        </w:rPr>
        <w:t>15</w:t>
      </w:r>
      <w:r w:rsidR="00000000">
        <w:rPr>
          <w:noProof/>
        </w:rPr>
        <w:fldChar w:fldCharType="end"/>
      </w:r>
      <w:r>
        <w:rPr>
          <w:lang w:val="mk-MK"/>
        </w:rPr>
        <w:t xml:space="preserve">. </w:t>
      </w:r>
      <w:r w:rsidRPr="00EC76CF">
        <w:rPr>
          <w:lang w:val="mk-MK"/>
        </w:rPr>
        <w:t>Просечна годишна концентрација на PM10 и пречекорувања на дневните ГВ за Битола 1 за период 2015 – 2018</w:t>
      </w:r>
      <w:bookmarkEnd w:id="53"/>
    </w:p>
    <w:p w14:paraId="5A970B81"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color w:val="000000"/>
          <w:sz w:val="20"/>
          <w:szCs w:val="20"/>
          <w:lang w:val="en-US" w:eastAsia="mk-MK"/>
        </w:rPr>
      </w:pPr>
    </w:p>
    <w:p w14:paraId="6FA12994" w14:textId="61ABC887" w:rsidR="00C6645B" w:rsidRPr="00C6645B" w:rsidRDefault="00F103ED"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F103ED">
        <w:rPr>
          <w:rFonts w:ascii="Arial" w:eastAsia="Times New Roman" w:hAnsi="Arial" w:cs="Arial"/>
          <w:color w:val="000000"/>
          <w:lang w:val="en-US" w:eastAsia="mk-MK"/>
        </w:rPr>
        <w:t>Од</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горната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слика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може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да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види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дека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годишната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просечна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вредност</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заштита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здравјето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луѓето</w:t>
      </w:r>
      <w:proofErr w:type="spellEnd"/>
      <w:r w:rsidRPr="00F103ED">
        <w:rPr>
          <w:rFonts w:ascii="Arial" w:eastAsia="Times New Roman" w:hAnsi="Arial" w:cs="Arial"/>
          <w:color w:val="000000"/>
          <w:lang w:val="en-US" w:eastAsia="mk-MK"/>
        </w:rPr>
        <w:t xml:space="preserve"> и </w:t>
      </w:r>
      <w:proofErr w:type="spellStart"/>
      <w:r w:rsidRPr="00F103ED">
        <w:rPr>
          <w:rFonts w:ascii="Arial" w:eastAsia="Times New Roman" w:hAnsi="Arial" w:cs="Arial"/>
          <w:color w:val="000000"/>
          <w:lang w:val="en-US" w:eastAsia="mk-MK"/>
        </w:rPr>
        <w:t>дневната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гранична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вредност</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здравствена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заштита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надминати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целиот</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анализиран</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период</w:t>
      </w:r>
      <w:proofErr w:type="spellEnd"/>
      <w:r w:rsidRPr="00F103ED">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14C50B2E"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664A934A" w14:textId="59316E13" w:rsidR="00C6645B" w:rsidRPr="00C6645B" w:rsidRDefault="00F103ED" w:rsidP="00C6645B">
      <w:pPr>
        <w:widowControl w:val="0"/>
        <w:autoSpaceDE w:val="0"/>
        <w:autoSpaceDN w:val="0"/>
        <w:adjustRightInd w:val="0"/>
        <w:spacing w:after="0"/>
        <w:ind w:right="68"/>
        <w:jc w:val="both"/>
        <w:rPr>
          <w:rFonts w:ascii="Arial" w:eastAsia="Times New Roman" w:hAnsi="Arial" w:cs="Arial"/>
          <w:color w:val="000000"/>
          <w:lang w:val="en-US" w:eastAsia="mk-MK"/>
        </w:rPr>
      </w:pPr>
      <w:proofErr w:type="spellStart"/>
      <w:r w:rsidRPr="00F103ED">
        <w:rPr>
          <w:rFonts w:ascii="Arial" w:eastAsia="Times New Roman" w:hAnsi="Arial" w:cs="Arial"/>
          <w:color w:val="000000"/>
          <w:lang w:val="en-US" w:eastAsia="mk-MK"/>
        </w:rPr>
        <w:t>Годишната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просечна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концентрација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PM</w:t>
      </w:r>
      <w:r w:rsidRPr="000F605A">
        <w:rPr>
          <w:rFonts w:ascii="Arial" w:eastAsia="Times New Roman" w:hAnsi="Arial" w:cs="Arial"/>
          <w:color w:val="000000"/>
          <w:vertAlign w:val="subscript"/>
          <w:lang w:val="en-US" w:eastAsia="mk-MK"/>
        </w:rPr>
        <w:t>10</w:t>
      </w:r>
      <w:r w:rsidRPr="00F103ED">
        <w:rPr>
          <w:rFonts w:ascii="Arial" w:eastAsia="Times New Roman" w:hAnsi="Arial" w:cs="Arial"/>
          <w:color w:val="000000"/>
          <w:lang w:val="en-US" w:eastAsia="mk-MK"/>
        </w:rPr>
        <w:t xml:space="preserve"> и </w:t>
      </w:r>
      <w:proofErr w:type="spellStart"/>
      <w:r w:rsidRPr="00F103ED">
        <w:rPr>
          <w:rFonts w:ascii="Arial" w:eastAsia="Times New Roman" w:hAnsi="Arial" w:cs="Arial"/>
          <w:color w:val="000000"/>
          <w:lang w:val="en-US" w:eastAsia="mk-MK"/>
        </w:rPr>
        <w:t>надминувањето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дневните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гранични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вредности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за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Битола</w:t>
      </w:r>
      <w:proofErr w:type="spellEnd"/>
      <w:r w:rsidRPr="00F103ED">
        <w:rPr>
          <w:rFonts w:ascii="Arial" w:eastAsia="Times New Roman" w:hAnsi="Arial" w:cs="Arial"/>
          <w:color w:val="000000"/>
          <w:lang w:val="en-US" w:eastAsia="mk-MK"/>
        </w:rPr>
        <w:t xml:space="preserve"> 2 </w:t>
      </w:r>
      <w:proofErr w:type="spellStart"/>
      <w:r w:rsidRPr="00F103ED">
        <w:rPr>
          <w:rFonts w:ascii="Arial" w:eastAsia="Times New Roman" w:hAnsi="Arial" w:cs="Arial"/>
          <w:color w:val="000000"/>
          <w:lang w:val="en-US" w:eastAsia="mk-MK"/>
        </w:rPr>
        <w:t>во</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периодот</w:t>
      </w:r>
      <w:proofErr w:type="spellEnd"/>
      <w:r w:rsidRPr="00F103ED">
        <w:rPr>
          <w:rFonts w:ascii="Arial" w:eastAsia="Times New Roman" w:hAnsi="Arial" w:cs="Arial"/>
          <w:color w:val="000000"/>
          <w:lang w:val="en-US" w:eastAsia="mk-MK"/>
        </w:rPr>
        <w:t xml:space="preserve"> 2015-2018 </w:t>
      </w:r>
      <w:proofErr w:type="spellStart"/>
      <w:r w:rsidRPr="00F103ED">
        <w:rPr>
          <w:rFonts w:ascii="Arial" w:eastAsia="Times New Roman" w:hAnsi="Arial" w:cs="Arial"/>
          <w:color w:val="000000"/>
          <w:lang w:val="en-US" w:eastAsia="mk-MK"/>
        </w:rPr>
        <w:t>година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се</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прикажани</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на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следната</w:t>
      </w:r>
      <w:proofErr w:type="spellEnd"/>
      <w:r w:rsidRPr="00F103ED">
        <w:rPr>
          <w:rFonts w:ascii="Arial" w:eastAsia="Times New Roman" w:hAnsi="Arial" w:cs="Arial"/>
          <w:color w:val="000000"/>
          <w:lang w:val="en-US" w:eastAsia="mk-MK"/>
        </w:rPr>
        <w:t xml:space="preserve"> </w:t>
      </w:r>
      <w:proofErr w:type="spellStart"/>
      <w:r w:rsidRPr="00F103ED">
        <w:rPr>
          <w:rFonts w:ascii="Arial" w:eastAsia="Times New Roman" w:hAnsi="Arial" w:cs="Arial"/>
          <w:color w:val="000000"/>
          <w:lang w:val="en-US" w:eastAsia="mk-MK"/>
        </w:rPr>
        <w:t>слика</w:t>
      </w:r>
      <w:proofErr w:type="spellEnd"/>
      <w:r w:rsidRPr="00F103ED">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15EEBAB0"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color w:val="000000"/>
          <w:lang w:val="mk-MK" w:eastAsia="mk-MK"/>
        </w:rPr>
        <w:drawing>
          <wp:inline distT="0" distB="0" distL="0" distR="0" wp14:anchorId="2EA48C62" wp14:editId="1533FD91">
            <wp:extent cx="4839375" cy="27435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лика 16.png"/>
                    <pic:cNvPicPr/>
                  </pic:nvPicPr>
                  <pic:blipFill>
                    <a:blip r:embed="rId26">
                      <a:extLst>
                        <a:ext uri="{28A0092B-C50C-407E-A947-70E740481C1C}">
                          <a14:useLocalDpi xmlns:a14="http://schemas.microsoft.com/office/drawing/2010/main" val="0"/>
                        </a:ext>
                      </a:extLst>
                    </a:blip>
                    <a:stretch>
                      <a:fillRect/>
                    </a:stretch>
                  </pic:blipFill>
                  <pic:spPr>
                    <a:xfrm>
                      <a:off x="0" y="0"/>
                      <a:ext cx="4839375" cy="2743583"/>
                    </a:xfrm>
                    <a:prstGeom prst="rect">
                      <a:avLst/>
                    </a:prstGeom>
                  </pic:spPr>
                </pic:pic>
              </a:graphicData>
            </a:graphic>
          </wp:inline>
        </w:drawing>
      </w:r>
    </w:p>
    <w:p w14:paraId="560164D5" w14:textId="0D21E467" w:rsidR="00C6645B" w:rsidRPr="00C6645B" w:rsidRDefault="00082A5B" w:rsidP="00082A5B">
      <w:pPr>
        <w:pStyle w:val="Caption"/>
        <w:jc w:val="center"/>
        <w:rPr>
          <w:rFonts w:ascii="Arial" w:eastAsia="Times New Roman" w:hAnsi="Arial" w:cs="Arial"/>
          <w:color w:val="000000"/>
          <w:lang w:val="en-US" w:eastAsia="mk-MK"/>
        </w:rPr>
      </w:pPr>
      <w:bookmarkStart w:id="54" w:name="_Toc100570057"/>
      <w:r>
        <w:t xml:space="preserve">Слика </w:t>
      </w:r>
      <w:r w:rsidR="00000000">
        <w:fldChar w:fldCharType="begin"/>
      </w:r>
      <w:r w:rsidR="00000000">
        <w:instrText xml:space="preserve"> SEQ Слика \* ARABIC </w:instrText>
      </w:r>
      <w:r w:rsidR="00000000">
        <w:fldChar w:fldCharType="separate"/>
      </w:r>
      <w:r w:rsidR="00542032">
        <w:rPr>
          <w:noProof/>
        </w:rPr>
        <w:t>16</w:t>
      </w:r>
      <w:r w:rsidR="00000000">
        <w:rPr>
          <w:noProof/>
        </w:rPr>
        <w:fldChar w:fldCharType="end"/>
      </w:r>
      <w:r>
        <w:rPr>
          <w:lang w:val="mk-MK"/>
        </w:rPr>
        <w:t xml:space="preserve">. </w:t>
      </w:r>
      <w:r w:rsidRPr="00E209E7">
        <w:rPr>
          <w:lang w:val="mk-MK"/>
        </w:rPr>
        <w:t>Просечна годишна концентрација на PM10 и пречекорувања на дневните ГВ за Битола 2 за период 2015 – 2018</w:t>
      </w:r>
      <w:bookmarkEnd w:id="54"/>
    </w:p>
    <w:p w14:paraId="4B624DB2" w14:textId="406E3857" w:rsidR="00C6645B" w:rsidRDefault="00C6645B" w:rsidP="00F103ED">
      <w:pPr>
        <w:widowControl w:val="0"/>
        <w:autoSpaceDE w:val="0"/>
        <w:autoSpaceDN w:val="0"/>
        <w:adjustRightInd w:val="0"/>
        <w:spacing w:after="0"/>
        <w:ind w:right="68"/>
        <w:rPr>
          <w:rFonts w:ascii="Arial" w:eastAsia="Times New Roman" w:hAnsi="Arial" w:cs="Arial"/>
          <w:color w:val="000000"/>
          <w:lang w:val="en-US" w:eastAsia="mk-MK"/>
        </w:rPr>
      </w:pPr>
    </w:p>
    <w:p w14:paraId="5F742BB5" w14:textId="77777777" w:rsidR="00082A5B" w:rsidRPr="00C6645B" w:rsidRDefault="00082A5B" w:rsidP="00F103ED">
      <w:pPr>
        <w:widowControl w:val="0"/>
        <w:autoSpaceDE w:val="0"/>
        <w:autoSpaceDN w:val="0"/>
        <w:adjustRightInd w:val="0"/>
        <w:spacing w:after="0"/>
        <w:ind w:right="68"/>
        <w:rPr>
          <w:rFonts w:ascii="Arial" w:eastAsia="Times New Roman" w:hAnsi="Arial" w:cs="Arial"/>
          <w:color w:val="000000"/>
          <w:lang w:val="en-US" w:eastAsia="mk-MK"/>
        </w:rPr>
      </w:pPr>
    </w:p>
    <w:p w14:paraId="154B954F" w14:textId="7AAEECBB" w:rsidR="00C6645B" w:rsidRDefault="00377F13" w:rsidP="00C6645B">
      <w:pPr>
        <w:widowControl w:val="0"/>
        <w:autoSpaceDE w:val="0"/>
        <w:autoSpaceDN w:val="0"/>
        <w:adjustRightInd w:val="0"/>
        <w:spacing w:after="0"/>
        <w:ind w:right="68"/>
        <w:jc w:val="both"/>
        <w:rPr>
          <w:rFonts w:ascii="Arial" w:eastAsia="Times New Roman" w:hAnsi="Arial" w:cs="Arial"/>
          <w:color w:val="000000"/>
          <w:lang w:val="mk-MK" w:eastAsia="mk-MK"/>
        </w:rPr>
      </w:pPr>
      <w:proofErr w:type="spellStart"/>
      <w:r w:rsidRPr="00377F13">
        <w:rPr>
          <w:rFonts w:ascii="Arial" w:eastAsia="Times New Roman" w:hAnsi="Arial" w:cs="Arial"/>
          <w:color w:val="000000"/>
          <w:lang w:val="en-US" w:eastAsia="mk-MK"/>
        </w:rPr>
        <w:lastRenderedPageBreak/>
        <w:t>За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Битола</w:t>
      </w:r>
      <w:proofErr w:type="spellEnd"/>
      <w:r w:rsidRPr="00377F13">
        <w:rPr>
          <w:rFonts w:ascii="Arial" w:eastAsia="Times New Roman" w:hAnsi="Arial" w:cs="Arial"/>
          <w:color w:val="000000"/>
          <w:lang w:val="en-US" w:eastAsia="mk-MK"/>
        </w:rPr>
        <w:t xml:space="preserve"> 2, </w:t>
      </w:r>
      <w:proofErr w:type="spellStart"/>
      <w:r w:rsidRPr="00377F13">
        <w:rPr>
          <w:rFonts w:ascii="Arial" w:eastAsia="Times New Roman" w:hAnsi="Arial" w:cs="Arial"/>
          <w:color w:val="000000"/>
          <w:lang w:val="en-US" w:eastAsia="mk-MK"/>
        </w:rPr>
        <w:t>дијаграмот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погоре</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покажува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дека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двете</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вредности</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годишниот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просек</w:t>
      </w:r>
      <w:proofErr w:type="spellEnd"/>
      <w:r w:rsidRPr="00377F13">
        <w:rPr>
          <w:rFonts w:ascii="Arial" w:eastAsia="Times New Roman" w:hAnsi="Arial" w:cs="Arial"/>
          <w:color w:val="000000"/>
          <w:lang w:val="en-US" w:eastAsia="mk-MK"/>
        </w:rPr>
        <w:t xml:space="preserve"> и </w:t>
      </w:r>
      <w:proofErr w:type="spellStart"/>
      <w:r w:rsidRPr="00377F13">
        <w:rPr>
          <w:rFonts w:ascii="Arial" w:eastAsia="Times New Roman" w:hAnsi="Arial" w:cs="Arial"/>
          <w:color w:val="000000"/>
          <w:lang w:val="en-US" w:eastAsia="mk-MK"/>
        </w:rPr>
        <w:t>дневната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гранична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вредност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за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здравствена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заштита</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се</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надминати</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во</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целиот</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анализиран</w:t>
      </w:r>
      <w:proofErr w:type="spellEnd"/>
      <w:r w:rsidRPr="00377F13">
        <w:rPr>
          <w:rFonts w:ascii="Arial" w:eastAsia="Times New Roman" w:hAnsi="Arial" w:cs="Arial"/>
          <w:color w:val="000000"/>
          <w:lang w:val="en-US" w:eastAsia="mk-MK"/>
        </w:rPr>
        <w:t xml:space="preserve"> </w:t>
      </w:r>
      <w:proofErr w:type="spellStart"/>
      <w:r w:rsidRPr="00377F13">
        <w:rPr>
          <w:rFonts w:ascii="Arial" w:eastAsia="Times New Roman" w:hAnsi="Arial" w:cs="Arial"/>
          <w:color w:val="000000"/>
          <w:lang w:val="en-US" w:eastAsia="mk-MK"/>
        </w:rPr>
        <w:t>период</w:t>
      </w:r>
      <w:proofErr w:type="spellEnd"/>
      <w:r w:rsidRPr="00377F13">
        <w:rPr>
          <w:rFonts w:ascii="Arial" w:eastAsia="Times New Roman" w:hAnsi="Arial" w:cs="Arial"/>
          <w:color w:val="000000"/>
          <w:lang w:val="en-US" w:eastAsia="mk-MK"/>
        </w:rPr>
        <w:t>.</w:t>
      </w:r>
      <w:r>
        <w:rPr>
          <w:rFonts w:ascii="Arial" w:eastAsia="Times New Roman" w:hAnsi="Arial" w:cs="Arial"/>
          <w:color w:val="000000"/>
          <w:lang w:val="mk-MK" w:eastAsia="mk-MK"/>
        </w:rPr>
        <w:t xml:space="preserve"> </w:t>
      </w:r>
    </w:p>
    <w:p w14:paraId="23BCCC54" w14:textId="77777777" w:rsidR="00377F13" w:rsidRPr="00C6645B" w:rsidRDefault="00377F13"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0FABC3E8" w14:textId="567E0ED1" w:rsidR="00C6645B" w:rsidRPr="00C6645B" w:rsidRDefault="00377F13" w:rsidP="00C6645B">
      <w:pPr>
        <w:widowControl w:val="0"/>
        <w:autoSpaceDE w:val="0"/>
        <w:autoSpaceDN w:val="0"/>
        <w:adjustRightInd w:val="0"/>
        <w:spacing w:after="0"/>
        <w:ind w:right="68"/>
        <w:jc w:val="both"/>
        <w:rPr>
          <w:rFonts w:ascii="Arial" w:eastAsia="Calibri" w:hAnsi="Arial" w:cs="Arial"/>
          <w:color w:val="000000"/>
          <w:lang w:val="en-US"/>
        </w:rPr>
      </w:pPr>
      <w:proofErr w:type="spellStart"/>
      <w:r w:rsidRPr="00377F13">
        <w:rPr>
          <w:rFonts w:ascii="Arial" w:eastAsia="Calibri" w:hAnsi="Arial" w:cs="Arial"/>
          <w:color w:val="000000"/>
          <w:lang w:val="en-US"/>
        </w:rPr>
        <w:t>Просечната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дневна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концентрација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на</w:t>
      </w:r>
      <w:proofErr w:type="spellEnd"/>
      <w:r w:rsidRPr="00377F13">
        <w:rPr>
          <w:rFonts w:ascii="Arial" w:eastAsia="Calibri" w:hAnsi="Arial" w:cs="Arial"/>
          <w:color w:val="000000"/>
          <w:lang w:val="en-US"/>
        </w:rPr>
        <w:t xml:space="preserve"> PM10 </w:t>
      </w:r>
      <w:proofErr w:type="spellStart"/>
      <w:r w:rsidRPr="00377F13">
        <w:rPr>
          <w:rFonts w:ascii="Arial" w:eastAsia="Calibri" w:hAnsi="Arial" w:cs="Arial"/>
          <w:color w:val="000000"/>
          <w:lang w:val="en-US"/>
        </w:rPr>
        <w:t>за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периодот</w:t>
      </w:r>
      <w:proofErr w:type="spellEnd"/>
      <w:r w:rsidRPr="00377F13">
        <w:rPr>
          <w:rFonts w:ascii="Arial" w:eastAsia="Calibri" w:hAnsi="Arial" w:cs="Arial"/>
          <w:color w:val="000000"/>
          <w:lang w:val="en-US"/>
        </w:rPr>
        <w:t xml:space="preserve"> 2015 – 2018 </w:t>
      </w:r>
      <w:proofErr w:type="spellStart"/>
      <w:r w:rsidRPr="00377F13">
        <w:rPr>
          <w:rFonts w:ascii="Arial" w:eastAsia="Calibri" w:hAnsi="Arial" w:cs="Arial"/>
          <w:color w:val="000000"/>
          <w:lang w:val="en-US"/>
        </w:rPr>
        <w:t>година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за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двете</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локации</w:t>
      </w:r>
      <w:proofErr w:type="spellEnd"/>
      <w:r w:rsidRPr="00377F13">
        <w:rPr>
          <w:rFonts w:ascii="Arial" w:eastAsia="Calibri" w:hAnsi="Arial" w:cs="Arial"/>
          <w:color w:val="000000"/>
          <w:lang w:val="en-US"/>
        </w:rPr>
        <w:t xml:space="preserve"> е </w:t>
      </w:r>
      <w:proofErr w:type="spellStart"/>
      <w:r w:rsidRPr="00377F13">
        <w:rPr>
          <w:rFonts w:ascii="Arial" w:eastAsia="Calibri" w:hAnsi="Arial" w:cs="Arial"/>
          <w:color w:val="000000"/>
          <w:lang w:val="en-US"/>
        </w:rPr>
        <w:t>прикажана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на</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сликите</w:t>
      </w:r>
      <w:proofErr w:type="spellEnd"/>
      <w:r w:rsidRPr="00377F13">
        <w:rPr>
          <w:rFonts w:ascii="Arial" w:eastAsia="Calibri" w:hAnsi="Arial" w:cs="Arial"/>
          <w:color w:val="000000"/>
          <w:lang w:val="en-US"/>
        </w:rPr>
        <w:t xml:space="preserve"> </w:t>
      </w:r>
      <w:proofErr w:type="spellStart"/>
      <w:r w:rsidRPr="00377F13">
        <w:rPr>
          <w:rFonts w:ascii="Arial" w:eastAsia="Calibri" w:hAnsi="Arial" w:cs="Arial"/>
          <w:color w:val="000000"/>
          <w:lang w:val="en-US"/>
        </w:rPr>
        <w:t>подолу</w:t>
      </w:r>
      <w:proofErr w:type="spellEnd"/>
      <w:r w:rsidRPr="00377F13">
        <w:rPr>
          <w:rFonts w:ascii="Arial" w:eastAsia="Calibri" w:hAnsi="Arial" w:cs="Arial"/>
          <w:color w:val="000000"/>
          <w:lang w:val="en-US"/>
        </w:rPr>
        <w:t>.</w:t>
      </w:r>
    </w:p>
    <w:p w14:paraId="4B874457" w14:textId="77777777" w:rsidR="00C6645B" w:rsidRPr="00C6645B" w:rsidRDefault="00C6645B" w:rsidP="00C6645B">
      <w:pPr>
        <w:widowControl w:val="0"/>
        <w:autoSpaceDE w:val="0"/>
        <w:autoSpaceDN w:val="0"/>
        <w:adjustRightInd w:val="0"/>
        <w:spacing w:after="0"/>
        <w:ind w:right="68"/>
        <w:jc w:val="both"/>
        <w:rPr>
          <w:rFonts w:ascii="Arial" w:eastAsia="Times New Roman" w:hAnsi="Arial" w:cs="Arial"/>
          <w:color w:val="000000"/>
          <w:lang w:val="en-US" w:eastAsia="mk-MK"/>
        </w:rPr>
      </w:pPr>
    </w:p>
    <w:p w14:paraId="5BFB02BE" w14:textId="77777777" w:rsidR="00082A5B" w:rsidRDefault="00106714" w:rsidP="00082A5B">
      <w:pPr>
        <w:keepNext/>
        <w:widowControl w:val="0"/>
        <w:autoSpaceDE w:val="0"/>
        <w:autoSpaceDN w:val="0"/>
        <w:adjustRightInd w:val="0"/>
        <w:spacing w:after="0"/>
        <w:ind w:right="68"/>
        <w:jc w:val="both"/>
      </w:pPr>
      <w:r>
        <w:rPr>
          <w:rFonts w:ascii="Arial" w:eastAsia="Times New Roman" w:hAnsi="Arial" w:cs="Arial"/>
          <w:noProof/>
          <w:color w:val="000000"/>
          <w:lang w:val="mk-MK" w:eastAsia="mk-MK"/>
        </w:rPr>
        <w:drawing>
          <wp:inline distT="0" distB="0" distL="0" distR="0" wp14:anchorId="6A4A9189" wp14:editId="63255B2E">
            <wp:extent cx="5943600" cy="4366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лика 17.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366895"/>
                    </a:xfrm>
                    <a:prstGeom prst="rect">
                      <a:avLst/>
                    </a:prstGeom>
                  </pic:spPr>
                </pic:pic>
              </a:graphicData>
            </a:graphic>
          </wp:inline>
        </w:drawing>
      </w:r>
    </w:p>
    <w:p w14:paraId="1F55AC21" w14:textId="2A19C86B" w:rsidR="00C6645B" w:rsidRPr="00C6645B" w:rsidRDefault="00082A5B" w:rsidP="00082A5B">
      <w:pPr>
        <w:pStyle w:val="Caption"/>
        <w:jc w:val="both"/>
        <w:rPr>
          <w:rFonts w:ascii="Arial" w:eastAsia="Times New Roman" w:hAnsi="Arial" w:cs="Arial"/>
          <w:color w:val="000000"/>
          <w:lang w:val="en-US" w:eastAsia="mk-MK"/>
        </w:rPr>
      </w:pPr>
      <w:bookmarkStart w:id="55" w:name="_Toc100570058"/>
      <w:r>
        <w:t xml:space="preserve">Слика </w:t>
      </w:r>
      <w:r w:rsidR="00000000">
        <w:fldChar w:fldCharType="begin"/>
      </w:r>
      <w:r w:rsidR="00000000">
        <w:instrText xml:space="preserve"> SEQ Слика \* ARABIC </w:instrText>
      </w:r>
      <w:r w:rsidR="00000000">
        <w:fldChar w:fldCharType="separate"/>
      </w:r>
      <w:r w:rsidR="00542032">
        <w:rPr>
          <w:noProof/>
        </w:rPr>
        <w:t>17</w:t>
      </w:r>
      <w:r w:rsidR="00000000">
        <w:rPr>
          <w:noProof/>
        </w:rPr>
        <w:fldChar w:fldCharType="end"/>
      </w:r>
      <w:r>
        <w:rPr>
          <w:lang w:val="mk-MK"/>
        </w:rPr>
        <w:t xml:space="preserve">. </w:t>
      </w:r>
      <w:r w:rsidRPr="001636AC">
        <w:rPr>
          <w:lang w:val="mk-MK"/>
        </w:rPr>
        <w:t>Просечни дневни концентрации на PM10 за Битола 1</w:t>
      </w:r>
      <w:bookmarkEnd w:id="55"/>
    </w:p>
    <w:p w14:paraId="3CCFC935"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bCs/>
          <w:lang w:val="en-US"/>
        </w:rPr>
      </w:pPr>
    </w:p>
    <w:p w14:paraId="0A66B8CB"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lang w:val="en-US"/>
        </w:rPr>
      </w:pPr>
    </w:p>
    <w:p w14:paraId="486EDA3B" w14:textId="77777777" w:rsidR="00082A5B" w:rsidRDefault="00106714" w:rsidP="00082A5B">
      <w:pPr>
        <w:keepNext/>
        <w:widowControl w:val="0"/>
        <w:autoSpaceDE w:val="0"/>
        <w:autoSpaceDN w:val="0"/>
        <w:adjustRightInd w:val="0"/>
        <w:spacing w:after="0" w:line="240" w:lineRule="auto"/>
        <w:ind w:left="-90"/>
        <w:jc w:val="center"/>
      </w:pPr>
      <w:r>
        <w:rPr>
          <w:rFonts w:ascii="Arial" w:eastAsia="Calibri" w:hAnsi="Arial" w:cs="Arial"/>
          <w:noProof/>
          <w:lang w:val="mk-MK" w:eastAsia="mk-MK"/>
        </w:rPr>
        <w:lastRenderedPageBreak/>
        <w:drawing>
          <wp:inline distT="0" distB="0" distL="0" distR="0" wp14:anchorId="64AC601C" wp14:editId="03448A11">
            <wp:extent cx="5468113" cy="399153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лика 18.png"/>
                    <pic:cNvPicPr/>
                  </pic:nvPicPr>
                  <pic:blipFill>
                    <a:blip r:embed="rId28">
                      <a:extLst>
                        <a:ext uri="{28A0092B-C50C-407E-A947-70E740481C1C}">
                          <a14:useLocalDpi xmlns:a14="http://schemas.microsoft.com/office/drawing/2010/main" val="0"/>
                        </a:ext>
                      </a:extLst>
                    </a:blip>
                    <a:stretch>
                      <a:fillRect/>
                    </a:stretch>
                  </pic:blipFill>
                  <pic:spPr>
                    <a:xfrm>
                      <a:off x="0" y="0"/>
                      <a:ext cx="5468113" cy="3991532"/>
                    </a:xfrm>
                    <a:prstGeom prst="rect">
                      <a:avLst/>
                    </a:prstGeom>
                  </pic:spPr>
                </pic:pic>
              </a:graphicData>
            </a:graphic>
          </wp:inline>
        </w:drawing>
      </w:r>
    </w:p>
    <w:p w14:paraId="21CC029D" w14:textId="57A362FE" w:rsidR="00C6645B" w:rsidRPr="00C6645B" w:rsidRDefault="00082A5B" w:rsidP="00082A5B">
      <w:pPr>
        <w:pStyle w:val="Caption"/>
        <w:jc w:val="center"/>
        <w:rPr>
          <w:rFonts w:ascii="Arial" w:eastAsia="Calibri" w:hAnsi="Arial" w:cs="Arial"/>
          <w:lang w:val="en-US"/>
        </w:rPr>
      </w:pPr>
      <w:bookmarkStart w:id="56" w:name="_Toc100570059"/>
      <w:r>
        <w:t xml:space="preserve">Слика </w:t>
      </w:r>
      <w:r w:rsidR="00000000">
        <w:fldChar w:fldCharType="begin"/>
      </w:r>
      <w:r w:rsidR="00000000">
        <w:instrText xml:space="preserve"> SEQ Слика \* ARABIC </w:instrText>
      </w:r>
      <w:r w:rsidR="00000000">
        <w:fldChar w:fldCharType="separate"/>
      </w:r>
      <w:r w:rsidR="00542032">
        <w:rPr>
          <w:noProof/>
        </w:rPr>
        <w:t>18</w:t>
      </w:r>
      <w:r w:rsidR="00000000">
        <w:rPr>
          <w:noProof/>
        </w:rPr>
        <w:fldChar w:fldCharType="end"/>
      </w:r>
      <w:r>
        <w:rPr>
          <w:lang w:val="mk-MK"/>
        </w:rPr>
        <w:t xml:space="preserve">. </w:t>
      </w:r>
      <w:r w:rsidRPr="00A51F64">
        <w:rPr>
          <w:lang w:val="mk-MK"/>
        </w:rPr>
        <w:t>Просечни дневни концентрации на PM10 за Битола 2</w:t>
      </w:r>
      <w:bookmarkEnd w:id="56"/>
    </w:p>
    <w:p w14:paraId="7ED49D01"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bCs/>
          <w:lang w:val="en-US"/>
        </w:rPr>
      </w:pPr>
    </w:p>
    <w:p w14:paraId="3D983689" w14:textId="55A66A69" w:rsidR="00C6645B" w:rsidRPr="00C6645B" w:rsidRDefault="008202DB" w:rsidP="00C6645B">
      <w:pPr>
        <w:widowControl w:val="0"/>
        <w:autoSpaceDE w:val="0"/>
        <w:autoSpaceDN w:val="0"/>
        <w:adjustRightInd w:val="0"/>
        <w:spacing w:after="0" w:line="273" w:lineRule="auto"/>
        <w:ind w:right="73"/>
        <w:jc w:val="both"/>
        <w:rPr>
          <w:rFonts w:ascii="Arial" w:eastAsia="Calibri" w:hAnsi="Arial" w:cs="Arial"/>
          <w:color w:val="000000"/>
          <w:lang w:val="en-US"/>
        </w:rPr>
      </w:pPr>
      <w:proofErr w:type="spellStart"/>
      <w:r w:rsidRPr="008202DB">
        <w:rPr>
          <w:rFonts w:ascii="Arial" w:eastAsia="Calibri" w:hAnsi="Arial" w:cs="Arial"/>
          <w:color w:val="000000"/>
          <w:lang w:val="en-US"/>
        </w:rPr>
        <w:t>Варијацијата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дневнит</w:t>
      </w:r>
      <w:r>
        <w:rPr>
          <w:rFonts w:ascii="Arial" w:eastAsia="Calibri" w:hAnsi="Arial" w:cs="Arial"/>
          <w:color w:val="000000"/>
          <w:lang w:val="en-US"/>
        </w:rPr>
        <w:t>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концентрации</w:t>
      </w:r>
      <w:proofErr w:type="spellEnd"/>
      <w:r>
        <w:rPr>
          <w:rFonts w:ascii="Arial" w:eastAsia="Calibri" w:hAnsi="Arial" w:cs="Arial"/>
          <w:color w:val="000000"/>
          <w:lang w:val="en-US"/>
        </w:rPr>
        <w:t xml:space="preserve"> е </w:t>
      </w:r>
      <w:proofErr w:type="spellStart"/>
      <w:r>
        <w:rPr>
          <w:rFonts w:ascii="Arial" w:eastAsia="Calibri" w:hAnsi="Arial" w:cs="Arial"/>
          <w:color w:val="000000"/>
          <w:lang w:val="en-US"/>
        </w:rPr>
        <w:t>многу</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слична</w:t>
      </w:r>
      <w:proofErr w:type="spellEnd"/>
      <w:r>
        <w:rPr>
          <w:rFonts w:ascii="Arial" w:eastAsia="Calibri" w:hAnsi="Arial" w:cs="Arial"/>
          <w:color w:val="000000"/>
          <w:lang w:val="en-US"/>
        </w:rPr>
        <w:t xml:space="preserve"> </w:t>
      </w:r>
      <w:r>
        <w:rPr>
          <w:rFonts w:ascii="Arial" w:eastAsia="Calibri" w:hAnsi="Arial" w:cs="Arial"/>
          <w:color w:val="000000"/>
          <w:lang w:val="mk-MK"/>
        </w:rPr>
        <w:t>за</w:t>
      </w:r>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двете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локации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текот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целиот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анализиран</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Како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што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може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се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види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горенаведените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дијаграми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концентрациите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PM</w:t>
      </w:r>
      <w:r w:rsidRPr="00C36D0D">
        <w:rPr>
          <w:rFonts w:ascii="Arial" w:eastAsia="Calibri" w:hAnsi="Arial" w:cs="Arial"/>
          <w:color w:val="000000"/>
          <w:vertAlign w:val="subscript"/>
          <w:lang w:val="en-US"/>
        </w:rPr>
        <w:t xml:space="preserve">10 </w:t>
      </w:r>
      <w:proofErr w:type="spellStart"/>
      <w:r w:rsidRPr="008202DB">
        <w:rPr>
          <w:rFonts w:ascii="Arial" w:eastAsia="Calibri" w:hAnsi="Arial" w:cs="Arial"/>
          <w:color w:val="000000"/>
          <w:lang w:val="en-US"/>
        </w:rPr>
        <w:t>се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највисоки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зимскиот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Сепак</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многу</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надминувања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дневните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гранични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вредности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може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се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забележат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двете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локации</w:t>
      </w:r>
      <w:proofErr w:type="spellEnd"/>
      <w:r w:rsidRPr="008202DB">
        <w:rPr>
          <w:rFonts w:ascii="Arial" w:eastAsia="Calibri" w:hAnsi="Arial" w:cs="Arial"/>
          <w:color w:val="000000"/>
          <w:lang w:val="en-US"/>
        </w:rPr>
        <w:t xml:space="preserve"> и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летниот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текот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целиот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анализиран</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w:t>
      </w:r>
      <w:r w:rsidR="00C6645B" w:rsidRPr="00C6645B">
        <w:rPr>
          <w:rFonts w:ascii="Calibri" w:eastAsia="Calibri" w:hAnsi="Calibri" w:cs="Times New Roman"/>
          <w:noProof/>
          <w:lang w:val="mk-MK" w:eastAsia="mk-MK"/>
        </w:rPr>
        <mc:AlternateContent>
          <mc:Choice Requires="wps">
            <w:drawing>
              <wp:anchor distT="0" distB="0" distL="114300" distR="114300" simplePos="0" relativeHeight="251672576" behindDoc="1" locked="0" layoutInCell="0" allowOverlap="1" wp14:anchorId="4668A631" wp14:editId="37BC92E6">
                <wp:simplePos x="0" y="0"/>
                <wp:positionH relativeFrom="page">
                  <wp:posOffset>1259205</wp:posOffset>
                </wp:positionH>
                <wp:positionV relativeFrom="paragraph">
                  <wp:posOffset>-1247140</wp:posOffset>
                </wp:positionV>
                <wp:extent cx="2260600" cy="292100"/>
                <wp:effectExtent l="0" t="0" r="0" b="0"/>
                <wp:wrapNone/>
                <wp:docPr id="1568"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AF5B" w14:textId="77777777" w:rsidR="00CD746D" w:rsidRDefault="00CD746D" w:rsidP="00C6645B">
                            <w:pPr>
                              <w:spacing w:after="0" w:line="460" w:lineRule="atLeast"/>
                              <w:rPr>
                                <w:rFonts w:ascii="Times New Roman" w:hAnsi="Times New Roman"/>
                                <w:sz w:val="24"/>
                                <w:szCs w:val="24"/>
                              </w:rPr>
                            </w:pPr>
                            <w:r>
                              <w:rPr>
                                <w:rFonts w:ascii="Times New Roman" w:hAnsi="Times New Roman"/>
                                <w:noProof/>
                                <w:sz w:val="24"/>
                                <w:szCs w:val="24"/>
                                <w:lang w:val="mk-MK" w:eastAsia="mk-MK"/>
                              </w:rPr>
                              <w:drawing>
                                <wp:inline distT="0" distB="0" distL="0" distR="0" wp14:anchorId="45768319" wp14:editId="6E902A60">
                                  <wp:extent cx="2263140" cy="289560"/>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3140" cy="289560"/>
                                          </a:xfrm>
                                          <a:prstGeom prst="rect">
                                            <a:avLst/>
                                          </a:prstGeom>
                                          <a:noFill/>
                                          <a:ln>
                                            <a:noFill/>
                                          </a:ln>
                                        </pic:spPr>
                                      </pic:pic>
                                    </a:graphicData>
                                  </a:graphic>
                                </wp:inline>
                              </w:drawing>
                            </w:r>
                          </w:p>
                          <w:p w14:paraId="45FAE6D6" w14:textId="77777777" w:rsidR="00CD746D" w:rsidRDefault="00CD746D" w:rsidP="00C6645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8A631" id="Rectangle 1568" o:spid="_x0000_s1049" style="position:absolute;left:0;text-align:left;margin-left:99.15pt;margin-top:-98.2pt;width:178pt;height:2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" o:allowincell="f" filled="f" stroked="f">
                <v:textbox inset="0,0,0,0">
                  <w:txbxContent>
                    <w:p w14:paraId="1AD3AF5B" w14:textId="77777777" w:rsidR="00CD746D" w:rsidRDefault="00CD746D" w:rsidP="00C6645B">
                      <w:pPr>
                        <w:spacing w:after="0" w:line="460" w:lineRule="atLeast"/>
                        <w:rPr>
                          <w:rFonts w:ascii="Times New Roman" w:hAnsi="Times New Roman"/>
                          <w:sz w:val="24"/>
                          <w:szCs w:val="24"/>
                        </w:rPr>
                      </w:pPr>
                      <w:r>
                        <w:rPr>
                          <w:rFonts w:ascii="Times New Roman" w:hAnsi="Times New Roman"/>
                          <w:noProof/>
                          <w:sz w:val="24"/>
                          <w:szCs w:val="24"/>
                          <w:lang w:val="mk-MK" w:eastAsia="mk-MK"/>
                        </w:rPr>
                        <w:drawing>
                          <wp:inline distT="0" distB="0" distL="0" distR="0" wp14:anchorId="45768319" wp14:editId="6E902A60">
                            <wp:extent cx="2263140" cy="289560"/>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3140" cy="289560"/>
                                    </a:xfrm>
                                    <a:prstGeom prst="rect">
                                      <a:avLst/>
                                    </a:prstGeom>
                                    <a:noFill/>
                                    <a:ln>
                                      <a:noFill/>
                                    </a:ln>
                                  </pic:spPr>
                                </pic:pic>
                              </a:graphicData>
                            </a:graphic>
                          </wp:inline>
                        </w:drawing>
                      </w:r>
                    </w:p>
                    <w:p w14:paraId="45FAE6D6" w14:textId="77777777" w:rsidR="00CD746D" w:rsidRDefault="00CD746D" w:rsidP="00C6645B">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C6645B" w:rsidRPr="00C6645B">
        <w:rPr>
          <w:rFonts w:ascii="Calibri" w:eastAsia="Calibri" w:hAnsi="Calibri" w:cs="Times New Roman"/>
          <w:noProof/>
          <w:lang w:val="mk-MK" w:eastAsia="mk-MK"/>
        </w:rPr>
        <mc:AlternateContent>
          <mc:Choice Requires="wpg">
            <w:drawing>
              <wp:anchor distT="0" distB="0" distL="114300" distR="114300" simplePos="0" relativeHeight="251673600" behindDoc="1" locked="0" layoutInCell="0" allowOverlap="1" wp14:anchorId="585C4703" wp14:editId="671D268A">
                <wp:simplePos x="0" y="0"/>
                <wp:positionH relativeFrom="page">
                  <wp:posOffset>4399280</wp:posOffset>
                </wp:positionH>
                <wp:positionV relativeFrom="paragraph">
                  <wp:posOffset>-2059305</wp:posOffset>
                </wp:positionV>
                <wp:extent cx="2225040" cy="771525"/>
                <wp:effectExtent l="0" t="0" r="0" b="0"/>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771525"/>
                          <a:chOff x="6928" y="-3243"/>
                          <a:chExt cx="3504" cy="1215"/>
                        </a:xfrm>
                      </wpg:grpSpPr>
                      <wps:wsp>
                        <wps:cNvPr id="1556" name="Freeform 176"/>
                        <wps:cNvSpPr>
                          <a:spLocks/>
                        </wps:cNvSpPr>
                        <wps:spPr bwMode="auto">
                          <a:xfrm>
                            <a:off x="6945" y="-2237"/>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77"/>
                        <wps:cNvSpPr>
                          <a:spLocks/>
                        </wps:cNvSpPr>
                        <wps:spPr bwMode="auto">
                          <a:xfrm>
                            <a:off x="6945" y="-2436"/>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78"/>
                        <wps:cNvSpPr>
                          <a:spLocks/>
                        </wps:cNvSpPr>
                        <wps:spPr bwMode="auto">
                          <a:xfrm>
                            <a:off x="6945" y="-26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79"/>
                        <wps:cNvSpPr>
                          <a:spLocks/>
                        </wps:cNvSpPr>
                        <wps:spPr bwMode="auto">
                          <a:xfrm>
                            <a:off x="6945" y="-28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80"/>
                        <wps:cNvSpPr>
                          <a:spLocks/>
                        </wps:cNvSpPr>
                        <wps:spPr bwMode="auto">
                          <a:xfrm>
                            <a:off x="6945" y="-3034"/>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81"/>
                        <wps:cNvSpPr>
                          <a:spLocks/>
                        </wps:cNvSpPr>
                        <wps:spPr bwMode="auto">
                          <a:xfrm>
                            <a:off x="6945" y="-32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82"/>
                        <wps:cNvSpPr>
                          <a:spLocks/>
                        </wps:cNvSpPr>
                        <wps:spPr bwMode="auto">
                          <a:xfrm>
                            <a:off x="6950" y="-3187"/>
                            <a:ext cx="722" cy="1039"/>
                          </a:xfrm>
                          <a:custGeom>
                            <a:avLst/>
                            <a:gdLst>
                              <a:gd name="T0" fmla="*/ 9 w 722"/>
                              <a:gd name="T1" fmla="*/ 938 h 1039"/>
                              <a:gd name="T2" fmla="*/ 28 w 722"/>
                              <a:gd name="T3" fmla="*/ 976 h 1039"/>
                              <a:gd name="T4" fmla="*/ 48 w 722"/>
                              <a:gd name="T5" fmla="*/ 242 h 1039"/>
                              <a:gd name="T6" fmla="*/ 67 w 722"/>
                              <a:gd name="T7" fmla="*/ 743 h 1039"/>
                              <a:gd name="T8" fmla="*/ 84 w 722"/>
                              <a:gd name="T9" fmla="*/ 585 h 1039"/>
                              <a:gd name="T10" fmla="*/ 103 w 722"/>
                              <a:gd name="T11" fmla="*/ 887 h 1039"/>
                              <a:gd name="T12" fmla="*/ 122 w 722"/>
                              <a:gd name="T13" fmla="*/ 311 h 1039"/>
                              <a:gd name="T14" fmla="*/ 141 w 722"/>
                              <a:gd name="T15" fmla="*/ 501 h 1039"/>
                              <a:gd name="T16" fmla="*/ 160 w 722"/>
                              <a:gd name="T17" fmla="*/ 26 h 1039"/>
                              <a:gd name="T18" fmla="*/ 180 w 722"/>
                              <a:gd name="T19" fmla="*/ 91 h 1039"/>
                              <a:gd name="T20" fmla="*/ 199 w 722"/>
                              <a:gd name="T21" fmla="*/ 772 h 1039"/>
                              <a:gd name="T22" fmla="*/ 218 w 722"/>
                              <a:gd name="T23" fmla="*/ 780 h 1039"/>
                              <a:gd name="T24" fmla="*/ 237 w 722"/>
                              <a:gd name="T25" fmla="*/ 947 h 1039"/>
                              <a:gd name="T26" fmla="*/ 256 w 722"/>
                              <a:gd name="T27" fmla="*/ 770 h 1039"/>
                              <a:gd name="T28" fmla="*/ 276 w 722"/>
                              <a:gd name="T29" fmla="*/ 921 h 1039"/>
                              <a:gd name="T30" fmla="*/ 295 w 722"/>
                              <a:gd name="T31" fmla="*/ 803 h 1039"/>
                              <a:gd name="T32" fmla="*/ 314 w 722"/>
                              <a:gd name="T33" fmla="*/ 991 h 1039"/>
                              <a:gd name="T34" fmla="*/ 331 w 722"/>
                              <a:gd name="T35" fmla="*/ 782 h 1039"/>
                              <a:gd name="T36" fmla="*/ 350 w 722"/>
                              <a:gd name="T37" fmla="*/ 955 h 1039"/>
                              <a:gd name="T38" fmla="*/ 369 w 722"/>
                              <a:gd name="T39" fmla="*/ 844 h 1039"/>
                              <a:gd name="T40" fmla="*/ 388 w 722"/>
                              <a:gd name="T41" fmla="*/ 900 h 1039"/>
                              <a:gd name="T42" fmla="*/ 408 w 722"/>
                              <a:gd name="T43" fmla="*/ 976 h 1039"/>
                              <a:gd name="T44" fmla="*/ 427 w 722"/>
                              <a:gd name="T45" fmla="*/ 991 h 1039"/>
                              <a:gd name="T46" fmla="*/ 446 w 722"/>
                              <a:gd name="T47" fmla="*/ 911 h 1039"/>
                              <a:gd name="T48" fmla="*/ 465 w 722"/>
                              <a:gd name="T49" fmla="*/ 851 h 1039"/>
                              <a:gd name="T50" fmla="*/ 484 w 722"/>
                              <a:gd name="T51" fmla="*/ 859 h 1039"/>
                              <a:gd name="T52" fmla="*/ 504 w 722"/>
                              <a:gd name="T53" fmla="*/ 1017 h 1039"/>
                              <a:gd name="T54" fmla="*/ 523 w 722"/>
                              <a:gd name="T55" fmla="*/ 919 h 1039"/>
                              <a:gd name="T56" fmla="*/ 542 w 722"/>
                              <a:gd name="T57" fmla="*/ 933 h 1039"/>
                              <a:gd name="T58" fmla="*/ 561 w 722"/>
                              <a:gd name="T59" fmla="*/ 847 h 1039"/>
                              <a:gd name="T60" fmla="*/ 580 w 722"/>
                              <a:gd name="T61" fmla="*/ 974 h 1039"/>
                              <a:gd name="T62" fmla="*/ 597 w 722"/>
                              <a:gd name="T63" fmla="*/ 815 h 1039"/>
                              <a:gd name="T64" fmla="*/ 616 w 722"/>
                              <a:gd name="T65" fmla="*/ 955 h 1039"/>
                              <a:gd name="T66" fmla="*/ 636 w 722"/>
                              <a:gd name="T67" fmla="*/ 971 h 1039"/>
                              <a:gd name="T68" fmla="*/ 655 w 722"/>
                              <a:gd name="T69" fmla="*/ 1039 h 1039"/>
                              <a:gd name="T70" fmla="*/ 674 w 722"/>
                              <a:gd name="T71" fmla="*/ 967 h 1039"/>
                              <a:gd name="T72" fmla="*/ 693 w 722"/>
                              <a:gd name="T73" fmla="*/ 1036 h 1039"/>
                              <a:gd name="T74" fmla="*/ 712 w 722"/>
                              <a:gd name="T75" fmla="*/ 1034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2" h="1039">
                                <a:moveTo>
                                  <a:pt x="0" y="991"/>
                                </a:moveTo>
                                <a:lnTo>
                                  <a:pt x="9" y="938"/>
                                </a:lnTo>
                                <a:lnTo>
                                  <a:pt x="19" y="993"/>
                                </a:lnTo>
                                <a:lnTo>
                                  <a:pt x="28" y="976"/>
                                </a:lnTo>
                                <a:lnTo>
                                  <a:pt x="38" y="871"/>
                                </a:lnTo>
                                <a:lnTo>
                                  <a:pt x="48" y="242"/>
                                </a:lnTo>
                                <a:lnTo>
                                  <a:pt x="57" y="729"/>
                                </a:lnTo>
                                <a:lnTo>
                                  <a:pt x="67" y="743"/>
                                </a:lnTo>
                                <a:lnTo>
                                  <a:pt x="74" y="525"/>
                                </a:lnTo>
                                <a:lnTo>
                                  <a:pt x="84" y="585"/>
                                </a:lnTo>
                                <a:lnTo>
                                  <a:pt x="93" y="883"/>
                                </a:lnTo>
                                <a:lnTo>
                                  <a:pt x="103" y="887"/>
                                </a:lnTo>
                                <a:lnTo>
                                  <a:pt x="112" y="607"/>
                                </a:lnTo>
                                <a:lnTo>
                                  <a:pt x="122" y="311"/>
                                </a:lnTo>
                                <a:lnTo>
                                  <a:pt x="132" y="866"/>
                                </a:lnTo>
                                <a:lnTo>
                                  <a:pt x="141" y="501"/>
                                </a:lnTo>
                                <a:lnTo>
                                  <a:pt x="151" y="91"/>
                                </a:lnTo>
                                <a:lnTo>
                                  <a:pt x="160" y="26"/>
                                </a:lnTo>
                                <a:lnTo>
                                  <a:pt x="170" y="0"/>
                                </a:lnTo>
                                <a:lnTo>
                                  <a:pt x="180" y="91"/>
                                </a:lnTo>
                                <a:lnTo>
                                  <a:pt x="189" y="422"/>
                                </a:lnTo>
                                <a:lnTo>
                                  <a:pt x="199" y="772"/>
                                </a:lnTo>
                                <a:lnTo>
                                  <a:pt x="208" y="832"/>
                                </a:lnTo>
                                <a:lnTo>
                                  <a:pt x="218" y="780"/>
                                </a:lnTo>
                                <a:lnTo>
                                  <a:pt x="228" y="851"/>
                                </a:lnTo>
                                <a:lnTo>
                                  <a:pt x="237" y="947"/>
                                </a:lnTo>
                                <a:lnTo>
                                  <a:pt x="247" y="698"/>
                                </a:lnTo>
                                <a:lnTo>
                                  <a:pt x="256" y="770"/>
                                </a:lnTo>
                                <a:lnTo>
                                  <a:pt x="266" y="835"/>
                                </a:lnTo>
                                <a:lnTo>
                                  <a:pt x="276" y="921"/>
                                </a:lnTo>
                                <a:lnTo>
                                  <a:pt x="285" y="837"/>
                                </a:lnTo>
                                <a:lnTo>
                                  <a:pt x="295" y="803"/>
                                </a:lnTo>
                                <a:lnTo>
                                  <a:pt x="304" y="971"/>
                                </a:lnTo>
                                <a:lnTo>
                                  <a:pt x="314" y="991"/>
                                </a:lnTo>
                                <a:lnTo>
                                  <a:pt x="324" y="916"/>
                                </a:lnTo>
                                <a:lnTo>
                                  <a:pt x="331" y="782"/>
                                </a:lnTo>
                                <a:lnTo>
                                  <a:pt x="340" y="995"/>
                                </a:lnTo>
                                <a:lnTo>
                                  <a:pt x="350" y="955"/>
                                </a:lnTo>
                                <a:lnTo>
                                  <a:pt x="360" y="890"/>
                                </a:lnTo>
                                <a:lnTo>
                                  <a:pt x="369" y="844"/>
                                </a:lnTo>
                                <a:lnTo>
                                  <a:pt x="379" y="806"/>
                                </a:lnTo>
                                <a:lnTo>
                                  <a:pt x="388" y="900"/>
                                </a:lnTo>
                                <a:lnTo>
                                  <a:pt x="398" y="1010"/>
                                </a:lnTo>
                                <a:lnTo>
                                  <a:pt x="408" y="976"/>
                                </a:lnTo>
                                <a:lnTo>
                                  <a:pt x="417" y="921"/>
                                </a:lnTo>
                                <a:lnTo>
                                  <a:pt x="427" y="991"/>
                                </a:lnTo>
                                <a:lnTo>
                                  <a:pt x="436" y="979"/>
                                </a:lnTo>
                                <a:lnTo>
                                  <a:pt x="446" y="911"/>
                                </a:lnTo>
                                <a:lnTo>
                                  <a:pt x="456" y="736"/>
                                </a:lnTo>
                                <a:lnTo>
                                  <a:pt x="465" y="851"/>
                                </a:lnTo>
                                <a:lnTo>
                                  <a:pt x="475" y="818"/>
                                </a:lnTo>
                                <a:lnTo>
                                  <a:pt x="484" y="859"/>
                                </a:lnTo>
                                <a:lnTo>
                                  <a:pt x="494" y="837"/>
                                </a:lnTo>
                                <a:lnTo>
                                  <a:pt x="504" y="1017"/>
                                </a:lnTo>
                                <a:lnTo>
                                  <a:pt x="513" y="943"/>
                                </a:lnTo>
                                <a:lnTo>
                                  <a:pt x="523" y="919"/>
                                </a:lnTo>
                                <a:lnTo>
                                  <a:pt x="532" y="892"/>
                                </a:lnTo>
                                <a:lnTo>
                                  <a:pt x="542" y="933"/>
                                </a:lnTo>
                                <a:lnTo>
                                  <a:pt x="552" y="964"/>
                                </a:lnTo>
                                <a:lnTo>
                                  <a:pt x="561" y="847"/>
                                </a:lnTo>
                                <a:lnTo>
                                  <a:pt x="571" y="907"/>
                                </a:lnTo>
                                <a:lnTo>
                                  <a:pt x="580" y="974"/>
                                </a:lnTo>
                                <a:lnTo>
                                  <a:pt x="588" y="938"/>
                                </a:lnTo>
                                <a:lnTo>
                                  <a:pt x="597" y="815"/>
                                </a:lnTo>
                                <a:lnTo>
                                  <a:pt x="607" y="962"/>
                                </a:lnTo>
                                <a:lnTo>
                                  <a:pt x="616" y="955"/>
                                </a:lnTo>
                                <a:lnTo>
                                  <a:pt x="626" y="923"/>
                                </a:lnTo>
                                <a:lnTo>
                                  <a:pt x="636" y="971"/>
                                </a:lnTo>
                                <a:lnTo>
                                  <a:pt x="645" y="1012"/>
                                </a:lnTo>
                                <a:lnTo>
                                  <a:pt x="655" y="1039"/>
                                </a:lnTo>
                                <a:lnTo>
                                  <a:pt x="664" y="1031"/>
                                </a:lnTo>
                                <a:lnTo>
                                  <a:pt x="674" y="967"/>
                                </a:lnTo>
                                <a:lnTo>
                                  <a:pt x="684" y="952"/>
                                </a:lnTo>
                                <a:lnTo>
                                  <a:pt x="693" y="1036"/>
                                </a:lnTo>
                                <a:lnTo>
                                  <a:pt x="703" y="1017"/>
                                </a:lnTo>
                                <a:lnTo>
                                  <a:pt x="712" y="1034"/>
                                </a:lnTo>
                                <a:lnTo>
                                  <a:pt x="722" y="976"/>
                                </a:lnTo>
                              </a:path>
                            </a:pathLst>
                          </a:custGeom>
                          <a:noFill/>
                          <a:ln w="2743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83"/>
                        <wps:cNvSpPr>
                          <a:spLocks/>
                        </wps:cNvSpPr>
                        <wps:spPr bwMode="auto">
                          <a:xfrm>
                            <a:off x="6945" y="-2035"/>
                            <a:ext cx="3471" cy="0"/>
                          </a:xfrm>
                          <a:custGeom>
                            <a:avLst/>
                            <a:gdLst>
                              <a:gd name="T0" fmla="*/ 0 w 3471"/>
                              <a:gd name="T1" fmla="*/ 3470 w 3471"/>
                            </a:gdLst>
                            <a:ahLst/>
                            <a:cxnLst>
                              <a:cxn ang="0">
                                <a:pos x="T0" y="0"/>
                              </a:cxn>
                              <a:cxn ang="0">
                                <a:pos x="T1" y="0"/>
                              </a:cxn>
                            </a:cxnLst>
                            <a:rect l="0" t="0" r="r" b="b"/>
                            <a:pathLst>
                              <a:path w="3471">
                                <a:moveTo>
                                  <a:pt x="0" y="0"/>
                                </a:moveTo>
                                <a:lnTo>
                                  <a:pt x="347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84"/>
                        <wps:cNvSpPr>
                          <a:spLocks/>
                        </wps:cNvSpPr>
                        <wps:spPr bwMode="auto">
                          <a:xfrm>
                            <a:off x="9470" y="-2878"/>
                            <a:ext cx="941" cy="787"/>
                          </a:xfrm>
                          <a:custGeom>
                            <a:avLst/>
                            <a:gdLst>
                              <a:gd name="T0" fmla="*/ 9 w 941"/>
                              <a:gd name="T1" fmla="*/ 777 h 787"/>
                              <a:gd name="T2" fmla="*/ 28 w 941"/>
                              <a:gd name="T3" fmla="*/ 780 h 787"/>
                              <a:gd name="T4" fmla="*/ 48 w 941"/>
                              <a:gd name="T5" fmla="*/ 760 h 787"/>
                              <a:gd name="T6" fmla="*/ 67 w 941"/>
                              <a:gd name="T7" fmla="*/ 760 h 787"/>
                              <a:gd name="T8" fmla="*/ 86 w 941"/>
                              <a:gd name="T9" fmla="*/ 746 h 787"/>
                              <a:gd name="T10" fmla="*/ 105 w 941"/>
                              <a:gd name="T11" fmla="*/ 784 h 787"/>
                              <a:gd name="T12" fmla="*/ 122 w 941"/>
                              <a:gd name="T13" fmla="*/ 787 h 787"/>
                              <a:gd name="T14" fmla="*/ 141 w 941"/>
                              <a:gd name="T15" fmla="*/ 736 h 787"/>
                              <a:gd name="T16" fmla="*/ 160 w 941"/>
                              <a:gd name="T17" fmla="*/ 703 h 787"/>
                              <a:gd name="T18" fmla="*/ 180 w 941"/>
                              <a:gd name="T19" fmla="*/ 727 h 787"/>
                              <a:gd name="T20" fmla="*/ 199 w 941"/>
                              <a:gd name="T21" fmla="*/ 724 h 787"/>
                              <a:gd name="T22" fmla="*/ 218 w 941"/>
                              <a:gd name="T23" fmla="*/ 734 h 787"/>
                              <a:gd name="T24" fmla="*/ 237 w 941"/>
                              <a:gd name="T25" fmla="*/ 696 h 787"/>
                              <a:gd name="T26" fmla="*/ 256 w 941"/>
                              <a:gd name="T27" fmla="*/ 717 h 787"/>
                              <a:gd name="T28" fmla="*/ 276 w 941"/>
                              <a:gd name="T29" fmla="*/ 657 h 787"/>
                              <a:gd name="T30" fmla="*/ 295 w 941"/>
                              <a:gd name="T31" fmla="*/ 683 h 787"/>
                              <a:gd name="T32" fmla="*/ 314 w 941"/>
                              <a:gd name="T33" fmla="*/ 636 h 787"/>
                              <a:gd name="T34" fmla="*/ 333 w 941"/>
                              <a:gd name="T35" fmla="*/ 619 h 787"/>
                              <a:gd name="T36" fmla="*/ 352 w 941"/>
                              <a:gd name="T37" fmla="*/ 554 h 787"/>
                              <a:gd name="T38" fmla="*/ 369 w 941"/>
                              <a:gd name="T39" fmla="*/ 679 h 787"/>
                              <a:gd name="T40" fmla="*/ 388 w 941"/>
                              <a:gd name="T41" fmla="*/ 743 h 787"/>
                              <a:gd name="T42" fmla="*/ 408 w 941"/>
                              <a:gd name="T43" fmla="*/ 720 h 787"/>
                              <a:gd name="T44" fmla="*/ 427 w 941"/>
                              <a:gd name="T45" fmla="*/ 751 h 787"/>
                              <a:gd name="T46" fmla="*/ 446 w 941"/>
                              <a:gd name="T47" fmla="*/ 614 h 787"/>
                              <a:gd name="T48" fmla="*/ 465 w 941"/>
                              <a:gd name="T49" fmla="*/ 660 h 787"/>
                              <a:gd name="T50" fmla="*/ 484 w 941"/>
                              <a:gd name="T51" fmla="*/ 732 h 787"/>
                              <a:gd name="T52" fmla="*/ 504 w 941"/>
                              <a:gd name="T53" fmla="*/ 683 h 787"/>
                              <a:gd name="T54" fmla="*/ 523 w 941"/>
                              <a:gd name="T55" fmla="*/ 722 h 787"/>
                              <a:gd name="T56" fmla="*/ 542 w 941"/>
                              <a:gd name="T57" fmla="*/ 631 h 787"/>
                              <a:gd name="T58" fmla="*/ 561 w 941"/>
                              <a:gd name="T59" fmla="*/ 648 h 787"/>
                              <a:gd name="T60" fmla="*/ 580 w 941"/>
                              <a:gd name="T61" fmla="*/ 573 h 787"/>
                              <a:gd name="T62" fmla="*/ 600 w 941"/>
                              <a:gd name="T63" fmla="*/ 720 h 787"/>
                              <a:gd name="T64" fmla="*/ 619 w 941"/>
                              <a:gd name="T65" fmla="*/ 561 h 787"/>
                              <a:gd name="T66" fmla="*/ 636 w 941"/>
                              <a:gd name="T67" fmla="*/ 681 h 787"/>
                              <a:gd name="T68" fmla="*/ 655 w 941"/>
                              <a:gd name="T69" fmla="*/ 693 h 787"/>
                              <a:gd name="T70" fmla="*/ 674 w 941"/>
                              <a:gd name="T71" fmla="*/ 609 h 787"/>
                              <a:gd name="T72" fmla="*/ 693 w 941"/>
                              <a:gd name="T73" fmla="*/ 503 h 787"/>
                              <a:gd name="T74" fmla="*/ 712 w 941"/>
                              <a:gd name="T75" fmla="*/ 626 h 787"/>
                              <a:gd name="T76" fmla="*/ 732 w 941"/>
                              <a:gd name="T77" fmla="*/ 626 h 787"/>
                              <a:gd name="T78" fmla="*/ 751 w 941"/>
                              <a:gd name="T79" fmla="*/ 705 h 787"/>
                              <a:gd name="T80" fmla="*/ 770 w 941"/>
                              <a:gd name="T81" fmla="*/ 554 h 787"/>
                              <a:gd name="T82" fmla="*/ 789 w 941"/>
                              <a:gd name="T83" fmla="*/ 559 h 787"/>
                              <a:gd name="T84" fmla="*/ 808 w 941"/>
                              <a:gd name="T85" fmla="*/ 0 h 787"/>
                              <a:gd name="T86" fmla="*/ 827 w 941"/>
                              <a:gd name="T87" fmla="*/ 211 h 787"/>
                              <a:gd name="T88" fmla="*/ 847 w 941"/>
                              <a:gd name="T89" fmla="*/ 480 h 787"/>
                              <a:gd name="T90" fmla="*/ 866 w 941"/>
                              <a:gd name="T91" fmla="*/ 741 h 787"/>
                              <a:gd name="T92" fmla="*/ 883 w 941"/>
                              <a:gd name="T93" fmla="*/ 688 h 787"/>
                              <a:gd name="T94" fmla="*/ 902 w 941"/>
                              <a:gd name="T95" fmla="*/ 643 h 787"/>
                              <a:gd name="T96" fmla="*/ 921 w 941"/>
                              <a:gd name="T97" fmla="*/ 724 h 787"/>
                              <a:gd name="T98" fmla="*/ 940 w 941"/>
                              <a:gd name="T99" fmla="*/ 44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1" h="787">
                                <a:moveTo>
                                  <a:pt x="0" y="732"/>
                                </a:moveTo>
                                <a:lnTo>
                                  <a:pt x="9" y="777"/>
                                </a:lnTo>
                                <a:lnTo>
                                  <a:pt x="19" y="763"/>
                                </a:lnTo>
                                <a:lnTo>
                                  <a:pt x="28" y="780"/>
                                </a:lnTo>
                                <a:lnTo>
                                  <a:pt x="38" y="777"/>
                                </a:lnTo>
                                <a:lnTo>
                                  <a:pt x="48" y="760"/>
                                </a:lnTo>
                                <a:lnTo>
                                  <a:pt x="57" y="780"/>
                                </a:lnTo>
                                <a:lnTo>
                                  <a:pt x="67" y="760"/>
                                </a:lnTo>
                                <a:lnTo>
                                  <a:pt x="76" y="746"/>
                                </a:lnTo>
                                <a:lnTo>
                                  <a:pt x="86" y="746"/>
                                </a:lnTo>
                                <a:lnTo>
                                  <a:pt x="96" y="763"/>
                                </a:lnTo>
                                <a:lnTo>
                                  <a:pt x="105" y="784"/>
                                </a:lnTo>
                                <a:lnTo>
                                  <a:pt x="112" y="775"/>
                                </a:lnTo>
                                <a:lnTo>
                                  <a:pt x="122" y="787"/>
                                </a:lnTo>
                                <a:lnTo>
                                  <a:pt x="132" y="763"/>
                                </a:lnTo>
                                <a:lnTo>
                                  <a:pt x="141" y="736"/>
                                </a:lnTo>
                                <a:lnTo>
                                  <a:pt x="151" y="751"/>
                                </a:lnTo>
                                <a:lnTo>
                                  <a:pt x="160" y="703"/>
                                </a:lnTo>
                                <a:lnTo>
                                  <a:pt x="170" y="734"/>
                                </a:lnTo>
                                <a:lnTo>
                                  <a:pt x="180" y="727"/>
                                </a:lnTo>
                                <a:lnTo>
                                  <a:pt x="189" y="732"/>
                                </a:lnTo>
                                <a:lnTo>
                                  <a:pt x="199" y="724"/>
                                </a:lnTo>
                                <a:lnTo>
                                  <a:pt x="208" y="717"/>
                                </a:lnTo>
                                <a:lnTo>
                                  <a:pt x="218" y="734"/>
                                </a:lnTo>
                                <a:lnTo>
                                  <a:pt x="228" y="705"/>
                                </a:lnTo>
                                <a:lnTo>
                                  <a:pt x="237" y="696"/>
                                </a:lnTo>
                                <a:lnTo>
                                  <a:pt x="247" y="708"/>
                                </a:lnTo>
                                <a:lnTo>
                                  <a:pt x="256" y="717"/>
                                </a:lnTo>
                                <a:lnTo>
                                  <a:pt x="266" y="681"/>
                                </a:lnTo>
                                <a:lnTo>
                                  <a:pt x="276" y="657"/>
                                </a:lnTo>
                                <a:lnTo>
                                  <a:pt x="285" y="696"/>
                                </a:lnTo>
                                <a:lnTo>
                                  <a:pt x="295" y="683"/>
                                </a:lnTo>
                                <a:lnTo>
                                  <a:pt x="304" y="679"/>
                                </a:lnTo>
                                <a:lnTo>
                                  <a:pt x="314" y="636"/>
                                </a:lnTo>
                                <a:lnTo>
                                  <a:pt x="324" y="638"/>
                                </a:lnTo>
                                <a:lnTo>
                                  <a:pt x="333" y="619"/>
                                </a:lnTo>
                                <a:lnTo>
                                  <a:pt x="343" y="595"/>
                                </a:lnTo>
                                <a:lnTo>
                                  <a:pt x="352" y="554"/>
                                </a:lnTo>
                                <a:lnTo>
                                  <a:pt x="362" y="623"/>
                                </a:lnTo>
                                <a:lnTo>
                                  <a:pt x="369" y="679"/>
                                </a:lnTo>
                                <a:lnTo>
                                  <a:pt x="379" y="751"/>
                                </a:lnTo>
                                <a:lnTo>
                                  <a:pt x="388" y="743"/>
                                </a:lnTo>
                                <a:lnTo>
                                  <a:pt x="398" y="691"/>
                                </a:lnTo>
                                <a:lnTo>
                                  <a:pt x="408" y="720"/>
                                </a:lnTo>
                                <a:lnTo>
                                  <a:pt x="417" y="743"/>
                                </a:lnTo>
                                <a:lnTo>
                                  <a:pt x="427" y="751"/>
                                </a:lnTo>
                                <a:lnTo>
                                  <a:pt x="436" y="710"/>
                                </a:lnTo>
                                <a:lnTo>
                                  <a:pt x="446" y="614"/>
                                </a:lnTo>
                                <a:lnTo>
                                  <a:pt x="456" y="734"/>
                                </a:lnTo>
                                <a:lnTo>
                                  <a:pt x="465" y="660"/>
                                </a:lnTo>
                                <a:lnTo>
                                  <a:pt x="475" y="698"/>
                                </a:lnTo>
                                <a:lnTo>
                                  <a:pt x="484" y="732"/>
                                </a:lnTo>
                                <a:lnTo>
                                  <a:pt x="494" y="657"/>
                                </a:lnTo>
                                <a:lnTo>
                                  <a:pt x="504" y="683"/>
                                </a:lnTo>
                                <a:lnTo>
                                  <a:pt x="513" y="667"/>
                                </a:lnTo>
                                <a:lnTo>
                                  <a:pt x="523" y="722"/>
                                </a:lnTo>
                                <a:lnTo>
                                  <a:pt x="532" y="664"/>
                                </a:lnTo>
                                <a:lnTo>
                                  <a:pt x="542" y="631"/>
                                </a:lnTo>
                                <a:lnTo>
                                  <a:pt x="552" y="655"/>
                                </a:lnTo>
                                <a:lnTo>
                                  <a:pt x="561" y="648"/>
                                </a:lnTo>
                                <a:lnTo>
                                  <a:pt x="571" y="585"/>
                                </a:lnTo>
                                <a:lnTo>
                                  <a:pt x="580" y="573"/>
                                </a:lnTo>
                                <a:lnTo>
                                  <a:pt x="590" y="650"/>
                                </a:lnTo>
                                <a:lnTo>
                                  <a:pt x="600" y="720"/>
                                </a:lnTo>
                                <a:lnTo>
                                  <a:pt x="609" y="626"/>
                                </a:lnTo>
                                <a:lnTo>
                                  <a:pt x="619" y="561"/>
                                </a:lnTo>
                                <a:lnTo>
                                  <a:pt x="626" y="619"/>
                                </a:lnTo>
                                <a:lnTo>
                                  <a:pt x="636" y="681"/>
                                </a:lnTo>
                                <a:lnTo>
                                  <a:pt x="645" y="712"/>
                                </a:lnTo>
                                <a:lnTo>
                                  <a:pt x="655" y="693"/>
                                </a:lnTo>
                                <a:lnTo>
                                  <a:pt x="664" y="410"/>
                                </a:lnTo>
                                <a:lnTo>
                                  <a:pt x="674" y="609"/>
                                </a:lnTo>
                                <a:lnTo>
                                  <a:pt x="684" y="700"/>
                                </a:lnTo>
                                <a:lnTo>
                                  <a:pt x="693" y="503"/>
                                </a:lnTo>
                                <a:lnTo>
                                  <a:pt x="703" y="535"/>
                                </a:lnTo>
                                <a:lnTo>
                                  <a:pt x="712" y="626"/>
                                </a:lnTo>
                                <a:lnTo>
                                  <a:pt x="722" y="590"/>
                                </a:lnTo>
                                <a:lnTo>
                                  <a:pt x="732" y="626"/>
                                </a:lnTo>
                                <a:lnTo>
                                  <a:pt x="741" y="597"/>
                                </a:lnTo>
                                <a:lnTo>
                                  <a:pt x="751" y="705"/>
                                </a:lnTo>
                                <a:lnTo>
                                  <a:pt x="760" y="549"/>
                                </a:lnTo>
                                <a:lnTo>
                                  <a:pt x="770" y="554"/>
                                </a:lnTo>
                                <a:lnTo>
                                  <a:pt x="780" y="616"/>
                                </a:lnTo>
                                <a:lnTo>
                                  <a:pt x="789" y="559"/>
                                </a:lnTo>
                                <a:lnTo>
                                  <a:pt x="799" y="199"/>
                                </a:lnTo>
                                <a:lnTo>
                                  <a:pt x="808" y="0"/>
                                </a:lnTo>
                                <a:lnTo>
                                  <a:pt x="818" y="175"/>
                                </a:lnTo>
                                <a:lnTo>
                                  <a:pt x="827" y="211"/>
                                </a:lnTo>
                                <a:lnTo>
                                  <a:pt x="837" y="316"/>
                                </a:lnTo>
                                <a:lnTo>
                                  <a:pt x="847" y="480"/>
                                </a:lnTo>
                                <a:lnTo>
                                  <a:pt x="856" y="758"/>
                                </a:lnTo>
                                <a:lnTo>
                                  <a:pt x="866" y="741"/>
                                </a:lnTo>
                                <a:lnTo>
                                  <a:pt x="873" y="756"/>
                                </a:lnTo>
                                <a:lnTo>
                                  <a:pt x="883" y="688"/>
                                </a:lnTo>
                                <a:lnTo>
                                  <a:pt x="892" y="660"/>
                                </a:lnTo>
                                <a:lnTo>
                                  <a:pt x="902" y="643"/>
                                </a:lnTo>
                                <a:lnTo>
                                  <a:pt x="912" y="722"/>
                                </a:lnTo>
                                <a:lnTo>
                                  <a:pt x="921" y="724"/>
                                </a:lnTo>
                                <a:lnTo>
                                  <a:pt x="931" y="626"/>
                                </a:lnTo>
                                <a:lnTo>
                                  <a:pt x="940" y="441"/>
                                </a:lnTo>
                              </a:path>
                            </a:pathLst>
                          </a:custGeom>
                          <a:noFill/>
                          <a:ln w="27432">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85"/>
                        <wps:cNvSpPr>
                          <a:spLocks/>
                        </wps:cNvSpPr>
                        <wps:spPr bwMode="auto">
                          <a:xfrm>
                            <a:off x="6950" y="-2237"/>
                            <a:ext cx="1901" cy="0"/>
                          </a:xfrm>
                          <a:custGeom>
                            <a:avLst/>
                            <a:gdLst>
                              <a:gd name="T0" fmla="*/ 28 w 1901"/>
                              <a:gd name="T1" fmla="*/ 67 w 1901"/>
                              <a:gd name="T2" fmla="*/ 103 w 1901"/>
                              <a:gd name="T3" fmla="*/ 141 w 1901"/>
                              <a:gd name="T4" fmla="*/ 180 w 1901"/>
                              <a:gd name="T5" fmla="*/ 218 w 1901"/>
                              <a:gd name="T6" fmla="*/ 256 w 1901"/>
                              <a:gd name="T7" fmla="*/ 295 w 1901"/>
                              <a:gd name="T8" fmla="*/ 331 w 1901"/>
                              <a:gd name="T9" fmla="*/ 369 w 1901"/>
                              <a:gd name="T10" fmla="*/ 408 w 1901"/>
                              <a:gd name="T11" fmla="*/ 446 w 1901"/>
                              <a:gd name="T12" fmla="*/ 484 w 1901"/>
                              <a:gd name="T13" fmla="*/ 523 w 1901"/>
                              <a:gd name="T14" fmla="*/ 561 w 1901"/>
                              <a:gd name="T15" fmla="*/ 597 w 1901"/>
                              <a:gd name="T16" fmla="*/ 636 w 1901"/>
                              <a:gd name="T17" fmla="*/ 674 w 1901"/>
                              <a:gd name="T18" fmla="*/ 712 w 1901"/>
                              <a:gd name="T19" fmla="*/ 751 w 1901"/>
                              <a:gd name="T20" fmla="*/ 789 w 1901"/>
                              <a:gd name="T21" fmla="*/ 828 w 1901"/>
                              <a:gd name="T22" fmla="*/ 864 w 1901"/>
                              <a:gd name="T23" fmla="*/ 902 w 1901"/>
                              <a:gd name="T24" fmla="*/ 940 w 1901"/>
                              <a:gd name="T25" fmla="*/ 979 w 1901"/>
                              <a:gd name="T26" fmla="*/ 1017 w 1901"/>
                              <a:gd name="T27" fmla="*/ 1056 w 1901"/>
                              <a:gd name="T28" fmla="*/ 1094 w 1901"/>
                              <a:gd name="T29" fmla="*/ 1130 w 1901"/>
                              <a:gd name="T30" fmla="*/ 1168 w 1901"/>
                              <a:gd name="T31" fmla="*/ 1207 w 1901"/>
                              <a:gd name="T32" fmla="*/ 1245 w 1901"/>
                              <a:gd name="T33" fmla="*/ 1284 w 1901"/>
                              <a:gd name="T34" fmla="*/ 1322 w 1901"/>
                              <a:gd name="T35" fmla="*/ 1358 w 1901"/>
                              <a:gd name="T36" fmla="*/ 1396 w 1901"/>
                              <a:gd name="T37" fmla="*/ 1435 w 1901"/>
                              <a:gd name="T38" fmla="*/ 1473 w 1901"/>
                              <a:gd name="T39" fmla="*/ 1512 w 1901"/>
                              <a:gd name="T40" fmla="*/ 1550 w 1901"/>
                              <a:gd name="T41" fmla="*/ 1588 w 1901"/>
                              <a:gd name="T42" fmla="*/ 1624 w 1901"/>
                              <a:gd name="T43" fmla="*/ 1663 w 1901"/>
                              <a:gd name="T44" fmla="*/ 1701 w 1901"/>
                              <a:gd name="T45" fmla="*/ 1740 w 1901"/>
                              <a:gd name="T46" fmla="*/ 1778 w 1901"/>
                              <a:gd name="T47" fmla="*/ 1816 w 1901"/>
                              <a:gd name="T48" fmla="*/ 1855 w 1901"/>
                              <a:gd name="T49" fmla="*/ 1891 w 190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Lst>
                            <a:rect l="0" t="0" r="r" b="b"/>
                            <a:pathLst>
                              <a:path w="1901">
                                <a:moveTo>
                                  <a:pt x="0" y="0"/>
                                </a:moveTo>
                                <a:lnTo>
                                  <a:pt x="9" y="0"/>
                                </a:lnTo>
                                <a:lnTo>
                                  <a:pt x="19" y="0"/>
                                </a:lnTo>
                                <a:lnTo>
                                  <a:pt x="28" y="0"/>
                                </a:lnTo>
                                <a:lnTo>
                                  <a:pt x="38" y="0"/>
                                </a:lnTo>
                                <a:lnTo>
                                  <a:pt x="48" y="0"/>
                                </a:lnTo>
                                <a:lnTo>
                                  <a:pt x="57" y="0"/>
                                </a:lnTo>
                                <a:lnTo>
                                  <a:pt x="67" y="0"/>
                                </a:lnTo>
                                <a:lnTo>
                                  <a:pt x="74" y="0"/>
                                </a:lnTo>
                                <a:lnTo>
                                  <a:pt x="84" y="0"/>
                                </a:lnTo>
                                <a:lnTo>
                                  <a:pt x="93" y="0"/>
                                </a:lnTo>
                                <a:lnTo>
                                  <a:pt x="103" y="0"/>
                                </a:lnTo>
                                <a:lnTo>
                                  <a:pt x="112" y="0"/>
                                </a:lnTo>
                                <a:lnTo>
                                  <a:pt x="122" y="0"/>
                                </a:lnTo>
                                <a:lnTo>
                                  <a:pt x="132" y="0"/>
                                </a:lnTo>
                                <a:lnTo>
                                  <a:pt x="141" y="0"/>
                                </a:lnTo>
                                <a:lnTo>
                                  <a:pt x="151" y="0"/>
                                </a:lnTo>
                                <a:lnTo>
                                  <a:pt x="160" y="0"/>
                                </a:lnTo>
                                <a:lnTo>
                                  <a:pt x="170" y="0"/>
                                </a:lnTo>
                                <a:lnTo>
                                  <a:pt x="180" y="0"/>
                                </a:lnTo>
                                <a:lnTo>
                                  <a:pt x="189" y="0"/>
                                </a:lnTo>
                                <a:lnTo>
                                  <a:pt x="199" y="0"/>
                                </a:lnTo>
                                <a:lnTo>
                                  <a:pt x="208" y="0"/>
                                </a:lnTo>
                                <a:lnTo>
                                  <a:pt x="218" y="0"/>
                                </a:lnTo>
                                <a:lnTo>
                                  <a:pt x="228" y="0"/>
                                </a:lnTo>
                                <a:lnTo>
                                  <a:pt x="237" y="0"/>
                                </a:lnTo>
                                <a:lnTo>
                                  <a:pt x="247" y="0"/>
                                </a:lnTo>
                                <a:lnTo>
                                  <a:pt x="256" y="0"/>
                                </a:lnTo>
                                <a:lnTo>
                                  <a:pt x="266" y="0"/>
                                </a:lnTo>
                                <a:lnTo>
                                  <a:pt x="276" y="0"/>
                                </a:lnTo>
                                <a:lnTo>
                                  <a:pt x="285" y="0"/>
                                </a:lnTo>
                                <a:lnTo>
                                  <a:pt x="295" y="0"/>
                                </a:lnTo>
                                <a:lnTo>
                                  <a:pt x="304" y="0"/>
                                </a:lnTo>
                                <a:lnTo>
                                  <a:pt x="314" y="0"/>
                                </a:lnTo>
                                <a:lnTo>
                                  <a:pt x="324" y="0"/>
                                </a:lnTo>
                                <a:lnTo>
                                  <a:pt x="331" y="0"/>
                                </a:lnTo>
                                <a:lnTo>
                                  <a:pt x="340" y="0"/>
                                </a:lnTo>
                                <a:lnTo>
                                  <a:pt x="350" y="0"/>
                                </a:lnTo>
                                <a:lnTo>
                                  <a:pt x="360" y="0"/>
                                </a:lnTo>
                                <a:lnTo>
                                  <a:pt x="369" y="0"/>
                                </a:lnTo>
                                <a:lnTo>
                                  <a:pt x="379" y="0"/>
                                </a:lnTo>
                                <a:lnTo>
                                  <a:pt x="388" y="0"/>
                                </a:lnTo>
                                <a:lnTo>
                                  <a:pt x="398" y="0"/>
                                </a:lnTo>
                                <a:lnTo>
                                  <a:pt x="408" y="0"/>
                                </a:lnTo>
                                <a:lnTo>
                                  <a:pt x="417" y="0"/>
                                </a:lnTo>
                                <a:lnTo>
                                  <a:pt x="427" y="0"/>
                                </a:lnTo>
                                <a:lnTo>
                                  <a:pt x="436" y="0"/>
                                </a:lnTo>
                                <a:lnTo>
                                  <a:pt x="446" y="0"/>
                                </a:lnTo>
                                <a:lnTo>
                                  <a:pt x="456" y="0"/>
                                </a:lnTo>
                                <a:lnTo>
                                  <a:pt x="465" y="0"/>
                                </a:lnTo>
                                <a:lnTo>
                                  <a:pt x="475" y="0"/>
                                </a:lnTo>
                                <a:lnTo>
                                  <a:pt x="484" y="0"/>
                                </a:lnTo>
                                <a:lnTo>
                                  <a:pt x="494" y="0"/>
                                </a:lnTo>
                                <a:lnTo>
                                  <a:pt x="504" y="0"/>
                                </a:lnTo>
                                <a:lnTo>
                                  <a:pt x="513" y="0"/>
                                </a:lnTo>
                                <a:lnTo>
                                  <a:pt x="523" y="0"/>
                                </a:lnTo>
                                <a:lnTo>
                                  <a:pt x="532" y="0"/>
                                </a:lnTo>
                                <a:lnTo>
                                  <a:pt x="542" y="0"/>
                                </a:lnTo>
                                <a:lnTo>
                                  <a:pt x="552" y="0"/>
                                </a:lnTo>
                                <a:lnTo>
                                  <a:pt x="561" y="0"/>
                                </a:lnTo>
                                <a:lnTo>
                                  <a:pt x="571" y="0"/>
                                </a:lnTo>
                                <a:lnTo>
                                  <a:pt x="580" y="0"/>
                                </a:lnTo>
                                <a:lnTo>
                                  <a:pt x="588" y="0"/>
                                </a:lnTo>
                                <a:lnTo>
                                  <a:pt x="597" y="0"/>
                                </a:lnTo>
                                <a:lnTo>
                                  <a:pt x="607" y="0"/>
                                </a:lnTo>
                                <a:lnTo>
                                  <a:pt x="616" y="0"/>
                                </a:lnTo>
                                <a:lnTo>
                                  <a:pt x="626" y="0"/>
                                </a:lnTo>
                                <a:lnTo>
                                  <a:pt x="636" y="0"/>
                                </a:lnTo>
                                <a:lnTo>
                                  <a:pt x="645" y="0"/>
                                </a:lnTo>
                                <a:lnTo>
                                  <a:pt x="655" y="0"/>
                                </a:lnTo>
                                <a:lnTo>
                                  <a:pt x="664" y="0"/>
                                </a:lnTo>
                                <a:lnTo>
                                  <a:pt x="674" y="0"/>
                                </a:lnTo>
                                <a:lnTo>
                                  <a:pt x="684" y="0"/>
                                </a:lnTo>
                                <a:lnTo>
                                  <a:pt x="693" y="0"/>
                                </a:lnTo>
                                <a:lnTo>
                                  <a:pt x="703" y="0"/>
                                </a:lnTo>
                                <a:lnTo>
                                  <a:pt x="712" y="0"/>
                                </a:lnTo>
                                <a:lnTo>
                                  <a:pt x="722" y="0"/>
                                </a:lnTo>
                                <a:lnTo>
                                  <a:pt x="732" y="0"/>
                                </a:lnTo>
                                <a:lnTo>
                                  <a:pt x="741" y="0"/>
                                </a:lnTo>
                                <a:lnTo>
                                  <a:pt x="751" y="0"/>
                                </a:lnTo>
                                <a:lnTo>
                                  <a:pt x="760" y="0"/>
                                </a:lnTo>
                                <a:lnTo>
                                  <a:pt x="770" y="0"/>
                                </a:lnTo>
                                <a:lnTo>
                                  <a:pt x="780" y="0"/>
                                </a:lnTo>
                                <a:lnTo>
                                  <a:pt x="789" y="0"/>
                                </a:lnTo>
                                <a:lnTo>
                                  <a:pt x="799" y="0"/>
                                </a:lnTo>
                                <a:lnTo>
                                  <a:pt x="808" y="0"/>
                                </a:lnTo>
                                <a:lnTo>
                                  <a:pt x="818" y="0"/>
                                </a:lnTo>
                                <a:lnTo>
                                  <a:pt x="828" y="0"/>
                                </a:lnTo>
                                <a:lnTo>
                                  <a:pt x="837" y="0"/>
                                </a:lnTo>
                                <a:lnTo>
                                  <a:pt x="844" y="0"/>
                                </a:lnTo>
                                <a:lnTo>
                                  <a:pt x="854" y="0"/>
                                </a:lnTo>
                                <a:lnTo>
                                  <a:pt x="864" y="0"/>
                                </a:lnTo>
                                <a:lnTo>
                                  <a:pt x="873" y="0"/>
                                </a:lnTo>
                                <a:lnTo>
                                  <a:pt x="883" y="0"/>
                                </a:lnTo>
                                <a:lnTo>
                                  <a:pt x="892" y="0"/>
                                </a:lnTo>
                                <a:lnTo>
                                  <a:pt x="902" y="0"/>
                                </a:lnTo>
                                <a:lnTo>
                                  <a:pt x="912" y="0"/>
                                </a:lnTo>
                                <a:lnTo>
                                  <a:pt x="921" y="0"/>
                                </a:lnTo>
                                <a:lnTo>
                                  <a:pt x="931" y="0"/>
                                </a:lnTo>
                                <a:lnTo>
                                  <a:pt x="940" y="0"/>
                                </a:lnTo>
                                <a:lnTo>
                                  <a:pt x="950" y="0"/>
                                </a:lnTo>
                                <a:lnTo>
                                  <a:pt x="960" y="0"/>
                                </a:lnTo>
                                <a:lnTo>
                                  <a:pt x="969" y="0"/>
                                </a:lnTo>
                                <a:lnTo>
                                  <a:pt x="979" y="0"/>
                                </a:lnTo>
                                <a:lnTo>
                                  <a:pt x="988" y="0"/>
                                </a:lnTo>
                                <a:lnTo>
                                  <a:pt x="998" y="0"/>
                                </a:lnTo>
                                <a:lnTo>
                                  <a:pt x="1008" y="0"/>
                                </a:lnTo>
                                <a:lnTo>
                                  <a:pt x="1017" y="0"/>
                                </a:lnTo>
                                <a:lnTo>
                                  <a:pt x="1027" y="0"/>
                                </a:lnTo>
                                <a:lnTo>
                                  <a:pt x="1036" y="0"/>
                                </a:lnTo>
                                <a:lnTo>
                                  <a:pt x="1046" y="0"/>
                                </a:lnTo>
                                <a:lnTo>
                                  <a:pt x="1056" y="0"/>
                                </a:lnTo>
                                <a:lnTo>
                                  <a:pt x="1065" y="0"/>
                                </a:lnTo>
                                <a:lnTo>
                                  <a:pt x="1075" y="0"/>
                                </a:lnTo>
                                <a:lnTo>
                                  <a:pt x="1084" y="0"/>
                                </a:lnTo>
                                <a:lnTo>
                                  <a:pt x="1094" y="0"/>
                                </a:lnTo>
                                <a:lnTo>
                                  <a:pt x="1101" y="0"/>
                                </a:lnTo>
                                <a:lnTo>
                                  <a:pt x="1111" y="0"/>
                                </a:lnTo>
                                <a:lnTo>
                                  <a:pt x="1120" y="0"/>
                                </a:lnTo>
                                <a:lnTo>
                                  <a:pt x="1130" y="0"/>
                                </a:lnTo>
                                <a:lnTo>
                                  <a:pt x="1140" y="0"/>
                                </a:lnTo>
                                <a:lnTo>
                                  <a:pt x="1149" y="0"/>
                                </a:lnTo>
                                <a:lnTo>
                                  <a:pt x="1159" y="0"/>
                                </a:lnTo>
                                <a:lnTo>
                                  <a:pt x="1168" y="0"/>
                                </a:lnTo>
                                <a:lnTo>
                                  <a:pt x="1178" y="0"/>
                                </a:lnTo>
                                <a:lnTo>
                                  <a:pt x="1188" y="0"/>
                                </a:lnTo>
                                <a:lnTo>
                                  <a:pt x="1197" y="0"/>
                                </a:lnTo>
                                <a:lnTo>
                                  <a:pt x="1207" y="0"/>
                                </a:lnTo>
                                <a:lnTo>
                                  <a:pt x="1216" y="0"/>
                                </a:lnTo>
                                <a:lnTo>
                                  <a:pt x="1226" y="0"/>
                                </a:lnTo>
                                <a:lnTo>
                                  <a:pt x="1236" y="0"/>
                                </a:lnTo>
                                <a:lnTo>
                                  <a:pt x="1245" y="0"/>
                                </a:lnTo>
                                <a:lnTo>
                                  <a:pt x="1255" y="0"/>
                                </a:lnTo>
                                <a:lnTo>
                                  <a:pt x="1264" y="0"/>
                                </a:lnTo>
                                <a:lnTo>
                                  <a:pt x="1274" y="0"/>
                                </a:lnTo>
                                <a:lnTo>
                                  <a:pt x="1284" y="0"/>
                                </a:lnTo>
                                <a:lnTo>
                                  <a:pt x="1293" y="0"/>
                                </a:lnTo>
                                <a:lnTo>
                                  <a:pt x="1303" y="0"/>
                                </a:lnTo>
                                <a:lnTo>
                                  <a:pt x="1312" y="0"/>
                                </a:lnTo>
                                <a:lnTo>
                                  <a:pt x="1322" y="0"/>
                                </a:lnTo>
                                <a:lnTo>
                                  <a:pt x="1332" y="0"/>
                                </a:lnTo>
                                <a:lnTo>
                                  <a:pt x="1341" y="0"/>
                                </a:lnTo>
                                <a:lnTo>
                                  <a:pt x="1351" y="0"/>
                                </a:lnTo>
                                <a:lnTo>
                                  <a:pt x="1358" y="0"/>
                                </a:lnTo>
                                <a:lnTo>
                                  <a:pt x="1368" y="0"/>
                                </a:lnTo>
                                <a:lnTo>
                                  <a:pt x="1377" y="0"/>
                                </a:lnTo>
                                <a:lnTo>
                                  <a:pt x="1387" y="0"/>
                                </a:lnTo>
                                <a:lnTo>
                                  <a:pt x="1396" y="0"/>
                                </a:lnTo>
                                <a:lnTo>
                                  <a:pt x="1406" y="0"/>
                                </a:lnTo>
                                <a:lnTo>
                                  <a:pt x="1416" y="0"/>
                                </a:lnTo>
                                <a:lnTo>
                                  <a:pt x="1425" y="0"/>
                                </a:lnTo>
                                <a:lnTo>
                                  <a:pt x="1435" y="0"/>
                                </a:lnTo>
                                <a:lnTo>
                                  <a:pt x="1444" y="0"/>
                                </a:lnTo>
                                <a:lnTo>
                                  <a:pt x="1454" y="0"/>
                                </a:lnTo>
                                <a:lnTo>
                                  <a:pt x="1464" y="0"/>
                                </a:lnTo>
                                <a:lnTo>
                                  <a:pt x="1473" y="0"/>
                                </a:lnTo>
                                <a:lnTo>
                                  <a:pt x="1483" y="0"/>
                                </a:lnTo>
                                <a:lnTo>
                                  <a:pt x="1492" y="0"/>
                                </a:lnTo>
                                <a:lnTo>
                                  <a:pt x="1502" y="0"/>
                                </a:lnTo>
                                <a:lnTo>
                                  <a:pt x="1512" y="0"/>
                                </a:lnTo>
                                <a:lnTo>
                                  <a:pt x="1521" y="0"/>
                                </a:lnTo>
                                <a:lnTo>
                                  <a:pt x="1531" y="0"/>
                                </a:lnTo>
                                <a:lnTo>
                                  <a:pt x="1540" y="0"/>
                                </a:lnTo>
                                <a:lnTo>
                                  <a:pt x="1550" y="0"/>
                                </a:lnTo>
                                <a:lnTo>
                                  <a:pt x="1560" y="0"/>
                                </a:lnTo>
                                <a:lnTo>
                                  <a:pt x="1569" y="0"/>
                                </a:lnTo>
                                <a:lnTo>
                                  <a:pt x="1579" y="0"/>
                                </a:lnTo>
                                <a:lnTo>
                                  <a:pt x="1588" y="0"/>
                                </a:lnTo>
                                <a:lnTo>
                                  <a:pt x="1598" y="0"/>
                                </a:lnTo>
                                <a:lnTo>
                                  <a:pt x="1605" y="0"/>
                                </a:lnTo>
                                <a:lnTo>
                                  <a:pt x="1615" y="0"/>
                                </a:lnTo>
                                <a:lnTo>
                                  <a:pt x="1624" y="0"/>
                                </a:lnTo>
                                <a:lnTo>
                                  <a:pt x="1634" y="0"/>
                                </a:lnTo>
                                <a:lnTo>
                                  <a:pt x="1644" y="0"/>
                                </a:lnTo>
                                <a:lnTo>
                                  <a:pt x="1653" y="0"/>
                                </a:lnTo>
                                <a:lnTo>
                                  <a:pt x="1663" y="0"/>
                                </a:lnTo>
                                <a:lnTo>
                                  <a:pt x="1672" y="0"/>
                                </a:lnTo>
                                <a:lnTo>
                                  <a:pt x="1682" y="0"/>
                                </a:lnTo>
                                <a:lnTo>
                                  <a:pt x="1692" y="0"/>
                                </a:lnTo>
                                <a:lnTo>
                                  <a:pt x="1701" y="0"/>
                                </a:lnTo>
                                <a:lnTo>
                                  <a:pt x="1711" y="0"/>
                                </a:lnTo>
                                <a:lnTo>
                                  <a:pt x="1720" y="0"/>
                                </a:lnTo>
                                <a:lnTo>
                                  <a:pt x="1730" y="0"/>
                                </a:lnTo>
                                <a:lnTo>
                                  <a:pt x="1740" y="0"/>
                                </a:lnTo>
                                <a:lnTo>
                                  <a:pt x="1749" y="0"/>
                                </a:lnTo>
                                <a:lnTo>
                                  <a:pt x="1759" y="0"/>
                                </a:lnTo>
                                <a:lnTo>
                                  <a:pt x="1768" y="0"/>
                                </a:lnTo>
                                <a:lnTo>
                                  <a:pt x="1778" y="0"/>
                                </a:lnTo>
                                <a:lnTo>
                                  <a:pt x="1788" y="0"/>
                                </a:lnTo>
                                <a:lnTo>
                                  <a:pt x="1797" y="0"/>
                                </a:lnTo>
                                <a:lnTo>
                                  <a:pt x="1807" y="0"/>
                                </a:lnTo>
                                <a:lnTo>
                                  <a:pt x="1816" y="0"/>
                                </a:lnTo>
                                <a:lnTo>
                                  <a:pt x="1826" y="0"/>
                                </a:lnTo>
                                <a:lnTo>
                                  <a:pt x="1836" y="0"/>
                                </a:lnTo>
                                <a:lnTo>
                                  <a:pt x="1845" y="0"/>
                                </a:lnTo>
                                <a:lnTo>
                                  <a:pt x="1855" y="0"/>
                                </a:lnTo>
                                <a:lnTo>
                                  <a:pt x="1862" y="0"/>
                                </a:lnTo>
                                <a:lnTo>
                                  <a:pt x="1872" y="0"/>
                                </a:lnTo>
                                <a:lnTo>
                                  <a:pt x="1881" y="0"/>
                                </a:lnTo>
                                <a:lnTo>
                                  <a:pt x="1891" y="0"/>
                                </a:lnTo>
                                <a:lnTo>
                                  <a:pt x="1900" y="0"/>
                                </a:lnTo>
                              </a:path>
                            </a:pathLst>
                          </a:custGeom>
                          <a:noFill/>
                          <a:ln w="27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86"/>
                        <wps:cNvSpPr>
                          <a:spLocks/>
                        </wps:cNvSpPr>
                        <wps:spPr bwMode="auto">
                          <a:xfrm>
                            <a:off x="8851" y="-2237"/>
                            <a:ext cx="1560" cy="0"/>
                          </a:xfrm>
                          <a:custGeom>
                            <a:avLst/>
                            <a:gdLst>
                              <a:gd name="T0" fmla="*/ 19 w 1560"/>
                              <a:gd name="T1" fmla="*/ 47 w 1560"/>
                              <a:gd name="T2" fmla="*/ 76 w 1560"/>
                              <a:gd name="T3" fmla="*/ 105 w 1560"/>
                              <a:gd name="T4" fmla="*/ 134 w 1560"/>
                              <a:gd name="T5" fmla="*/ 163 w 1560"/>
                              <a:gd name="T6" fmla="*/ 192 w 1560"/>
                              <a:gd name="T7" fmla="*/ 218 w 1560"/>
                              <a:gd name="T8" fmla="*/ 247 w 1560"/>
                              <a:gd name="T9" fmla="*/ 276 w 1560"/>
                              <a:gd name="T10" fmla="*/ 304 w 1560"/>
                              <a:gd name="T11" fmla="*/ 333 w 1560"/>
                              <a:gd name="T12" fmla="*/ 362 w 1560"/>
                              <a:gd name="T13" fmla="*/ 391 w 1560"/>
                              <a:gd name="T14" fmla="*/ 420 w 1560"/>
                              <a:gd name="T15" fmla="*/ 448 w 1560"/>
                              <a:gd name="T16" fmla="*/ 475 w 1560"/>
                              <a:gd name="T17" fmla="*/ 503 w 1560"/>
                              <a:gd name="T18" fmla="*/ 532 w 1560"/>
                              <a:gd name="T19" fmla="*/ 561 w 1560"/>
                              <a:gd name="T20" fmla="*/ 590 w 1560"/>
                              <a:gd name="T21" fmla="*/ 619 w 1560"/>
                              <a:gd name="T22" fmla="*/ 647 w 1560"/>
                              <a:gd name="T23" fmla="*/ 676 w 1560"/>
                              <a:gd name="T24" fmla="*/ 705 w 1560"/>
                              <a:gd name="T25" fmla="*/ 732 w 1560"/>
                              <a:gd name="T26" fmla="*/ 760 w 1560"/>
                              <a:gd name="T27" fmla="*/ 789 w 1560"/>
                              <a:gd name="T28" fmla="*/ 818 w 1560"/>
                              <a:gd name="T29" fmla="*/ 847 w 1560"/>
                              <a:gd name="T30" fmla="*/ 876 w 1560"/>
                              <a:gd name="T31" fmla="*/ 904 w 1560"/>
                              <a:gd name="T32" fmla="*/ 933 w 1560"/>
                              <a:gd name="T33" fmla="*/ 962 w 1560"/>
                              <a:gd name="T34" fmla="*/ 988 w 1560"/>
                              <a:gd name="T35" fmla="*/ 1017 w 1560"/>
                              <a:gd name="T36" fmla="*/ 1046 w 1560"/>
                              <a:gd name="T37" fmla="*/ 1075 w 1560"/>
                              <a:gd name="T38" fmla="*/ 1103 w 1560"/>
                              <a:gd name="T39" fmla="*/ 1132 w 1560"/>
                              <a:gd name="T40" fmla="*/ 1161 w 1560"/>
                              <a:gd name="T41" fmla="*/ 1190 w 1560"/>
                              <a:gd name="T42" fmla="*/ 1219 w 1560"/>
                              <a:gd name="T43" fmla="*/ 1245 w 1560"/>
                              <a:gd name="T44" fmla="*/ 1274 w 1560"/>
                              <a:gd name="T45" fmla="*/ 1303 w 1560"/>
                              <a:gd name="T46" fmla="*/ 1332 w 1560"/>
                              <a:gd name="T47" fmla="*/ 1360 w 1560"/>
                              <a:gd name="T48" fmla="*/ 1389 w 1560"/>
                              <a:gd name="T49" fmla="*/ 1418 w 1560"/>
                              <a:gd name="T50" fmla="*/ 1447 w 1560"/>
                              <a:gd name="T51" fmla="*/ 1476 w 1560"/>
                              <a:gd name="T52" fmla="*/ 1502 w 1560"/>
                              <a:gd name="T53" fmla="*/ 1531 w 1560"/>
                              <a:gd name="T54" fmla="*/ 1559 w 156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Lst>
                            <a:rect l="0" t="0" r="r" b="b"/>
                            <a:pathLst>
                              <a:path w="1560">
                                <a:moveTo>
                                  <a:pt x="0" y="0"/>
                                </a:moveTo>
                                <a:lnTo>
                                  <a:pt x="9" y="0"/>
                                </a:lnTo>
                                <a:lnTo>
                                  <a:pt x="19" y="0"/>
                                </a:lnTo>
                                <a:lnTo>
                                  <a:pt x="28" y="0"/>
                                </a:lnTo>
                                <a:lnTo>
                                  <a:pt x="38" y="0"/>
                                </a:lnTo>
                                <a:lnTo>
                                  <a:pt x="47" y="0"/>
                                </a:lnTo>
                                <a:lnTo>
                                  <a:pt x="57" y="0"/>
                                </a:lnTo>
                                <a:lnTo>
                                  <a:pt x="67" y="0"/>
                                </a:lnTo>
                                <a:lnTo>
                                  <a:pt x="76" y="0"/>
                                </a:lnTo>
                                <a:lnTo>
                                  <a:pt x="86" y="0"/>
                                </a:lnTo>
                                <a:lnTo>
                                  <a:pt x="96" y="0"/>
                                </a:lnTo>
                                <a:lnTo>
                                  <a:pt x="105" y="0"/>
                                </a:lnTo>
                                <a:lnTo>
                                  <a:pt x="115" y="0"/>
                                </a:lnTo>
                                <a:lnTo>
                                  <a:pt x="124" y="0"/>
                                </a:lnTo>
                                <a:lnTo>
                                  <a:pt x="134" y="0"/>
                                </a:lnTo>
                                <a:lnTo>
                                  <a:pt x="143" y="0"/>
                                </a:lnTo>
                                <a:lnTo>
                                  <a:pt x="153" y="0"/>
                                </a:lnTo>
                                <a:lnTo>
                                  <a:pt x="163" y="0"/>
                                </a:lnTo>
                                <a:lnTo>
                                  <a:pt x="172" y="0"/>
                                </a:lnTo>
                                <a:lnTo>
                                  <a:pt x="182" y="0"/>
                                </a:lnTo>
                                <a:lnTo>
                                  <a:pt x="192" y="0"/>
                                </a:lnTo>
                                <a:lnTo>
                                  <a:pt x="201" y="0"/>
                                </a:lnTo>
                                <a:lnTo>
                                  <a:pt x="211" y="0"/>
                                </a:lnTo>
                                <a:lnTo>
                                  <a:pt x="218" y="0"/>
                                </a:lnTo>
                                <a:lnTo>
                                  <a:pt x="227" y="0"/>
                                </a:lnTo>
                                <a:lnTo>
                                  <a:pt x="237" y="0"/>
                                </a:lnTo>
                                <a:lnTo>
                                  <a:pt x="247" y="0"/>
                                </a:lnTo>
                                <a:lnTo>
                                  <a:pt x="256" y="0"/>
                                </a:lnTo>
                                <a:lnTo>
                                  <a:pt x="266" y="0"/>
                                </a:lnTo>
                                <a:lnTo>
                                  <a:pt x="276" y="0"/>
                                </a:lnTo>
                                <a:lnTo>
                                  <a:pt x="285" y="0"/>
                                </a:lnTo>
                                <a:lnTo>
                                  <a:pt x="295" y="0"/>
                                </a:lnTo>
                                <a:lnTo>
                                  <a:pt x="304" y="0"/>
                                </a:lnTo>
                                <a:lnTo>
                                  <a:pt x="314" y="0"/>
                                </a:lnTo>
                                <a:lnTo>
                                  <a:pt x="323" y="0"/>
                                </a:lnTo>
                                <a:lnTo>
                                  <a:pt x="333" y="0"/>
                                </a:lnTo>
                                <a:lnTo>
                                  <a:pt x="343" y="0"/>
                                </a:lnTo>
                                <a:lnTo>
                                  <a:pt x="352" y="0"/>
                                </a:lnTo>
                                <a:lnTo>
                                  <a:pt x="362" y="0"/>
                                </a:lnTo>
                                <a:lnTo>
                                  <a:pt x="372" y="0"/>
                                </a:lnTo>
                                <a:lnTo>
                                  <a:pt x="381" y="0"/>
                                </a:lnTo>
                                <a:lnTo>
                                  <a:pt x="391" y="0"/>
                                </a:lnTo>
                                <a:lnTo>
                                  <a:pt x="400" y="0"/>
                                </a:lnTo>
                                <a:lnTo>
                                  <a:pt x="410" y="0"/>
                                </a:lnTo>
                                <a:lnTo>
                                  <a:pt x="420" y="0"/>
                                </a:lnTo>
                                <a:lnTo>
                                  <a:pt x="429" y="0"/>
                                </a:lnTo>
                                <a:lnTo>
                                  <a:pt x="439" y="0"/>
                                </a:lnTo>
                                <a:lnTo>
                                  <a:pt x="448" y="0"/>
                                </a:lnTo>
                                <a:lnTo>
                                  <a:pt x="458" y="0"/>
                                </a:lnTo>
                                <a:lnTo>
                                  <a:pt x="467" y="0"/>
                                </a:lnTo>
                                <a:lnTo>
                                  <a:pt x="475" y="0"/>
                                </a:lnTo>
                                <a:lnTo>
                                  <a:pt x="484" y="0"/>
                                </a:lnTo>
                                <a:lnTo>
                                  <a:pt x="494" y="0"/>
                                </a:lnTo>
                                <a:lnTo>
                                  <a:pt x="503" y="0"/>
                                </a:lnTo>
                                <a:lnTo>
                                  <a:pt x="513" y="0"/>
                                </a:lnTo>
                                <a:lnTo>
                                  <a:pt x="523" y="0"/>
                                </a:lnTo>
                                <a:lnTo>
                                  <a:pt x="532" y="0"/>
                                </a:lnTo>
                                <a:lnTo>
                                  <a:pt x="542" y="0"/>
                                </a:lnTo>
                                <a:lnTo>
                                  <a:pt x="552" y="0"/>
                                </a:lnTo>
                                <a:lnTo>
                                  <a:pt x="561" y="0"/>
                                </a:lnTo>
                                <a:lnTo>
                                  <a:pt x="571" y="0"/>
                                </a:lnTo>
                                <a:lnTo>
                                  <a:pt x="580" y="0"/>
                                </a:lnTo>
                                <a:lnTo>
                                  <a:pt x="590" y="0"/>
                                </a:lnTo>
                                <a:lnTo>
                                  <a:pt x="600" y="0"/>
                                </a:lnTo>
                                <a:lnTo>
                                  <a:pt x="609" y="0"/>
                                </a:lnTo>
                                <a:lnTo>
                                  <a:pt x="619" y="0"/>
                                </a:lnTo>
                                <a:lnTo>
                                  <a:pt x="628" y="0"/>
                                </a:lnTo>
                                <a:lnTo>
                                  <a:pt x="638" y="0"/>
                                </a:lnTo>
                                <a:lnTo>
                                  <a:pt x="647" y="0"/>
                                </a:lnTo>
                                <a:lnTo>
                                  <a:pt x="657" y="0"/>
                                </a:lnTo>
                                <a:lnTo>
                                  <a:pt x="667" y="0"/>
                                </a:lnTo>
                                <a:lnTo>
                                  <a:pt x="676" y="0"/>
                                </a:lnTo>
                                <a:lnTo>
                                  <a:pt x="686" y="0"/>
                                </a:lnTo>
                                <a:lnTo>
                                  <a:pt x="696" y="0"/>
                                </a:lnTo>
                                <a:lnTo>
                                  <a:pt x="705" y="0"/>
                                </a:lnTo>
                                <a:lnTo>
                                  <a:pt x="715" y="0"/>
                                </a:lnTo>
                                <a:lnTo>
                                  <a:pt x="724" y="0"/>
                                </a:lnTo>
                                <a:lnTo>
                                  <a:pt x="732" y="0"/>
                                </a:lnTo>
                                <a:lnTo>
                                  <a:pt x="741" y="0"/>
                                </a:lnTo>
                                <a:lnTo>
                                  <a:pt x="751" y="0"/>
                                </a:lnTo>
                                <a:lnTo>
                                  <a:pt x="760" y="0"/>
                                </a:lnTo>
                                <a:lnTo>
                                  <a:pt x="770" y="0"/>
                                </a:lnTo>
                                <a:lnTo>
                                  <a:pt x="780" y="0"/>
                                </a:lnTo>
                                <a:lnTo>
                                  <a:pt x="789" y="0"/>
                                </a:lnTo>
                                <a:lnTo>
                                  <a:pt x="799" y="0"/>
                                </a:lnTo>
                                <a:lnTo>
                                  <a:pt x="808" y="0"/>
                                </a:lnTo>
                                <a:lnTo>
                                  <a:pt x="818" y="0"/>
                                </a:lnTo>
                                <a:lnTo>
                                  <a:pt x="827" y="0"/>
                                </a:lnTo>
                                <a:lnTo>
                                  <a:pt x="837" y="0"/>
                                </a:lnTo>
                                <a:lnTo>
                                  <a:pt x="847" y="0"/>
                                </a:lnTo>
                                <a:lnTo>
                                  <a:pt x="856" y="0"/>
                                </a:lnTo>
                                <a:lnTo>
                                  <a:pt x="866" y="0"/>
                                </a:lnTo>
                                <a:lnTo>
                                  <a:pt x="876" y="0"/>
                                </a:lnTo>
                                <a:lnTo>
                                  <a:pt x="885" y="0"/>
                                </a:lnTo>
                                <a:lnTo>
                                  <a:pt x="895" y="0"/>
                                </a:lnTo>
                                <a:lnTo>
                                  <a:pt x="904" y="0"/>
                                </a:lnTo>
                                <a:lnTo>
                                  <a:pt x="914" y="0"/>
                                </a:lnTo>
                                <a:lnTo>
                                  <a:pt x="923" y="0"/>
                                </a:lnTo>
                                <a:lnTo>
                                  <a:pt x="933" y="0"/>
                                </a:lnTo>
                                <a:lnTo>
                                  <a:pt x="943" y="0"/>
                                </a:lnTo>
                                <a:lnTo>
                                  <a:pt x="952" y="0"/>
                                </a:lnTo>
                                <a:lnTo>
                                  <a:pt x="962" y="0"/>
                                </a:lnTo>
                                <a:lnTo>
                                  <a:pt x="972" y="0"/>
                                </a:lnTo>
                                <a:lnTo>
                                  <a:pt x="981" y="0"/>
                                </a:lnTo>
                                <a:lnTo>
                                  <a:pt x="988" y="0"/>
                                </a:lnTo>
                                <a:lnTo>
                                  <a:pt x="998" y="0"/>
                                </a:lnTo>
                                <a:lnTo>
                                  <a:pt x="1007" y="0"/>
                                </a:lnTo>
                                <a:lnTo>
                                  <a:pt x="1017" y="0"/>
                                </a:lnTo>
                                <a:lnTo>
                                  <a:pt x="1027" y="0"/>
                                </a:lnTo>
                                <a:lnTo>
                                  <a:pt x="1036" y="0"/>
                                </a:lnTo>
                                <a:lnTo>
                                  <a:pt x="1046" y="0"/>
                                </a:lnTo>
                                <a:lnTo>
                                  <a:pt x="1056" y="0"/>
                                </a:lnTo>
                                <a:lnTo>
                                  <a:pt x="1065" y="0"/>
                                </a:lnTo>
                                <a:lnTo>
                                  <a:pt x="1075" y="0"/>
                                </a:lnTo>
                                <a:lnTo>
                                  <a:pt x="1084" y="0"/>
                                </a:lnTo>
                                <a:lnTo>
                                  <a:pt x="1094" y="0"/>
                                </a:lnTo>
                                <a:lnTo>
                                  <a:pt x="1103" y="0"/>
                                </a:lnTo>
                                <a:lnTo>
                                  <a:pt x="1113" y="0"/>
                                </a:lnTo>
                                <a:lnTo>
                                  <a:pt x="1123" y="0"/>
                                </a:lnTo>
                                <a:lnTo>
                                  <a:pt x="1132" y="0"/>
                                </a:lnTo>
                                <a:lnTo>
                                  <a:pt x="1142" y="0"/>
                                </a:lnTo>
                                <a:lnTo>
                                  <a:pt x="1152" y="0"/>
                                </a:lnTo>
                                <a:lnTo>
                                  <a:pt x="1161" y="0"/>
                                </a:lnTo>
                                <a:lnTo>
                                  <a:pt x="1171" y="0"/>
                                </a:lnTo>
                                <a:lnTo>
                                  <a:pt x="1180" y="0"/>
                                </a:lnTo>
                                <a:lnTo>
                                  <a:pt x="1190" y="0"/>
                                </a:lnTo>
                                <a:lnTo>
                                  <a:pt x="1200" y="0"/>
                                </a:lnTo>
                                <a:lnTo>
                                  <a:pt x="1209" y="0"/>
                                </a:lnTo>
                                <a:lnTo>
                                  <a:pt x="1219" y="0"/>
                                </a:lnTo>
                                <a:lnTo>
                                  <a:pt x="1228" y="0"/>
                                </a:lnTo>
                                <a:lnTo>
                                  <a:pt x="1238" y="0"/>
                                </a:lnTo>
                                <a:lnTo>
                                  <a:pt x="1245" y="0"/>
                                </a:lnTo>
                                <a:lnTo>
                                  <a:pt x="1255" y="0"/>
                                </a:lnTo>
                                <a:lnTo>
                                  <a:pt x="1264" y="0"/>
                                </a:lnTo>
                                <a:lnTo>
                                  <a:pt x="1274" y="0"/>
                                </a:lnTo>
                                <a:lnTo>
                                  <a:pt x="1283" y="0"/>
                                </a:lnTo>
                                <a:lnTo>
                                  <a:pt x="1293" y="0"/>
                                </a:lnTo>
                                <a:lnTo>
                                  <a:pt x="1303" y="0"/>
                                </a:lnTo>
                                <a:lnTo>
                                  <a:pt x="1312" y="0"/>
                                </a:lnTo>
                                <a:lnTo>
                                  <a:pt x="1322" y="0"/>
                                </a:lnTo>
                                <a:lnTo>
                                  <a:pt x="1332" y="0"/>
                                </a:lnTo>
                                <a:lnTo>
                                  <a:pt x="1341" y="0"/>
                                </a:lnTo>
                                <a:lnTo>
                                  <a:pt x="1351" y="0"/>
                                </a:lnTo>
                                <a:lnTo>
                                  <a:pt x="1360" y="0"/>
                                </a:lnTo>
                                <a:lnTo>
                                  <a:pt x="1370" y="0"/>
                                </a:lnTo>
                                <a:lnTo>
                                  <a:pt x="1380" y="0"/>
                                </a:lnTo>
                                <a:lnTo>
                                  <a:pt x="1389" y="0"/>
                                </a:lnTo>
                                <a:lnTo>
                                  <a:pt x="1399" y="0"/>
                                </a:lnTo>
                                <a:lnTo>
                                  <a:pt x="1408" y="0"/>
                                </a:lnTo>
                                <a:lnTo>
                                  <a:pt x="1418" y="0"/>
                                </a:lnTo>
                                <a:lnTo>
                                  <a:pt x="1428" y="0"/>
                                </a:lnTo>
                                <a:lnTo>
                                  <a:pt x="1437" y="0"/>
                                </a:lnTo>
                                <a:lnTo>
                                  <a:pt x="1447" y="0"/>
                                </a:lnTo>
                                <a:lnTo>
                                  <a:pt x="1456" y="0"/>
                                </a:lnTo>
                                <a:lnTo>
                                  <a:pt x="1466" y="0"/>
                                </a:lnTo>
                                <a:lnTo>
                                  <a:pt x="1476" y="0"/>
                                </a:lnTo>
                                <a:lnTo>
                                  <a:pt x="1485" y="0"/>
                                </a:lnTo>
                                <a:lnTo>
                                  <a:pt x="1492" y="0"/>
                                </a:lnTo>
                                <a:lnTo>
                                  <a:pt x="1502" y="0"/>
                                </a:lnTo>
                                <a:lnTo>
                                  <a:pt x="1511" y="0"/>
                                </a:lnTo>
                                <a:lnTo>
                                  <a:pt x="1521" y="0"/>
                                </a:lnTo>
                                <a:lnTo>
                                  <a:pt x="1531" y="0"/>
                                </a:lnTo>
                                <a:lnTo>
                                  <a:pt x="1540" y="0"/>
                                </a:lnTo>
                                <a:lnTo>
                                  <a:pt x="1550" y="0"/>
                                </a:lnTo>
                                <a:lnTo>
                                  <a:pt x="1559" y="0"/>
                                </a:lnTo>
                              </a:path>
                            </a:pathLst>
                          </a:custGeom>
                          <a:noFill/>
                          <a:ln w="27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B47E8" id="Group 1555" o:spid="_x0000_s1026" style="position:absolute;margin-left:346.4pt;margin-top:-162.15pt;width:175.2pt;height:60.75pt;z-index:-251642880;mso-position-horizontal-relative:page" coordorigin="6928,-3243" coordsize="350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" o:allowincell="f">
                <v:shape id="Freeform 176" o:spid="_x0000_s1027" style="position:absolute;left:6945;top:-2237;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" path="m,l3470,e" filled="f" strokecolor="#d9d9d9" strokeweight=".72pt">
                  <v:path arrowok="t" o:connecttype="custom" o:connectlocs="0,0;3470,0" o:connectangles="0,0"/>
                </v:shape>
                <v:shape id="Freeform 177" o:spid="_x0000_s1028" style="position:absolute;left:6945;top:-2436;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" path="m,l3470,e" filled="f" strokecolor="#d9d9d9" strokeweight=".72pt">
                  <v:path arrowok="t" o:connecttype="custom" o:connectlocs="0,0;3470,0" o:connectangles="0,0"/>
                </v:shape>
                <v:shape id="Freeform 178" o:spid="_x0000_s1029" style="position:absolute;left:6945;top:-26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" path="m,l3470,e" filled="f" strokecolor="#d9d9d9" strokeweight=".72pt">
                  <v:path arrowok="t" o:connecttype="custom" o:connectlocs="0,0;3470,0" o:connectangles="0,0"/>
                </v:shape>
                <v:shape id="Freeform 179" o:spid="_x0000_s1030" style="position:absolute;left:6945;top:-28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" path="m,l3470,e" filled="f" strokecolor="#d9d9d9" strokeweight=".72pt">
                  <v:path arrowok="t" o:connecttype="custom" o:connectlocs="0,0;3470,0" o:connectangles="0,0"/>
                </v:shape>
                <v:shape id="Freeform 180" o:spid="_x0000_s1031" style="position:absolute;left:6945;top:-3034;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" path="m,l3470,e" filled="f" strokecolor="#d9d9d9" strokeweight=".72pt">
                  <v:path arrowok="t" o:connecttype="custom" o:connectlocs="0,0;3470,0" o:connectangles="0,0"/>
                </v:shape>
                <v:shape id="Freeform 181" o:spid="_x0000_s1032" style="position:absolute;left:6945;top:-32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" path="m,l3470,e" filled="f" strokecolor="#d9d9d9" strokeweight=".72pt">
                  <v:path arrowok="t" o:connecttype="custom" o:connectlocs="0,0;3470,0" o:connectangles="0,0"/>
                </v:shape>
                <v:shape id="Freeform 182" o:spid="_x0000_s1033" style="position:absolute;left:6950;top:-3187;width:722;height:1039;visibility:visible;mso-wrap-style:square;v-text-anchor:top" coordsize="722,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" path="m,991l9,938r10,55l28,976,38,871,48,242r9,487l67,743,74,525r10,60l93,883r10,4l112,607,122,311r10,555l141,501,151,91r9,-65l170,r10,91l189,422r10,350l208,832r10,-52l228,851r9,96l247,698r9,72l266,835r10,86l285,837r10,-34l304,971r10,20l324,916r7,-134l340,995r10,-40l360,890r9,-46l379,806r9,94l398,1010r10,-34l417,921r10,70l436,979r10,-68l456,736r9,115l475,818r9,41l494,837r10,180l513,943r10,-24l532,892r10,41l552,964r9,-117l571,907r9,67l588,938r9,-123l607,962r9,-7l626,923r10,48l645,1012r10,27l664,1031r10,-64l684,952r9,84l703,1017r9,17l722,976e" filled="f" strokecolor="#c0504d" strokeweight="2.16pt">
                  <v:path arrowok="t" o:connecttype="custom" o:connectlocs="9,938;28,976;48,242;67,743;84,585;103,887;122,311;141,501;160,26;180,91;199,772;218,780;237,947;256,770;276,921;295,803;314,991;331,782;350,955;369,844;388,900;408,976;427,991;446,911;465,851;484,859;504,1017;523,919;542,933;561,847;580,974;597,815;616,955;636,971;655,1039;674,967;693,1036;712,1034" o:connectangles="0,0,0,0,0,0,0,0,0,0,0,0,0,0,0,0,0,0,0,0,0,0,0,0,0,0,0,0,0,0,0,0,0,0,0,0,0,0"/>
                </v:shape>
                <v:shape id="Freeform 183" o:spid="_x0000_s1034" style="position:absolute;left:6945;top:-2035;width:3471;height:0;visibility:visible;mso-wrap-style:square;v-text-anchor:top" coordsize="3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" path="m,l3470,e" filled="f" strokecolor="#d9d9d9" strokeweight=".72pt">
                  <v:path arrowok="t" o:connecttype="custom" o:connectlocs="0,0;3470,0" o:connectangles="0,0"/>
                </v:shape>
                <v:shape id="Freeform 184" o:spid="_x0000_s1035" style="position:absolute;left:9470;top:-2878;width:941;height:787;visibility:visible;mso-wrap-style:square;v-text-anchor:top" coordsize="94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" path="m,732r9,45l19,763r9,17l38,777,48,760r9,20l67,760r9,-14l86,746r10,17l105,784r7,-9l122,787r10,-24l141,736r10,15l160,703r10,31l180,727r9,5l199,724r9,-7l218,734r10,-29l237,696r10,12l256,717r10,-36l276,657r9,39l295,683r9,-4l314,636r10,2l333,619r10,-24l352,554r10,69l369,679r10,72l388,743r10,-52l408,720r9,23l427,751r9,-41l446,614r10,120l465,660r10,38l484,732r10,-75l504,683r9,-16l523,722r9,-58l542,631r10,24l561,648r10,-63l580,573r10,77l600,720r9,-94l619,561r7,58l636,681r9,31l655,693r9,-283l674,609r10,91l693,503r10,32l712,626r10,-36l732,626r9,-29l751,705r9,-156l770,554r10,62l789,559,799,199,808,r10,175l827,211r10,105l847,480r9,278l866,741r7,15l883,688r9,-28l902,643r10,79l921,724r10,-98l940,441e" filled="f" strokecolor="#c0504d" strokeweight="2.16pt">
                  <v:path arrowok="t" o:connecttype="custom" o:connectlocs="9,777;28,780;48,760;67,760;86,746;105,784;122,787;141,736;160,703;180,727;199,724;218,734;237,696;256,717;276,657;295,683;314,636;333,619;352,554;369,679;388,743;408,720;427,751;446,614;465,660;484,732;504,683;523,722;542,631;561,648;580,573;600,720;619,561;636,681;655,693;674,609;693,503;712,626;732,626;751,705;770,554;789,559;808,0;827,211;847,480;866,741;883,688;902,643;921,724;940,441" o:connectangles="0,0,0,0,0,0,0,0,0,0,0,0,0,0,0,0,0,0,0,0,0,0,0,0,0,0,0,0,0,0,0,0,0,0,0,0,0,0,0,0,0,0,0,0,0,0,0,0,0,0"/>
                </v:shape>
                <v:shape id="Freeform 185" o:spid="_x0000_s1036" style="position:absolute;left:6950;top:-2237;width:1901;height:0;visibility:visible;mso-wrap-style:square;v-text-anchor:top" coordsize="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" path="m,l9,,19,r9,l38,,48,r9,l67,r7,l84,r9,l103,r9,l122,r10,l141,r10,l160,r10,l180,r9,l199,r9,l218,r10,l237,r10,l256,r10,l276,r9,l295,r9,l314,r10,l331,r9,l350,r10,l369,r10,l388,r10,l408,r9,l427,r9,l446,r10,l465,r10,l484,r10,l504,r9,l523,r9,l542,r10,l561,r10,l580,r8,l597,r10,l616,r10,l636,r9,l655,r9,l674,r10,l693,r10,l712,r10,l732,r9,l751,r9,l770,r10,l789,r10,l808,r10,l828,r9,l844,r10,l864,r9,l883,r9,l902,r10,l921,r10,l940,r10,l960,r9,l979,r9,l998,r10,l1017,r10,l1036,r10,l1056,r9,l1075,r9,l1094,r7,l1111,r9,l1130,r10,l1149,r10,l1168,r10,l1188,r9,l1207,r9,l1226,r10,l1245,r10,l1264,r10,l1284,r9,l1303,r9,l1322,r10,l1341,r10,l1358,r10,l1377,r10,l1396,r10,l1416,r9,l1435,r9,l1454,r10,l1473,r10,l1492,r10,l1512,r9,l1531,r9,l1550,r10,l1569,r10,l1588,r10,l1605,r10,l1624,r10,l1644,r9,l1663,r9,l1682,r10,l1701,r10,l1720,r10,l1740,r9,l1759,r9,l1778,r10,l1797,r10,l1816,r10,l1836,r9,l1855,r7,l1872,r9,l1891,r9,e" filled="f" strokecolor="red" strokeweight="2.16pt">
                  <v:path arrowok="t" o:connecttype="custom" o:connectlocs="28,0;67,0;103,0;141,0;180,0;218,0;256,0;295,0;331,0;369,0;408,0;446,0;484,0;523,0;561,0;597,0;636,0;674,0;712,0;751,0;789,0;828,0;864,0;902,0;940,0;979,0;1017,0;1056,0;1094,0;1130,0;1168,0;1207,0;1245,0;1284,0;1322,0;1358,0;1396,0;1435,0;1473,0;1512,0;1550,0;1588,0;1624,0;1663,0;1701,0;1740,0;1778,0;1816,0;1855,0;1891,0" o:connectangles="0,0,0,0,0,0,0,0,0,0,0,0,0,0,0,0,0,0,0,0,0,0,0,0,0,0,0,0,0,0,0,0,0,0,0,0,0,0,0,0,0,0,0,0,0,0,0,0,0,0"/>
                </v:shape>
                <v:shape id="Freeform 186" o:spid="_x0000_s1037" style="position:absolute;left:8851;top:-2237;width:1560;height:0;visibility:visible;mso-wrap-style:square;v-text-anchor:top"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" path="m,l9,,19,r9,l38,r9,l57,,67,r9,l86,,96,r9,l115,r9,l134,r9,l153,r10,l172,r10,l192,r9,l211,r7,l227,r10,l247,r9,l266,r10,l285,r10,l304,r10,l323,r10,l343,r9,l362,r10,l381,r10,l400,r10,l420,r9,l439,r9,l458,r9,l475,r9,l494,r9,l513,r10,l532,r10,l552,r9,l571,r9,l590,r10,l609,r10,l628,r10,l647,r10,l667,r9,l686,r10,l705,r10,l724,r8,l741,r10,l760,r10,l780,r9,l799,r9,l818,r9,l837,r10,l856,r10,l876,r9,l895,r9,l914,r9,l933,r10,l952,r10,l972,r9,l988,r10,l1007,r10,l1027,r9,l1046,r10,l1065,r10,l1084,r10,l1103,r10,l1123,r9,l1142,r10,l1161,r10,l1180,r10,l1200,r9,l1219,r9,l1238,r7,l1255,r9,l1274,r9,l1293,r10,l1312,r10,l1332,r9,l1351,r9,l1370,r10,l1389,r10,l1408,r10,l1428,r9,l1447,r9,l1466,r10,l1485,r7,l1502,r9,l1521,r10,l1540,r10,l1559,e" filled="f" strokecolor="red" strokeweight="2.16pt">
                  <v:path arrowok="t" o:connecttype="custom" o:connectlocs="19,0;47,0;76,0;105,0;134,0;163,0;192,0;218,0;247,0;276,0;304,0;333,0;362,0;391,0;420,0;448,0;475,0;503,0;532,0;561,0;590,0;619,0;647,0;676,0;705,0;732,0;760,0;789,0;818,0;847,0;876,0;904,0;933,0;962,0;988,0;1017,0;1046,0;1075,0;1103,0;1132,0;1161,0;1190,0;1219,0;1245,0;1274,0;1303,0;1332,0;1360,0;1389,0;1418,0;1447,0;1476,0;1502,0;1531,0;1559,0" o:connectangles="0,0,0,0,0,0,0,0,0,0,0,0,0,0,0,0,0,0,0,0,0,0,0,0,0,0,0,0,0,0,0,0,0,0,0,0,0,0,0,0,0,0,0,0,0,0,0,0,0,0,0,0,0,0,0"/>
                </v:shape>
                <w10:wrap anchorx="page"/>
              </v:group>
            </w:pict>
          </mc:Fallback>
        </mc:AlternateContent>
      </w:r>
    </w:p>
    <w:p w14:paraId="1370F353" w14:textId="77777777" w:rsidR="00C6645B" w:rsidRPr="00C6645B" w:rsidRDefault="00C6645B" w:rsidP="00C6645B">
      <w:pPr>
        <w:widowControl w:val="0"/>
        <w:autoSpaceDE w:val="0"/>
        <w:autoSpaceDN w:val="0"/>
        <w:adjustRightInd w:val="0"/>
        <w:spacing w:before="4" w:after="0" w:line="110" w:lineRule="exact"/>
        <w:jc w:val="both"/>
        <w:rPr>
          <w:rFonts w:ascii="Arial" w:eastAsia="Calibri" w:hAnsi="Arial" w:cs="Arial"/>
          <w:color w:val="000000"/>
          <w:lang w:val="en-US"/>
        </w:rPr>
      </w:pPr>
    </w:p>
    <w:p w14:paraId="6F336A8D" w14:textId="77777777" w:rsidR="00C6645B" w:rsidRPr="00C6645B" w:rsidRDefault="00C6645B" w:rsidP="00C6645B">
      <w:pPr>
        <w:widowControl w:val="0"/>
        <w:autoSpaceDE w:val="0"/>
        <w:autoSpaceDN w:val="0"/>
        <w:adjustRightInd w:val="0"/>
        <w:spacing w:after="0" w:line="200" w:lineRule="exact"/>
        <w:jc w:val="both"/>
        <w:rPr>
          <w:rFonts w:ascii="Arial" w:eastAsia="Calibri" w:hAnsi="Arial" w:cs="Arial"/>
          <w:color w:val="000000"/>
          <w:lang w:val="en-US"/>
        </w:rPr>
      </w:pPr>
    </w:p>
    <w:p w14:paraId="228B944B" w14:textId="7ABEA4FE" w:rsidR="00C6645B" w:rsidRPr="00C6645B" w:rsidRDefault="008202DB" w:rsidP="00C6645B">
      <w:pPr>
        <w:widowControl w:val="0"/>
        <w:autoSpaceDE w:val="0"/>
        <w:autoSpaceDN w:val="0"/>
        <w:adjustRightInd w:val="0"/>
        <w:spacing w:after="0" w:line="268" w:lineRule="auto"/>
        <w:ind w:right="74"/>
        <w:jc w:val="both"/>
        <w:rPr>
          <w:rFonts w:ascii="Arial" w:eastAsia="Calibri" w:hAnsi="Arial" w:cs="Arial"/>
          <w:color w:val="000000"/>
          <w:lang w:val="en-US"/>
        </w:rPr>
      </w:pPr>
      <w:proofErr w:type="spellStart"/>
      <w:r w:rsidRPr="008202DB">
        <w:rPr>
          <w:rFonts w:ascii="Arial" w:eastAsia="Calibri" w:hAnsi="Arial" w:cs="Arial"/>
          <w:color w:val="000000"/>
          <w:lang w:val="en-US"/>
        </w:rPr>
        <w:t>Споредбата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дневната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варијација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концентрацијата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PM</w:t>
      </w:r>
      <w:r w:rsidRPr="008202DB">
        <w:rPr>
          <w:rFonts w:ascii="Arial" w:eastAsia="Calibri" w:hAnsi="Arial" w:cs="Arial"/>
          <w:color w:val="000000"/>
          <w:vertAlign w:val="subscript"/>
          <w:lang w:val="en-US"/>
        </w:rPr>
        <w:t>10</w:t>
      </w:r>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за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двете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локации</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во</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анализираниот</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период</w:t>
      </w:r>
      <w:proofErr w:type="spellEnd"/>
      <w:r w:rsidRPr="008202DB">
        <w:rPr>
          <w:rFonts w:ascii="Arial" w:eastAsia="Calibri" w:hAnsi="Arial" w:cs="Arial"/>
          <w:color w:val="000000"/>
          <w:lang w:val="en-US"/>
        </w:rPr>
        <w:t xml:space="preserve"> е </w:t>
      </w:r>
      <w:proofErr w:type="spellStart"/>
      <w:r w:rsidRPr="008202DB">
        <w:rPr>
          <w:rFonts w:ascii="Arial" w:eastAsia="Calibri" w:hAnsi="Arial" w:cs="Arial"/>
          <w:color w:val="000000"/>
          <w:lang w:val="en-US"/>
        </w:rPr>
        <w:t>прикажана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на</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дијаграмите</w:t>
      </w:r>
      <w:proofErr w:type="spellEnd"/>
      <w:r w:rsidRPr="008202DB">
        <w:rPr>
          <w:rFonts w:ascii="Arial" w:eastAsia="Calibri" w:hAnsi="Arial" w:cs="Arial"/>
          <w:color w:val="000000"/>
          <w:lang w:val="en-US"/>
        </w:rPr>
        <w:t xml:space="preserve"> </w:t>
      </w:r>
      <w:proofErr w:type="spellStart"/>
      <w:r w:rsidRPr="008202DB">
        <w:rPr>
          <w:rFonts w:ascii="Arial" w:eastAsia="Calibri" w:hAnsi="Arial" w:cs="Arial"/>
          <w:color w:val="000000"/>
          <w:lang w:val="en-US"/>
        </w:rPr>
        <w:t>подолу</w:t>
      </w:r>
      <w:proofErr w:type="spellEnd"/>
      <w:r w:rsidRPr="008202DB">
        <w:rPr>
          <w:rFonts w:ascii="Arial" w:eastAsia="Calibri" w:hAnsi="Arial" w:cs="Arial"/>
          <w:color w:val="000000"/>
          <w:lang w:val="en-US"/>
        </w:rPr>
        <w:t>.</w:t>
      </w:r>
    </w:p>
    <w:p w14:paraId="5FC4B877"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lang w:val="en-US"/>
        </w:rPr>
      </w:pPr>
    </w:p>
    <w:p w14:paraId="18E5A86A" w14:textId="77777777" w:rsidR="00C6645B" w:rsidRPr="00C6645B" w:rsidRDefault="00C6645B" w:rsidP="00C6645B">
      <w:pPr>
        <w:widowControl w:val="0"/>
        <w:autoSpaceDE w:val="0"/>
        <w:autoSpaceDN w:val="0"/>
        <w:adjustRightInd w:val="0"/>
        <w:spacing w:after="0" w:line="240" w:lineRule="auto"/>
        <w:ind w:left="-90"/>
        <w:jc w:val="center"/>
        <w:rPr>
          <w:rFonts w:ascii="Arial" w:eastAsia="Calibri" w:hAnsi="Arial" w:cs="Arial"/>
          <w:lang w:val="en-US"/>
        </w:rPr>
      </w:pPr>
    </w:p>
    <w:p w14:paraId="3D7AB5A9" w14:textId="6DFC0D28" w:rsidR="00C6645B" w:rsidRPr="00C6645B" w:rsidRDefault="00C6645B" w:rsidP="00C6645B">
      <w:pPr>
        <w:widowControl w:val="0"/>
        <w:autoSpaceDE w:val="0"/>
        <w:autoSpaceDN w:val="0"/>
        <w:adjustRightInd w:val="0"/>
        <w:spacing w:after="0"/>
        <w:ind w:right="68"/>
        <w:jc w:val="center"/>
        <w:rPr>
          <w:rFonts w:ascii="Arial" w:eastAsia="Times New Roman" w:hAnsi="Arial" w:cs="Arial"/>
          <w:lang w:val="en-US" w:eastAsia="mk-MK"/>
        </w:rPr>
      </w:pPr>
    </w:p>
    <w:p w14:paraId="635D3957" w14:textId="77777777" w:rsidR="00082A5B" w:rsidRDefault="00106714" w:rsidP="00082A5B">
      <w:pPr>
        <w:keepNext/>
        <w:widowControl w:val="0"/>
        <w:autoSpaceDE w:val="0"/>
        <w:autoSpaceDN w:val="0"/>
        <w:adjustRightInd w:val="0"/>
        <w:spacing w:after="0"/>
        <w:ind w:right="68"/>
        <w:jc w:val="center"/>
      </w:pPr>
      <w:r>
        <w:rPr>
          <w:rFonts w:ascii="Arial" w:eastAsia="Times New Roman" w:hAnsi="Arial" w:cs="Arial"/>
          <w:noProof/>
          <w:lang w:val="mk-MK" w:eastAsia="mk-MK"/>
        </w:rPr>
        <w:lastRenderedPageBreak/>
        <w:drawing>
          <wp:inline distT="0" distB="0" distL="0" distR="0" wp14:anchorId="0B68D01F" wp14:editId="641448ED">
            <wp:extent cx="5906324" cy="393437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лика 19.png"/>
                    <pic:cNvPicPr/>
                  </pic:nvPicPr>
                  <pic:blipFill>
                    <a:blip r:embed="rId31">
                      <a:extLst>
                        <a:ext uri="{28A0092B-C50C-407E-A947-70E740481C1C}">
                          <a14:useLocalDpi xmlns:a14="http://schemas.microsoft.com/office/drawing/2010/main" val="0"/>
                        </a:ext>
                      </a:extLst>
                    </a:blip>
                    <a:stretch>
                      <a:fillRect/>
                    </a:stretch>
                  </pic:blipFill>
                  <pic:spPr>
                    <a:xfrm>
                      <a:off x="0" y="0"/>
                      <a:ext cx="5906324" cy="3934374"/>
                    </a:xfrm>
                    <a:prstGeom prst="rect">
                      <a:avLst/>
                    </a:prstGeom>
                  </pic:spPr>
                </pic:pic>
              </a:graphicData>
            </a:graphic>
          </wp:inline>
        </w:drawing>
      </w:r>
    </w:p>
    <w:p w14:paraId="2797F55B" w14:textId="18D2DD7B" w:rsidR="00C6645B" w:rsidRPr="00C6645B" w:rsidRDefault="00082A5B" w:rsidP="00082A5B">
      <w:pPr>
        <w:pStyle w:val="Caption"/>
        <w:jc w:val="center"/>
        <w:rPr>
          <w:rFonts w:ascii="Arial" w:eastAsia="Times New Roman" w:hAnsi="Arial" w:cs="Arial"/>
          <w:lang w:val="en-US" w:eastAsia="mk-MK"/>
        </w:rPr>
      </w:pPr>
      <w:bookmarkStart w:id="57" w:name="_Toc100570060"/>
      <w:r>
        <w:t xml:space="preserve">Слика </w:t>
      </w:r>
      <w:r w:rsidR="00000000">
        <w:fldChar w:fldCharType="begin"/>
      </w:r>
      <w:r w:rsidR="00000000">
        <w:instrText xml:space="preserve"> SEQ Слика \* ARABIC </w:instrText>
      </w:r>
      <w:r w:rsidR="00000000">
        <w:fldChar w:fldCharType="separate"/>
      </w:r>
      <w:r w:rsidR="00542032">
        <w:rPr>
          <w:noProof/>
        </w:rPr>
        <w:t>19</w:t>
      </w:r>
      <w:r w:rsidR="00000000">
        <w:rPr>
          <w:noProof/>
        </w:rPr>
        <w:fldChar w:fldCharType="end"/>
      </w:r>
      <w:r>
        <w:rPr>
          <w:lang w:val="mk-MK"/>
        </w:rPr>
        <w:t xml:space="preserve">. </w:t>
      </w:r>
      <w:r w:rsidRPr="002235F1">
        <w:rPr>
          <w:lang w:val="mk-MK"/>
        </w:rPr>
        <w:t>Дневна варијација на концентрацијата на PM10  во анализираниот период</w:t>
      </w:r>
      <w:bookmarkEnd w:id="57"/>
    </w:p>
    <w:p w14:paraId="0BAC5930" w14:textId="77777777" w:rsidR="00C6645B" w:rsidRPr="00C6645B" w:rsidRDefault="00C6645B" w:rsidP="00C6645B">
      <w:pPr>
        <w:widowControl w:val="0"/>
        <w:autoSpaceDE w:val="0"/>
        <w:autoSpaceDN w:val="0"/>
        <w:adjustRightInd w:val="0"/>
        <w:spacing w:after="0"/>
        <w:ind w:right="68"/>
        <w:jc w:val="center"/>
        <w:rPr>
          <w:rFonts w:ascii="Arial" w:eastAsia="Times New Roman" w:hAnsi="Arial" w:cs="Arial"/>
          <w:lang w:val="en-US" w:eastAsia="mk-MK"/>
        </w:rPr>
      </w:pPr>
    </w:p>
    <w:p w14:paraId="0F67DDD1" w14:textId="2DA46C06" w:rsidR="00C6645B" w:rsidRPr="00C6645B" w:rsidRDefault="00DA23E7" w:rsidP="00C6645B">
      <w:pPr>
        <w:widowControl w:val="0"/>
        <w:autoSpaceDE w:val="0"/>
        <w:autoSpaceDN w:val="0"/>
        <w:adjustRightInd w:val="0"/>
        <w:spacing w:after="0" w:line="273" w:lineRule="auto"/>
        <w:ind w:right="73"/>
        <w:jc w:val="both"/>
        <w:rPr>
          <w:rFonts w:ascii="Arial" w:eastAsia="Calibri" w:hAnsi="Arial" w:cs="Arial"/>
          <w:color w:val="000000"/>
          <w:lang w:val="en-US"/>
        </w:rPr>
      </w:pP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горенаведените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бројки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може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заклучи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дека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целиот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анализиран</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период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просечната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дневна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концентрација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PM</w:t>
      </w:r>
      <w:r w:rsidRPr="00DA23E7">
        <w:rPr>
          <w:rFonts w:ascii="Arial" w:eastAsia="Calibri" w:hAnsi="Arial" w:cs="Arial"/>
          <w:color w:val="000000"/>
          <w:vertAlign w:val="subscript"/>
          <w:lang w:val="en-US"/>
        </w:rPr>
        <w:t>10</w:t>
      </w:r>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измерена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мерното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место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Битола</w:t>
      </w:r>
      <w:proofErr w:type="spellEnd"/>
      <w:r w:rsidRPr="00DA23E7">
        <w:rPr>
          <w:rFonts w:ascii="Arial" w:eastAsia="Calibri" w:hAnsi="Arial" w:cs="Arial"/>
          <w:color w:val="000000"/>
          <w:lang w:val="en-US"/>
        </w:rPr>
        <w:t xml:space="preserve"> 2 </w:t>
      </w:r>
      <w:proofErr w:type="spellStart"/>
      <w:r w:rsidRPr="00DA23E7">
        <w:rPr>
          <w:rFonts w:ascii="Arial" w:eastAsia="Calibri" w:hAnsi="Arial" w:cs="Arial"/>
          <w:color w:val="000000"/>
          <w:lang w:val="en-US"/>
        </w:rPr>
        <w:t>лоцирана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центарот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повисоки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оние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измерени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Битола</w:t>
      </w:r>
      <w:proofErr w:type="spellEnd"/>
      <w:r w:rsidRPr="00DA23E7">
        <w:rPr>
          <w:rFonts w:ascii="Arial" w:eastAsia="Calibri" w:hAnsi="Arial" w:cs="Arial"/>
          <w:color w:val="000000"/>
          <w:lang w:val="en-US"/>
        </w:rPr>
        <w:t xml:space="preserve"> 1 </w:t>
      </w:r>
      <w:proofErr w:type="spellStart"/>
      <w:r w:rsidRPr="00DA23E7">
        <w:rPr>
          <w:rFonts w:ascii="Arial" w:eastAsia="Calibri" w:hAnsi="Arial" w:cs="Arial"/>
          <w:color w:val="000000"/>
          <w:lang w:val="en-US"/>
        </w:rPr>
        <w:t>лоцирана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влезот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Причина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за</w:t>
      </w:r>
      <w:proofErr w:type="spellEnd"/>
      <w:r w:rsidRPr="00DA23E7">
        <w:rPr>
          <w:rFonts w:ascii="Arial" w:eastAsia="Calibri" w:hAnsi="Arial" w:cs="Arial"/>
          <w:color w:val="000000"/>
          <w:lang w:val="en-US"/>
        </w:rPr>
        <w:t xml:space="preserve"> </w:t>
      </w:r>
      <w:proofErr w:type="spellStart"/>
      <w:r>
        <w:rPr>
          <w:rFonts w:ascii="Arial" w:eastAsia="Calibri" w:hAnsi="Arial" w:cs="Arial"/>
          <w:color w:val="000000"/>
          <w:lang w:val="en-US"/>
        </w:rPr>
        <w:t>оваа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разлика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може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биде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влијанието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сообраќајот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центарот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кој</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предизвикува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повисоки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концентрации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околу</w:t>
      </w:r>
      <w:proofErr w:type="spellEnd"/>
      <w:r w:rsidRPr="00DA23E7">
        <w:rPr>
          <w:rFonts w:ascii="Arial" w:eastAsia="Calibri" w:hAnsi="Arial" w:cs="Arial"/>
          <w:color w:val="000000"/>
          <w:lang w:val="en-US"/>
        </w:rPr>
        <w:t xml:space="preserve"> 09.00 </w:t>
      </w:r>
      <w:proofErr w:type="spellStart"/>
      <w:r w:rsidRPr="00DA23E7">
        <w:rPr>
          <w:rFonts w:ascii="Arial" w:eastAsia="Calibri" w:hAnsi="Arial" w:cs="Arial"/>
          <w:color w:val="000000"/>
          <w:lang w:val="en-US"/>
        </w:rPr>
        <w:t>часот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наутро</w:t>
      </w:r>
      <w:proofErr w:type="spellEnd"/>
      <w:r w:rsidRPr="00DA23E7">
        <w:rPr>
          <w:rFonts w:ascii="Arial" w:eastAsia="Calibri" w:hAnsi="Arial" w:cs="Arial"/>
          <w:color w:val="000000"/>
          <w:lang w:val="en-US"/>
        </w:rPr>
        <w:t xml:space="preserve"> и 19.00 </w:t>
      </w:r>
      <w:proofErr w:type="spellStart"/>
      <w:r w:rsidRPr="00DA23E7">
        <w:rPr>
          <w:rFonts w:ascii="Arial" w:eastAsia="Calibri" w:hAnsi="Arial" w:cs="Arial"/>
          <w:color w:val="000000"/>
          <w:lang w:val="en-US"/>
        </w:rPr>
        <w:t>часот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навечер</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друга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страна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највисоките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концентрации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PM</w:t>
      </w:r>
      <w:r w:rsidRPr="00DA23E7">
        <w:rPr>
          <w:rFonts w:ascii="Arial" w:eastAsia="Calibri" w:hAnsi="Arial" w:cs="Arial"/>
          <w:color w:val="000000"/>
          <w:vertAlign w:val="subscript"/>
          <w:lang w:val="en-US"/>
        </w:rPr>
        <w:t>10</w:t>
      </w:r>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кај</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Битола</w:t>
      </w:r>
      <w:proofErr w:type="spellEnd"/>
      <w:r w:rsidRPr="00DA23E7">
        <w:rPr>
          <w:rFonts w:ascii="Arial" w:eastAsia="Calibri" w:hAnsi="Arial" w:cs="Arial"/>
          <w:color w:val="000000"/>
          <w:lang w:val="en-US"/>
        </w:rPr>
        <w:t xml:space="preserve"> 1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измерени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периодот</w:t>
      </w:r>
      <w:proofErr w:type="spellEnd"/>
      <w:r w:rsidRPr="00DA23E7">
        <w:rPr>
          <w:rFonts w:ascii="Arial" w:eastAsia="Calibri" w:hAnsi="Arial" w:cs="Arial"/>
          <w:color w:val="000000"/>
          <w:lang w:val="en-US"/>
        </w:rPr>
        <w:t xml:space="preserve"> 20.00 – 03.00 </w:t>
      </w:r>
      <w:proofErr w:type="spellStart"/>
      <w:r w:rsidRPr="00DA23E7">
        <w:rPr>
          <w:rFonts w:ascii="Arial" w:eastAsia="Calibri" w:hAnsi="Arial" w:cs="Arial"/>
          <w:color w:val="000000"/>
          <w:lang w:val="en-US"/>
        </w:rPr>
        <w:t>часот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што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укажува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влијание</w:t>
      </w:r>
      <w:proofErr w:type="spellEnd"/>
      <w:r>
        <w:rPr>
          <w:rFonts w:ascii="Arial" w:eastAsia="Calibri" w:hAnsi="Arial" w:cs="Arial"/>
          <w:color w:val="000000"/>
          <w:lang w:val="mk-MK"/>
        </w:rPr>
        <w:t>то</w:t>
      </w:r>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од</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индустриски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извор</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бидејќи</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оваа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мониторинг</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станица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се</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наоѓа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во</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индустрискиот</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дел</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на</w:t>
      </w:r>
      <w:proofErr w:type="spellEnd"/>
      <w:r w:rsidRPr="00DA23E7">
        <w:rPr>
          <w:rFonts w:ascii="Arial" w:eastAsia="Calibri" w:hAnsi="Arial" w:cs="Arial"/>
          <w:color w:val="000000"/>
          <w:lang w:val="en-US"/>
        </w:rPr>
        <w:t xml:space="preserve"> </w:t>
      </w:r>
      <w:proofErr w:type="spellStart"/>
      <w:r w:rsidRPr="00DA23E7">
        <w:rPr>
          <w:rFonts w:ascii="Arial" w:eastAsia="Calibri" w:hAnsi="Arial" w:cs="Arial"/>
          <w:color w:val="000000"/>
          <w:lang w:val="en-US"/>
        </w:rPr>
        <w:t>градот</w:t>
      </w:r>
      <w:proofErr w:type="spellEnd"/>
      <w:r w:rsidRPr="00DA23E7">
        <w:rPr>
          <w:rFonts w:ascii="Arial" w:eastAsia="Calibri" w:hAnsi="Arial" w:cs="Arial"/>
          <w:color w:val="000000"/>
          <w:lang w:val="en-US"/>
        </w:rPr>
        <w:t>.</w:t>
      </w:r>
      <w:r>
        <w:rPr>
          <w:rFonts w:ascii="Arial" w:eastAsia="Calibri" w:hAnsi="Arial" w:cs="Arial"/>
          <w:color w:val="000000"/>
          <w:lang w:val="mk-MK"/>
        </w:rPr>
        <w:t xml:space="preserve"> </w:t>
      </w:r>
    </w:p>
    <w:p w14:paraId="1EB54689" w14:textId="77777777" w:rsidR="00C6645B" w:rsidRPr="00C6645B" w:rsidRDefault="00C6645B" w:rsidP="00C6645B">
      <w:pPr>
        <w:widowControl w:val="0"/>
        <w:autoSpaceDE w:val="0"/>
        <w:autoSpaceDN w:val="0"/>
        <w:adjustRightInd w:val="0"/>
        <w:spacing w:after="0" w:line="273" w:lineRule="auto"/>
        <w:ind w:right="73"/>
        <w:jc w:val="both"/>
        <w:rPr>
          <w:rFonts w:ascii="Arial" w:eastAsia="Calibri" w:hAnsi="Arial" w:cs="Arial"/>
          <w:color w:val="000000"/>
          <w:lang w:val="en-US"/>
        </w:rPr>
      </w:pPr>
    </w:p>
    <w:p w14:paraId="2B5FC4AC" w14:textId="21578113" w:rsidR="00C6645B" w:rsidRPr="00C6645B" w:rsidRDefault="00DA23E7" w:rsidP="00C6645B">
      <w:pPr>
        <w:widowControl w:val="0"/>
        <w:autoSpaceDE w:val="0"/>
        <w:autoSpaceDN w:val="0"/>
        <w:adjustRightInd w:val="0"/>
        <w:spacing w:after="0" w:line="275" w:lineRule="exact"/>
        <w:jc w:val="both"/>
        <w:rPr>
          <w:rFonts w:ascii="Arial" w:eastAsia="Calibri" w:hAnsi="Arial" w:cs="Arial"/>
          <w:color w:val="000000"/>
          <w:position w:val="1"/>
          <w:lang w:val="en-US"/>
        </w:rPr>
      </w:pPr>
      <w:proofErr w:type="spellStart"/>
      <w:r w:rsidRPr="00DA23E7">
        <w:rPr>
          <w:rFonts w:ascii="Arial" w:eastAsia="Calibri" w:hAnsi="Arial" w:cs="Arial"/>
          <w:color w:val="000000"/>
          <w:position w:val="1"/>
          <w:lang w:val="en-US"/>
        </w:rPr>
        <w:t>Анализата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презентирана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погоре</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јасно</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покажува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дека</w:t>
      </w:r>
      <w:proofErr w:type="spellEnd"/>
      <w:r w:rsidRPr="00DA23E7">
        <w:rPr>
          <w:rFonts w:ascii="Arial" w:eastAsia="Calibri" w:hAnsi="Arial" w:cs="Arial"/>
          <w:color w:val="000000"/>
          <w:position w:val="1"/>
          <w:lang w:val="en-US"/>
        </w:rPr>
        <w:t xml:space="preserve"> PM</w:t>
      </w:r>
      <w:r w:rsidRPr="00DA23E7">
        <w:rPr>
          <w:rFonts w:ascii="Arial" w:eastAsia="Calibri" w:hAnsi="Arial" w:cs="Arial"/>
          <w:color w:val="000000"/>
          <w:position w:val="1"/>
          <w:vertAlign w:val="subscript"/>
          <w:lang w:val="en-US"/>
        </w:rPr>
        <w:t>10</w:t>
      </w:r>
      <w:r w:rsidRPr="00DA23E7">
        <w:rPr>
          <w:rFonts w:ascii="Arial" w:eastAsia="Calibri" w:hAnsi="Arial" w:cs="Arial"/>
          <w:color w:val="000000"/>
          <w:position w:val="1"/>
          <w:lang w:val="en-US"/>
        </w:rPr>
        <w:t xml:space="preserve"> е </w:t>
      </w:r>
      <w:proofErr w:type="spellStart"/>
      <w:r w:rsidRPr="00DA23E7">
        <w:rPr>
          <w:rFonts w:ascii="Arial" w:eastAsia="Calibri" w:hAnsi="Arial" w:cs="Arial"/>
          <w:color w:val="000000"/>
          <w:position w:val="1"/>
          <w:lang w:val="en-US"/>
        </w:rPr>
        <w:t>критичен</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параметар</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за</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градот</w:t>
      </w:r>
      <w:proofErr w:type="spellEnd"/>
      <w:r w:rsidRPr="00DA23E7">
        <w:rPr>
          <w:rFonts w:ascii="Arial" w:eastAsia="Calibri" w:hAnsi="Arial" w:cs="Arial"/>
          <w:color w:val="000000"/>
          <w:position w:val="1"/>
          <w:lang w:val="en-US"/>
        </w:rPr>
        <w:t xml:space="preserve"> </w:t>
      </w:r>
      <w:proofErr w:type="spellStart"/>
      <w:r w:rsidRPr="00DA23E7">
        <w:rPr>
          <w:rFonts w:ascii="Arial" w:eastAsia="Calibri" w:hAnsi="Arial" w:cs="Arial"/>
          <w:color w:val="000000"/>
          <w:position w:val="1"/>
          <w:lang w:val="en-US"/>
        </w:rPr>
        <w:t>Битола</w:t>
      </w:r>
      <w:proofErr w:type="spellEnd"/>
      <w:r w:rsidRPr="00DA23E7">
        <w:rPr>
          <w:rFonts w:ascii="Arial" w:eastAsia="Calibri" w:hAnsi="Arial" w:cs="Arial"/>
          <w:color w:val="000000"/>
          <w:position w:val="1"/>
          <w:lang w:val="en-US"/>
        </w:rPr>
        <w:t>.</w:t>
      </w:r>
    </w:p>
    <w:p w14:paraId="1408B83A" w14:textId="77777777" w:rsidR="00C6645B" w:rsidRPr="00C6645B" w:rsidRDefault="00C6645B" w:rsidP="00C6645B">
      <w:pPr>
        <w:widowControl w:val="0"/>
        <w:autoSpaceDE w:val="0"/>
        <w:autoSpaceDN w:val="0"/>
        <w:adjustRightInd w:val="0"/>
        <w:spacing w:after="0" w:line="275" w:lineRule="exact"/>
        <w:jc w:val="both"/>
        <w:rPr>
          <w:rFonts w:ascii="Arial" w:eastAsia="Calibri" w:hAnsi="Arial" w:cs="Arial"/>
          <w:color w:val="000000"/>
          <w:position w:val="1"/>
          <w:lang w:val="en-US"/>
        </w:rPr>
      </w:pPr>
    </w:p>
    <w:p w14:paraId="2D905653" w14:textId="77777777" w:rsidR="00C6645B" w:rsidRPr="00C6645B" w:rsidRDefault="00C6645B" w:rsidP="00C6645B">
      <w:pPr>
        <w:widowControl w:val="0"/>
        <w:autoSpaceDE w:val="0"/>
        <w:autoSpaceDN w:val="0"/>
        <w:adjustRightInd w:val="0"/>
        <w:spacing w:before="14" w:after="0" w:line="220" w:lineRule="exact"/>
        <w:rPr>
          <w:rFonts w:ascii="Arial" w:eastAsia="Calibri" w:hAnsi="Arial" w:cs="Arial"/>
          <w:color w:val="000000"/>
          <w:lang w:val="en-US"/>
        </w:rPr>
      </w:pPr>
    </w:p>
    <w:p w14:paraId="154C6C0C" w14:textId="54AC93BA" w:rsidR="00C6645B" w:rsidRPr="00C6645B" w:rsidRDefault="00DA23E7" w:rsidP="00C6645B">
      <w:pPr>
        <w:widowControl w:val="0"/>
        <w:autoSpaceDE w:val="0"/>
        <w:autoSpaceDN w:val="0"/>
        <w:adjustRightInd w:val="0"/>
        <w:spacing w:after="0" w:line="240" w:lineRule="auto"/>
        <w:ind w:right="5850"/>
        <w:jc w:val="both"/>
        <w:rPr>
          <w:rFonts w:ascii="Arial" w:eastAsia="Calibri" w:hAnsi="Arial" w:cs="Arial"/>
          <w:u w:val="single"/>
          <w:lang w:val="en-US"/>
        </w:rPr>
      </w:pPr>
      <w:r>
        <w:rPr>
          <w:rFonts w:ascii="Arial" w:eastAsia="Calibri" w:hAnsi="Arial" w:cs="Arial"/>
          <w:bCs/>
          <w:u w:val="single"/>
          <w:lang w:val="mk-MK"/>
        </w:rPr>
        <w:t>Цврсти честички</w:t>
      </w:r>
      <w:r w:rsidR="00C6645B" w:rsidRPr="00C6645B">
        <w:rPr>
          <w:rFonts w:ascii="Arial" w:eastAsia="Calibri" w:hAnsi="Arial" w:cs="Arial"/>
          <w:bCs/>
          <w:spacing w:val="-1"/>
          <w:u w:val="single"/>
          <w:lang w:val="en-US"/>
        </w:rPr>
        <w:t xml:space="preserve"> </w:t>
      </w:r>
      <w:r w:rsidR="00C6645B" w:rsidRPr="00C6645B">
        <w:rPr>
          <w:rFonts w:ascii="Arial" w:eastAsia="Calibri" w:hAnsi="Arial" w:cs="Arial"/>
          <w:bCs/>
          <w:spacing w:val="1"/>
          <w:u w:val="single"/>
          <w:lang w:val="en-US"/>
        </w:rPr>
        <w:t>(</w:t>
      </w:r>
      <w:r w:rsidR="00C6645B" w:rsidRPr="00C6645B">
        <w:rPr>
          <w:rFonts w:ascii="Arial" w:eastAsia="Calibri" w:hAnsi="Arial" w:cs="Arial"/>
          <w:bCs/>
          <w:u w:val="single"/>
          <w:lang w:val="en-US"/>
        </w:rPr>
        <w:t>P</w:t>
      </w:r>
      <w:r w:rsidR="00C6645B" w:rsidRPr="00C6645B">
        <w:rPr>
          <w:rFonts w:ascii="Arial" w:eastAsia="Calibri" w:hAnsi="Arial" w:cs="Arial"/>
          <w:bCs/>
          <w:spacing w:val="-1"/>
          <w:u w:val="single"/>
          <w:lang w:val="en-US"/>
        </w:rPr>
        <w:t>M</w:t>
      </w:r>
      <w:r w:rsidR="00C6645B" w:rsidRPr="00C6645B">
        <w:rPr>
          <w:rFonts w:ascii="Arial" w:eastAsia="Calibri" w:hAnsi="Arial" w:cs="Arial"/>
          <w:bCs/>
          <w:spacing w:val="-1"/>
          <w:position w:val="-3"/>
          <w:u w:val="single"/>
          <w:vertAlign w:val="subscript"/>
          <w:lang w:val="en-US"/>
        </w:rPr>
        <w:t>2.5</w:t>
      </w:r>
      <w:r w:rsidR="00C6645B" w:rsidRPr="00C6645B">
        <w:rPr>
          <w:rFonts w:ascii="Arial" w:eastAsia="Calibri" w:hAnsi="Arial" w:cs="Arial"/>
          <w:bCs/>
          <w:u w:val="single"/>
          <w:lang w:val="en-US"/>
        </w:rPr>
        <w:t>)</w:t>
      </w:r>
    </w:p>
    <w:p w14:paraId="2FD9BD2F" w14:textId="77777777" w:rsidR="00C6645B" w:rsidRPr="00C6645B" w:rsidRDefault="00C6645B" w:rsidP="00C6645B">
      <w:pPr>
        <w:widowControl w:val="0"/>
        <w:autoSpaceDE w:val="0"/>
        <w:autoSpaceDN w:val="0"/>
        <w:adjustRightInd w:val="0"/>
        <w:spacing w:after="0"/>
        <w:ind w:right="68"/>
        <w:rPr>
          <w:rFonts w:ascii="Arial" w:eastAsia="Calibri" w:hAnsi="Arial" w:cs="Arial"/>
          <w:spacing w:val="1"/>
          <w:lang w:val="en-US"/>
        </w:rPr>
      </w:pPr>
    </w:p>
    <w:p w14:paraId="4F3B9016" w14:textId="11DF37F6" w:rsidR="00C6645B" w:rsidRPr="00C6645B" w:rsidRDefault="00DA23E7" w:rsidP="00DA23E7">
      <w:pPr>
        <w:widowControl w:val="0"/>
        <w:autoSpaceDE w:val="0"/>
        <w:autoSpaceDN w:val="0"/>
        <w:adjustRightInd w:val="0"/>
        <w:spacing w:after="0"/>
        <w:ind w:right="68"/>
        <w:jc w:val="both"/>
        <w:rPr>
          <w:rFonts w:ascii="Arial" w:eastAsia="Calibri" w:hAnsi="Arial" w:cs="Arial"/>
          <w:lang w:val="en-US"/>
        </w:rPr>
      </w:pPr>
      <w:proofErr w:type="spellStart"/>
      <w:r w:rsidRPr="00DA23E7">
        <w:rPr>
          <w:rFonts w:ascii="Arial" w:eastAsia="Calibri" w:hAnsi="Arial" w:cs="Arial"/>
          <w:spacing w:val="1"/>
          <w:lang w:val="en-US"/>
        </w:rPr>
        <w:t>Граничните</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вредности</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за</w:t>
      </w:r>
      <w:proofErr w:type="spellEnd"/>
      <w:r w:rsidRPr="00DA23E7">
        <w:rPr>
          <w:rFonts w:ascii="Arial" w:eastAsia="Calibri" w:hAnsi="Arial" w:cs="Arial"/>
          <w:spacing w:val="1"/>
          <w:lang w:val="en-US"/>
        </w:rPr>
        <w:t xml:space="preserve"> PM</w:t>
      </w:r>
      <w:r w:rsidRPr="00DA23E7">
        <w:rPr>
          <w:rFonts w:ascii="Arial" w:eastAsia="Calibri" w:hAnsi="Arial" w:cs="Arial"/>
          <w:spacing w:val="1"/>
          <w:vertAlign w:val="subscript"/>
          <w:lang w:val="en-US"/>
        </w:rPr>
        <w:t>2.5</w:t>
      </w:r>
      <w:r>
        <w:rPr>
          <w:rFonts w:ascii="Arial" w:eastAsia="Calibri" w:hAnsi="Arial" w:cs="Arial"/>
          <w:spacing w:val="1"/>
          <w:lang w:val="en-US"/>
        </w:rPr>
        <w:t xml:space="preserve"> </w:t>
      </w:r>
      <w:proofErr w:type="spellStart"/>
      <w:r>
        <w:rPr>
          <w:rFonts w:ascii="Arial" w:eastAsia="Calibri" w:hAnsi="Arial" w:cs="Arial"/>
          <w:spacing w:val="1"/>
          <w:lang w:val="en-US"/>
        </w:rPr>
        <w:t>определени</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во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националното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законодавство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се</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прикажани</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во</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следната</w:t>
      </w:r>
      <w:proofErr w:type="spellEnd"/>
      <w:r w:rsidRPr="00DA23E7">
        <w:rPr>
          <w:rFonts w:ascii="Arial" w:eastAsia="Calibri" w:hAnsi="Arial" w:cs="Arial"/>
          <w:spacing w:val="1"/>
          <w:lang w:val="en-US"/>
        </w:rPr>
        <w:t xml:space="preserve"> </w:t>
      </w:r>
      <w:proofErr w:type="spellStart"/>
      <w:r w:rsidRPr="00DA23E7">
        <w:rPr>
          <w:rFonts w:ascii="Arial" w:eastAsia="Calibri" w:hAnsi="Arial" w:cs="Arial"/>
          <w:spacing w:val="1"/>
          <w:lang w:val="en-US"/>
        </w:rPr>
        <w:t>табела</w:t>
      </w:r>
      <w:proofErr w:type="spellEnd"/>
      <w:r w:rsidRPr="00DA23E7">
        <w:rPr>
          <w:rFonts w:ascii="Arial" w:eastAsia="Calibri" w:hAnsi="Arial" w:cs="Arial"/>
          <w:spacing w:val="1"/>
          <w:lang w:val="en-US"/>
        </w:rPr>
        <w:t>.</w:t>
      </w:r>
    </w:p>
    <w:p w14:paraId="74ECBA6D" w14:textId="0FC203EE" w:rsidR="00C6645B" w:rsidRPr="00C6645B" w:rsidRDefault="00C6645B" w:rsidP="00C6645B">
      <w:pPr>
        <w:widowControl w:val="0"/>
        <w:autoSpaceDE w:val="0"/>
        <w:autoSpaceDN w:val="0"/>
        <w:adjustRightInd w:val="0"/>
        <w:spacing w:after="0" w:line="240" w:lineRule="auto"/>
        <w:ind w:right="5760"/>
        <w:jc w:val="both"/>
        <w:rPr>
          <w:rFonts w:ascii="Arial" w:eastAsia="Calibri" w:hAnsi="Arial" w:cs="Arial"/>
          <w:bCs/>
          <w:position w:val="-3"/>
          <w:sz w:val="20"/>
          <w:szCs w:val="20"/>
          <w:lang w:val="en-US"/>
        </w:rPr>
      </w:pPr>
    </w:p>
    <w:p w14:paraId="38C73BA5" w14:textId="68A5B3CE" w:rsidR="00A95FE1" w:rsidRDefault="00A95FE1" w:rsidP="00A95FE1">
      <w:pPr>
        <w:pStyle w:val="Caption"/>
        <w:keepNext/>
      </w:pPr>
      <w:bookmarkStart w:id="58" w:name="_Toc100571477"/>
      <w:r>
        <w:lastRenderedPageBreak/>
        <w:t xml:space="preserve">Табела </w:t>
      </w:r>
      <w:r w:rsidR="00000000">
        <w:fldChar w:fldCharType="begin"/>
      </w:r>
      <w:r w:rsidR="00000000">
        <w:instrText xml:space="preserve"> SEQ Табела \* ARABIC </w:instrText>
      </w:r>
      <w:r w:rsidR="00000000">
        <w:fldChar w:fldCharType="separate"/>
      </w:r>
      <w:r w:rsidR="00542032">
        <w:rPr>
          <w:noProof/>
        </w:rPr>
        <w:t>9</w:t>
      </w:r>
      <w:r w:rsidR="00000000">
        <w:rPr>
          <w:noProof/>
        </w:rPr>
        <w:fldChar w:fldCharType="end"/>
      </w:r>
      <w:r w:rsidR="00456AEB">
        <w:rPr>
          <w:lang w:val="mk-MK"/>
        </w:rPr>
        <w:t>.</w:t>
      </w:r>
      <w:r>
        <w:rPr>
          <w:lang w:val="en-US"/>
        </w:rPr>
        <w:t xml:space="preserve"> </w:t>
      </w:r>
      <w:proofErr w:type="spellStart"/>
      <w:r w:rsidRPr="001D04B6">
        <w:rPr>
          <w:lang w:val="en-US"/>
        </w:rPr>
        <w:t>Гранични</w:t>
      </w:r>
      <w:proofErr w:type="spellEnd"/>
      <w:r w:rsidRPr="001D04B6">
        <w:rPr>
          <w:lang w:val="en-US"/>
        </w:rPr>
        <w:t xml:space="preserve"> </w:t>
      </w:r>
      <w:proofErr w:type="spellStart"/>
      <w:r w:rsidRPr="001D04B6">
        <w:rPr>
          <w:lang w:val="en-US"/>
        </w:rPr>
        <w:t>вредности</w:t>
      </w:r>
      <w:proofErr w:type="spellEnd"/>
      <w:r w:rsidRPr="001D04B6">
        <w:rPr>
          <w:lang w:val="en-US"/>
        </w:rPr>
        <w:t xml:space="preserve"> (ГВ) </w:t>
      </w:r>
      <w:proofErr w:type="spellStart"/>
      <w:r w:rsidRPr="001D04B6">
        <w:rPr>
          <w:lang w:val="en-US"/>
        </w:rPr>
        <w:t>за</w:t>
      </w:r>
      <w:proofErr w:type="spellEnd"/>
      <w:r w:rsidRPr="001D04B6">
        <w:rPr>
          <w:lang w:val="en-US"/>
        </w:rPr>
        <w:t xml:space="preserve"> PM2.5</w:t>
      </w:r>
      <w:bookmarkEnd w:id="58"/>
    </w:p>
    <w:tbl>
      <w:tblPr>
        <w:tblW w:w="9336" w:type="dxa"/>
        <w:tblInd w:w="10" w:type="dxa"/>
        <w:tblLayout w:type="fixed"/>
        <w:tblCellMar>
          <w:left w:w="0" w:type="dxa"/>
          <w:right w:w="0" w:type="dxa"/>
        </w:tblCellMar>
        <w:tblLook w:val="0000" w:firstRow="0" w:lastRow="0" w:firstColumn="0" w:lastColumn="0" w:noHBand="0" w:noVBand="0"/>
      </w:tblPr>
      <w:tblGrid>
        <w:gridCol w:w="1318"/>
        <w:gridCol w:w="2282"/>
        <w:gridCol w:w="2160"/>
        <w:gridCol w:w="1800"/>
        <w:gridCol w:w="1776"/>
      </w:tblGrid>
      <w:tr w:rsidR="00C6645B" w:rsidRPr="00C6645B" w14:paraId="589B7325" w14:textId="77777777" w:rsidTr="00DA23E7">
        <w:trPr>
          <w:trHeight w:hRule="exact" w:val="1064"/>
        </w:trPr>
        <w:tc>
          <w:tcPr>
            <w:tcW w:w="1318" w:type="dxa"/>
            <w:tcBorders>
              <w:top w:val="single" w:sz="8" w:space="0" w:color="4F81BC"/>
              <w:left w:val="single" w:sz="8" w:space="0" w:color="4F81BC"/>
              <w:bottom w:val="single" w:sz="8" w:space="0" w:color="4F81BC"/>
              <w:right w:val="single" w:sz="8" w:space="0" w:color="4F81BC"/>
            </w:tcBorders>
          </w:tcPr>
          <w:p w14:paraId="2884B684" w14:textId="602E5683" w:rsidR="00C6645B" w:rsidRPr="00DA23E7" w:rsidRDefault="00DA23E7" w:rsidP="00DA23E7">
            <w:pPr>
              <w:widowControl w:val="0"/>
              <w:autoSpaceDE w:val="0"/>
              <w:autoSpaceDN w:val="0"/>
              <w:adjustRightInd w:val="0"/>
              <w:spacing w:after="0" w:line="264" w:lineRule="exact"/>
              <w:rPr>
                <w:rFonts w:ascii="Arial" w:eastAsia="Times New Roman" w:hAnsi="Arial" w:cs="Arial"/>
                <w:lang w:val="mk-MK" w:eastAsia="mk-MK"/>
              </w:rPr>
            </w:pPr>
            <w:r>
              <w:rPr>
                <w:rFonts w:ascii="Arial" w:eastAsia="Times New Roman" w:hAnsi="Arial" w:cs="Arial"/>
                <w:b/>
                <w:bCs/>
                <w:position w:val="1"/>
                <w:lang w:val="mk-MK" w:eastAsia="mk-MK"/>
              </w:rPr>
              <w:t>Просечен период</w:t>
            </w:r>
          </w:p>
        </w:tc>
        <w:tc>
          <w:tcPr>
            <w:tcW w:w="2282" w:type="dxa"/>
            <w:tcBorders>
              <w:top w:val="single" w:sz="8" w:space="0" w:color="4F81BC"/>
              <w:left w:val="single" w:sz="8" w:space="0" w:color="4F81BC"/>
              <w:bottom w:val="single" w:sz="8" w:space="0" w:color="4F81BC"/>
              <w:right w:val="single" w:sz="8" w:space="0" w:color="4F81BC"/>
            </w:tcBorders>
          </w:tcPr>
          <w:p w14:paraId="065AA2CC" w14:textId="06B6A0F3" w:rsidR="00C6645B" w:rsidRPr="00DA23E7" w:rsidRDefault="00DA23E7" w:rsidP="00DA23E7">
            <w:pPr>
              <w:widowControl w:val="0"/>
              <w:autoSpaceDE w:val="0"/>
              <w:autoSpaceDN w:val="0"/>
              <w:adjustRightInd w:val="0"/>
              <w:spacing w:after="0" w:line="264" w:lineRule="exact"/>
              <w:ind w:right="160"/>
              <w:jc w:val="center"/>
              <w:rPr>
                <w:rFonts w:ascii="Arial" w:eastAsia="Times New Roman" w:hAnsi="Arial" w:cs="Arial"/>
                <w:b/>
                <w:lang w:val="mk-MK" w:eastAsia="mk-MK"/>
              </w:rPr>
            </w:pPr>
            <w:r w:rsidRPr="00DA23E7">
              <w:rPr>
                <w:rFonts w:ascii="Arial" w:eastAsia="Times New Roman" w:hAnsi="Arial" w:cs="Arial"/>
                <w:b/>
                <w:lang w:val="mk-MK" w:eastAsia="mk-MK"/>
              </w:rPr>
              <w:t>ГВ за заштита на здравјето</w:t>
            </w:r>
          </w:p>
        </w:tc>
        <w:tc>
          <w:tcPr>
            <w:tcW w:w="2160" w:type="dxa"/>
            <w:tcBorders>
              <w:top w:val="single" w:sz="8" w:space="0" w:color="4F81BC"/>
              <w:left w:val="single" w:sz="8" w:space="0" w:color="4F81BC"/>
              <w:bottom w:val="single" w:sz="8" w:space="0" w:color="4F81BC"/>
              <w:right w:val="single" w:sz="8" w:space="0" w:color="4F81BC"/>
            </w:tcBorders>
          </w:tcPr>
          <w:p w14:paraId="5E243277" w14:textId="2A2F5A30" w:rsidR="00C6645B" w:rsidRPr="00C6645B" w:rsidRDefault="00DA23E7" w:rsidP="00C6645B">
            <w:pPr>
              <w:widowControl w:val="0"/>
              <w:autoSpaceDE w:val="0"/>
              <w:autoSpaceDN w:val="0"/>
              <w:adjustRightInd w:val="0"/>
              <w:spacing w:after="0" w:line="264" w:lineRule="exact"/>
              <w:ind w:left="289" w:right="288"/>
              <w:jc w:val="center"/>
              <w:rPr>
                <w:rFonts w:ascii="Arial" w:eastAsia="Times New Roman" w:hAnsi="Arial" w:cs="Arial"/>
                <w:lang w:val="mk-MK" w:eastAsia="mk-MK"/>
              </w:rPr>
            </w:pPr>
            <w:r>
              <w:rPr>
                <w:rFonts w:ascii="Arial" w:eastAsia="Times New Roman" w:hAnsi="Arial" w:cs="Arial"/>
                <w:b/>
                <w:bCs/>
                <w:spacing w:val="1"/>
                <w:position w:val="1"/>
                <w:lang w:val="mk-MK" w:eastAsia="mk-MK"/>
              </w:rPr>
              <w:t>Број на дозволени пречекорувања</w:t>
            </w:r>
          </w:p>
        </w:tc>
        <w:tc>
          <w:tcPr>
            <w:tcW w:w="1800" w:type="dxa"/>
            <w:tcBorders>
              <w:top w:val="single" w:sz="8" w:space="0" w:color="4F81BC"/>
              <w:left w:val="single" w:sz="8" w:space="0" w:color="4F81BC"/>
              <w:bottom w:val="single" w:sz="8" w:space="0" w:color="4F81BC"/>
              <w:right w:val="single" w:sz="8" w:space="0" w:color="4F81BC"/>
            </w:tcBorders>
          </w:tcPr>
          <w:p w14:paraId="2DB0EE93" w14:textId="7762DA67" w:rsidR="00C6645B" w:rsidRPr="00C6645B" w:rsidRDefault="00DA23E7" w:rsidP="00C6645B">
            <w:pPr>
              <w:widowControl w:val="0"/>
              <w:autoSpaceDE w:val="0"/>
              <w:autoSpaceDN w:val="0"/>
              <w:adjustRightInd w:val="0"/>
              <w:spacing w:after="0" w:line="264" w:lineRule="exact"/>
              <w:ind w:left="150" w:right="155"/>
              <w:jc w:val="center"/>
              <w:rPr>
                <w:rFonts w:ascii="Arial" w:eastAsia="Times New Roman" w:hAnsi="Arial" w:cs="Arial"/>
                <w:lang w:val="mk-MK" w:eastAsia="mk-MK"/>
              </w:rPr>
            </w:pPr>
            <w:r>
              <w:rPr>
                <w:rFonts w:ascii="Arial" w:eastAsia="Times New Roman" w:hAnsi="Arial" w:cs="Arial"/>
                <w:b/>
                <w:bCs/>
                <w:position w:val="1"/>
                <w:lang w:val="mk-MK" w:eastAsia="mk-MK"/>
              </w:rPr>
              <w:t>Граница за алармирање</w:t>
            </w:r>
          </w:p>
        </w:tc>
        <w:tc>
          <w:tcPr>
            <w:tcW w:w="1776" w:type="dxa"/>
            <w:tcBorders>
              <w:top w:val="single" w:sz="8" w:space="0" w:color="4F81BC"/>
              <w:left w:val="single" w:sz="8" w:space="0" w:color="4F81BC"/>
              <w:bottom w:val="single" w:sz="8" w:space="0" w:color="4F81BC"/>
              <w:right w:val="single" w:sz="8" w:space="0" w:color="4F81BC"/>
            </w:tcBorders>
          </w:tcPr>
          <w:p w14:paraId="354FFCA1" w14:textId="02C1BCA0" w:rsidR="00C6645B" w:rsidRPr="00C6645B" w:rsidRDefault="00DA23E7" w:rsidP="00C6645B">
            <w:pPr>
              <w:widowControl w:val="0"/>
              <w:autoSpaceDE w:val="0"/>
              <w:autoSpaceDN w:val="0"/>
              <w:adjustRightInd w:val="0"/>
              <w:spacing w:after="0" w:line="240" w:lineRule="auto"/>
              <w:ind w:left="118" w:right="117"/>
              <w:jc w:val="center"/>
              <w:rPr>
                <w:rFonts w:ascii="Arial" w:eastAsia="Times New Roman" w:hAnsi="Arial" w:cs="Arial"/>
                <w:sz w:val="24"/>
                <w:szCs w:val="24"/>
                <w:lang w:val="mk-MK" w:eastAsia="mk-MK"/>
              </w:rPr>
            </w:pPr>
            <w:r>
              <w:rPr>
                <w:rFonts w:ascii="Arial" w:eastAsia="Times New Roman" w:hAnsi="Arial" w:cs="Arial"/>
                <w:b/>
                <w:bCs/>
                <w:position w:val="1"/>
                <w:lang w:val="mk-MK" w:eastAsia="mk-MK"/>
              </w:rPr>
              <w:t>ГВ за заштита на екосистемот</w:t>
            </w:r>
          </w:p>
        </w:tc>
      </w:tr>
      <w:tr w:rsidR="00C6645B" w:rsidRPr="00C6645B" w14:paraId="550E1EC7" w14:textId="77777777" w:rsidTr="00DA23E7">
        <w:trPr>
          <w:trHeight w:hRule="exact" w:val="682"/>
        </w:trPr>
        <w:tc>
          <w:tcPr>
            <w:tcW w:w="1318" w:type="dxa"/>
            <w:tcBorders>
              <w:top w:val="single" w:sz="8" w:space="0" w:color="4F81BC"/>
              <w:left w:val="single" w:sz="8" w:space="0" w:color="4F81BC"/>
              <w:bottom w:val="single" w:sz="8" w:space="0" w:color="4F81BC"/>
              <w:right w:val="single" w:sz="8" w:space="0" w:color="4F81BC"/>
            </w:tcBorders>
            <w:shd w:val="clear" w:color="auto" w:fill="D2DFED"/>
          </w:tcPr>
          <w:p w14:paraId="5E9D374B" w14:textId="33109A14" w:rsidR="00C6645B" w:rsidRPr="00C6645B" w:rsidRDefault="00DA23E7" w:rsidP="00DA23E7">
            <w:pPr>
              <w:widowControl w:val="0"/>
              <w:autoSpaceDE w:val="0"/>
              <w:autoSpaceDN w:val="0"/>
              <w:adjustRightInd w:val="0"/>
              <w:spacing w:before="18" w:after="0" w:line="240" w:lineRule="auto"/>
              <w:rPr>
                <w:rFonts w:ascii="Arial" w:eastAsia="Times New Roman" w:hAnsi="Arial" w:cs="Arial"/>
                <w:sz w:val="24"/>
                <w:szCs w:val="24"/>
                <w:lang w:val="mk-MK" w:eastAsia="mk-MK"/>
              </w:rPr>
            </w:pPr>
            <w:r>
              <w:rPr>
                <w:rFonts w:ascii="Arial" w:eastAsia="Times New Roman" w:hAnsi="Arial" w:cs="Arial"/>
                <w:b/>
                <w:bCs/>
                <w:lang w:val="mk-MK" w:eastAsia="mk-MK"/>
              </w:rPr>
              <w:t>Годишно</w:t>
            </w:r>
          </w:p>
        </w:tc>
        <w:tc>
          <w:tcPr>
            <w:tcW w:w="2282" w:type="dxa"/>
            <w:tcBorders>
              <w:top w:val="single" w:sz="8" w:space="0" w:color="4F81BC"/>
              <w:left w:val="single" w:sz="8" w:space="0" w:color="4F81BC"/>
              <w:bottom w:val="single" w:sz="8" w:space="0" w:color="4F81BC"/>
              <w:right w:val="single" w:sz="8" w:space="0" w:color="4F81BC"/>
            </w:tcBorders>
            <w:shd w:val="clear" w:color="auto" w:fill="D2DFED"/>
          </w:tcPr>
          <w:p w14:paraId="505F24D1" w14:textId="77777777" w:rsidR="00C6645B" w:rsidRPr="00C6645B" w:rsidRDefault="00C6645B" w:rsidP="00C6645B">
            <w:pPr>
              <w:widowControl w:val="0"/>
              <w:autoSpaceDE w:val="0"/>
              <w:autoSpaceDN w:val="0"/>
              <w:adjustRightInd w:val="0"/>
              <w:spacing w:after="0" w:line="287" w:lineRule="exact"/>
              <w:ind w:left="32" w:right="270"/>
              <w:jc w:val="center"/>
              <w:rPr>
                <w:rFonts w:ascii="Arial" w:eastAsia="Times New Roman" w:hAnsi="Arial" w:cs="Arial"/>
                <w:sz w:val="24"/>
                <w:szCs w:val="24"/>
                <w:lang w:val="mk-MK" w:eastAsia="mk-MK"/>
              </w:rPr>
            </w:pPr>
            <w:r w:rsidRPr="00C6645B">
              <w:rPr>
                <w:rFonts w:ascii="Arial" w:eastAsia="Times New Roman" w:hAnsi="Arial" w:cs="Arial"/>
                <w:spacing w:val="1"/>
                <w:lang w:val="en-US" w:eastAsia="mk-MK"/>
              </w:rPr>
              <w:t xml:space="preserve">     </w:t>
            </w:r>
            <w:r w:rsidRPr="00C6645B">
              <w:rPr>
                <w:rFonts w:ascii="Arial" w:eastAsia="Times New Roman" w:hAnsi="Arial" w:cs="Arial"/>
                <w:spacing w:val="1"/>
                <w:lang w:val="mk-MK" w:eastAsia="mk-MK"/>
              </w:rPr>
              <w:t>2</w:t>
            </w:r>
            <w:r w:rsidRPr="00C6645B">
              <w:rPr>
                <w:rFonts w:ascii="Arial" w:eastAsia="Times New Roman" w:hAnsi="Arial" w:cs="Arial"/>
                <w:lang w:val="mk-MK" w:eastAsia="mk-MK"/>
              </w:rPr>
              <w:t>5</w:t>
            </w:r>
            <w:r w:rsidRPr="00C6645B">
              <w:rPr>
                <w:rFonts w:ascii="Arial" w:eastAsia="Times New Roman" w:hAnsi="Arial" w:cs="Arial"/>
                <w:spacing w:val="-1"/>
                <w:lang w:val="mk-MK" w:eastAsia="mk-MK"/>
              </w:rPr>
              <w:t xml:space="preserve"> </w:t>
            </w:r>
            <w:r w:rsidRPr="00C6645B">
              <w:rPr>
                <w:rFonts w:ascii="Arial" w:eastAsia="Times New Roman" w:hAnsi="Arial" w:cs="Arial"/>
                <w:spacing w:val="1"/>
                <w:lang w:val="mk-MK" w:eastAsia="mk-MK"/>
              </w:rPr>
              <w:t>µ</w:t>
            </w:r>
            <w:r w:rsidRPr="00C6645B">
              <w:rPr>
                <w:rFonts w:ascii="Arial" w:eastAsia="Times New Roman" w:hAnsi="Arial" w:cs="Arial"/>
                <w:spacing w:val="-1"/>
                <w:lang w:val="mk-MK" w:eastAsia="mk-MK"/>
              </w:rPr>
              <w:t>g/</w:t>
            </w:r>
            <w:r w:rsidRPr="00C6645B">
              <w:rPr>
                <w:rFonts w:ascii="Arial" w:eastAsia="Times New Roman" w:hAnsi="Arial" w:cs="Arial"/>
                <w:spacing w:val="2"/>
                <w:lang w:val="mk-MK" w:eastAsia="mk-MK"/>
              </w:rPr>
              <w:t>m</w:t>
            </w:r>
            <w:r w:rsidRPr="00C6645B">
              <w:rPr>
                <w:rFonts w:ascii="Arial" w:eastAsia="Times New Roman" w:hAnsi="Arial" w:cs="Arial"/>
                <w:w w:val="99"/>
                <w:position w:val="10"/>
                <w:sz w:val="14"/>
                <w:szCs w:val="14"/>
                <w:lang w:val="mk-MK" w:eastAsia="mk-MK"/>
              </w:rPr>
              <w:t>3</w:t>
            </w:r>
          </w:p>
        </w:tc>
        <w:tc>
          <w:tcPr>
            <w:tcW w:w="2160" w:type="dxa"/>
            <w:tcBorders>
              <w:top w:val="single" w:sz="8" w:space="0" w:color="4F81BC"/>
              <w:left w:val="single" w:sz="8" w:space="0" w:color="4F81BC"/>
              <w:bottom w:val="single" w:sz="8" w:space="0" w:color="4F81BC"/>
              <w:right w:val="single" w:sz="8" w:space="0" w:color="4F81BC"/>
            </w:tcBorders>
            <w:shd w:val="clear" w:color="auto" w:fill="D2DFED"/>
          </w:tcPr>
          <w:p w14:paraId="6D144755" w14:textId="77777777" w:rsidR="00C6645B" w:rsidRPr="00C6645B" w:rsidRDefault="00C6645B" w:rsidP="00C6645B">
            <w:pPr>
              <w:widowControl w:val="0"/>
              <w:autoSpaceDE w:val="0"/>
              <w:autoSpaceDN w:val="0"/>
              <w:adjustRightInd w:val="0"/>
              <w:spacing w:before="18" w:after="0" w:line="240" w:lineRule="auto"/>
              <w:ind w:left="912" w:right="916"/>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c>
          <w:tcPr>
            <w:tcW w:w="1800" w:type="dxa"/>
            <w:tcBorders>
              <w:top w:val="single" w:sz="8" w:space="0" w:color="4F81BC"/>
              <w:left w:val="single" w:sz="8" w:space="0" w:color="4F81BC"/>
              <w:bottom w:val="single" w:sz="8" w:space="0" w:color="4F81BC"/>
              <w:right w:val="single" w:sz="8" w:space="0" w:color="4F81BC"/>
            </w:tcBorders>
            <w:shd w:val="clear" w:color="auto" w:fill="D2DFED"/>
          </w:tcPr>
          <w:p w14:paraId="3E0166D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4"/>
                <w:szCs w:val="24"/>
                <w:lang w:val="mk-MK" w:eastAsia="mk-MK"/>
              </w:rPr>
            </w:pPr>
          </w:p>
        </w:tc>
        <w:tc>
          <w:tcPr>
            <w:tcW w:w="1776" w:type="dxa"/>
            <w:tcBorders>
              <w:top w:val="single" w:sz="8" w:space="0" w:color="4F81BC"/>
              <w:left w:val="single" w:sz="8" w:space="0" w:color="4F81BC"/>
              <w:bottom w:val="single" w:sz="8" w:space="0" w:color="4F81BC"/>
              <w:right w:val="single" w:sz="8" w:space="0" w:color="4F81BC"/>
            </w:tcBorders>
            <w:shd w:val="clear" w:color="auto" w:fill="D2DFED"/>
          </w:tcPr>
          <w:p w14:paraId="56D218CC"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4"/>
                <w:szCs w:val="24"/>
                <w:lang w:val="mk-MK" w:eastAsia="mk-MK"/>
              </w:rPr>
            </w:pPr>
          </w:p>
        </w:tc>
      </w:tr>
    </w:tbl>
    <w:p w14:paraId="19BF9BE0" w14:textId="77777777" w:rsidR="00C6645B" w:rsidRPr="00C6645B" w:rsidRDefault="00C6645B" w:rsidP="00C6645B">
      <w:pPr>
        <w:widowControl w:val="0"/>
        <w:autoSpaceDE w:val="0"/>
        <w:autoSpaceDN w:val="0"/>
        <w:adjustRightInd w:val="0"/>
        <w:spacing w:after="0"/>
        <w:ind w:right="68"/>
        <w:rPr>
          <w:rFonts w:ascii="Arial" w:eastAsia="Times New Roman" w:hAnsi="Arial" w:cs="Arial"/>
          <w:lang w:val="en-US" w:eastAsia="mk-MK"/>
        </w:rPr>
      </w:pPr>
    </w:p>
    <w:p w14:paraId="66CBA336" w14:textId="6D3D4117" w:rsidR="00C6645B" w:rsidRPr="00C6645B" w:rsidRDefault="00DA23E7" w:rsidP="00C2754C">
      <w:pPr>
        <w:widowControl w:val="0"/>
        <w:tabs>
          <w:tab w:val="left" w:pos="90"/>
        </w:tabs>
        <w:autoSpaceDE w:val="0"/>
        <w:autoSpaceDN w:val="0"/>
        <w:adjustRightInd w:val="0"/>
        <w:spacing w:before="16" w:after="0" w:line="240" w:lineRule="auto"/>
        <w:jc w:val="both"/>
        <w:rPr>
          <w:rFonts w:ascii="Arial" w:eastAsia="Calibri" w:hAnsi="Arial" w:cs="Arial"/>
          <w:lang w:val="en-US"/>
        </w:rPr>
      </w:pPr>
      <w:proofErr w:type="spellStart"/>
      <w:r w:rsidRPr="00DA23E7">
        <w:rPr>
          <w:rFonts w:ascii="Arial" w:eastAsia="Calibri" w:hAnsi="Arial" w:cs="Arial"/>
          <w:lang w:val="en-US"/>
        </w:rPr>
        <w:t>Пресметаните</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вредности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на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покриеноста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со</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податоци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за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концентрации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на</w:t>
      </w:r>
      <w:proofErr w:type="spellEnd"/>
      <w:r w:rsidRPr="00DA23E7">
        <w:rPr>
          <w:rFonts w:ascii="Arial" w:eastAsia="Calibri" w:hAnsi="Arial" w:cs="Arial"/>
          <w:lang w:val="en-US"/>
        </w:rPr>
        <w:t xml:space="preserve"> PM</w:t>
      </w:r>
      <w:r w:rsidRPr="00C2754C">
        <w:rPr>
          <w:rFonts w:ascii="Arial" w:eastAsia="Calibri" w:hAnsi="Arial" w:cs="Arial"/>
          <w:vertAlign w:val="subscript"/>
          <w:lang w:val="en-US"/>
        </w:rPr>
        <w:t>2,5</w:t>
      </w:r>
      <w:r w:rsidRPr="00DA23E7">
        <w:rPr>
          <w:rFonts w:ascii="Arial" w:eastAsia="Calibri" w:hAnsi="Arial" w:cs="Arial"/>
          <w:lang w:val="en-US"/>
        </w:rPr>
        <w:t xml:space="preserve"> </w:t>
      </w:r>
      <w:proofErr w:type="spellStart"/>
      <w:r w:rsidRPr="00DA23E7">
        <w:rPr>
          <w:rFonts w:ascii="Arial" w:eastAsia="Calibri" w:hAnsi="Arial" w:cs="Arial"/>
          <w:lang w:val="en-US"/>
        </w:rPr>
        <w:t>за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двете</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локации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во</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периодот</w:t>
      </w:r>
      <w:proofErr w:type="spellEnd"/>
      <w:r w:rsidRPr="00DA23E7">
        <w:rPr>
          <w:rFonts w:ascii="Arial" w:eastAsia="Calibri" w:hAnsi="Arial" w:cs="Arial"/>
          <w:lang w:val="en-US"/>
        </w:rPr>
        <w:t xml:space="preserve"> 2015-2019 </w:t>
      </w:r>
      <w:proofErr w:type="spellStart"/>
      <w:r w:rsidRPr="00DA23E7">
        <w:rPr>
          <w:rFonts w:ascii="Arial" w:eastAsia="Calibri" w:hAnsi="Arial" w:cs="Arial"/>
          <w:lang w:val="en-US"/>
        </w:rPr>
        <w:t>година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се</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прикажани</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на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следната</w:t>
      </w:r>
      <w:proofErr w:type="spellEnd"/>
      <w:r w:rsidRPr="00DA23E7">
        <w:rPr>
          <w:rFonts w:ascii="Arial" w:eastAsia="Calibri" w:hAnsi="Arial" w:cs="Arial"/>
          <w:lang w:val="en-US"/>
        </w:rPr>
        <w:t xml:space="preserve"> </w:t>
      </w:r>
      <w:proofErr w:type="spellStart"/>
      <w:r w:rsidRPr="00DA23E7">
        <w:rPr>
          <w:rFonts w:ascii="Arial" w:eastAsia="Calibri" w:hAnsi="Arial" w:cs="Arial"/>
          <w:lang w:val="en-US"/>
        </w:rPr>
        <w:t>табела</w:t>
      </w:r>
      <w:proofErr w:type="spellEnd"/>
      <w:r w:rsidRPr="00DA23E7">
        <w:rPr>
          <w:rFonts w:ascii="Arial" w:eastAsia="Calibri" w:hAnsi="Arial" w:cs="Arial"/>
          <w:lang w:val="en-US"/>
        </w:rPr>
        <w:t>.</w:t>
      </w:r>
    </w:p>
    <w:p w14:paraId="2D41295B" w14:textId="77777777" w:rsidR="00C6645B" w:rsidRPr="00C6645B" w:rsidRDefault="00C6645B" w:rsidP="00C6645B">
      <w:pPr>
        <w:widowControl w:val="0"/>
        <w:autoSpaceDE w:val="0"/>
        <w:autoSpaceDN w:val="0"/>
        <w:adjustRightInd w:val="0"/>
        <w:spacing w:after="0" w:line="275" w:lineRule="exact"/>
        <w:rPr>
          <w:rFonts w:ascii="Arial" w:eastAsia="Calibri" w:hAnsi="Arial" w:cs="Arial"/>
          <w:bCs/>
          <w:spacing w:val="1"/>
          <w:position w:val="1"/>
          <w:lang w:val="mk-MK"/>
        </w:rPr>
      </w:pPr>
    </w:p>
    <w:p w14:paraId="5A7781A5" w14:textId="7709E9E1" w:rsidR="00C6645B" w:rsidRPr="00C6645B" w:rsidRDefault="00C6645B" w:rsidP="00C6645B">
      <w:pPr>
        <w:widowControl w:val="0"/>
        <w:autoSpaceDE w:val="0"/>
        <w:autoSpaceDN w:val="0"/>
        <w:adjustRightInd w:val="0"/>
        <w:spacing w:after="0" w:line="275" w:lineRule="exact"/>
        <w:rPr>
          <w:rFonts w:ascii="Arial" w:eastAsia="Calibri" w:hAnsi="Arial" w:cs="Arial"/>
          <w:sz w:val="20"/>
          <w:szCs w:val="20"/>
          <w:lang w:val="en-US"/>
        </w:rPr>
      </w:pPr>
    </w:p>
    <w:p w14:paraId="63899746" w14:textId="0119107C" w:rsidR="00A95FE1" w:rsidRDefault="00A95FE1" w:rsidP="00A95FE1">
      <w:pPr>
        <w:pStyle w:val="Caption"/>
        <w:keepNext/>
      </w:pPr>
      <w:bookmarkStart w:id="59" w:name="_Toc100571478"/>
      <w:r>
        <w:t xml:space="preserve">Табела </w:t>
      </w:r>
      <w:r w:rsidR="00000000">
        <w:fldChar w:fldCharType="begin"/>
      </w:r>
      <w:r w:rsidR="00000000">
        <w:instrText xml:space="preserve"> SEQ Табела \* ARABIC </w:instrText>
      </w:r>
      <w:r w:rsidR="00000000">
        <w:fldChar w:fldCharType="separate"/>
      </w:r>
      <w:r w:rsidR="00542032">
        <w:rPr>
          <w:noProof/>
        </w:rPr>
        <w:t>10</w:t>
      </w:r>
      <w:r w:rsidR="00000000">
        <w:rPr>
          <w:noProof/>
        </w:rPr>
        <w:fldChar w:fldCharType="end"/>
      </w:r>
      <w:r w:rsidR="00456AEB">
        <w:rPr>
          <w:lang w:val="mk-MK"/>
        </w:rPr>
        <w:t>.</w:t>
      </w:r>
      <w:r>
        <w:rPr>
          <w:lang w:val="en-US"/>
        </w:rPr>
        <w:t xml:space="preserve"> </w:t>
      </w:r>
      <w:proofErr w:type="spellStart"/>
      <w:r w:rsidRPr="005D0AA4">
        <w:rPr>
          <w:lang w:val="en-US"/>
        </w:rPr>
        <w:t>Покриеност</w:t>
      </w:r>
      <w:proofErr w:type="spellEnd"/>
      <w:r w:rsidRPr="005D0AA4">
        <w:rPr>
          <w:lang w:val="en-US"/>
        </w:rPr>
        <w:t xml:space="preserve"> </w:t>
      </w:r>
      <w:proofErr w:type="spellStart"/>
      <w:r w:rsidRPr="005D0AA4">
        <w:rPr>
          <w:lang w:val="en-US"/>
        </w:rPr>
        <w:t>со</w:t>
      </w:r>
      <w:proofErr w:type="spellEnd"/>
      <w:r w:rsidRPr="005D0AA4">
        <w:rPr>
          <w:lang w:val="en-US"/>
        </w:rPr>
        <w:t xml:space="preserve"> </w:t>
      </w:r>
      <w:proofErr w:type="spellStart"/>
      <w:r w:rsidRPr="005D0AA4">
        <w:rPr>
          <w:lang w:val="en-US"/>
        </w:rPr>
        <w:t>податоци</w:t>
      </w:r>
      <w:proofErr w:type="spellEnd"/>
      <w:r w:rsidRPr="005D0AA4">
        <w:rPr>
          <w:lang w:val="en-US"/>
        </w:rPr>
        <w:t xml:space="preserve"> </w:t>
      </w:r>
      <w:proofErr w:type="spellStart"/>
      <w:r w:rsidRPr="005D0AA4">
        <w:rPr>
          <w:lang w:val="en-US"/>
        </w:rPr>
        <w:t>за</w:t>
      </w:r>
      <w:proofErr w:type="spellEnd"/>
      <w:r w:rsidRPr="005D0AA4">
        <w:rPr>
          <w:lang w:val="en-US"/>
        </w:rPr>
        <w:t xml:space="preserve"> PM2.5</w:t>
      </w:r>
      <w:bookmarkEnd w:id="59"/>
    </w:p>
    <w:tbl>
      <w:tblPr>
        <w:tblW w:w="0" w:type="auto"/>
        <w:tblInd w:w="10" w:type="dxa"/>
        <w:tblLayout w:type="fixed"/>
        <w:tblCellMar>
          <w:left w:w="0" w:type="dxa"/>
          <w:right w:w="0" w:type="dxa"/>
        </w:tblCellMar>
        <w:tblLook w:val="0000" w:firstRow="0" w:lastRow="0" w:firstColumn="0" w:lastColumn="0" w:noHBand="0" w:noVBand="0"/>
      </w:tblPr>
      <w:tblGrid>
        <w:gridCol w:w="2233"/>
        <w:gridCol w:w="960"/>
        <w:gridCol w:w="960"/>
        <w:gridCol w:w="960"/>
        <w:gridCol w:w="961"/>
        <w:gridCol w:w="960"/>
      </w:tblGrid>
      <w:tr w:rsidR="00C6645B" w:rsidRPr="00C6645B" w14:paraId="671BDB11" w14:textId="77777777" w:rsidTr="00F83A74">
        <w:trPr>
          <w:trHeight w:hRule="exact" w:val="302"/>
        </w:trPr>
        <w:tc>
          <w:tcPr>
            <w:tcW w:w="2233" w:type="dxa"/>
            <w:tcBorders>
              <w:top w:val="single" w:sz="8" w:space="0" w:color="4F81BC"/>
              <w:left w:val="single" w:sz="8" w:space="0" w:color="4F81BC"/>
              <w:bottom w:val="single" w:sz="2" w:space="0" w:color="D2DFED"/>
              <w:right w:val="single" w:sz="8" w:space="0" w:color="4F81BC"/>
            </w:tcBorders>
          </w:tcPr>
          <w:p w14:paraId="35B57833" w14:textId="77777777" w:rsidR="00C6645B" w:rsidRPr="00C6645B" w:rsidRDefault="00C6645B" w:rsidP="00C6645B">
            <w:pPr>
              <w:widowControl w:val="0"/>
              <w:autoSpaceDE w:val="0"/>
              <w:autoSpaceDN w:val="0"/>
              <w:adjustRightInd w:val="0"/>
              <w:spacing w:after="0" w:line="240" w:lineRule="auto"/>
              <w:rPr>
                <w:rFonts w:ascii="Arial" w:eastAsia="Calibri" w:hAnsi="Arial" w:cs="Arial"/>
                <w:lang w:val="en-US"/>
              </w:rPr>
            </w:pPr>
          </w:p>
        </w:tc>
        <w:tc>
          <w:tcPr>
            <w:tcW w:w="960" w:type="dxa"/>
            <w:tcBorders>
              <w:top w:val="single" w:sz="8" w:space="0" w:color="4F81BC"/>
              <w:left w:val="single" w:sz="8" w:space="0" w:color="4F81BC"/>
              <w:bottom w:val="single" w:sz="2" w:space="0" w:color="D2DFED"/>
              <w:right w:val="single" w:sz="8" w:space="0" w:color="4F81BC"/>
            </w:tcBorders>
          </w:tcPr>
          <w:p w14:paraId="0DD10D87"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5</w:t>
            </w:r>
          </w:p>
        </w:tc>
        <w:tc>
          <w:tcPr>
            <w:tcW w:w="960" w:type="dxa"/>
            <w:tcBorders>
              <w:top w:val="single" w:sz="8" w:space="0" w:color="4F81BC"/>
              <w:left w:val="single" w:sz="8" w:space="0" w:color="4F81BC"/>
              <w:bottom w:val="single" w:sz="2" w:space="0" w:color="D2DFED"/>
              <w:right w:val="single" w:sz="8" w:space="0" w:color="4F81BC"/>
            </w:tcBorders>
          </w:tcPr>
          <w:p w14:paraId="2800B51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6</w:t>
            </w:r>
          </w:p>
        </w:tc>
        <w:tc>
          <w:tcPr>
            <w:tcW w:w="960" w:type="dxa"/>
            <w:tcBorders>
              <w:top w:val="single" w:sz="8" w:space="0" w:color="4F81BC"/>
              <w:left w:val="single" w:sz="8" w:space="0" w:color="4F81BC"/>
              <w:bottom w:val="single" w:sz="2" w:space="0" w:color="D2DFED"/>
              <w:right w:val="single" w:sz="8" w:space="0" w:color="4F81BC"/>
            </w:tcBorders>
          </w:tcPr>
          <w:p w14:paraId="3E2FB39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7</w:t>
            </w:r>
          </w:p>
        </w:tc>
        <w:tc>
          <w:tcPr>
            <w:tcW w:w="961" w:type="dxa"/>
            <w:tcBorders>
              <w:top w:val="single" w:sz="8" w:space="0" w:color="4F81BC"/>
              <w:left w:val="single" w:sz="8" w:space="0" w:color="4F81BC"/>
              <w:bottom w:val="single" w:sz="2" w:space="0" w:color="D2DFED"/>
              <w:right w:val="single" w:sz="8" w:space="0" w:color="4F81BC"/>
            </w:tcBorders>
          </w:tcPr>
          <w:p w14:paraId="47092382"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8</w:t>
            </w:r>
          </w:p>
        </w:tc>
        <w:tc>
          <w:tcPr>
            <w:tcW w:w="960" w:type="dxa"/>
            <w:tcBorders>
              <w:top w:val="single" w:sz="8" w:space="0" w:color="4F81BC"/>
              <w:left w:val="single" w:sz="8" w:space="0" w:color="4F81BC"/>
              <w:bottom w:val="single" w:sz="2" w:space="0" w:color="D2DFED"/>
              <w:right w:val="single" w:sz="8" w:space="0" w:color="4F81BC"/>
            </w:tcBorders>
          </w:tcPr>
          <w:p w14:paraId="44A41DE6"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bCs/>
                <w:spacing w:val="1"/>
                <w:position w:val="1"/>
                <w:lang w:val="en-US"/>
              </w:rPr>
              <w:t>2</w:t>
            </w:r>
            <w:r w:rsidRPr="00C6645B">
              <w:rPr>
                <w:rFonts w:ascii="Arial" w:eastAsia="Calibri" w:hAnsi="Arial" w:cs="Arial"/>
                <w:bCs/>
                <w:spacing w:val="-2"/>
                <w:position w:val="1"/>
                <w:lang w:val="en-US"/>
              </w:rPr>
              <w:t>0</w:t>
            </w:r>
            <w:r w:rsidRPr="00C6645B">
              <w:rPr>
                <w:rFonts w:ascii="Arial" w:eastAsia="Calibri" w:hAnsi="Arial" w:cs="Arial"/>
                <w:bCs/>
                <w:spacing w:val="1"/>
                <w:position w:val="1"/>
                <w:lang w:val="en-US"/>
              </w:rPr>
              <w:t>1</w:t>
            </w:r>
            <w:r w:rsidRPr="00C6645B">
              <w:rPr>
                <w:rFonts w:ascii="Arial" w:eastAsia="Calibri" w:hAnsi="Arial" w:cs="Arial"/>
                <w:bCs/>
                <w:position w:val="1"/>
                <w:lang w:val="en-US"/>
              </w:rPr>
              <w:t>9</w:t>
            </w:r>
          </w:p>
        </w:tc>
      </w:tr>
      <w:tr w:rsidR="00C6645B" w:rsidRPr="00C6645B" w14:paraId="6AAB56FF" w14:textId="77777777" w:rsidTr="00F83A74">
        <w:trPr>
          <w:trHeight w:hRule="exact" w:val="300"/>
        </w:trPr>
        <w:tc>
          <w:tcPr>
            <w:tcW w:w="2233" w:type="dxa"/>
            <w:tcBorders>
              <w:top w:val="single" w:sz="2" w:space="0" w:color="D2DFED"/>
              <w:left w:val="single" w:sz="8" w:space="0" w:color="4F81BC"/>
              <w:bottom w:val="single" w:sz="8" w:space="0" w:color="4F81BC"/>
              <w:right w:val="single" w:sz="8" w:space="0" w:color="4F81BC"/>
            </w:tcBorders>
            <w:shd w:val="clear" w:color="auto" w:fill="D2DFED"/>
          </w:tcPr>
          <w:p w14:paraId="32B00533" w14:textId="7A40E20B" w:rsidR="00C6645B" w:rsidRPr="00C6645B" w:rsidRDefault="00C2754C" w:rsidP="00C6645B">
            <w:pPr>
              <w:widowControl w:val="0"/>
              <w:autoSpaceDE w:val="0"/>
              <w:autoSpaceDN w:val="0"/>
              <w:adjustRightInd w:val="0"/>
              <w:spacing w:before="16" w:after="0" w:line="240" w:lineRule="auto"/>
              <w:rPr>
                <w:rFonts w:ascii="Arial" w:eastAsia="Calibri" w:hAnsi="Arial" w:cs="Arial"/>
                <w:lang w:val="en-US"/>
              </w:rPr>
            </w:pPr>
            <w:r>
              <w:rPr>
                <w:rFonts w:ascii="Arial" w:eastAsia="Calibri" w:hAnsi="Arial" w:cs="Arial"/>
                <w:bCs/>
                <w:spacing w:val="1"/>
                <w:lang w:val="mk-MK"/>
              </w:rPr>
              <w:t>Битола</w:t>
            </w:r>
            <w:r w:rsidR="00C6645B" w:rsidRPr="00C6645B">
              <w:rPr>
                <w:rFonts w:ascii="Arial" w:eastAsia="Calibri" w:hAnsi="Arial" w:cs="Arial"/>
                <w:bCs/>
                <w:lang w:val="en-US"/>
              </w:rPr>
              <w:t xml:space="preserve"> 1</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25C45031"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77453965"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5B7D07A"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67C5AAAA"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25312D80" w14:textId="77777777" w:rsidR="00C6645B" w:rsidRPr="00C6645B" w:rsidRDefault="00C6645B" w:rsidP="00C6645B">
            <w:pPr>
              <w:widowControl w:val="0"/>
              <w:autoSpaceDE w:val="0"/>
              <w:autoSpaceDN w:val="0"/>
              <w:adjustRightInd w:val="0"/>
              <w:spacing w:before="16" w:after="0" w:line="240" w:lineRule="auto"/>
              <w:ind w:right="96"/>
              <w:jc w:val="center"/>
              <w:rPr>
                <w:rFonts w:ascii="Arial" w:eastAsia="Calibri" w:hAnsi="Arial" w:cs="Arial"/>
                <w:lang w:val="en-US"/>
              </w:rPr>
            </w:pPr>
            <w:r w:rsidRPr="00C6645B">
              <w:rPr>
                <w:rFonts w:ascii="Arial" w:eastAsia="Calibri" w:hAnsi="Arial" w:cs="Arial"/>
                <w:lang w:val="en-US"/>
              </w:rPr>
              <w:t>0</w:t>
            </w:r>
          </w:p>
        </w:tc>
      </w:tr>
      <w:tr w:rsidR="00C6645B" w:rsidRPr="00C6645B" w14:paraId="27AE6B90" w14:textId="77777777" w:rsidTr="00F83A74">
        <w:trPr>
          <w:trHeight w:hRule="exact" w:val="290"/>
        </w:trPr>
        <w:tc>
          <w:tcPr>
            <w:tcW w:w="2233" w:type="dxa"/>
            <w:tcBorders>
              <w:top w:val="single" w:sz="8" w:space="0" w:color="4F81BC"/>
              <w:left w:val="single" w:sz="8" w:space="0" w:color="4F81BC"/>
              <w:bottom w:val="single" w:sz="8" w:space="0" w:color="4F81BC"/>
              <w:right w:val="single" w:sz="8" w:space="0" w:color="4F81BC"/>
            </w:tcBorders>
          </w:tcPr>
          <w:p w14:paraId="4A356A20" w14:textId="181D0DAD" w:rsidR="00C6645B" w:rsidRPr="00C6645B" w:rsidRDefault="00C2754C" w:rsidP="00C6645B">
            <w:pPr>
              <w:widowControl w:val="0"/>
              <w:autoSpaceDE w:val="0"/>
              <w:autoSpaceDN w:val="0"/>
              <w:adjustRightInd w:val="0"/>
              <w:spacing w:after="0" w:line="267" w:lineRule="exact"/>
              <w:rPr>
                <w:rFonts w:ascii="Arial" w:eastAsia="Calibri" w:hAnsi="Arial" w:cs="Arial"/>
                <w:lang w:val="en-US"/>
              </w:rPr>
            </w:pPr>
            <w:r>
              <w:rPr>
                <w:rFonts w:ascii="Arial" w:eastAsia="Calibri" w:hAnsi="Arial" w:cs="Arial"/>
                <w:bCs/>
                <w:spacing w:val="1"/>
                <w:position w:val="1"/>
                <w:lang w:val="mk-MK"/>
              </w:rPr>
              <w:t>Битола</w:t>
            </w:r>
            <w:r w:rsidR="00C6645B" w:rsidRPr="00C6645B">
              <w:rPr>
                <w:rFonts w:ascii="Arial" w:eastAsia="Calibri" w:hAnsi="Arial" w:cs="Arial"/>
                <w:bCs/>
                <w:position w:val="1"/>
                <w:lang w:val="en-US"/>
              </w:rPr>
              <w:t xml:space="preserve"> 2</w:t>
            </w:r>
          </w:p>
        </w:tc>
        <w:tc>
          <w:tcPr>
            <w:tcW w:w="960" w:type="dxa"/>
            <w:tcBorders>
              <w:top w:val="single" w:sz="8" w:space="0" w:color="4F81BC"/>
              <w:left w:val="single" w:sz="8" w:space="0" w:color="4F81BC"/>
              <w:bottom w:val="single" w:sz="8" w:space="0" w:color="4F81BC"/>
              <w:right w:val="single" w:sz="8" w:space="0" w:color="4F81BC"/>
            </w:tcBorders>
          </w:tcPr>
          <w:p w14:paraId="7E352044" w14:textId="77777777" w:rsidR="00C6645B" w:rsidRPr="00C6645B" w:rsidRDefault="00C6645B" w:rsidP="00C6645B">
            <w:pPr>
              <w:widowControl w:val="0"/>
              <w:autoSpaceDE w:val="0"/>
              <w:autoSpaceDN w:val="0"/>
              <w:adjustRightInd w:val="0"/>
              <w:spacing w:after="0" w:line="267" w:lineRule="exact"/>
              <w:ind w:right="96"/>
              <w:jc w:val="center"/>
              <w:rPr>
                <w:rFonts w:ascii="Arial" w:eastAsia="Calibri" w:hAnsi="Arial" w:cs="Arial"/>
                <w:lang w:val="en-US"/>
              </w:rPr>
            </w:pPr>
            <w:r w:rsidRPr="00C6645B">
              <w:rPr>
                <w:rFonts w:ascii="Arial" w:eastAsia="Calibri" w:hAnsi="Arial" w:cs="Arial"/>
                <w:position w:val="1"/>
                <w:lang w:val="en-US"/>
              </w:rPr>
              <w:t>0</w:t>
            </w:r>
          </w:p>
        </w:tc>
        <w:tc>
          <w:tcPr>
            <w:tcW w:w="960" w:type="dxa"/>
            <w:tcBorders>
              <w:top w:val="single" w:sz="8" w:space="0" w:color="4F81BC"/>
              <w:left w:val="single" w:sz="8" w:space="0" w:color="4F81BC"/>
              <w:bottom w:val="single" w:sz="8" w:space="0" w:color="4F81BC"/>
              <w:right w:val="single" w:sz="8" w:space="0" w:color="4F81BC"/>
            </w:tcBorders>
          </w:tcPr>
          <w:p w14:paraId="5723DE51" w14:textId="77777777" w:rsidR="00C6645B" w:rsidRPr="00C6645B" w:rsidRDefault="00C6645B" w:rsidP="00C6645B">
            <w:pPr>
              <w:widowControl w:val="0"/>
              <w:autoSpaceDE w:val="0"/>
              <w:autoSpaceDN w:val="0"/>
              <w:adjustRightInd w:val="0"/>
              <w:spacing w:after="0" w:line="267" w:lineRule="exact"/>
              <w:ind w:right="96"/>
              <w:jc w:val="center"/>
              <w:rPr>
                <w:rFonts w:ascii="Arial" w:eastAsia="Calibri" w:hAnsi="Arial" w:cs="Arial"/>
                <w:lang w:val="en-US"/>
              </w:rPr>
            </w:pPr>
            <w:r w:rsidRPr="00C6645B">
              <w:rPr>
                <w:rFonts w:ascii="Arial" w:eastAsia="Calibri" w:hAnsi="Arial" w:cs="Arial"/>
                <w:position w:val="1"/>
                <w:lang w:val="en-US"/>
              </w:rPr>
              <w:t>0</w:t>
            </w:r>
          </w:p>
        </w:tc>
        <w:tc>
          <w:tcPr>
            <w:tcW w:w="960" w:type="dxa"/>
            <w:tcBorders>
              <w:top w:val="single" w:sz="8" w:space="0" w:color="4F81BC"/>
              <w:left w:val="single" w:sz="8" w:space="0" w:color="4F81BC"/>
              <w:bottom w:val="single" w:sz="8" w:space="0" w:color="4F81BC"/>
              <w:right w:val="single" w:sz="8" w:space="0" w:color="4F81BC"/>
            </w:tcBorders>
          </w:tcPr>
          <w:p w14:paraId="1614AEF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spacing w:val="1"/>
                <w:position w:val="1"/>
                <w:lang w:val="en-US"/>
              </w:rPr>
              <w:t>4</w:t>
            </w:r>
            <w:r w:rsidRPr="00C6645B">
              <w:rPr>
                <w:rFonts w:ascii="Arial" w:eastAsia="Calibri" w:hAnsi="Arial" w:cs="Arial"/>
                <w:spacing w:val="-2"/>
                <w:position w:val="1"/>
                <w:lang w:val="en-US"/>
              </w:rPr>
              <w:t>3</w:t>
            </w:r>
            <w:r w:rsidRPr="00C6645B">
              <w:rPr>
                <w:rFonts w:ascii="Arial" w:eastAsia="Calibri" w:hAnsi="Arial" w:cs="Arial"/>
                <w:position w:val="1"/>
                <w:lang w:val="en-US"/>
              </w:rPr>
              <w:t>%</w:t>
            </w:r>
          </w:p>
        </w:tc>
        <w:tc>
          <w:tcPr>
            <w:tcW w:w="961" w:type="dxa"/>
            <w:tcBorders>
              <w:top w:val="single" w:sz="8" w:space="0" w:color="4F81BC"/>
              <w:left w:val="single" w:sz="8" w:space="0" w:color="4F81BC"/>
              <w:bottom w:val="single" w:sz="8" w:space="0" w:color="4F81BC"/>
              <w:right w:val="single" w:sz="8" w:space="0" w:color="4F81BC"/>
            </w:tcBorders>
          </w:tcPr>
          <w:p w14:paraId="3288A534"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spacing w:val="1"/>
                <w:position w:val="1"/>
                <w:lang w:val="en-US"/>
              </w:rPr>
              <w:t>8</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3F367835" w14:textId="77777777" w:rsidR="00C6645B" w:rsidRPr="00C6645B" w:rsidRDefault="00C6645B" w:rsidP="00C6645B">
            <w:pPr>
              <w:widowControl w:val="0"/>
              <w:autoSpaceDE w:val="0"/>
              <w:autoSpaceDN w:val="0"/>
              <w:adjustRightInd w:val="0"/>
              <w:spacing w:after="0" w:line="267" w:lineRule="exact"/>
              <w:jc w:val="center"/>
              <w:rPr>
                <w:rFonts w:ascii="Arial" w:eastAsia="Calibri" w:hAnsi="Arial" w:cs="Arial"/>
                <w:lang w:val="en-US"/>
              </w:rPr>
            </w:pPr>
            <w:r w:rsidRPr="00C6645B">
              <w:rPr>
                <w:rFonts w:ascii="Arial" w:eastAsia="Calibri" w:hAnsi="Arial" w:cs="Arial"/>
                <w:spacing w:val="1"/>
                <w:position w:val="1"/>
                <w:lang w:val="en-US"/>
              </w:rPr>
              <w:t>4</w:t>
            </w:r>
            <w:r w:rsidRPr="00C6645B">
              <w:rPr>
                <w:rFonts w:ascii="Arial" w:eastAsia="Calibri" w:hAnsi="Arial" w:cs="Arial"/>
                <w:spacing w:val="-2"/>
                <w:position w:val="1"/>
                <w:lang w:val="en-US"/>
              </w:rPr>
              <w:t>8</w:t>
            </w:r>
            <w:r w:rsidRPr="00C6645B">
              <w:rPr>
                <w:rFonts w:ascii="Arial" w:eastAsia="Calibri" w:hAnsi="Arial" w:cs="Arial"/>
                <w:position w:val="1"/>
                <w:lang w:val="en-US"/>
              </w:rPr>
              <w:t>%</w:t>
            </w:r>
          </w:p>
        </w:tc>
      </w:tr>
    </w:tbl>
    <w:p w14:paraId="696132C6" w14:textId="77777777" w:rsidR="00C6645B" w:rsidRPr="00C6645B" w:rsidRDefault="00C6645B" w:rsidP="00C6645B">
      <w:pPr>
        <w:widowControl w:val="0"/>
        <w:autoSpaceDE w:val="0"/>
        <w:autoSpaceDN w:val="0"/>
        <w:adjustRightInd w:val="0"/>
        <w:spacing w:before="19" w:after="0" w:line="220" w:lineRule="exact"/>
        <w:rPr>
          <w:rFonts w:ascii="Arial" w:eastAsia="Calibri" w:hAnsi="Arial" w:cs="Arial"/>
          <w:lang w:val="en-US"/>
        </w:rPr>
      </w:pPr>
    </w:p>
    <w:p w14:paraId="50E5D05D" w14:textId="4E80C6B0" w:rsidR="00C6645B" w:rsidRPr="00C6645B" w:rsidRDefault="00137C9A" w:rsidP="00C6645B">
      <w:pPr>
        <w:widowControl w:val="0"/>
        <w:autoSpaceDE w:val="0"/>
        <w:autoSpaceDN w:val="0"/>
        <w:adjustRightInd w:val="0"/>
        <w:spacing w:before="16" w:after="0" w:line="270" w:lineRule="auto"/>
        <w:ind w:right="73"/>
        <w:jc w:val="both"/>
        <w:rPr>
          <w:rFonts w:ascii="Arial" w:eastAsia="Calibri" w:hAnsi="Arial" w:cs="Arial"/>
          <w:lang w:val="en-US"/>
        </w:rPr>
      </w:pPr>
      <w:proofErr w:type="spellStart"/>
      <w:r w:rsidRPr="00137C9A">
        <w:rPr>
          <w:rFonts w:ascii="Arial" w:eastAsia="Calibri" w:hAnsi="Arial" w:cs="Arial"/>
          <w:lang w:val="en-US"/>
        </w:rPr>
        <w:t>Концентрацијата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на</w:t>
      </w:r>
      <w:proofErr w:type="spellEnd"/>
      <w:r w:rsidRPr="00137C9A">
        <w:rPr>
          <w:rFonts w:ascii="Arial" w:eastAsia="Calibri" w:hAnsi="Arial" w:cs="Arial"/>
          <w:lang w:val="en-US"/>
        </w:rPr>
        <w:t xml:space="preserve"> PM</w:t>
      </w:r>
      <w:r w:rsidRPr="00137C9A">
        <w:rPr>
          <w:rFonts w:ascii="Arial" w:eastAsia="Calibri" w:hAnsi="Arial" w:cs="Arial"/>
          <w:vertAlign w:val="subscript"/>
          <w:lang w:val="en-US"/>
        </w:rPr>
        <w:t xml:space="preserve">2,5 </w:t>
      </w:r>
      <w:proofErr w:type="spellStart"/>
      <w:r w:rsidRPr="00137C9A">
        <w:rPr>
          <w:rFonts w:ascii="Arial" w:eastAsia="Calibri" w:hAnsi="Arial" w:cs="Arial"/>
          <w:lang w:val="en-US"/>
        </w:rPr>
        <w:t>се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мери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само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во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мониторинг</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станицата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Битола</w:t>
      </w:r>
      <w:proofErr w:type="spellEnd"/>
      <w:r w:rsidRPr="00137C9A">
        <w:rPr>
          <w:rFonts w:ascii="Arial" w:eastAsia="Calibri" w:hAnsi="Arial" w:cs="Arial"/>
          <w:lang w:val="en-US"/>
        </w:rPr>
        <w:t xml:space="preserve"> 2. </w:t>
      </w:r>
      <w:proofErr w:type="spellStart"/>
      <w:r w:rsidRPr="00137C9A">
        <w:rPr>
          <w:rFonts w:ascii="Arial" w:eastAsia="Calibri" w:hAnsi="Arial" w:cs="Arial"/>
          <w:lang w:val="en-US"/>
        </w:rPr>
        <w:t>Имајќи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предвид</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дека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покриеноста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податоци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2017 и 2019 </w:t>
      </w:r>
      <w:proofErr w:type="spellStart"/>
      <w:r w:rsidRPr="00137C9A">
        <w:rPr>
          <w:rFonts w:ascii="Arial" w:eastAsia="Calibri" w:hAnsi="Arial" w:cs="Arial"/>
          <w:lang w:val="en-US"/>
        </w:rPr>
        <w:t>година</w:t>
      </w:r>
      <w:proofErr w:type="spellEnd"/>
      <w:r w:rsidRPr="00137C9A">
        <w:rPr>
          <w:rFonts w:ascii="Arial" w:eastAsia="Calibri" w:hAnsi="Arial" w:cs="Arial"/>
          <w:lang w:val="en-US"/>
        </w:rPr>
        <w:t xml:space="preserve"> е </w:t>
      </w:r>
      <w:proofErr w:type="spellStart"/>
      <w:r w:rsidRPr="00137C9A">
        <w:rPr>
          <w:rFonts w:ascii="Arial" w:eastAsia="Calibri" w:hAnsi="Arial" w:cs="Arial"/>
          <w:lang w:val="en-US"/>
        </w:rPr>
        <w:t>под</w:t>
      </w:r>
      <w:proofErr w:type="spellEnd"/>
      <w:r w:rsidRPr="00137C9A">
        <w:rPr>
          <w:rFonts w:ascii="Arial" w:eastAsia="Calibri" w:hAnsi="Arial" w:cs="Arial"/>
          <w:lang w:val="en-US"/>
        </w:rPr>
        <w:t xml:space="preserve"> 75%</w:t>
      </w:r>
      <w:r>
        <w:rPr>
          <w:rFonts w:ascii="Arial" w:eastAsia="Calibri" w:hAnsi="Arial" w:cs="Arial"/>
          <w:lang w:val="mk-MK"/>
        </w:rPr>
        <w:t>,</w:t>
      </w:r>
      <w:r w:rsidRPr="00137C9A">
        <w:rPr>
          <w:rFonts w:ascii="Arial" w:eastAsia="Calibri" w:hAnsi="Arial" w:cs="Arial"/>
          <w:lang w:val="en-US"/>
        </w:rPr>
        <w:t xml:space="preserve"> </w:t>
      </w:r>
      <w:proofErr w:type="spellStart"/>
      <w:r w:rsidRPr="00137C9A">
        <w:rPr>
          <w:rFonts w:ascii="Arial" w:eastAsia="Calibri" w:hAnsi="Arial" w:cs="Arial"/>
          <w:lang w:val="en-US"/>
        </w:rPr>
        <w:t>во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анализата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ќе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бидат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вклучени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само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податоците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2018 </w:t>
      </w:r>
      <w:proofErr w:type="spellStart"/>
      <w:r w:rsidRPr="00137C9A">
        <w:rPr>
          <w:rFonts w:ascii="Arial" w:eastAsia="Calibri" w:hAnsi="Arial" w:cs="Arial"/>
          <w:lang w:val="en-US"/>
        </w:rPr>
        <w:t>година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Годишниот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просек</w:t>
      </w:r>
      <w:proofErr w:type="spellEnd"/>
      <w:r w:rsidRPr="00137C9A">
        <w:rPr>
          <w:rFonts w:ascii="Arial" w:eastAsia="Calibri" w:hAnsi="Arial" w:cs="Arial"/>
          <w:lang w:val="en-US"/>
        </w:rPr>
        <w:t xml:space="preserve"> и </w:t>
      </w:r>
      <w:proofErr w:type="spellStart"/>
      <w:r w:rsidRPr="00137C9A">
        <w:rPr>
          <w:rFonts w:ascii="Arial" w:eastAsia="Calibri" w:hAnsi="Arial" w:cs="Arial"/>
          <w:lang w:val="en-US"/>
        </w:rPr>
        <w:t>на</w:t>
      </w:r>
      <w:r>
        <w:rPr>
          <w:rFonts w:ascii="Arial" w:eastAsia="Calibri" w:hAnsi="Arial" w:cs="Arial"/>
          <w:lang w:val="en-US"/>
        </w:rPr>
        <w:t>дминувањето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годишната</w:t>
      </w:r>
      <w:proofErr w:type="spellEnd"/>
      <w:r>
        <w:rPr>
          <w:rFonts w:ascii="Arial" w:eastAsia="Calibri" w:hAnsi="Arial" w:cs="Arial"/>
          <w:lang w:val="en-US"/>
        </w:rPr>
        <w:t xml:space="preserve"> </w:t>
      </w:r>
      <w:proofErr w:type="spellStart"/>
      <w:r>
        <w:rPr>
          <w:rFonts w:ascii="Arial" w:eastAsia="Calibri" w:hAnsi="Arial" w:cs="Arial"/>
          <w:lang w:val="en-US"/>
        </w:rPr>
        <w:t>гранична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вредност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PM</w:t>
      </w:r>
      <w:r w:rsidRPr="00137C9A">
        <w:rPr>
          <w:rFonts w:ascii="Arial" w:eastAsia="Calibri" w:hAnsi="Arial" w:cs="Arial"/>
          <w:vertAlign w:val="subscript"/>
          <w:lang w:val="en-US"/>
        </w:rPr>
        <w:t>2,5</w:t>
      </w:r>
      <w:r w:rsidRPr="00137C9A">
        <w:rPr>
          <w:rFonts w:ascii="Arial" w:eastAsia="Calibri" w:hAnsi="Arial" w:cs="Arial"/>
          <w:lang w:val="en-US"/>
        </w:rPr>
        <w:t xml:space="preserve"> </w:t>
      </w:r>
      <w:proofErr w:type="spellStart"/>
      <w:r w:rsidRPr="00137C9A">
        <w:rPr>
          <w:rFonts w:ascii="Arial" w:eastAsia="Calibri" w:hAnsi="Arial" w:cs="Arial"/>
          <w:lang w:val="en-US"/>
        </w:rPr>
        <w:t>во</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Битола</w:t>
      </w:r>
      <w:proofErr w:type="spellEnd"/>
      <w:r w:rsidRPr="00137C9A">
        <w:rPr>
          <w:rFonts w:ascii="Arial" w:eastAsia="Calibri" w:hAnsi="Arial" w:cs="Arial"/>
          <w:lang w:val="en-US"/>
        </w:rPr>
        <w:t xml:space="preserve"> 2 </w:t>
      </w:r>
      <w:proofErr w:type="spellStart"/>
      <w:r w:rsidRPr="00137C9A">
        <w:rPr>
          <w:rFonts w:ascii="Arial" w:eastAsia="Calibri" w:hAnsi="Arial" w:cs="Arial"/>
          <w:lang w:val="en-US"/>
        </w:rPr>
        <w:t>за</w:t>
      </w:r>
      <w:proofErr w:type="spellEnd"/>
      <w:r w:rsidRPr="00137C9A">
        <w:rPr>
          <w:rFonts w:ascii="Arial" w:eastAsia="Calibri" w:hAnsi="Arial" w:cs="Arial"/>
          <w:lang w:val="en-US"/>
        </w:rPr>
        <w:t xml:space="preserve"> 2018 </w:t>
      </w:r>
      <w:proofErr w:type="spellStart"/>
      <w:r w:rsidRPr="00137C9A">
        <w:rPr>
          <w:rFonts w:ascii="Arial" w:eastAsia="Calibri" w:hAnsi="Arial" w:cs="Arial"/>
          <w:lang w:val="en-US"/>
        </w:rPr>
        <w:t>година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се</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прикажани</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на</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следниот</w:t>
      </w:r>
      <w:proofErr w:type="spellEnd"/>
      <w:r w:rsidRPr="00137C9A">
        <w:rPr>
          <w:rFonts w:ascii="Arial" w:eastAsia="Calibri" w:hAnsi="Arial" w:cs="Arial"/>
          <w:lang w:val="en-US"/>
        </w:rPr>
        <w:t xml:space="preserve"> </w:t>
      </w:r>
      <w:proofErr w:type="spellStart"/>
      <w:r w:rsidRPr="00137C9A">
        <w:rPr>
          <w:rFonts w:ascii="Arial" w:eastAsia="Calibri" w:hAnsi="Arial" w:cs="Arial"/>
          <w:lang w:val="en-US"/>
        </w:rPr>
        <w:t>дијаграм</w:t>
      </w:r>
      <w:proofErr w:type="spellEnd"/>
      <w:r w:rsidRPr="00137C9A">
        <w:rPr>
          <w:rFonts w:ascii="Arial" w:eastAsia="Calibri" w:hAnsi="Arial" w:cs="Arial"/>
          <w:lang w:val="en-US"/>
        </w:rPr>
        <w:t>.</w:t>
      </w:r>
    </w:p>
    <w:p w14:paraId="1B7751FC" w14:textId="77777777" w:rsidR="00C6645B" w:rsidRPr="00C6645B" w:rsidRDefault="00C6645B" w:rsidP="00C6645B">
      <w:pPr>
        <w:widowControl w:val="0"/>
        <w:autoSpaceDE w:val="0"/>
        <w:autoSpaceDN w:val="0"/>
        <w:adjustRightInd w:val="0"/>
        <w:spacing w:before="16" w:after="0" w:line="270" w:lineRule="auto"/>
        <w:ind w:right="73"/>
        <w:jc w:val="both"/>
        <w:rPr>
          <w:rFonts w:ascii="Arial" w:eastAsia="Calibri" w:hAnsi="Arial" w:cs="Arial"/>
          <w:lang w:val="en-US"/>
        </w:rPr>
      </w:pPr>
    </w:p>
    <w:p w14:paraId="482DA4C4" w14:textId="77777777" w:rsidR="00082A5B" w:rsidRDefault="00106714" w:rsidP="00082A5B">
      <w:pPr>
        <w:keepNext/>
        <w:widowControl w:val="0"/>
        <w:autoSpaceDE w:val="0"/>
        <w:autoSpaceDN w:val="0"/>
        <w:adjustRightInd w:val="0"/>
        <w:spacing w:before="16" w:after="0" w:line="270" w:lineRule="auto"/>
        <w:ind w:right="73"/>
        <w:jc w:val="center"/>
      </w:pPr>
      <w:r>
        <w:rPr>
          <w:rFonts w:ascii="Arial" w:eastAsia="Calibri" w:hAnsi="Arial" w:cs="Arial"/>
          <w:noProof/>
          <w:lang w:val="mk-MK" w:eastAsia="mk-MK"/>
        </w:rPr>
        <w:drawing>
          <wp:inline distT="0" distB="0" distL="0" distR="0" wp14:anchorId="0E7EC57F" wp14:editId="713FCA88">
            <wp:extent cx="4410691" cy="264832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лика 20.png"/>
                    <pic:cNvPicPr/>
                  </pic:nvPicPr>
                  <pic:blipFill>
                    <a:blip r:embed="rId32">
                      <a:extLst>
                        <a:ext uri="{28A0092B-C50C-407E-A947-70E740481C1C}">
                          <a14:useLocalDpi xmlns:a14="http://schemas.microsoft.com/office/drawing/2010/main" val="0"/>
                        </a:ext>
                      </a:extLst>
                    </a:blip>
                    <a:stretch>
                      <a:fillRect/>
                    </a:stretch>
                  </pic:blipFill>
                  <pic:spPr>
                    <a:xfrm>
                      <a:off x="0" y="0"/>
                      <a:ext cx="4410691" cy="2648320"/>
                    </a:xfrm>
                    <a:prstGeom prst="rect">
                      <a:avLst/>
                    </a:prstGeom>
                  </pic:spPr>
                </pic:pic>
              </a:graphicData>
            </a:graphic>
          </wp:inline>
        </w:drawing>
      </w:r>
    </w:p>
    <w:p w14:paraId="4B90EDFD" w14:textId="17AC9B8B" w:rsidR="00C6645B" w:rsidRPr="00C6645B" w:rsidRDefault="00082A5B" w:rsidP="00082A5B">
      <w:pPr>
        <w:pStyle w:val="Caption"/>
        <w:jc w:val="center"/>
        <w:rPr>
          <w:rFonts w:ascii="Arial" w:eastAsia="Calibri" w:hAnsi="Arial" w:cs="Arial"/>
          <w:lang w:val="en-US"/>
        </w:rPr>
      </w:pPr>
      <w:bookmarkStart w:id="60" w:name="_Toc100570061"/>
      <w:r>
        <w:t xml:space="preserve">Слика </w:t>
      </w:r>
      <w:r w:rsidR="00000000">
        <w:fldChar w:fldCharType="begin"/>
      </w:r>
      <w:r w:rsidR="00000000">
        <w:instrText xml:space="preserve"> SEQ Слика \* ARABIC </w:instrText>
      </w:r>
      <w:r w:rsidR="00000000">
        <w:fldChar w:fldCharType="separate"/>
      </w:r>
      <w:r w:rsidR="00542032">
        <w:rPr>
          <w:noProof/>
        </w:rPr>
        <w:t>20</w:t>
      </w:r>
      <w:r w:rsidR="00000000">
        <w:rPr>
          <w:noProof/>
        </w:rPr>
        <w:fldChar w:fldCharType="end"/>
      </w:r>
      <w:r>
        <w:rPr>
          <w:lang w:val="mk-MK"/>
        </w:rPr>
        <w:t xml:space="preserve">. </w:t>
      </w:r>
      <w:r w:rsidRPr="00E25079">
        <w:rPr>
          <w:lang w:val="mk-MK"/>
        </w:rPr>
        <w:t>Годишен просек и надминување на годишната ГВ за PM2.5 во Битола 2</w:t>
      </w:r>
      <w:bookmarkEnd w:id="60"/>
    </w:p>
    <w:p w14:paraId="2BFF070B" w14:textId="77777777" w:rsidR="00C6645B" w:rsidRPr="00C6645B" w:rsidRDefault="00C6645B" w:rsidP="00C6645B">
      <w:pPr>
        <w:widowControl w:val="0"/>
        <w:autoSpaceDE w:val="0"/>
        <w:autoSpaceDN w:val="0"/>
        <w:adjustRightInd w:val="0"/>
        <w:spacing w:before="16" w:after="0" w:line="270" w:lineRule="auto"/>
        <w:ind w:right="73"/>
        <w:jc w:val="center"/>
        <w:rPr>
          <w:rFonts w:ascii="Arial" w:eastAsia="Calibri" w:hAnsi="Arial" w:cs="Arial"/>
          <w:bCs/>
          <w:lang w:val="en-US"/>
        </w:rPr>
      </w:pPr>
    </w:p>
    <w:p w14:paraId="71BE0AAF" w14:textId="281EAED2" w:rsidR="00C6645B" w:rsidRPr="00C6645B" w:rsidRDefault="00E80950" w:rsidP="00C6645B">
      <w:pPr>
        <w:widowControl w:val="0"/>
        <w:autoSpaceDE w:val="0"/>
        <w:autoSpaceDN w:val="0"/>
        <w:adjustRightInd w:val="0"/>
        <w:spacing w:before="16" w:after="0"/>
        <w:ind w:right="73"/>
        <w:jc w:val="both"/>
        <w:rPr>
          <w:rFonts w:ascii="Arial" w:eastAsia="Calibri" w:hAnsi="Arial" w:cs="Arial"/>
          <w:lang w:val="en-US"/>
        </w:rPr>
      </w:pPr>
      <w:proofErr w:type="spellStart"/>
      <w:r w:rsidRPr="00E80950">
        <w:rPr>
          <w:rFonts w:ascii="Arial" w:eastAsia="Calibri" w:hAnsi="Arial" w:cs="Arial"/>
          <w:lang w:val="en-US"/>
        </w:rPr>
        <w:t>Од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горниот</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дијаграм</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евидентно</w:t>
      </w:r>
      <w:proofErr w:type="spellEnd"/>
      <w:r w:rsidRPr="00E80950">
        <w:rPr>
          <w:rFonts w:ascii="Arial" w:eastAsia="Calibri" w:hAnsi="Arial" w:cs="Arial"/>
          <w:lang w:val="en-US"/>
        </w:rPr>
        <w:t xml:space="preserve"> е </w:t>
      </w:r>
      <w:proofErr w:type="spellStart"/>
      <w:r w:rsidRPr="00E80950">
        <w:rPr>
          <w:rFonts w:ascii="Arial" w:eastAsia="Calibri" w:hAnsi="Arial" w:cs="Arial"/>
          <w:lang w:val="en-US"/>
        </w:rPr>
        <w:t>дека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просечната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годишна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 xml:space="preserve">2,5 </w:t>
      </w:r>
      <w:proofErr w:type="spellStart"/>
      <w:r w:rsidRPr="00E80950">
        <w:rPr>
          <w:rFonts w:ascii="Arial" w:eastAsia="Calibri" w:hAnsi="Arial" w:cs="Arial"/>
          <w:lang w:val="en-US"/>
        </w:rPr>
        <w:t>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надминува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годишната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гранична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вредност</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Ова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не</w:t>
      </w:r>
      <w:proofErr w:type="spellEnd"/>
      <w:r w:rsidRPr="00E80950">
        <w:rPr>
          <w:rFonts w:ascii="Arial" w:eastAsia="Calibri" w:hAnsi="Arial" w:cs="Arial"/>
          <w:lang w:val="en-US"/>
        </w:rPr>
        <w:t xml:space="preserve"> е </w:t>
      </w:r>
      <w:proofErr w:type="spellStart"/>
      <w:r w:rsidRPr="00E80950">
        <w:rPr>
          <w:rFonts w:ascii="Arial" w:eastAsia="Calibri" w:hAnsi="Arial" w:cs="Arial"/>
          <w:lang w:val="en-US"/>
        </w:rPr>
        <w:t>невообичаено</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ако</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се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земе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предвид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дека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2,5</w:t>
      </w:r>
      <w:r w:rsidRPr="00E80950">
        <w:rPr>
          <w:rFonts w:ascii="Arial" w:eastAsia="Calibri" w:hAnsi="Arial" w:cs="Arial"/>
          <w:lang w:val="en-US"/>
        </w:rPr>
        <w:t xml:space="preserve"> е </w:t>
      </w:r>
      <w:proofErr w:type="spellStart"/>
      <w:r w:rsidRPr="00E80950">
        <w:rPr>
          <w:rFonts w:ascii="Arial" w:eastAsia="Calibri" w:hAnsi="Arial" w:cs="Arial"/>
          <w:lang w:val="en-US"/>
        </w:rPr>
        <w:t>околу</w:t>
      </w:r>
      <w:proofErr w:type="spellEnd"/>
      <w:r w:rsidRPr="00E80950">
        <w:rPr>
          <w:rFonts w:ascii="Arial" w:eastAsia="Calibri" w:hAnsi="Arial" w:cs="Arial"/>
          <w:lang w:val="en-US"/>
        </w:rPr>
        <w:t xml:space="preserve"> 70-80% </w:t>
      </w:r>
      <w:proofErr w:type="spellStart"/>
      <w:r w:rsidRPr="00E80950">
        <w:rPr>
          <w:rFonts w:ascii="Arial" w:eastAsia="Calibri" w:hAnsi="Arial" w:cs="Arial"/>
          <w:lang w:val="en-US"/>
        </w:rPr>
        <w:t>од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10</w:t>
      </w:r>
      <w:r w:rsidRPr="00E80950">
        <w:rPr>
          <w:rFonts w:ascii="Arial" w:eastAsia="Calibri" w:hAnsi="Arial" w:cs="Arial"/>
          <w:lang w:val="en-US"/>
        </w:rPr>
        <w:t xml:space="preserve">. </w:t>
      </w:r>
      <w:proofErr w:type="spellStart"/>
      <w:r w:rsidRPr="00E80950">
        <w:rPr>
          <w:rFonts w:ascii="Arial" w:eastAsia="Calibri" w:hAnsi="Arial" w:cs="Arial"/>
          <w:lang w:val="en-US"/>
        </w:rPr>
        <w:t>Имајќи</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предвид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lastRenderedPageBreak/>
        <w:t>дека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просечната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годишна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концентрација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на</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10</w:t>
      </w:r>
      <w:r w:rsidRPr="00E80950">
        <w:rPr>
          <w:rFonts w:ascii="Arial" w:eastAsia="Calibri" w:hAnsi="Arial" w:cs="Arial"/>
          <w:lang w:val="en-US"/>
        </w:rPr>
        <w:t xml:space="preserve"> е </w:t>
      </w:r>
      <w:proofErr w:type="spellStart"/>
      <w:r w:rsidRPr="00E80950">
        <w:rPr>
          <w:rFonts w:ascii="Arial" w:eastAsia="Calibri" w:hAnsi="Arial" w:cs="Arial"/>
          <w:lang w:val="en-US"/>
        </w:rPr>
        <w:t>над</w:t>
      </w:r>
      <w:proofErr w:type="spellEnd"/>
      <w:r w:rsidRPr="00E80950">
        <w:rPr>
          <w:rFonts w:ascii="Arial" w:eastAsia="Calibri" w:hAnsi="Arial" w:cs="Arial"/>
          <w:lang w:val="en-US"/>
        </w:rPr>
        <w:t xml:space="preserve"> 46 µg/m</w:t>
      </w:r>
      <w:r w:rsidRPr="00E80950">
        <w:rPr>
          <w:rFonts w:ascii="Arial" w:eastAsia="Calibri" w:hAnsi="Arial" w:cs="Arial"/>
          <w:vertAlign w:val="superscript"/>
          <w:lang w:val="en-US"/>
        </w:rPr>
        <w:t>3</w:t>
      </w:r>
      <w:r w:rsidRPr="00E80950">
        <w:rPr>
          <w:rFonts w:ascii="Arial" w:eastAsia="Calibri" w:hAnsi="Arial" w:cs="Arial"/>
          <w:lang w:val="en-US"/>
        </w:rPr>
        <w:t xml:space="preserve">, </w:t>
      </w:r>
      <w:proofErr w:type="spellStart"/>
      <w:r w:rsidRPr="00E80950">
        <w:rPr>
          <w:rFonts w:ascii="Arial" w:eastAsia="Calibri" w:hAnsi="Arial" w:cs="Arial"/>
          <w:lang w:val="en-US"/>
        </w:rPr>
        <w:t>се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очекува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овој</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тренд</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да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биде</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следен</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од</w:t>
      </w:r>
      <w:proofErr w:type="spellEnd"/>
      <w:r w:rsidRPr="00E80950">
        <w:rPr>
          <w:rFonts w:ascii="Arial" w:eastAsia="Calibri" w:hAnsi="Arial" w:cs="Arial"/>
          <w:lang w:val="en-US"/>
        </w:rPr>
        <w:t xml:space="preserve"> PM</w:t>
      </w:r>
      <w:r w:rsidRPr="00E80950">
        <w:rPr>
          <w:rFonts w:ascii="Arial" w:eastAsia="Calibri" w:hAnsi="Arial" w:cs="Arial"/>
          <w:vertAlign w:val="subscript"/>
          <w:lang w:val="en-US"/>
        </w:rPr>
        <w:t>2,5</w:t>
      </w:r>
      <w:r w:rsidRPr="00E80950">
        <w:rPr>
          <w:rFonts w:ascii="Arial" w:eastAsia="Calibri" w:hAnsi="Arial" w:cs="Arial"/>
          <w:lang w:val="en-US"/>
        </w:rPr>
        <w:t xml:space="preserve"> </w:t>
      </w:r>
      <w:proofErr w:type="spellStart"/>
      <w:r w:rsidRPr="00E80950">
        <w:rPr>
          <w:rFonts w:ascii="Arial" w:eastAsia="Calibri" w:hAnsi="Arial" w:cs="Arial"/>
          <w:lang w:val="en-US"/>
        </w:rPr>
        <w:t>што</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прави</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критична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загадувачка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супстанција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за</w:t>
      </w:r>
      <w:proofErr w:type="spellEnd"/>
      <w:r w:rsidRPr="00E80950">
        <w:rPr>
          <w:rFonts w:ascii="Arial" w:eastAsia="Calibri" w:hAnsi="Arial" w:cs="Arial"/>
          <w:lang w:val="en-US"/>
        </w:rPr>
        <w:t xml:space="preserve"> </w:t>
      </w:r>
      <w:proofErr w:type="spellStart"/>
      <w:r w:rsidRPr="00E80950">
        <w:rPr>
          <w:rFonts w:ascii="Arial" w:eastAsia="Calibri" w:hAnsi="Arial" w:cs="Arial"/>
          <w:lang w:val="en-US"/>
        </w:rPr>
        <w:t>Битола</w:t>
      </w:r>
      <w:proofErr w:type="spellEnd"/>
      <w:r w:rsidRPr="00E80950">
        <w:rPr>
          <w:rFonts w:ascii="Arial" w:eastAsia="Calibri" w:hAnsi="Arial" w:cs="Arial"/>
          <w:lang w:val="en-US"/>
        </w:rPr>
        <w:t>.</w:t>
      </w:r>
    </w:p>
    <w:p w14:paraId="22ACC5AD" w14:textId="77777777" w:rsidR="00C6645B" w:rsidRPr="00C6645B" w:rsidRDefault="00C6645B" w:rsidP="00C6645B">
      <w:pPr>
        <w:widowControl w:val="0"/>
        <w:autoSpaceDE w:val="0"/>
        <w:autoSpaceDN w:val="0"/>
        <w:adjustRightInd w:val="0"/>
        <w:spacing w:before="16" w:after="0" w:line="270" w:lineRule="auto"/>
        <w:ind w:right="73"/>
        <w:jc w:val="both"/>
        <w:rPr>
          <w:rFonts w:ascii="Arial" w:eastAsia="Calibri" w:hAnsi="Arial" w:cs="Arial"/>
          <w:lang w:val="en-US"/>
        </w:rPr>
      </w:pPr>
    </w:p>
    <w:p w14:paraId="5928391D" w14:textId="0DB9EF63" w:rsidR="00C6645B" w:rsidRPr="00C6645B" w:rsidRDefault="00E80950" w:rsidP="00C6645B">
      <w:pPr>
        <w:widowControl w:val="0"/>
        <w:autoSpaceDE w:val="0"/>
        <w:autoSpaceDN w:val="0"/>
        <w:adjustRightInd w:val="0"/>
        <w:spacing w:before="16" w:after="0" w:line="270" w:lineRule="auto"/>
        <w:ind w:right="73"/>
        <w:jc w:val="both"/>
        <w:rPr>
          <w:rFonts w:ascii="Arial" w:eastAsia="Calibri" w:hAnsi="Arial" w:cs="Arial"/>
          <w:u w:val="single"/>
          <w:lang w:val="en-US"/>
        </w:rPr>
      </w:pPr>
      <w:r>
        <w:rPr>
          <w:rFonts w:ascii="Arial" w:eastAsia="Calibri" w:hAnsi="Arial" w:cs="Arial"/>
          <w:u w:val="single"/>
          <w:lang w:val="mk-MK"/>
        </w:rPr>
        <w:t>Озон</w:t>
      </w:r>
      <w:r w:rsidR="00C6645B" w:rsidRPr="00C6645B">
        <w:rPr>
          <w:rFonts w:ascii="Arial" w:eastAsia="Calibri" w:hAnsi="Arial" w:cs="Arial"/>
          <w:u w:val="single"/>
          <w:lang w:val="en-US"/>
        </w:rPr>
        <w:t xml:space="preserve"> (O</w:t>
      </w:r>
      <w:r w:rsidR="00C6645B" w:rsidRPr="00C6645B">
        <w:rPr>
          <w:rFonts w:ascii="Arial" w:eastAsia="Calibri" w:hAnsi="Arial" w:cs="Arial"/>
          <w:sz w:val="16"/>
          <w:u w:val="single"/>
          <w:lang w:val="en-US"/>
        </w:rPr>
        <w:t>3</w:t>
      </w:r>
      <w:r w:rsidR="00C6645B" w:rsidRPr="00C6645B">
        <w:rPr>
          <w:rFonts w:ascii="Arial" w:eastAsia="Calibri" w:hAnsi="Arial" w:cs="Arial"/>
          <w:u w:val="single"/>
          <w:lang w:val="en-US"/>
        </w:rPr>
        <w:t>)</w:t>
      </w:r>
    </w:p>
    <w:p w14:paraId="7724015F" w14:textId="78C5A7EE" w:rsidR="00C6645B" w:rsidRPr="00C6645B" w:rsidRDefault="00DE22C8" w:rsidP="00C6645B">
      <w:pPr>
        <w:widowControl w:val="0"/>
        <w:autoSpaceDE w:val="0"/>
        <w:autoSpaceDN w:val="0"/>
        <w:adjustRightInd w:val="0"/>
        <w:spacing w:before="16" w:after="0"/>
        <w:ind w:right="73"/>
        <w:jc w:val="both"/>
        <w:rPr>
          <w:rFonts w:ascii="Arial" w:eastAsia="Calibri" w:hAnsi="Arial" w:cs="Arial"/>
          <w:lang w:val="en-US"/>
        </w:rPr>
      </w:pPr>
      <w:proofErr w:type="spellStart"/>
      <w:r w:rsidRPr="00DE22C8">
        <w:rPr>
          <w:rFonts w:ascii="Arial" w:eastAsia="Calibri" w:hAnsi="Arial" w:cs="Arial"/>
          <w:lang w:val="en-US"/>
        </w:rPr>
        <w:t>Озонот</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гас</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составен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три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атоми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кислород</w:t>
      </w:r>
      <w:proofErr w:type="spellEnd"/>
      <w:r w:rsidRPr="00DE22C8">
        <w:rPr>
          <w:rFonts w:ascii="Arial" w:eastAsia="Calibri" w:hAnsi="Arial" w:cs="Arial"/>
          <w:lang w:val="en-US"/>
        </w:rPr>
        <w:t xml:space="preserve"> (О3) </w:t>
      </w:r>
      <w:proofErr w:type="spellStart"/>
      <w:r w:rsidRPr="00DE22C8">
        <w:rPr>
          <w:rFonts w:ascii="Arial" w:eastAsia="Calibri" w:hAnsi="Arial" w:cs="Arial"/>
          <w:lang w:val="en-US"/>
        </w:rPr>
        <w:t>кој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јавува</w:t>
      </w:r>
      <w:proofErr w:type="spellEnd"/>
      <w:r w:rsidRPr="00DE22C8">
        <w:rPr>
          <w:rFonts w:ascii="Arial" w:eastAsia="Calibri" w:hAnsi="Arial" w:cs="Arial"/>
          <w:lang w:val="en-US"/>
        </w:rPr>
        <w:t xml:space="preserve"> и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горната</w:t>
      </w:r>
      <w:proofErr w:type="spellEnd"/>
      <w:r w:rsidRPr="00DE22C8">
        <w:rPr>
          <w:rFonts w:ascii="Arial" w:eastAsia="Calibri" w:hAnsi="Arial" w:cs="Arial"/>
          <w:lang w:val="en-US"/>
        </w:rPr>
        <w:t xml:space="preserve"> </w:t>
      </w:r>
      <w:proofErr w:type="spellStart"/>
      <w:r>
        <w:rPr>
          <w:rFonts w:ascii="Arial" w:eastAsia="Calibri" w:hAnsi="Arial" w:cs="Arial"/>
          <w:lang w:val="en-US"/>
        </w:rPr>
        <w:t>атмосфера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Земјата</w:t>
      </w:r>
      <w:proofErr w:type="spellEnd"/>
      <w:r>
        <w:rPr>
          <w:rFonts w:ascii="Arial" w:eastAsia="Calibri" w:hAnsi="Arial" w:cs="Arial"/>
          <w:lang w:val="en-US"/>
        </w:rPr>
        <w:t xml:space="preserve"> и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површината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З</w:t>
      </w:r>
      <w:proofErr w:type="spellStart"/>
      <w:r>
        <w:rPr>
          <w:rFonts w:ascii="Arial" w:eastAsia="Calibri" w:hAnsi="Arial" w:cs="Arial"/>
          <w:lang w:val="en-US"/>
        </w:rPr>
        <w:t>емјата</w:t>
      </w:r>
      <w:proofErr w:type="spellEnd"/>
      <w:r>
        <w:rPr>
          <w:rFonts w:ascii="Arial" w:eastAsia="Calibri" w:hAnsi="Arial" w:cs="Arial"/>
          <w:lang w:val="en-US"/>
        </w:rPr>
        <w:t xml:space="preserve">. </w:t>
      </w:r>
      <w:proofErr w:type="spellStart"/>
      <w:r>
        <w:rPr>
          <w:rFonts w:ascii="Arial" w:eastAsia="Calibri" w:hAnsi="Arial" w:cs="Arial"/>
          <w:lang w:val="en-US"/>
        </w:rPr>
        <w:t>Може</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биде</w:t>
      </w:r>
      <w:proofErr w:type="spellEnd"/>
      <w:r>
        <w:rPr>
          <w:rFonts w:ascii="Arial" w:eastAsia="Calibri" w:hAnsi="Arial" w:cs="Arial"/>
          <w:lang w:val="en-US"/>
        </w:rPr>
        <w:t xml:space="preserve"> </w:t>
      </w:r>
      <w:proofErr w:type="spellStart"/>
      <w:r>
        <w:rPr>
          <w:rFonts w:ascii="Arial" w:eastAsia="Calibri" w:hAnsi="Arial" w:cs="Arial"/>
          <w:lang w:val="en-US"/>
        </w:rPr>
        <w:t>добар</w:t>
      </w:r>
      <w:proofErr w:type="spellEnd"/>
      <w:r>
        <w:rPr>
          <w:rFonts w:ascii="Arial" w:eastAsia="Calibri" w:hAnsi="Arial" w:cs="Arial"/>
          <w:lang w:val="en-US"/>
        </w:rPr>
        <w:t xml:space="preserve"> </w:t>
      </w:r>
      <w:proofErr w:type="spellStart"/>
      <w:r>
        <w:rPr>
          <w:rFonts w:ascii="Arial" w:eastAsia="Calibri" w:hAnsi="Arial" w:cs="Arial"/>
          <w:lang w:val="en-US"/>
        </w:rPr>
        <w:t>или</w:t>
      </w:r>
      <w:proofErr w:type="spellEnd"/>
      <w:r>
        <w:rPr>
          <w:rFonts w:ascii="Arial" w:eastAsia="Calibri" w:hAnsi="Arial" w:cs="Arial"/>
          <w:lang w:val="en-US"/>
        </w:rPr>
        <w:t xml:space="preserve"> </w:t>
      </w:r>
      <w:proofErr w:type="spellStart"/>
      <w:r>
        <w:rPr>
          <w:rFonts w:ascii="Arial" w:eastAsia="Calibri" w:hAnsi="Arial" w:cs="Arial"/>
          <w:lang w:val="en-US"/>
        </w:rPr>
        <w:t>лош</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зависност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тоа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каде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наоѓа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Добриот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стратосферски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природно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јавува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горниот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дел</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атмосферата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каде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формира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заштитен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слој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кој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штити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штетните</w:t>
      </w:r>
      <w:proofErr w:type="spellEnd"/>
      <w:r>
        <w:rPr>
          <w:rFonts w:ascii="Arial" w:eastAsia="Calibri" w:hAnsi="Arial" w:cs="Arial"/>
          <w:lang w:val="en-US"/>
        </w:rPr>
        <w:t xml:space="preserve"> </w:t>
      </w:r>
      <w:proofErr w:type="spellStart"/>
      <w:r>
        <w:rPr>
          <w:rFonts w:ascii="Arial" w:eastAsia="Calibri" w:hAnsi="Arial" w:cs="Arial"/>
          <w:lang w:val="en-US"/>
        </w:rPr>
        <w:t>ултравиолетови</w:t>
      </w:r>
      <w:proofErr w:type="spellEnd"/>
      <w:r>
        <w:rPr>
          <w:rFonts w:ascii="Arial" w:eastAsia="Calibri" w:hAnsi="Arial" w:cs="Arial"/>
          <w:lang w:val="en-US"/>
        </w:rPr>
        <w:t xml:space="preserve"> </w:t>
      </w:r>
      <w:proofErr w:type="spellStart"/>
      <w:r>
        <w:rPr>
          <w:rFonts w:ascii="Arial" w:eastAsia="Calibri" w:hAnsi="Arial" w:cs="Arial"/>
          <w:lang w:val="en-US"/>
        </w:rPr>
        <w:t>зраци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С</w:t>
      </w:r>
      <w:proofErr w:type="spellStart"/>
      <w:r w:rsidRPr="00DE22C8">
        <w:rPr>
          <w:rFonts w:ascii="Arial" w:eastAsia="Calibri" w:hAnsi="Arial" w:cs="Arial"/>
          <w:lang w:val="en-US"/>
        </w:rPr>
        <w:t>онцето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Овој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делумно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уништен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од</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вештачките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хемикалии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предизвикувајќи</w:t>
      </w:r>
      <w:proofErr w:type="spellEnd"/>
      <w:r w:rsidRPr="00DE22C8">
        <w:rPr>
          <w:rFonts w:ascii="Arial" w:eastAsia="Calibri" w:hAnsi="Arial" w:cs="Arial"/>
          <w:lang w:val="en-US"/>
        </w:rPr>
        <w:t xml:space="preserve"> </w:t>
      </w:r>
      <w:r>
        <w:rPr>
          <w:rFonts w:ascii="Arial" w:eastAsia="Calibri" w:hAnsi="Arial" w:cs="Arial"/>
          <w:lang w:val="mk-MK"/>
        </w:rPr>
        <w:t xml:space="preserve">го </w:t>
      </w:r>
      <w:proofErr w:type="spellStart"/>
      <w:r w:rsidRPr="00DE22C8">
        <w:rPr>
          <w:rFonts w:ascii="Arial" w:eastAsia="Calibri" w:hAnsi="Arial" w:cs="Arial"/>
          <w:lang w:val="en-US"/>
        </w:rPr>
        <w:t>она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што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понекогаш</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нарекува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дупка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proofErr w:type="gramStart"/>
      <w:r w:rsidRPr="00DE22C8">
        <w:rPr>
          <w:rFonts w:ascii="Arial" w:eastAsia="Calibri" w:hAnsi="Arial" w:cs="Arial"/>
          <w:lang w:val="en-US"/>
        </w:rPr>
        <w:t>озонот</w:t>
      </w:r>
      <w:proofErr w:type="spellEnd"/>
      <w:r w:rsidRPr="00DE22C8">
        <w:rPr>
          <w:rFonts w:ascii="Arial" w:eastAsia="Calibri" w:hAnsi="Arial" w:cs="Arial"/>
          <w:lang w:val="en-US"/>
        </w:rPr>
        <w:t>“</w:t>
      </w:r>
      <w:proofErr w:type="gramEnd"/>
      <w:r w:rsidRPr="00DE22C8">
        <w:rPr>
          <w:rFonts w:ascii="Arial" w:eastAsia="Calibri" w:hAnsi="Arial" w:cs="Arial"/>
          <w:lang w:val="en-US"/>
        </w:rPr>
        <w:t xml:space="preserve">. </w:t>
      </w:r>
      <w:proofErr w:type="spellStart"/>
      <w:r w:rsidRPr="00DE22C8">
        <w:rPr>
          <w:rFonts w:ascii="Arial" w:eastAsia="Calibri" w:hAnsi="Arial" w:cs="Arial"/>
          <w:lang w:val="en-US"/>
        </w:rPr>
        <w:t>Лошиот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или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оној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ниво</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w:t>
      </w:r>
      <w:proofErr w:type="spellEnd"/>
      <w:r w:rsidRPr="00DE22C8">
        <w:rPr>
          <w:rFonts w:ascii="Arial" w:eastAsia="Calibri" w:hAnsi="Arial" w:cs="Arial"/>
          <w:lang w:val="en-US"/>
        </w:rPr>
        <w:t xml:space="preserve"> </w:t>
      </w:r>
      <w:r>
        <w:rPr>
          <w:rFonts w:ascii="Arial" w:eastAsia="Calibri" w:hAnsi="Arial" w:cs="Arial"/>
          <w:lang w:val="mk-MK"/>
        </w:rPr>
        <w:t>површината на З</w:t>
      </w:r>
      <w:proofErr w:type="spellStart"/>
      <w:r w:rsidRPr="00DE22C8">
        <w:rPr>
          <w:rFonts w:ascii="Arial" w:eastAsia="Calibri" w:hAnsi="Arial" w:cs="Arial"/>
          <w:lang w:val="en-US"/>
        </w:rPr>
        <w:t>емјата</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штетен</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загадувач</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воздухот</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поради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неговите</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ефекти</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врз</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луѓето</w:t>
      </w:r>
      <w:proofErr w:type="spellEnd"/>
      <w:r w:rsidRPr="00DE22C8">
        <w:rPr>
          <w:rFonts w:ascii="Arial" w:eastAsia="Calibri" w:hAnsi="Arial" w:cs="Arial"/>
          <w:lang w:val="en-US"/>
        </w:rPr>
        <w:t xml:space="preserve"> и </w:t>
      </w:r>
      <w:proofErr w:type="spellStart"/>
      <w:r w:rsidRPr="00DE22C8">
        <w:rPr>
          <w:rFonts w:ascii="Arial" w:eastAsia="Calibri" w:hAnsi="Arial" w:cs="Arial"/>
          <w:lang w:val="en-US"/>
        </w:rPr>
        <w:t>животната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средина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Овој</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озон</w:t>
      </w:r>
      <w:proofErr w:type="spellEnd"/>
      <w:r w:rsidRPr="00DE22C8">
        <w:rPr>
          <w:rFonts w:ascii="Arial" w:eastAsia="Calibri" w:hAnsi="Arial" w:cs="Arial"/>
          <w:lang w:val="en-US"/>
        </w:rPr>
        <w:t xml:space="preserve"> е </w:t>
      </w:r>
      <w:proofErr w:type="spellStart"/>
      <w:r w:rsidRPr="00DE22C8">
        <w:rPr>
          <w:rFonts w:ascii="Arial" w:eastAsia="Calibri" w:hAnsi="Arial" w:cs="Arial"/>
          <w:lang w:val="en-US"/>
        </w:rPr>
        <w:t>главната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состојка</w:t>
      </w:r>
      <w:proofErr w:type="spellEnd"/>
      <w:r w:rsidRPr="00DE22C8">
        <w:rPr>
          <w:rFonts w:ascii="Arial" w:eastAsia="Calibri" w:hAnsi="Arial" w:cs="Arial"/>
          <w:lang w:val="en-US"/>
        </w:rPr>
        <w:t xml:space="preserve"> </w:t>
      </w:r>
      <w:proofErr w:type="spellStart"/>
      <w:r w:rsidRPr="00DE22C8">
        <w:rPr>
          <w:rFonts w:ascii="Arial" w:eastAsia="Calibri" w:hAnsi="Arial" w:cs="Arial"/>
          <w:lang w:val="en-US"/>
        </w:rPr>
        <w:t>во</w:t>
      </w:r>
      <w:proofErr w:type="spellEnd"/>
      <w:r w:rsidRPr="00DE22C8">
        <w:rPr>
          <w:rFonts w:ascii="Arial" w:eastAsia="Calibri" w:hAnsi="Arial" w:cs="Arial"/>
          <w:lang w:val="en-US"/>
        </w:rPr>
        <w:t xml:space="preserve"> „</w:t>
      </w:r>
      <w:proofErr w:type="spellStart"/>
      <w:proofErr w:type="gramStart"/>
      <w:r w:rsidRPr="00DE22C8">
        <w:rPr>
          <w:rFonts w:ascii="Arial" w:eastAsia="Calibri" w:hAnsi="Arial" w:cs="Arial"/>
          <w:lang w:val="en-US"/>
        </w:rPr>
        <w:t>смогот</w:t>
      </w:r>
      <w:proofErr w:type="spellEnd"/>
      <w:r w:rsidRPr="00DE22C8">
        <w:rPr>
          <w:rFonts w:ascii="Arial" w:eastAsia="Calibri" w:hAnsi="Arial" w:cs="Arial"/>
          <w:lang w:val="en-US"/>
        </w:rPr>
        <w:t>“</w:t>
      </w:r>
      <w:proofErr w:type="gramEnd"/>
      <w:r w:rsidRPr="00DE22C8">
        <w:rPr>
          <w:rFonts w:ascii="Arial" w:eastAsia="Calibri" w:hAnsi="Arial" w:cs="Arial"/>
          <w:lang w:val="en-US"/>
        </w:rPr>
        <w:t>.</w:t>
      </w:r>
    </w:p>
    <w:p w14:paraId="3B5592AC" w14:textId="77777777" w:rsidR="00C6645B" w:rsidRPr="00C6645B" w:rsidRDefault="00C6645B" w:rsidP="00C6645B">
      <w:pPr>
        <w:widowControl w:val="0"/>
        <w:autoSpaceDE w:val="0"/>
        <w:autoSpaceDN w:val="0"/>
        <w:adjustRightInd w:val="0"/>
        <w:spacing w:before="16" w:after="0"/>
        <w:ind w:right="73"/>
        <w:jc w:val="both"/>
        <w:rPr>
          <w:rFonts w:ascii="Arial" w:eastAsia="Calibri" w:hAnsi="Arial" w:cs="Arial"/>
          <w:lang w:val="en-US"/>
        </w:rPr>
      </w:pPr>
      <w:r w:rsidRPr="00C6645B">
        <w:rPr>
          <w:rFonts w:ascii="Arial" w:eastAsia="Calibri" w:hAnsi="Arial" w:cs="Arial"/>
          <w:lang w:val="en-US"/>
        </w:rPr>
        <w:t xml:space="preserve"> </w:t>
      </w:r>
    </w:p>
    <w:p w14:paraId="62087FAD" w14:textId="510DF396" w:rsidR="00FE3F9D" w:rsidRPr="00FE3F9D"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Тропосф</w:t>
      </w:r>
      <w:r>
        <w:rPr>
          <w:rFonts w:ascii="Arial" w:eastAsia="Calibri" w:hAnsi="Arial" w:cs="Arial"/>
          <w:lang w:val="en-US"/>
        </w:rPr>
        <w:t>ерскиот</w:t>
      </w:r>
      <w:proofErr w:type="spellEnd"/>
      <w:r>
        <w:rPr>
          <w:rFonts w:ascii="Arial" w:eastAsia="Calibri" w:hAnsi="Arial" w:cs="Arial"/>
          <w:lang w:val="en-US"/>
        </w:rPr>
        <w:t xml:space="preserve">, </w:t>
      </w:r>
      <w:proofErr w:type="spellStart"/>
      <w:r>
        <w:rPr>
          <w:rFonts w:ascii="Arial" w:eastAsia="Calibri" w:hAnsi="Arial" w:cs="Arial"/>
          <w:lang w:val="en-US"/>
        </w:rPr>
        <w:t>или</w:t>
      </w:r>
      <w:proofErr w:type="spellEnd"/>
      <w:r>
        <w:rPr>
          <w:rFonts w:ascii="Arial" w:eastAsia="Calibri" w:hAnsi="Arial" w:cs="Arial"/>
          <w:lang w:val="en-US"/>
        </w:rPr>
        <w:t xml:space="preserve"> </w:t>
      </w:r>
      <w:proofErr w:type="spellStart"/>
      <w:r>
        <w:rPr>
          <w:rFonts w:ascii="Arial" w:eastAsia="Calibri" w:hAnsi="Arial" w:cs="Arial"/>
          <w:lang w:val="en-US"/>
        </w:rPr>
        <w:t>озонот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површината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З</w:t>
      </w:r>
      <w:proofErr w:type="spellStart"/>
      <w:r w:rsidRPr="00FE3F9D">
        <w:rPr>
          <w:rFonts w:ascii="Arial" w:eastAsia="Calibri" w:hAnsi="Arial" w:cs="Arial"/>
          <w:lang w:val="en-US"/>
        </w:rPr>
        <w:t>емја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испушта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директно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воздухот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туку</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создава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хемиски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реакции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помеѓу</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оксидите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азот</w:t>
      </w:r>
      <w:proofErr w:type="spellEnd"/>
      <w:r w:rsidRPr="00FE3F9D">
        <w:rPr>
          <w:rFonts w:ascii="Arial" w:eastAsia="Calibri" w:hAnsi="Arial" w:cs="Arial"/>
          <w:lang w:val="en-US"/>
        </w:rPr>
        <w:t xml:space="preserve"> (NOx) и </w:t>
      </w:r>
      <w:proofErr w:type="spellStart"/>
      <w:r w:rsidRPr="00FE3F9D">
        <w:rPr>
          <w:rFonts w:ascii="Arial" w:eastAsia="Calibri" w:hAnsi="Arial" w:cs="Arial"/>
          <w:lang w:val="en-US"/>
        </w:rPr>
        <w:t>испарливите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органски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соединенија</w:t>
      </w:r>
      <w:proofErr w:type="spellEnd"/>
      <w:r w:rsidRPr="00FE3F9D">
        <w:rPr>
          <w:rFonts w:ascii="Arial" w:eastAsia="Calibri" w:hAnsi="Arial" w:cs="Arial"/>
          <w:lang w:val="en-US"/>
        </w:rPr>
        <w:t xml:space="preserve"> (VOC). </w:t>
      </w:r>
      <w:proofErr w:type="spellStart"/>
      <w:r w:rsidRPr="00FE3F9D">
        <w:rPr>
          <w:rFonts w:ascii="Arial" w:eastAsia="Calibri" w:hAnsi="Arial" w:cs="Arial"/>
          <w:lang w:val="en-US"/>
        </w:rPr>
        <w:t>Ова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случува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кога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загадувачите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што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испуштаат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од</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автомобили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електрани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индустриски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котли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рафинерии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хемиски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постројки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други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извори</w:t>
      </w:r>
      <w:proofErr w:type="spellEnd"/>
      <w:r>
        <w:rPr>
          <w:rFonts w:ascii="Arial" w:eastAsia="Calibri" w:hAnsi="Arial" w:cs="Arial"/>
          <w:lang w:val="mk-MK"/>
        </w:rPr>
        <w:t>,</w:t>
      </w:r>
      <w:r w:rsidRPr="00FE3F9D">
        <w:rPr>
          <w:rFonts w:ascii="Arial" w:eastAsia="Calibri" w:hAnsi="Arial" w:cs="Arial"/>
          <w:lang w:val="en-US"/>
        </w:rPr>
        <w:t xml:space="preserve"> </w:t>
      </w:r>
      <w:proofErr w:type="spellStart"/>
      <w:r w:rsidRPr="00FE3F9D">
        <w:rPr>
          <w:rFonts w:ascii="Arial" w:eastAsia="Calibri" w:hAnsi="Arial" w:cs="Arial"/>
          <w:lang w:val="en-US"/>
        </w:rPr>
        <w:t>хемиски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реагираат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присуство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сончева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светлина</w:t>
      </w:r>
      <w:proofErr w:type="spellEnd"/>
      <w:r w:rsidRPr="00FE3F9D">
        <w:rPr>
          <w:rFonts w:ascii="Arial" w:eastAsia="Calibri" w:hAnsi="Arial" w:cs="Arial"/>
          <w:lang w:val="en-US"/>
        </w:rPr>
        <w:t>.</w:t>
      </w:r>
    </w:p>
    <w:p w14:paraId="7B170C73" w14:textId="45A96F33" w:rsidR="00FE3F9D" w:rsidRPr="00FE3F9D"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Нивото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најверојатно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ќе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зголеми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топлите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сончеви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денови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урбаните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средини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ќе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достигне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нивоа</w:t>
      </w:r>
      <w:proofErr w:type="spellEnd"/>
      <w:r>
        <w:rPr>
          <w:rFonts w:ascii="Arial" w:eastAsia="Calibri" w:hAnsi="Arial" w:cs="Arial"/>
          <w:lang w:val="mk-MK"/>
        </w:rPr>
        <w:t xml:space="preserve"> штетни по здравјето</w:t>
      </w:r>
      <w:r w:rsidRPr="00FE3F9D">
        <w:rPr>
          <w:rFonts w:ascii="Arial" w:eastAsia="Calibri" w:hAnsi="Arial" w:cs="Arial"/>
          <w:lang w:val="en-US"/>
        </w:rPr>
        <w:t xml:space="preserve">. </w:t>
      </w:r>
      <w:proofErr w:type="spellStart"/>
      <w:r w:rsidRPr="00FE3F9D">
        <w:rPr>
          <w:rFonts w:ascii="Arial" w:eastAsia="Calibri" w:hAnsi="Arial" w:cs="Arial"/>
          <w:lang w:val="en-US"/>
        </w:rPr>
        <w:t>Сепак</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достигне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високи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дури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постудените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месеци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Озонот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транспортира</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долги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растојанија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ветер</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така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што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дури</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рур</w:t>
      </w:r>
      <w:r>
        <w:rPr>
          <w:rFonts w:ascii="Arial" w:eastAsia="Calibri" w:hAnsi="Arial" w:cs="Arial"/>
          <w:lang w:val="en-US"/>
        </w:rPr>
        <w:t>алните</w:t>
      </w:r>
      <w:proofErr w:type="spellEnd"/>
      <w:r>
        <w:rPr>
          <w:rFonts w:ascii="Arial" w:eastAsia="Calibri" w:hAnsi="Arial" w:cs="Arial"/>
          <w:lang w:val="en-US"/>
        </w:rPr>
        <w:t xml:space="preserve"> </w:t>
      </w:r>
      <w:proofErr w:type="spellStart"/>
      <w:r>
        <w:rPr>
          <w:rFonts w:ascii="Arial" w:eastAsia="Calibri" w:hAnsi="Arial" w:cs="Arial"/>
          <w:lang w:val="en-US"/>
        </w:rPr>
        <w:t>области</w:t>
      </w:r>
      <w:proofErr w:type="spellEnd"/>
      <w:r>
        <w:rPr>
          <w:rFonts w:ascii="Arial" w:eastAsia="Calibri" w:hAnsi="Arial" w:cs="Arial"/>
          <w:lang w:val="en-US"/>
        </w:rPr>
        <w:t xml:space="preserve"> </w:t>
      </w:r>
      <w:proofErr w:type="spellStart"/>
      <w:r>
        <w:rPr>
          <w:rFonts w:ascii="Arial" w:eastAsia="Calibri" w:hAnsi="Arial" w:cs="Arial"/>
          <w:lang w:val="en-US"/>
        </w:rPr>
        <w:t>можат</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бидат</w:t>
      </w:r>
      <w:proofErr w:type="spellEnd"/>
      <w:r>
        <w:rPr>
          <w:rFonts w:ascii="Arial" w:eastAsia="Calibri" w:hAnsi="Arial" w:cs="Arial"/>
          <w:lang w:val="en-US"/>
        </w:rPr>
        <w:t xml:space="preserve"> </w:t>
      </w:r>
      <w:proofErr w:type="spellStart"/>
      <w:r>
        <w:rPr>
          <w:rFonts w:ascii="Arial" w:eastAsia="Calibri" w:hAnsi="Arial" w:cs="Arial"/>
          <w:lang w:val="en-US"/>
        </w:rPr>
        <w:t>погодени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високи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w:t>
      </w:r>
    </w:p>
    <w:p w14:paraId="3E459A9A" w14:textId="50EE79CE" w:rsidR="00FE3F9D" w:rsidRPr="00FE3F9D"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Зголеменото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ниво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влијае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здравјето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луѓето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ги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иритира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носот</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белите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дро</w:t>
      </w:r>
      <w:r w:rsidR="002B2672">
        <w:rPr>
          <w:rFonts w:ascii="Arial" w:eastAsia="Calibri" w:hAnsi="Arial" w:cs="Arial"/>
          <w:lang w:val="en-US"/>
        </w:rPr>
        <w:t>бови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Луѓето</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изложени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на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повисоки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концентрации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може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да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почувствуваат</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болка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ушите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очите</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носот</w:t>
      </w:r>
      <w:proofErr w:type="spellEnd"/>
      <w:r w:rsidRPr="00FE3F9D">
        <w:rPr>
          <w:rFonts w:ascii="Arial" w:eastAsia="Calibri" w:hAnsi="Arial" w:cs="Arial"/>
          <w:lang w:val="en-US"/>
        </w:rPr>
        <w:t xml:space="preserve"> и </w:t>
      </w:r>
      <w:proofErr w:type="spellStart"/>
      <w:r w:rsidRPr="00FE3F9D">
        <w:rPr>
          <w:rFonts w:ascii="Arial" w:eastAsia="Calibri" w:hAnsi="Arial" w:cs="Arial"/>
          <w:lang w:val="en-US"/>
        </w:rPr>
        <w:t>грлото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Луѓето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аст</w:t>
      </w:r>
      <w:r w:rsidR="002B2672">
        <w:rPr>
          <w:rFonts w:ascii="Arial" w:eastAsia="Calibri" w:hAnsi="Arial" w:cs="Arial"/>
          <w:lang w:val="en-US"/>
        </w:rPr>
        <w:t>ма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може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да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имаат</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повеќе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напади</w:t>
      </w:r>
      <w:proofErr w:type="spellEnd"/>
      <w:r w:rsidR="002B2672">
        <w:rPr>
          <w:rFonts w:ascii="Arial" w:eastAsia="Calibri" w:hAnsi="Arial" w:cs="Arial"/>
          <w:lang w:val="en-US"/>
        </w:rPr>
        <w:t xml:space="preserve">, а </w:t>
      </w:r>
      <w:proofErr w:type="spellStart"/>
      <w:r w:rsidRPr="00FE3F9D">
        <w:rPr>
          <w:rFonts w:ascii="Arial" w:eastAsia="Calibri" w:hAnsi="Arial" w:cs="Arial"/>
          <w:lang w:val="en-US"/>
        </w:rPr>
        <w:t>на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спортисти</w:t>
      </w:r>
      <w:r w:rsidR="002B2672">
        <w:rPr>
          <w:rFonts w:ascii="Arial" w:eastAsia="Calibri" w:hAnsi="Arial" w:cs="Arial"/>
          <w:lang w:val="en-US"/>
        </w:rPr>
        <w:t>те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може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да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им</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биде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потешко</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да</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ги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постигнат</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своите</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најдобри</w:t>
      </w:r>
      <w:proofErr w:type="spellEnd"/>
      <w:r w:rsidR="002B2672">
        <w:rPr>
          <w:rFonts w:ascii="Arial" w:eastAsia="Calibri" w:hAnsi="Arial" w:cs="Arial"/>
          <w:lang w:val="en-US"/>
        </w:rPr>
        <w:t xml:space="preserve"> </w:t>
      </w:r>
      <w:proofErr w:type="spellStart"/>
      <w:r w:rsidR="002B2672">
        <w:rPr>
          <w:rFonts w:ascii="Arial" w:eastAsia="Calibri" w:hAnsi="Arial" w:cs="Arial"/>
          <w:lang w:val="en-US"/>
        </w:rPr>
        <w:t>резултати</w:t>
      </w:r>
      <w:proofErr w:type="spellEnd"/>
      <w:r w:rsidRPr="00FE3F9D">
        <w:rPr>
          <w:rFonts w:ascii="Arial" w:eastAsia="Calibri" w:hAnsi="Arial" w:cs="Arial"/>
          <w:lang w:val="en-US"/>
        </w:rPr>
        <w:t>.</w:t>
      </w:r>
    </w:p>
    <w:p w14:paraId="5CE89F62" w14:textId="58C5A849" w:rsidR="00C6645B" w:rsidRPr="00C6645B" w:rsidRDefault="00FE3F9D" w:rsidP="00FE3F9D">
      <w:pPr>
        <w:widowControl w:val="0"/>
        <w:autoSpaceDE w:val="0"/>
        <w:autoSpaceDN w:val="0"/>
        <w:adjustRightInd w:val="0"/>
        <w:spacing w:before="16" w:after="0"/>
        <w:ind w:right="73"/>
        <w:jc w:val="both"/>
        <w:rPr>
          <w:rFonts w:ascii="Arial" w:eastAsia="Calibri" w:hAnsi="Arial" w:cs="Arial"/>
          <w:lang w:val="en-US"/>
        </w:rPr>
      </w:pP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националното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законодавство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озонот</w:t>
      </w:r>
      <w:proofErr w:type="spellEnd"/>
      <w:r w:rsidRPr="00FE3F9D">
        <w:rPr>
          <w:rFonts w:ascii="Arial" w:eastAsia="Calibri" w:hAnsi="Arial" w:cs="Arial"/>
          <w:lang w:val="en-US"/>
        </w:rPr>
        <w:t xml:space="preserve"> е </w:t>
      </w:r>
      <w:proofErr w:type="spellStart"/>
      <w:r w:rsidRPr="00FE3F9D">
        <w:rPr>
          <w:rFonts w:ascii="Arial" w:eastAsia="Calibri" w:hAnsi="Arial" w:cs="Arial"/>
          <w:lang w:val="en-US"/>
        </w:rPr>
        <w:t>регулиран</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целни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вредности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прикажани</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во</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следната</w:t>
      </w:r>
      <w:proofErr w:type="spellEnd"/>
      <w:r w:rsidRPr="00FE3F9D">
        <w:rPr>
          <w:rFonts w:ascii="Arial" w:eastAsia="Calibri" w:hAnsi="Arial" w:cs="Arial"/>
          <w:lang w:val="en-US"/>
        </w:rPr>
        <w:t xml:space="preserve"> </w:t>
      </w:r>
      <w:proofErr w:type="spellStart"/>
      <w:r w:rsidRPr="00FE3F9D">
        <w:rPr>
          <w:rFonts w:ascii="Arial" w:eastAsia="Calibri" w:hAnsi="Arial" w:cs="Arial"/>
          <w:lang w:val="en-US"/>
        </w:rPr>
        <w:t>табела</w:t>
      </w:r>
      <w:proofErr w:type="spellEnd"/>
      <w:r w:rsidRPr="00FE3F9D">
        <w:rPr>
          <w:rFonts w:ascii="Arial" w:eastAsia="Calibri" w:hAnsi="Arial" w:cs="Arial"/>
          <w:lang w:val="en-US"/>
        </w:rPr>
        <w:t>.</w:t>
      </w:r>
    </w:p>
    <w:p w14:paraId="0AF3ED97"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4AEE6F81" w14:textId="5462BB55"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bCs/>
          <w:position w:val="-2"/>
          <w:sz w:val="20"/>
          <w:szCs w:val="20"/>
          <w:lang w:val="en-US"/>
        </w:rPr>
      </w:pPr>
    </w:p>
    <w:p w14:paraId="1EA3E78D" w14:textId="00E41E3D" w:rsidR="00A95FE1" w:rsidRDefault="00A95FE1" w:rsidP="00A95FE1">
      <w:pPr>
        <w:pStyle w:val="Caption"/>
        <w:keepNext/>
      </w:pPr>
      <w:bookmarkStart w:id="61" w:name="_Toc100571479"/>
      <w:r>
        <w:t xml:space="preserve">Табела </w:t>
      </w:r>
      <w:r w:rsidR="00000000">
        <w:fldChar w:fldCharType="begin"/>
      </w:r>
      <w:r w:rsidR="00000000">
        <w:instrText xml:space="preserve"> SEQ Табела \* ARABIC </w:instrText>
      </w:r>
      <w:r w:rsidR="00000000">
        <w:fldChar w:fldCharType="separate"/>
      </w:r>
      <w:r w:rsidR="00542032">
        <w:rPr>
          <w:noProof/>
        </w:rPr>
        <w:t>11</w:t>
      </w:r>
      <w:r w:rsidR="00000000">
        <w:rPr>
          <w:noProof/>
        </w:rPr>
        <w:fldChar w:fldCharType="end"/>
      </w:r>
      <w:r w:rsidR="00456AEB">
        <w:rPr>
          <w:lang w:val="mk-MK"/>
        </w:rPr>
        <w:t>.</w:t>
      </w:r>
      <w:r>
        <w:rPr>
          <w:lang w:val="en-US"/>
        </w:rPr>
        <w:t xml:space="preserve"> </w:t>
      </w:r>
      <w:proofErr w:type="spellStart"/>
      <w:r w:rsidRPr="00B86953">
        <w:rPr>
          <w:lang w:val="en-US"/>
        </w:rPr>
        <w:t>Целни</w:t>
      </w:r>
      <w:proofErr w:type="spellEnd"/>
      <w:r w:rsidRPr="00B86953">
        <w:rPr>
          <w:lang w:val="en-US"/>
        </w:rPr>
        <w:t xml:space="preserve"> </w:t>
      </w:r>
      <w:proofErr w:type="spellStart"/>
      <w:r w:rsidRPr="00B86953">
        <w:rPr>
          <w:lang w:val="en-US"/>
        </w:rPr>
        <w:t>вредности</w:t>
      </w:r>
      <w:proofErr w:type="spellEnd"/>
      <w:r w:rsidRPr="00B86953">
        <w:rPr>
          <w:lang w:val="en-US"/>
        </w:rPr>
        <w:t xml:space="preserve"> </w:t>
      </w:r>
      <w:proofErr w:type="spellStart"/>
      <w:r w:rsidRPr="00B86953">
        <w:rPr>
          <w:lang w:val="en-US"/>
        </w:rPr>
        <w:t>за</w:t>
      </w:r>
      <w:proofErr w:type="spellEnd"/>
      <w:r w:rsidRPr="00B86953">
        <w:rPr>
          <w:lang w:val="en-US"/>
        </w:rPr>
        <w:t xml:space="preserve"> </w:t>
      </w:r>
      <w:proofErr w:type="spellStart"/>
      <w:r w:rsidRPr="00B86953">
        <w:rPr>
          <w:lang w:val="en-US"/>
        </w:rPr>
        <w:t>озон</w:t>
      </w:r>
      <w:proofErr w:type="spellEnd"/>
      <w:r w:rsidRPr="00B86953">
        <w:rPr>
          <w:lang w:val="en-US"/>
        </w:rPr>
        <w:t>, O3</w:t>
      </w:r>
      <w:bookmarkEnd w:id="61"/>
    </w:p>
    <w:tbl>
      <w:tblPr>
        <w:tblW w:w="9478" w:type="dxa"/>
        <w:tblInd w:w="10" w:type="dxa"/>
        <w:tblLayout w:type="fixed"/>
        <w:tblCellMar>
          <w:left w:w="0" w:type="dxa"/>
          <w:right w:w="0" w:type="dxa"/>
        </w:tblCellMar>
        <w:tblLook w:val="0000" w:firstRow="0" w:lastRow="0" w:firstColumn="0" w:lastColumn="0" w:noHBand="0" w:noVBand="0"/>
      </w:tblPr>
      <w:tblGrid>
        <w:gridCol w:w="1560"/>
        <w:gridCol w:w="1559"/>
        <w:gridCol w:w="2126"/>
        <w:gridCol w:w="1505"/>
        <w:gridCol w:w="1260"/>
        <w:gridCol w:w="1468"/>
      </w:tblGrid>
      <w:tr w:rsidR="00C6645B" w:rsidRPr="00C6645B" w14:paraId="591C9A21" w14:textId="77777777" w:rsidTr="0096034A">
        <w:trPr>
          <w:trHeight w:hRule="exact" w:val="1107"/>
        </w:trPr>
        <w:tc>
          <w:tcPr>
            <w:tcW w:w="1560" w:type="dxa"/>
            <w:tcBorders>
              <w:top w:val="single" w:sz="8" w:space="0" w:color="4F81BC"/>
              <w:left w:val="single" w:sz="8" w:space="0" w:color="4F81BC"/>
              <w:bottom w:val="single" w:sz="8" w:space="0" w:color="4F81BC"/>
              <w:right w:val="single" w:sz="8" w:space="0" w:color="4F81BC"/>
            </w:tcBorders>
          </w:tcPr>
          <w:p w14:paraId="383883CD" w14:textId="32AB6CA3" w:rsidR="00C6645B" w:rsidRPr="00C6645B" w:rsidRDefault="002316D9" w:rsidP="00C6645B">
            <w:pPr>
              <w:widowControl w:val="0"/>
              <w:autoSpaceDE w:val="0"/>
              <w:autoSpaceDN w:val="0"/>
              <w:adjustRightInd w:val="0"/>
              <w:spacing w:after="0" w:line="267" w:lineRule="exact"/>
              <w:ind w:left="201"/>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Просечен период</w:t>
            </w:r>
          </w:p>
        </w:tc>
        <w:tc>
          <w:tcPr>
            <w:tcW w:w="1559" w:type="dxa"/>
            <w:tcBorders>
              <w:top w:val="single" w:sz="8" w:space="0" w:color="4F81BC"/>
              <w:left w:val="single" w:sz="8" w:space="0" w:color="4F81BC"/>
              <w:bottom w:val="single" w:sz="8" w:space="0" w:color="4F81BC"/>
              <w:right w:val="single" w:sz="8" w:space="0" w:color="4F81BC"/>
            </w:tcBorders>
          </w:tcPr>
          <w:p w14:paraId="0AF3DC25" w14:textId="439AC5B0" w:rsidR="00C6645B" w:rsidRPr="00C6645B" w:rsidRDefault="002316D9" w:rsidP="002316D9">
            <w:pPr>
              <w:widowControl w:val="0"/>
              <w:autoSpaceDE w:val="0"/>
              <w:autoSpaceDN w:val="0"/>
              <w:adjustRightInd w:val="0"/>
              <w:spacing w:after="0" w:line="267" w:lineRule="exact"/>
              <w:ind w:left="73" w:right="80"/>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Целна вредност за заштита на здравјето</w:t>
            </w:r>
          </w:p>
        </w:tc>
        <w:tc>
          <w:tcPr>
            <w:tcW w:w="2126" w:type="dxa"/>
            <w:tcBorders>
              <w:top w:val="single" w:sz="8" w:space="0" w:color="4F81BC"/>
              <w:left w:val="single" w:sz="8" w:space="0" w:color="4F81BC"/>
              <w:bottom w:val="single" w:sz="8" w:space="0" w:color="4F81BC"/>
              <w:right w:val="single" w:sz="8" w:space="0" w:color="4F81BC"/>
            </w:tcBorders>
          </w:tcPr>
          <w:p w14:paraId="6CC00CDA" w14:textId="5A40BA63" w:rsidR="00C6645B" w:rsidRPr="00C6645B" w:rsidRDefault="002316D9" w:rsidP="002316D9">
            <w:pPr>
              <w:widowControl w:val="0"/>
              <w:autoSpaceDE w:val="0"/>
              <w:autoSpaceDN w:val="0"/>
              <w:adjustRightInd w:val="0"/>
              <w:spacing w:after="0" w:line="267" w:lineRule="exact"/>
              <w:ind w:left="61" w:right="65"/>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Број на дозволени пречекорувања</w:t>
            </w:r>
          </w:p>
        </w:tc>
        <w:tc>
          <w:tcPr>
            <w:tcW w:w="1505" w:type="dxa"/>
            <w:tcBorders>
              <w:top w:val="single" w:sz="8" w:space="0" w:color="4F81BC"/>
              <w:left w:val="single" w:sz="8" w:space="0" w:color="4F81BC"/>
              <w:bottom w:val="single" w:sz="8" w:space="0" w:color="4F81BC"/>
              <w:right w:val="single" w:sz="8" w:space="0" w:color="4F81BC"/>
            </w:tcBorders>
          </w:tcPr>
          <w:p w14:paraId="510B754A" w14:textId="7BA5E5DD" w:rsidR="0096034A" w:rsidRDefault="002316D9" w:rsidP="0096034A">
            <w:pPr>
              <w:widowControl w:val="0"/>
              <w:autoSpaceDE w:val="0"/>
              <w:autoSpaceDN w:val="0"/>
              <w:adjustRightInd w:val="0"/>
              <w:spacing w:after="0" w:line="267" w:lineRule="exact"/>
              <w:ind w:right="179"/>
              <w:jc w:val="center"/>
              <w:rPr>
                <w:rFonts w:ascii="Arial" w:eastAsia="Times New Roman" w:hAnsi="Arial" w:cs="Arial"/>
                <w:b/>
                <w:bCs/>
                <w:spacing w:val="1"/>
                <w:position w:val="1"/>
                <w:sz w:val="20"/>
                <w:szCs w:val="20"/>
                <w:lang w:val="mk-MK" w:eastAsia="mk-MK"/>
              </w:rPr>
            </w:pPr>
            <w:r>
              <w:rPr>
                <w:rFonts w:ascii="Arial" w:eastAsia="Times New Roman" w:hAnsi="Arial" w:cs="Arial"/>
                <w:b/>
                <w:bCs/>
                <w:spacing w:val="1"/>
                <w:position w:val="1"/>
                <w:sz w:val="20"/>
                <w:szCs w:val="20"/>
                <w:lang w:val="mk-MK" w:eastAsia="mk-MK"/>
              </w:rPr>
              <w:t>Граница</w:t>
            </w:r>
          </w:p>
          <w:p w14:paraId="1EB9F3EB" w14:textId="3E658FB0" w:rsidR="00C6645B" w:rsidRPr="00C6645B" w:rsidRDefault="0096034A" w:rsidP="0096034A">
            <w:pPr>
              <w:widowControl w:val="0"/>
              <w:autoSpaceDE w:val="0"/>
              <w:autoSpaceDN w:val="0"/>
              <w:adjustRightInd w:val="0"/>
              <w:spacing w:after="0" w:line="267" w:lineRule="exact"/>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з</w:t>
            </w:r>
            <w:r w:rsidR="002316D9">
              <w:rPr>
                <w:rFonts w:ascii="Arial" w:eastAsia="Times New Roman" w:hAnsi="Arial" w:cs="Arial"/>
                <w:b/>
                <w:bCs/>
                <w:spacing w:val="1"/>
                <w:position w:val="1"/>
                <w:sz w:val="20"/>
                <w:szCs w:val="20"/>
                <w:lang w:val="mk-MK" w:eastAsia="mk-MK"/>
              </w:rPr>
              <w:t>а</w:t>
            </w:r>
            <w:r>
              <w:rPr>
                <w:rFonts w:ascii="Arial" w:eastAsia="Times New Roman" w:hAnsi="Arial" w:cs="Arial"/>
                <w:b/>
                <w:bCs/>
                <w:spacing w:val="1"/>
                <w:position w:val="1"/>
                <w:sz w:val="20"/>
                <w:szCs w:val="20"/>
                <w:lang w:val="mk-MK" w:eastAsia="mk-MK"/>
              </w:rPr>
              <w:t xml:space="preserve"> </w:t>
            </w:r>
            <w:r w:rsidR="002316D9">
              <w:rPr>
                <w:rFonts w:ascii="Arial" w:eastAsia="Times New Roman" w:hAnsi="Arial" w:cs="Arial"/>
                <w:b/>
                <w:bCs/>
                <w:spacing w:val="1"/>
                <w:position w:val="1"/>
                <w:sz w:val="20"/>
                <w:szCs w:val="20"/>
                <w:lang w:val="mk-MK" w:eastAsia="mk-MK"/>
              </w:rPr>
              <w:t>информирање</w:t>
            </w:r>
          </w:p>
        </w:tc>
        <w:tc>
          <w:tcPr>
            <w:tcW w:w="1260" w:type="dxa"/>
            <w:tcBorders>
              <w:top w:val="single" w:sz="8" w:space="0" w:color="4F81BC"/>
              <w:left w:val="single" w:sz="8" w:space="0" w:color="4F81BC"/>
              <w:bottom w:val="single" w:sz="8" w:space="0" w:color="4F81BC"/>
              <w:right w:val="single" w:sz="8" w:space="0" w:color="4F81BC"/>
            </w:tcBorders>
          </w:tcPr>
          <w:p w14:paraId="50F3FE42" w14:textId="2CC76D9E" w:rsidR="00C6645B" w:rsidRPr="00C6645B" w:rsidRDefault="002316D9" w:rsidP="0096034A">
            <w:pPr>
              <w:widowControl w:val="0"/>
              <w:tabs>
                <w:tab w:val="left" w:pos="1032"/>
              </w:tabs>
              <w:autoSpaceDE w:val="0"/>
              <w:autoSpaceDN w:val="0"/>
              <w:adjustRightInd w:val="0"/>
              <w:spacing w:after="0" w:line="267" w:lineRule="exact"/>
              <w:ind w:right="228"/>
              <w:jc w:val="center"/>
              <w:rPr>
                <w:rFonts w:ascii="Arial" w:eastAsia="Times New Roman" w:hAnsi="Arial" w:cs="Arial"/>
                <w:sz w:val="20"/>
                <w:szCs w:val="20"/>
                <w:lang w:val="mk-MK" w:eastAsia="mk-MK"/>
              </w:rPr>
            </w:pPr>
            <w:r>
              <w:rPr>
                <w:rFonts w:ascii="Arial" w:eastAsia="Times New Roman" w:hAnsi="Arial" w:cs="Arial"/>
                <w:b/>
                <w:bCs/>
                <w:position w:val="1"/>
                <w:sz w:val="20"/>
                <w:szCs w:val="20"/>
                <w:lang w:val="mk-MK" w:eastAsia="mk-MK"/>
              </w:rPr>
              <w:t>Г</w:t>
            </w:r>
            <w:r w:rsidR="0096034A">
              <w:rPr>
                <w:rFonts w:ascii="Arial" w:eastAsia="Times New Roman" w:hAnsi="Arial" w:cs="Arial"/>
                <w:b/>
                <w:bCs/>
                <w:position w:val="1"/>
                <w:sz w:val="20"/>
                <w:szCs w:val="20"/>
                <w:lang w:val="mk-MK" w:eastAsia="mk-MK"/>
              </w:rPr>
              <w:t>раниц</w:t>
            </w:r>
            <w:r>
              <w:rPr>
                <w:rFonts w:ascii="Arial" w:eastAsia="Times New Roman" w:hAnsi="Arial" w:cs="Arial"/>
                <w:b/>
                <w:bCs/>
                <w:position w:val="1"/>
                <w:sz w:val="20"/>
                <w:szCs w:val="20"/>
                <w:lang w:val="mk-MK" w:eastAsia="mk-MK"/>
              </w:rPr>
              <w:t>а за алармирање</w:t>
            </w:r>
          </w:p>
        </w:tc>
        <w:tc>
          <w:tcPr>
            <w:tcW w:w="1468" w:type="dxa"/>
            <w:tcBorders>
              <w:top w:val="single" w:sz="8" w:space="0" w:color="4F81BC"/>
              <w:left w:val="single" w:sz="8" w:space="0" w:color="4F81BC"/>
              <w:bottom w:val="single" w:sz="8" w:space="0" w:color="4F81BC"/>
              <w:right w:val="single" w:sz="8" w:space="0" w:color="4F81BC"/>
            </w:tcBorders>
          </w:tcPr>
          <w:p w14:paraId="06DFF73D" w14:textId="4EA3FC88" w:rsidR="00C6645B" w:rsidRPr="00C6645B" w:rsidRDefault="002316D9" w:rsidP="002316D9">
            <w:pPr>
              <w:widowControl w:val="0"/>
              <w:autoSpaceDE w:val="0"/>
              <w:autoSpaceDN w:val="0"/>
              <w:adjustRightInd w:val="0"/>
              <w:spacing w:after="0" w:line="267" w:lineRule="exact"/>
              <w:ind w:left="66" w:right="68"/>
              <w:jc w:val="center"/>
              <w:rPr>
                <w:rFonts w:ascii="Arial" w:eastAsia="Times New Roman" w:hAnsi="Arial" w:cs="Arial"/>
                <w:sz w:val="20"/>
                <w:szCs w:val="20"/>
                <w:lang w:val="mk-MK" w:eastAsia="mk-MK"/>
              </w:rPr>
            </w:pPr>
            <w:r>
              <w:rPr>
                <w:rFonts w:ascii="Arial" w:eastAsia="Times New Roman" w:hAnsi="Arial" w:cs="Arial"/>
                <w:b/>
                <w:bCs/>
                <w:spacing w:val="1"/>
                <w:position w:val="1"/>
                <w:sz w:val="20"/>
                <w:szCs w:val="20"/>
                <w:lang w:val="mk-MK" w:eastAsia="mk-MK"/>
              </w:rPr>
              <w:t>Целна вредност за заштита на вегетацијата</w:t>
            </w:r>
          </w:p>
        </w:tc>
      </w:tr>
      <w:tr w:rsidR="00C6645B" w:rsidRPr="00C6645B" w14:paraId="50B148B8" w14:textId="77777777" w:rsidTr="002316D9">
        <w:trPr>
          <w:trHeight w:hRule="exact" w:val="1281"/>
        </w:trPr>
        <w:tc>
          <w:tcPr>
            <w:tcW w:w="1560" w:type="dxa"/>
            <w:tcBorders>
              <w:top w:val="single" w:sz="8" w:space="0" w:color="4F81BC"/>
              <w:left w:val="single" w:sz="8" w:space="0" w:color="4F81BC"/>
              <w:bottom w:val="single" w:sz="8" w:space="0" w:color="4F81BC"/>
              <w:right w:val="single" w:sz="8" w:space="0" w:color="4F81BC"/>
            </w:tcBorders>
            <w:shd w:val="clear" w:color="auto" w:fill="D2DFED"/>
          </w:tcPr>
          <w:p w14:paraId="3951BBF4" w14:textId="668C707F" w:rsidR="00C6645B" w:rsidRPr="00C6645B" w:rsidRDefault="002316D9" w:rsidP="002316D9">
            <w:pPr>
              <w:widowControl w:val="0"/>
              <w:autoSpaceDE w:val="0"/>
              <w:autoSpaceDN w:val="0"/>
              <w:adjustRightInd w:val="0"/>
              <w:spacing w:before="18" w:after="0" w:line="240" w:lineRule="auto"/>
              <w:ind w:left="150" w:right="153"/>
              <w:rPr>
                <w:rFonts w:ascii="Arial" w:eastAsia="Times New Roman" w:hAnsi="Arial" w:cs="Arial"/>
                <w:sz w:val="20"/>
                <w:szCs w:val="20"/>
                <w:lang w:val="mk-MK" w:eastAsia="mk-MK"/>
              </w:rPr>
            </w:pPr>
            <w:r>
              <w:rPr>
                <w:rFonts w:ascii="Arial" w:eastAsia="Times New Roman" w:hAnsi="Arial" w:cs="Arial"/>
                <w:b/>
                <w:bCs/>
                <w:spacing w:val="-1"/>
                <w:sz w:val="20"/>
                <w:szCs w:val="20"/>
                <w:lang w:val="mk-MK" w:eastAsia="mk-MK"/>
              </w:rPr>
              <w:t>Максимална дневна</w:t>
            </w:r>
          </w:p>
          <w:p w14:paraId="0FA462ED" w14:textId="59BF3FF3" w:rsidR="00C6645B" w:rsidRPr="00C6645B" w:rsidRDefault="00C6645B" w:rsidP="00C6645B">
            <w:pPr>
              <w:widowControl w:val="0"/>
              <w:autoSpaceDE w:val="0"/>
              <w:autoSpaceDN w:val="0"/>
              <w:adjustRightInd w:val="0"/>
              <w:spacing w:after="0" w:line="240" w:lineRule="auto"/>
              <w:ind w:left="97" w:right="100"/>
              <w:jc w:val="center"/>
              <w:rPr>
                <w:rFonts w:ascii="Arial" w:eastAsia="Times New Roman" w:hAnsi="Arial" w:cs="Arial"/>
                <w:sz w:val="20"/>
                <w:szCs w:val="20"/>
                <w:lang w:val="mk-MK" w:eastAsia="mk-MK"/>
              </w:rPr>
            </w:pPr>
            <w:r w:rsidRPr="00C6645B">
              <w:rPr>
                <w:rFonts w:ascii="Arial" w:eastAsia="Times New Roman" w:hAnsi="Arial" w:cs="Arial"/>
                <w:b/>
                <w:bCs/>
                <w:spacing w:val="1"/>
                <w:sz w:val="20"/>
                <w:szCs w:val="20"/>
                <w:lang w:val="mk-MK" w:eastAsia="mk-MK"/>
              </w:rPr>
              <w:t>8</w:t>
            </w:r>
            <w:r w:rsidR="002316D9">
              <w:rPr>
                <w:rFonts w:ascii="Arial" w:eastAsia="Times New Roman" w:hAnsi="Arial" w:cs="Arial"/>
                <w:b/>
                <w:bCs/>
                <w:sz w:val="20"/>
                <w:szCs w:val="20"/>
                <w:lang w:val="mk-MK" w:eastAsia="mk-MK"/>
              </w:rPr>
              <w:t>h просечна</w:t>
            </w:r>
            <w:r w:rsidRPr="00C6645B">
              <w:rPr>
                <w:rFonts w:ascii="Arial" w:eastAsia="Times New Roman" w:hAnsi="Arial" w:cs="Arial"/>
                <w:b/>
                <w:bCs/>
                <w:sz w:val="20"/>
                <w:szCs w:val="20"/>
                <w:lang w:val="mk-MK" w:eastAsia="mk-MK"/>
              </w:rPr>
              <w:t xml:space="preserve"> </w:t>
            </w:r>
            <w:r w:rsidR="002316D9">
              <w:rPr>
                <w:rFonts w:ascii="Arial" w:eastAsia="Times New Roman" w:hAnsi="Arial" w:cs="Arial"/>
                <w:b/>
                <w:bCs/>
                <w:spacing w:val="1"/>
                <w:sz w:val="20"/>
                <w:szCs w:val="20"/>
                <w:lang w:val="mk-MK" w:eastAsia="mk-MK"/>
              </w:rPr>
              <w:t>концентрација</w:t>
            </w:r>
          </w:p>
        </w:tc>
        <w:tc>
          <w:tcPr>
            <w:tcW w:w="1559" w:type="dxa"/>
            <w:tcBorders>
              <w:top w:val="single" w:sz="8" w:space="0" w:color="4F81BC"/>
              <w:left w:val="single" w:sz="8" w:space="0" w:color="4F81BC"/>
              <w:bottom w:val="single" w:sz="8" w:space="0" w:color="4F81BC"/>
              <w:right w:val="single" w:sz="8" w:space="0" w:color="4F81BC"/>
            </w:tcBorders>
            <w:shd w:val="clear" w:color="auto" w:fill="D2DFED"/>
          </w:tcPr>
          <w:p w14:paraId="3073C510" w14:textId="6394408B" w:rsidR="00C6645B" w:rsidRPr="00C6645B" w:rsidRDefault="00C6645B" w:rsidP="00C6645B">
            <w:pPr>
              <w:widowControl w:val="0"/>
              <w:autoSpaceDE w:val="0"/>
              <w:autoSpaceDN w:val="0"/>
              <w:adjustRightInd w:val="0"/>
              <w:spacing w:after="0" w:line="287" w:lineRule="exact"/>
              <w:ind w:left="205"/>
              <w:rPr>
                <w:rFonts w:ascii="Arial" w:eastAsia="Times New Roman" w:hAnsi="Arial" w:cs="Arial"/>
                <w:sz w:val="20"/>
                <w:szCs w:val="20"/>
                <w:vertAlign w:val="superscript"/>
                <w:lang w:val="en-US" w:eastAsia="mk-MK"/>
              </w:rPr>
            </w:pPr>
            <w:r w:rsidRPr="00C6645B">
              <w:rPr>
                <w:rFonts w:ascii="Arial" w:eastAsia="Times New Roman" w:hAnsi="Arial" w:cs="Arial"/>
                <w:spacing w:val="1"/>
                <w:sz w:val="20"/>
                <w:szCs w:val="20"/>
                <w:lang w:val="mk-MK" w:eastAsia="mk-MK"/>
              </w:rPr>
              <w:t>1</w:t>
            </w:r>
            <w:r w:rsidRPr="00C6645B">
              <w:rPr>
                <w:rFonts w:ascii="Arial" w:eastAsia="Times New Roman" w:hAnsi="Arial" w:cs="Arial"/>
                <w:spacing w:val="-2"/>
                <w:sz w:val="20"/>
                <w:szCs w:val="20"/>
                <w:lang w:val="mk-MK" w:eastAsia="mk-MK"/>
              </w:rPr>
              <w:t>2</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r w:rsidR="0096034A">
              <w:rPr>
                <w:rFonts w:ascii="Arial" w:eastAsia="Times New Roman" w:hAnsi="Arial" w:cs="Arial"/>
                <w:spacing w:val="1"/>
                <w:sz w:val="20"/>
                <w:szCs w:val="20"/>
                <w:lang w:val="mk-MK" w:eastAsia="mk-MK"/>
              </w:rPr>
              <w:t>г</w:t>
            </w:r>
          </w:p>
        </w:tc>
        <w:tc>
          <w:tcPr>
            <w:tcW w:w="2126" w:type="dxa"/>
            <w:tcBorders>
              <w:top w:val="single" w:sz="8" w:space="0" w:color="4F81BC"/>
              <w:left w:val="single" w:sz="8" w:space="0" w:color="4F81BC"/>
              <w:bottom w:val="single" w:sz="8" w:space="0" w:color="4F81BC"/>
              <w:right w:val="single" w:sz="8" w:space="0" w:color="4F81BC"/>
            </w:tcBorders>
            <w:shd w:val="clear" w:color="auto" w:fill="D2DFED"/>
          </w:tcPr>
          <w:p w14:paraId="5AFC7B0E" w14:textId="77777777" w:rsidR="00C6645B" w:rsidRDefault="00C6645B" w:rsidP="0096034A">
            <w:pPr>
              <w:widowControl w:val="0"/>
              <w:autoSpaceDE w:val="0"/>
              <w:autoSpaceDN w:val="0"/>
              <w:adjustRightInd w:val="0"/>
              <w:spacing w:before="18" w:after="0" w:line="240" w:lineRule="auto"/>
              <w:ind w:left="137" w:right="137"/>
              <w:jc w:val="center"/>
              <w:rPr>
                <w:rFonts w:ascii="Arial" w:eastAsia="Times New Roman" w:hAnsi="Arial" w:cs="Arial"/>
                <w:spacing w:val="1"/>
                <w:sz w:val="20"/>
                <w:szCs w:val="20"/>
                <w:lang w:val="mk-MK" w:eastAsia="mk-MK"/>
              </w:rPr>
            </w:pPr>
            <w:r w:rsidRPr="00C6645B">
              <w:rPr>
                <w:rFonts w:ascii="Arial" w:eastAsia="Times New Roman" w:hAnsi="Arial" w:cs="Arial"/>
                <w:spacing w:val="1"/>
                <w:sz w:val="20"/>
                <w:szCs w:val="20"/>
                <w:lang w:val="mk-MK" w:eastAsia="mk-MK"/>
              </w:rPr>
              <w:t>2</w:t>
            </w:r>
            <w:r w:rsidRPr="00C6645B">
              <w:rPr>
                <w:rFonts w:ascii="Arial" w:eastAsia="Times New Roman" w:hAnsi="Arial" w:cs="Arial"/>
                <w:sz w:val="20"/>
                <w:szCs w:val="20"/>
                <w:lang w:val="mk-MK" w:eastAsia="mk-MK"/>
              </w:rPr>
              <w:t>5</w:t>
            </w:r>
            <w:r w:rsidRPr="00C6645B">
              <w:rPr>
                <w:rFonts w:ascii="Arial" w:eastAsia="Times New Roman" w:hAnsi="Arial" w:cs="Arial"/>
                <w:spacing w:val="2"/>
                <w:sz w:val="20"/>
                <w:szCs w:val="20"/>
                <w:lang w:val="mk-MK" w:eastAsia="mk-MK"/>
              </w:rPr>
              <w:t xml:space="preserve"> </w:t>
            </w:r>
            <w:r w:rsidR="002316D9">
              <w:rPr>
                <w:rFonts w:ascii="Arial" w:eastAsia="Times New Roman" w:hAnsi="Arial" w:cs="Arial"/>
                <w:spacing w:val="2"/>
                <w:sz w:val="20"/>
                <w:szCs w:val="20"/>
                <w:lang w:val="mk-MK" w:eastAsia="mk-MK"/>
              </w:rPr>
              <w:t>дена во календарска година</w:t>
            </w:r>
            <w:r w:rsidR="002316D9">
              <w:rPr>
                <w:rFonts w:ascii="Arial" w:eastAsia="Times New Roman" w:hAnsi="Arial" w:cs="Arial"/>
                <w:sz w:val="20"/>
                <w:szCs w:val="20"/>
                <w:lang w:val="mk-MK" w:eastAsia="mk-MK"/>
              </w:rPr>
              <w:t xml:space="preserve"> со просечна вредност измерена во </w:t>
            </w:r>
            <w:r w:rsidRPr="00C6645B">
              <w:rPr>
                <w:rFonts w:ascii="Arial" w:eastAsia="Times New Roman" w:hAnsi="Arial" w:cs="Arial"/>
                <w:sz w:val="20"/>
                <w:szCs w:val="20"/>
                <w:lang w:val="mk-MK" w:eastAsia="mk-MK"/>
              </w:rPr>
              <w:t>3</w:t>
            </w:r>
            <w:r w:rsidRPr="00C6645B">
              <w:rPr>
                <w:rFonts w:ascii="Arial" w:eastAsia="Times New Roman" w:hAnsi="Arial" w:cs="Arial"/>
                <w:spacing w:val="-1"/>
                <w:sz w:val="20"/>
                <w:szCs w:val="20"/>
                <w:lang w:val="mk-MK" w:eastAsia="mk-MK"/>
              </w:rPr>
              <w:t xml:space="preserve"> </w:t>
            </w:r>
            <w:r w:rsidR="002316D9">
              <w:rPr>
                <w:rFonts w:ascii="Arial" w:eastAsia="Times New Roman" w:hAnsi="Arial" w:cs="Arial"/>
                <w:spacing w:val="1"/>
                <w:sz w:val="20"/>
                <w:szCs w:val="20"/>
                <w:lang w:val="mk-MK" w:eastAsia="mk-MK"/>
              </w:rPr>
              <w:t>одини</w:t>
            </w:r>
          </w:p>
          <w:p w14:paraId="645BBBAB" w14:textId="1E55C1E7" w:rsidR="008E16D5" w:rsidRPr="00C6645B" w:rsidRDefault="008E16D5" w:rsidP="0096034A">
            <w:pPr>
              <w:widowControl w:val="0"/>
              <w:autoSpaceDE w:val="0"/>
              <w:autoSpaceDN w:val="0"/>
              <w:adjustRightInd w:val="0"/>
              <w:spacing w:before="18" w:after="0" w:line="240" w:lineRule="auto"/>
              <w:ind w:left="137" w:right="137"/>
              <w:jc w:val="center"/>
              <w:rPr>
                <w:rFonts w:ascii="Arial" w:eastAsia="Times New Roman" w:hAnsi="Arial" w:cs="Arial"/>
                <w:sz w:val="20"/>
                <w:szCs w:val="20"/>
                <w:lang w:val="mk-MK" w:eastAsia="mk-MK"/>
              </w:rPr>
            </w:pPr>
          </w:p>
        </w:tc>
        <w:tc>
          <w:tcPr>
            <w:tcW w:w="1505" w:type="dxa"/>
            <w:tcBorders>
              <w:top w:val="single" w:sz="8" w:space="0" w:color="4F81BC"/>
              <w:left w:val="single" w:sz="8" w:space="0" w:color="4F81BC"/>
              <w:bottom w:val="single" w:sz="8" w:space="0" w:color="4F81BC"/>
              <w:right w:val="single" w:sz="8" w:space="0" w:color="4F81BC"/>
            </w:tcBorders>
            <w:shd w:val="clear" w:color="auto" w:fill="D2DFED"/>
          </w:tcPr>
          <w:p w14:paraId="2E3B8C8D" w14:textId="0D7A0111" w:rsidR="00C6645B" w:rsidRPr="00C6645B" w:rsidRDefault="00C6645B" w:rsidP="00C6645B">
            <w:pPr>
              <w:widowControl w:val="0"/>
              <w:autoSpaceDE w:val="0"/>
              <w:autoSpaceDN w:val="0"/>
              <w:adjustRightInd w:val="0"/>
              <w:spacing w:before="13" w:after="0" w:line="268" w:lineRule="exact"/>
              <w:ind w:left="150" w:right="148"/>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1</w:t>
            </w:r>
            <w:r w:rsidRPr="00C6645B">
              <w:rPr>
                <w:rFonts w:ascii="Arial" w:eastAsia="Times New Roman" w:hAnsi="Arial" w:cs="Arial"/>
                <w:spacing w:val="-2"/>
                <w:sz w:val="20"/>
                <w:szCs w:val="20"/>
                <w:lang w:val="mk-MK" w:eastAsia="mk-MK"/>
              </w:rPr>
              <w:t>8</w:t>
            </w:r>
            <w:r w:rsidRPr="00C6645B">
              <w:rPr>
                <w:rFonts w:ascii="Arial" w:eastAsia="Times New Roman" w:hAnsi="Arial" w:cs="Arial"/>
                <w:spacing w:val="1"/>
                <w:sz w:val="20"/>
                <w:szCs w:val="20"/>
                <w:lang w:val="mk-MK" w:eastAsia="mk-MK"/>
              </w:rPr>
              <w:t>0µ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r w:rsidRPr="00C6645B">
              <w:rPr>
                <w:rFonts w:ascii="Arial" w:eastAsia="Times New Roman" w:hAnsi="Arial" w:cs="Arial"/>
                <w:w w:val="99"/>
                <w:position w:val="10"/>
                <w:sz w:val="20"/>
                <w:szCs w:val="20"/>
                <w:lang w:val="mk-MK" w:eastAsia="mk-MK"/>
              </w:rPr>
              <w:t xml:space="preserve"> </w:t>
            </w:r>
            <w:r w:rsidRPr="00C6645B">
              <w:rPr>
                <w:rFonts w:ascii="Arial" w:eastAsia="Times New Roman" w:hAnsi="Arial" w:cs="Arial"/>
                <w:sz w:val="20"/>
                <w:szCs w:val="20"/>
                <w:lang w:val="mk-MK" w:eastAsia="mk-MK"/>
              </w:rPr>
              <w:t>(</w:t>
            </w:r>
            <w:r w:rsidR="002316D9">
              <w:rPr>
                <w:rFonts w:ascii="Arial" w:eastAsia="Times New Roman" w:hAnsi="Arial" w:cs="Arial"/>
                <w:spacing w:val="1"/>
                <w:sz w:val="20"/>
                <w:szCs w:val="20"/>
                <w:lang w:val="mk-MK" w:eastAsia="mk-MK"/>
              </w:rPr>
              <w:t>просек во еден час</w:t>
            </w:r>
            <w:r w:rsidRPr="00C6645B">
              <w:rPr>
                <w:rFonts w:ascii="Arial" w:eastAsia="Times New Roman" w:hAnsi="Arial" w:cs="Arial"/>
                <w:sz w:val="20"/>
                <w:szCs w:val="20"/>
                <w:lang w:val="mk-MK" w:eastAsia="mk-MK"/>
              </w:rPr>
              <w:t>)</w:t>
            </w:r>
          </w:p>
        </w:tc>
        <w:tc>
          <w:tcPr>
            <w:tcW w:w="1260" w:type="dxa"/>
            <w:tcBorders>
              <w:top w:val="single" w:sz="8" w:space="0" w:color="4F81BC"/>
              <w:left w:val="single" w:sz="8" w:space="0" w:color="4F81BC"/>
              <w:bottom w:val="single" w:sz="8" w:space="0" w:color="4F81BC"/>
              <w:right w:val="single" w:sz="8" w:space="0" w:color="4F81BC"/>
            </w:tcBorders>
            <w:shd w:val="clear" w:color="auto" w:fill="D2DFED"/>
          </w:tcPr>
          <w:p w14:paraId="465EB2B2" w14:textId="77777777" w:rsidR="00C6645B" w:rsidRDefault="00C6645B"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r w:rsidRPr="00C6645B">
              <w:rPr>
                <w:rFonts w:ascii="Arial" w:eastAsia="Times New Roman" w:hAnsi="Arial" w:cs="Arial"/>
                <w:spacing w:val="1"/>
                <w:sz w:val="20"/>
                <w:szCs w:val="20"/>
                <w:lang w:val="mk-MK" w:eastAsia="mk-MK"/>
              </w:rPr>
              <w:t>2</w:t>
            </w:r>
            <w:r w:rsidRPr="00C6645B">
              <w:rPr>
                <w:rFonts w:ascii="Arial" w:eastAsia="Times New Roman" w:hAnsi="Arial" w:cs="Arial"/>
                <w:spacing w:val="-2"/>
                <w:sz w:val="20"/>
                <w:szCs w:val="20"/>
                <w:lang w:val="mk-MK" w:eastAsia="mk-MK"/>
              </w:rPr>
              <w:t>4</w:t>
            </w:r>
            <w:r w:rsidRPr="00C6645B">
              <w:rPr>
                <w:rFonts w:ascii="Arial" w:eastAsia="Times New Roman" w:hAnsi="Arial" w:cs="Arial"/>
                <w:sz w:val="20"/>
                <w:szCs w:val="20"/>
                <w:lang w:val="mk-MK" w:eastAsia="mk-MK"/>
              </w:rPr>
              <w:t>0</w:t>
            </w:r>
            <w:r w:rsidRPr="00C6645B">
              <w:rPr>
                <w:rFonts w:ascii="Arial" w:eastAsia="Times New Roman" w:hAnsi="Arial" w:cs="Arial"/>
                <w:spacing w:val="2"/>
                <w:sz w:val="20"/>
                <w:szCs w:val="20"/>
                <w:lang w:val="mk-MK" w:eastAsia="mk-MK"/>
              </w:rPr>
              <w:t xml:space="preserve"> </w:t>
            </w:r>
            <w:r w:rsidRPr="00C6645B">
              <w:rPr>
                <w:rFonts w:ascii="Arial" w:eastAsia="Times New Roman" w:hAnsi="Arial" w:cs="Arial"/>
                <w:spacing w:val="1"/>
                <w:sz w:val="20"/>
                <w:szCs w:val="20"/>
                <w:lang w:val="mk-MK" w:eastAsia="mk-MK"/>
              </w:rPr>
              <w:t>µ</w:t>
            </w:r>
            <w:r w:rsidRPr="00C6645B">
              <w:rPr>
                <w:rFonts w:ascii="Arial" w:eastAsia="Times New Roman" w:hAnsi="Arial" w:cs="Arial"/>
                <w:spacing w:val="-3"/>
                <w:sz w:val="20"/>
                <w:szCs w:val="20"/>
                <w:lang w:val="mk-MK" w:eastAsia="mk-MK"/>
              </w:rPr>
              <w:t>g</w:t>
            </w:r>
            <w:r w:rsidRPr="00C6645B">
              <w:rPr>
                <w:rFonts w:ascii="Arial" w:eastAsia="Times New Roman" w:hAnsi="Arial" w:cs="Arial"/>
                <w:spacing w:val="-1"/>
                <w:sz w:val="20"/>
                <w:szCs w:val="20"/>
                <w:lang w:val="mk-MK" w:eastAsia="mk-MK"/>
              </w:rPr>
              <w:t>/</w:t>
            </w:r>
            <w:r w:rsidRPr="00C6645B">
              <w:rPr>
                <w:rFonts w:ascii="Arial" w:eastAsia="Times New Roman" w:hAnsi="Arial" w:cs="Arial"/>
                <w:spacing w:val="2"/>
                <w:sz w:val="20"/>
                <w:szCs w:val="20"/>
                <w:lang w:val="mk-MK" w:eastAsia="mk-MK"/>
              </w:rPr>
              <w:t>m</w:t>
            </w:r>
            <w:r w:rsidRPr="00C6645B">
              <w:rPr>
                <w:rFonts w:ascii="Arial" w:eastAsia="Times New Roman" w:hAnsi="Arial" w:cs="Arial"/>
                <w:spacing w:val="2"/>
                <w:sz w:val="20"/>
                <w:szCs w:val="20"/>
                <w:vertAlign w:val="superscript"/>
                <w:lang w:val="en-US" w:eastAsia="mk-MK"/>
              </w:rPr>
              <w:t>3</w:t>
            </w:r>
            <w:r w:rsidRPr="00C6645B">
              <w:rPr>
                <w:rFonts w:ascii="Arial" w:eastAsia="Times New Roman" w:hAnsi="Arial" w:cs="Arial"/>
                <w:w w:val="99"/>
                <w:position w:val="10"/>
                <w:sz w:val="20"/>
                <w:szCs w:val="20"/>
                <w:lang w:val="mk-MK" w:eastAsia="mk-MK"/>
              </w:rPr>
              <w:t xml:space="preserve"> </w:t>
            </w:r>
            <w:r w:rsidRPr="00C6645B">
              <w:rPr>
                <w:rFonts w:ascii="Arial" w:eastAsia="Times New Roman" w:hAnsi="Arial" w:cs="Arial"/>
                <w:sz w:val="20"/>
                <w:szCs w:val="20"/>
                <w:lang w:val="mk-MK" w:eastAsia="mk-MK"/>
              </w:rPr>
              <w:t>(</w:t>
            </w:r>
            <w:r w:rsidR="002316D9">
              <w:rPr>
                <w:rFonts w:ascii="Arial" w:eastAsia="Times New Roman" w:hAnsi="Arial" w:cs="Arial"/>
                <w:spacing w:val="1"/>
                <w:sz w:val="20"/>
                <w:szCs w:val="20"/>
                <w:lang w:val="mk-MK" w:eastAsia="mk-MK"/>
              </w:rPr>
              <w:t>просек во еден час</w:t>
            </w:r>
            <w:r w:rsidRPr="00C6645B">
              <w:rPr>
                <w:rFonts w:ascii="Arial" w:eastAsia="Times New Roman" w:hAnsi="Arial" w:cs="Arial"/>
                <w:sz w:val="20"/>
                <w:szCs w:val="20"/>
                <w:lang w:val="mk-MK" w:eastAsia="mk-MK"/>
              </w:rPr>
              <w:t>)</w:t>
            </w:r>
          </w:p>
          <w:p w14:paraId="50233F84" w14:textId="77777777" w:rsidR="008E16D5" w:rsidRDefault="008E16D5"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p>
          <w:p w14:paraId="3F57BA36" w14:textId="77777777" w:rsidR="008E16D5" w:rsidRDefault="008E16D5"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p>
          <w:p w14:paraId="3D8BD99C" w14:textId="73487FB2" w:rsidR="008E16D5" w:rsidRPr="00C6645B" w:rsidRDefault="008E16D5" w:rsidP="00C6645B">
            <w:pPr>
              <w:widowControl w:val="0"/>
              <w:autoSpaceDE w:val="0"/>
              <w:autoSpaceDN w:val="0"/>
              <w:adjustRightInd w:val="0"/>
              <w:spacing w:before="13" w:after="0" w:line="268" w:lineRule="exact"/>
              <w:ind w:right="230"/>
              <w:jc w:val="center"/>
              <w:rPr>
                <w:rFonts w:ascii="Arial" w:eastAsia="Times New Roman" w:hAnsi="Arial" w:cs="Arial"/>
                <w:sz w:val="20"/>
                <w:szCs w:val="20"/>
                <w:lang w:val="mk-MK" w:eastAsia="mk-MK"/>
              </w:rPr>
            </w:pPr>
          </w:p>
        </w:tc>
        <w:tc>
          <w:tcPr>
            <w:tcW w:w="1468" w:type="dxa"/>
            <w:tcBorders>
              <w:top w:val="single" w:sz="8" w:space="0" w:color="4F81BC"/>
              <w:left w:val="single" w:sz="8" w:space="0" w:color="4F81BC"/>
              <w:bottom w:val="single" w:sz="8" w:space="0" w:color="4F81BC"/>
              <w:right w:val="single" w:sz="8" w:space="0" w:color="4F81BC"/>
            </w:tcBorders>
            <w:shd w:val="clear" w:color="auto" w:fill="D2DFED"/>
          </w:tcPr>
          <w:p w14:paraId="39280E17"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r>
      <w:tr w:rsidR="00C6645B" w:rsidRPr="00C6645B" w14:paraId="46C36573" w14:textId="77777777" w:rsidTr="002316D9">
        <w:trPr>
          <w:trHeight w:hRule="exact" w:val="1631"/>
        </w:trPr>
        <w:tc>
          <w:tcPr>
            <w:tcW w:w="1560" w:type="dxa"/>
            <w:tcBorders>
              <w:top w:val="single" w:sz="8" w:space="0" w:color="4F81BC"/>
              <w:left w:val="single" w:sz="8" w:space="0" w:color="4F81BC"/>
              <w:bottom w:val="single" w:sz="8" w:space="0" w:color="4F81BC"/>
              <w:right w:val="single" w:sz="8" w:space="0" w:color="4F81BC"/>
            </w:tcBorders>
          </w:tcPr>
          <w:p w14:paraId="3C3F95CF" w14:textId="0EB06153" w:rsidR="00C6645B" w:rsidRPr="00C6645B" w:rsidRDefault="00C6645B" w:rsidP="000402F2">
            <w:pPr>
              <w:widowControl w:val="0"/>
              <w:autoSpaceDE w:val="0"/>
              <w:autoSpaceDN w:val="0"/>
              <w:adjustRightInd w:val="0"/>
              <w:spacing w:after="0" w:line="264" w:lineRule="exact"/>
              <w:ind w:left="237" w:right="15"/>
              <w:jc w:val="center"/>
              <w:rPr>
                <w:rFonts w:ascii="Arial" w:eastAsia="Times New Roman" w:hAnsi="Arial" w:cs="Arial"/>
                <w:sz w:val="20"/>
                <w:szCs w:val="20"/>
                <w:lang w:val="mk-MK" w:eastAsia="mk-MK"/>
              </w:rPr>
            </w:pPr>
            <w:r w:rsidRPr="00C6645B">
              <w:rPr>
                <w:rFonts w:ascii="Arial" w:eastAsia="Times New Roman" w:hAnsi="Arial" w:cs="Arial"/>
                <w:b/>
                <w:bCs/>
                <w:position w:val="1"/>
                <w:sz w:val="20"/>
                <w:szCs w:val="20"/>
                <w:lang w:val="mk-MK" w:eastAsia="mk-MK"/>
              </w:rPr>
              <w:lastRenderedPageBreak/>
              <w:t>AO</w:t>
            </w:r>
            <w:r w:rsidRPr="00C6645B">
              <w:rPr>
                <w:rFonts w:ascii="Arial" w:eastAsia="Times New Roman" w:hAnsi="Arial" w:cs="Arial"/>
                <w:b/>
                <w:bCs/>
                <w:spacing w:val="-1"/>
                <w:position w:val="1"/>
                <w:sz w:val="20"/>
                <w:szCs w:val="20"/>
                <w:lang w:val="mk-MK" w:eastAsia="mk-MK"/>
              </w:rPr>
              <w:t>T</w:t>
            </w:r>
            <w:r w:rsidRPr="00C6645B">
              <w:rPr>
                <w:rFonts w:ascii="Arial" w:eastAsia="Times New Roman" w:hAnsi="Arial" w:cs="Arial"/>
                <w:b/>
                <w:bCs/>
                <w:spacing w:val="1"/>
                <w:position w:val="1"/>
                <w:sz w:val="20"/>
                <w:szCs w:val="20"/>
                <w:lang w:val="mk-MK" w:eastAsia="mk-MK"/>
              </w:rPr>
              <w:t>4</w:t>
            </w:r>
            <w:r w:rsidRPr="00C6645B">
              <w:rPr>
                <w:rFonts w:ascii="Arial" w:eastAsia="Times New Roman" w:hAnsi="Arial" w:cs="Arial"/>
                <w:b/>
                <w:bCs/>
                <w:spacing w:val="-2"/>
                <w:position w:val="1"/>
                <w:sz w:val="20"/>
                <w:szCs w:val="20"/>
                <w:lang w:val="mk-MK" w:eastAsia="mk-MK"/>
              </w:rPr>
              <w:t>0</w:t>
            </w:r>
            <w:r w:rsidRPr="00C6645B">
              <w:rPr>
                <w:rFonts w:ascii="Arial" w:eastAsia="Times New Roman" w:hAnsi="Arial" w:cs="Arial"/>
                <w:b/>
                <w:bCs/>
                <w:position w:val="1"/>
                <w:sz w:val="20"/>
                <w:szCs w:val="20"/>
                <w:lang w:val="mk-MK" w:eastAsia="mk-MK"/>
              </w:rPr>
              <w:t>,</w:t>
            </w:r>
            <w:r w:rsidR="000402F2">
              <w:rPr>
                <w:rFonts w:ascii="Arial" w:eastAsia="Times New Roman" w:hAnsi="Arial" w:cs="Arial"/>
                <w:b/>
                <w:bCs/>
                <w:spacing w:val="1"/>
                <w:position w:val="1"/>
                <w:sz w:val="20"/>
                <w:szCs w:val="20"/>
                <w:lang w:val="mk-MK" w:eastAsia="mk-MK"/>
              </w:rPr>
              <w:t xml:space="preserve"> пресметано од </w:t>
            </w:r>
            <w:r w:rsidRPr="00C6645B">
              <w:rPr>
                <w:rFonts w:ascii="Arial" w:eastAsia="Times New Roman" w:hAnsi="Arial" w:cs="Arial"/>
                <w:b/>
                <w:bCs/>
                <w:spacing w:val="-1"/>
                <w:sz w:val="20"/>
                <w:szCs w:val="20"/>
                <w:lang w:val="mk-MK" w:eastAsia="mk-MK"/>
              </w:rPr>
              <w:t xml:space="preserve"> </w:t>
            </w:r>
            <w:r w:rsidRPr="00C6645B">
              <w:rPr>
                <w:rFonts w:ascii="Arial" w:eastAsia="Times New Roman" w:hAnsi="Arial" w:cs="Arial"/>
                <w:b/>
                <w:bCs/>
                <w:sz w:val="20"/>
                <w:szCs w:val="20"/>
                <w:lang w:val="mk-MK" w:eastAsia="mk-MK"/>
              </w:rPr>
              <w:t>1</w:t>
            </w:r>
            <w:r w:rsidRPr="00C6645B">
              <w:rPr>
                <w:rFonts w:ascii="Arial" w:eastAsia="Times New Roman" w:hAnsi="Arial" w:cs="Arial"/>
                <w:b/>
                <w:bCs/>
                <w:spacing w:val="2"/>
                <w:sz w:val="20"/>
                <w:szCs w:val="20"/>
                <w:lang w:val="mk-MK" w:eastAsia="mk-MK"/>
              </w:rPr>
              <w:t xml:space="preserve"> </w:t>
            </w:r>
            <w:r w:rsidRPr="00C6645B">
              <w:rPr>
                <w:rFonts w:ascii="Arial" w:eastAsia="Times New Roman" w:hAnsi="Arial" w:cs="Arial"/>
                <w:b/>
                <w:bCs/>
                <w:sz w:val="20"/>
                <w:szCs w:val="20"/>
                <w:lang w:val="mk-MK" w:eastAsia="mk-MK"/>
              </w:rPr>
              <w:t xml:space="preserve">h </w:t>
            </w:r>
            <w:r w:rsidR="000402F2">
              <w:rPr>
                <w:rFonts w:ascii="Arial" w:eastAsia="Times New Roman" w:hAnsi="Arial" w:cs="Arial"/>
                <w:b/>
                <w:bCs/>
                <w:spacing w:val="1"/>
                <w:sz w:val="20"/>
                <w:szCs w:val="20"/>
                <w:lang w:val="mk-MK" w:eastAsia="mk-MK"/>
              </w:rPr>
              <w:t>вредности за период</w:t>
            </w:r>
            <w:r w:rsidRPr="00C6645B">
              <w:rPr>
                <w:rFonts w:ascii="Arial" w:eastAsia="Times New Roman" w:hAnsi="Arial" w:cs="Arial"/>
                <w:b/>
                <w:bCs/>
                <w:sz w:val="20"/>
                <w:szCs w:val="20"/>
                <w:lang w:val="mk-MK" w:eastAsia="mk-MK"/>
              </w:rPr>
              <w:t xml:space="preserve"> </w:t>
            </w:r>
            <w:r w:rsidR="000402F2">
              <w:rPr>
                <w:rFonts w:ascii="Arial" w:eastAsia="Times New Roman" w:hAnsi="Arial" w:cs="Arial"/>
                <w:b/>
                <w:bCs/>
                <w:spacing w:val="-1"/>
                <w:sz w:val="20"/>
                <w:szCs w:val="20"/>
                <w:lang w:val="mk-MK" w:eastAsia="mk-MK"/>
              </w:rPr>
              <w:t>мај</w:t>
            </w:r>
            <w:r w:rsidRPr="00C6645B">
              <w:rPr>
                <w:rFonts w:ascii="Arial" w:eastAsia="Times New Roman" w:hAnsi="Arial" w:cs="Arial"/>
                <w:b/>
                <w:bCs/>
                <w:spacing w:val="2"/>
                <w:sz w:val="20"/>
                <w:szCs w:val="20"/>
                <w:lang w:val="mk-MK" w:eastAsia="mk-MK"/>
              </w:rPr>
              <w:t xml:space="preserve"> </w:t>
            </w:r>
            <w:r w:rsidRPr="00C6645B">
              <w:rPr>
                <w:rFonts w:ascii="Arial" w:eastAsia="Times New Roman" w:hAnsi="Arial" w:cs="Arial"/>
                <w:b/>
                <w:bCs/>
                <w:sz w:val="20"/>
                <w:szCs w:val="20"/>
                <w:lang w:val="mk-MK" w:eastAsia="mk-MK"/>
              </w:rPr>
              <w:t xml:space="preserve">- </w:t>
            </w:r>
            <w:r w:rsidR="000402F2">
              <w:rPr>
                <w:rFonts w:ascii="Arial" w:eastAsia="Times New Roman" w:hAnsi="Arial" w:cs="Arial"/>
                <w:b/>
                <w:bCs/>
                <w:spacing w:val="-1"/>
                <w:sz w:val="20"/>
                <w:szCs w:val="20"/>
                <w:lang w:val="mk-MK" w:eastAsia="mk-MK"/>
              </w:rPr>
              <w:t>јули</w:t>
            </w:r>
          </w:p>
        </w:tc>
        <w:tc>
          <w:tcPr>
            <w:tcW w:w="1559" w:type="dxa"/>
            <w:tcBorders>
              <w:top w:val="single" w:sz="8" w:space="0" w:color="4F81BC"/>
              <w:left w:val="single" w:sz="8" w:space="0" w:color="4F81BC"/>
              <w:bottom w:val="single" w:sz="8" w:space="0" w:color="4F81BC"/>
              <w:right w:val="single" w:sz="8" w:space="0" w:color="4F81BC"/>
            </w:tcBorders>
          </w:tcPr>
          <w:p w14:paraId="6E62ED4E"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2126" w:type="dxa"/>
            <w:tcBorders>
              <w:top w:val="single" w:sz="8" w:space="0" w:color="4F81BC"/>
              <w:left w:val="single" w:sz="8" w:space="0" w:color="4F81BC"/>
              <w:bottom w:val="single" w:sz="8" w:space="0" w:color="4F81BC"/>
              <w:right w:val="single" w:sz="8" w:space="0" w:color="4F81BC"/>
            </w:tcBorders>
          </w:tcPr>
          <w:p w14:paraId="6436B1A2"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505" w:type="dxa"/>
            <w:tcBorders>
              <w:top w:val="single" w:sz="8" w:space="0" w:color="4F81BC"/>
              <w:left w:val="single" w:sz="8" w:space="0" w:color="4F81BC"/>
              <w:bottom w:val="single" w:sz="8" w:space="0" w:color="4F81BC"/>
              <w:right w:val="single" w:sz="8" w:space="0" w:color="4F81BC"/>
            </w:tcBorders>
          </w:tcPr>
          <w:p w14:paraId="21498E10"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260" w:type="dxa"/>
            <w:tcBorders>
              <w:top w:val="single" w:sz="8" w:space="0" w:color="4F81BC"/>
              <w:left w:val="single" w:sz="8" w:space="0" w:color="4F81BC"/>
              <w:bottom w:val="single" w:sz="8" w:space="0" w:color="4F81BC"/>
              <w:right w:val="single" w:sz="8" w:space="0" w:color="4F81BC"/>
            </w:tcBorders>
          </w:tcPr>
          <w:p w14:paraId="1DDBB91B"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20"/>
                <w:szCs w:val="20"/>
                <w:lang w:val="mk-MK" w:eastAsia="mk-MK"/>
              </w:rPr>
            </w:pPr>
          </w:p>
        </w:tc>
        <w:tc>
          <w:tcPr>
            <w:tcW w:w="1468" w:type="dxa"/>
            <w:tcBorders>
              <w:top w:val="single" w:sz="8" w:space="0" w:color="4F81BC"/>
              <w:left w:val="single" w:sz="8" w:space="0" w:color="4F81BC"/>
              <w:bottom w:val="single" w:sz="8" w:space="0" w:color="4F81BC"/>
              <w:right w:val="single" w:sz="8" w:space="0" w:color="4F81BC"/>
            </w:tcBorders>
          </w:tcPr>
          <w:p w14:paraId="11590A9E" w14:textId="77777777" w:rsidR="00C6645B" w:rsidRPr="00C6645B" w:rsidRDefault="00C6645B" w:rsidP="00C6645B">
            <w:pPr>
              <w:widowControl w:val="0"/>
              <w:autoSpaceDE w:val="0"/>
              <w:autoSpaceDN w:val="0"/>
              <w:adjustRightInd w:val="0"/>
              <w:spacing w:after="0" w:line="264" w:lineRule="exact"/>
              <w:ind w:left="96"/>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1</w:t>
            </w:r>
            <w:r w:rsidRPr="00C6645B">
              <w:rPr>
                <w:rFonts w:ascii="Arial" w:eastAsia="Times New Roman" w:hAnsi="Arial" w:cs="Arial"/>
                <w:spacing w:val="-2"/>
                <w:position w:val="1"/>
                <w:sz w:val="20"/>
                <w:szCs w:val="20"/>
                <w:lang w:val="mk-MK" w:eastAsia="mk-MK"/>
              </w:rPr>
              <w:t>8</w:t>
            </w:r>
            <w:r w:rsidRPr="00C6645B">
              <w:rPr>
                <w:rFonts w:ascii="Arial" w:eastAsia="Times New Roman" w:hAnsi="Arial" w:cs="Arial"/>
                <w:spacing w:val="1"/>
                <w:position w:val="1"/>
                <w:sz w:val="20"/>
                <w:szCs w:val="20"/>
                <w:lang w:val="mk-MK" w:eastAsia="mk-MK"/>
              </w:rPr>
              <w:t>0</w:t>
            </w:r>
            <w:r w:rsidRPr="00C6645B">
              <w:rPr>
                <w:rFonts w:ascii="Arial" w:eastAsia="Times New Roman" w:hAnsi="Arial" w:cs="Arial"/>
                <w:spacing w:val="-2"/>
                <w:position w:val="1"/>
                <w:sz w:val="20"/>
                <w:szCs w:val="20"/>
                <w:lang w:val="mk-MK" w:eastAsia="mk-MK"/>
              </w:rPr>
              <w:t>0</w:t>
            </w:r>
            <w:r w:rsidRPr="00C6645B">
              <w:rPr>
                <w:rFonts w:ascii="Arial" w:eastAsia="Times New Roman" w:hAnsi="Arial" w:cs="Arial"/>
                <w:position w:val="1"/>
                <w:sz w:val="20"/>
                <w:szCs w:val="20"/>
                <w:lang w:val="mk-MK" w:eastAsia="mk-MK"/>
              </w:rPr>
              <w:t>0</w:t>
            </w:r>
          </w:p>
          <w:p w14:paraId="1FF8FFA8" w14:textId="77777777" w:rsidR="00C6645B" w:rsidRPr="00C6645B" w:rsidRDefault="00C6645B" w:rsidP="00C6645B">
            <w:pPr>
              <w:widowControl w:val="0"/>
              <w:autoSpaceDE w:val="0"/>
              <w:autoSpaceDN w:val="0"/>
              <w:adjustRightInd w:val="0"/>
              <w:spacing w:after="0" w:line="269" w:lineRule="exact"/>
              <w:ind w:left="96"/>
              <w:rPr>
                <w:rFonts w:ascii="Arial" w:eastAsia="Times New Roman" w:hAnsi="Arial" w:cs="Arial"/>
                <w:sz w:val="20"/>
                <w:szCs w:val="20"/>
                <w:lang w:val="mk-MK" w:eastAsia="mk-MK"/>
              </w:rPr>
            </w:pPr>
            <w:r w:rsidRPr="00C6645B">
              <w:rPr>
                <w:rFonts w:ascii="Arial" w:eastAsia="Times New Roman" w:hAnsi="Arial" w:cs="Arial"/>
                <w:spacing w:val="1"/>
                <w:position w:val="1"/>
                <w:sz w:val="20"/>
                <w:szCs w:val="20"/>
                <w:lang w:val="mk-MK" w:eastAsia="mk-MK"/>
              </w:rPr>
              <w:t>µ</w:t>
            </w:r>
            <w:r w:rsidRPr="00C6645B">
              <w:rPr>
                <w:rFonts w:ascii="Arial" w:eastAsia="Times New Roman" w:hAnsi="Arial" w:cs="Arial"/>
                <w:spacing w:val="-1"/>
                <w:position w:val="1"/>
                <w:sz w:val="20"/>
                <w:szCs w:val="20"/>
                <w:lang w:val="mk-MK" w:eastAsia="mk-MK"/>
              </w:rPr>
              <w:t>g/</w:t>
            </w:r>
            <w:r w:rsidRPr="00C6645B">
              <w:rPr>
                <w:rFonts w:ascii="Arial" w:eastAsia="Times New Roman" w:hAnsi="Arial" w:cs="Arial"/>
                <w:spacing w:val="2"/>
                <w:position w:val="1"/>
                <w:sz w:val="20"/>
                <w:szCs w:val="20"/>
                <w:lang w:val="mk-MK" w:eastAsia="mk-MK"/>
              </w:rPr>
              <w:t>m</w:t>
            </w:r>
            <w:r w:rsidRPr="00C6645B">
              <w:rPr>
                <w:rFonts w:ascii="Arial" w:eastAsia="Times New Roman" w:hAnsi="Arial" w:cs="Arial"/>
                <w:spacing w:val="2"/>
                <w:position w:val="1"/>
                <w:sz w:val="20"/>
                <w:szCs w:val="20"/>
                <w:vertAlign w:val="superscript"/>
                <w:lang w:val="en-US" w:eastAsia="mk-MK"/>
              </w:rPr>
              <w:t>3</w:t>
            </w:r>
            <w:r w:rsidRPr="00C6645B">
              <w:rPr>
                <w:rFonts w:ascii="Arial" w:eastAsia="Times New Roman" w:hAnsi="Arial" w:cs="Arial"/>
                <w:position w:val="1"/>
                <w:sz w:val="20"/>
                <w:szCs w:val="20"/>
                <w:lang w:val="mk-MK" w:eastAsia="mk-MK"/>
              </w:rPr>
              <w:t>h</w:t>
            </w:r>
          </w:p>
          <w:p w14:paraId="2E74829C" w14:textId="1FBB15A9" w:rsidR="00C6645B" w:rsidRPr="00C6645B" w:rsidRDefault="000402F2" w:rsidP="000402F2">
            <w:pPr>
              <w:widowControl w:val="0"/>
              <w:autoSpaceDE w:val="0"/>
              <w:autoSpaceDN w:val="0"/>
              <w:adjustRightInd w:val="0"/>
              <w:spacing w:after="0" w:line="239" w:lineRule="auto"/>
              <w:ind w:left="96" w:right="182"/>
              <w:rPr>
                <w:rFonts w:ascii="Arial" w:eastAsia="Times New Roman" w:hAnsi="Arial" w:cs="Arial"/>
                <w:sz w:val="20"/>
                <w:szCs w:val="20"/>
                <w:lang w:val="mk-MK" w:eastAsia="mk-MK"/>
              </w:rPr>
            </w:pPr>
            <w:r>
              <w:rPr>
                <w:rFonts w:ascii="Arial" w:eastAsia="Times New Roman" w:hAnsi="Arial" w:cs="Arial"/>
                <w:sz w:val="20"/>
                <w:szCs w:val="20"/>
                <w:lang w:val="mk-MK" w:eastAsia="mk-MK"/>
              </w:rPr>
              <w:t xml:space="preserve">пресметан просек за </w:t>
            </w:r>
            <w:r>
              <w:rPr>
                <w:rFonts w:ascii="Arial" w:eastAsia="Times New Roman" w:hAnsi="Arial" w:cs="Arial"/>
                <w:spacing w:val="-1"/>
                <w:sz w:val="20"/>
                <w:szCs w:val="20"/>
                <w:lang w:val="mk-MK" w:eastAsia="mk-MK"/>
              </w:rPr>
              <w:t>период од</w:t>
            </w:r>
            <w:r w:rsidR="00C6645B" w:rsidRPr="00C6645B">
              <w:rPr>
                <w:rFonts w:ascii="Arial" w:eastAsia="Times New Roman" w:hAnsi="Arial" w:cs="Arial"/>
                <w:sz w:val="20"/>
                <w:szCs w:val="20"/>
                <w:lang w:val="mk-MK" w:eastAsia="mk-MK"/>
              </w:rPr>
              <w:t xml:space="preserve"> 5 </w:t>
            </w:r>
            <w:r>
              <w:rPr>
                <w:rFonts w:ascii="Arial" w:eastAsia="Times New Roman" w:hAnsi="Arial" w:cs="Arial"/>
                <w:spacing w:val="1"/>
                <w:sz w:val="20"/>
                <w:szCs w:val="20"/>
                <w:lang w:val="mk-MK" w:eastAsia="mk-MK"/>
              </w:rPr>
              <w:t>години</w:t>
            </w:r>
          </w:p>
        </w:tc>
      </w:tr>
    </w:tbl>
    <w:p w14:paraId="5117D141"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tbl>
      <w:tblPr>
        <w:tblW w:w="9356" w:type="dxa"/>
        <w:tblInd w:w="10" w:type="dxa"/>
        <w:tblLayout w:type="fixed"/>
        <w:tblCellMar>
          <w:left w:w="0" w:type="dxa"/>
          <w:right w:w="0" w:type="dxa"/>
        </w:tblCellMar>
        <w:tblLook w:val="0000" w:firstRow="0" w:lastRow="0" w:firstColumn="0" w:lastColumn="0" w:noHBand="0" w:noVBand="0"/>
      </w:tblPr>
      <w:tblGrid>
        <w:gridCol w:w="3193"/>
        <w:gridCol w:w="3193"/>
        <w:gridCol w:w="2970"/>
      </w:tblGrid>
      <w:tr w:rsidR="00C6645B" w:rsidRPr="00C6645B" w14:paraId="059E7E18" w14:textId="77777777" w:rsidTr="00F83A74">
        <w:trPr>
          <w:trHeight w:hRule="exact" w:val="300"/>
        </w:trPr>
        <w:tc>
          <w:tcPr>
            <w:tcW w:w="3193" w:type="dxa"/>
            <w:tcBorders>
              <w:top w:val="single" w:sz="8" w:space="0" w:color="4F81BC"/>
              <w:left w:val="single" w:sz="8" w:space="0" w:color="4F81BC"/>
              <w:bottom w:val="single" w:sz="8" w:space="0" w:color="4F81BC"/>
              <w:right w:val="single" w:sz="8" w:space="0" w:color="4F81BC"/>
            </w:tcBorders>
          </w:tcPr>
          <w:p w14:paraId="19C39AB5"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3193" w:type="dxa"/>
            <w:tcBorders>
              <w:top w:val="single" w:sz="8" w:space="0" w:color="4F81BC"/>
              <w:left w:val="single" w:sz="8" w:space="0" w:color="4F81BC"/>
              <w:bottom w:val="single" w:sz="8" w:space="0" w:color="4F81BC"/>
              <w:right w:val="single" w:sz="8" w:space="0" w:color="4F81BC"/>
            </w:tcBorders>
          </w:tcPr>
          <w:p w14:paraId="0012E168" w14:textId="592C803F" w:rsidR="00C6645B" w:rsidRPr="00AE5A92" w:rsidRDefault="00AE5A92" w:rsidP="00C6645B">
            <w:pPr>
              <w:widowControl w:val="0"/>
              <w:autoSpaceDE w:val="0"/>
              <w:autoSpaceDN w:val="0"/>
              <w:adjustRightInd w:val="0"/>
              <w:spacing w:after="0" w:line="264" w:lineRule="exact"/>
              <w:ind w:left="97"/>
              <w:rPr>
                <w:rFonts w:ascii="Arial" w:eastAsia="Calibri" w:hAnsi="Arial" w:cs="Arial"/>
                <w:sz w:val="20"/>
                <w:szCs w:val="20"/>
                <w:lang w:val="mk-MK"/>
              </w:rPr>
            </w:pPr>
            <w:r>
              <w:rPr>
                <w:rFonts w:ascii="Arial" w:eastAsia="Calibri" w:hAnsi="Arial" w:cs="Arial"/>
                <w:b/>
                <w:bCs/>
                <w:position w:val="1"/>
                <w:sz w:val="20"/>
                <w:szCs w:val="20"/>
                <w:lang w:val="mk-MK"/>
              </w:rPr>
              <w:t>Параметар</w:t>
            </w:r>
          </w:p>
        </w:tc>
        <w:tc>
          <w:tcPr>
            <w:tcW w:w="2970" w:type="dxa"/>
            <w:tcBorders>
              <w:top w:val="single" w:sz="8" w:space="0" w:color="4F81BC"/>
              <w:left w:val="single" w:sz="8" w:space="0" w:color="4F81BC"/>
              <w:bottom w:val="single" w:sz="8" w:space="0" w:color="4F81BC"/>
              <w:right w:val="single" w:sz="8" w:space="0" w:color="4F81BC"/>
            </w:tcBorders>
          </w:tcPr>
          <w:p w14:paraId="6F5E097A" w14:textId="2FE0F43A" w:rsidR="00C6645B" w:rsidRPr="00AE5A92" w:rsidRDefault="00AE5A92" w:rsidP="00AE5A92">
            <w:pPr>
              <w:widowControl w:val="0"/>
              <w:autoSpaceDE w:val="0"/>
              <w:autoSpaceDN w:val="0"/>
              <w:adjustRightInd w:val="0"/>
              <w:spacing w:after="0" w:line="264" w:lineRule="exact"/>
              <w:rPr>
                <w:rFonts w:ascii="Arial" w:eastAsia="Calibri" w:hAnsi="Arial" w:cs="Arial"/>
                <w:sz w:val="20"/>
                <w:szCs w:val="20"/>
                <w:lang w:val="mk-MK"/>
              </w:rPr>
            </w:pPr>
            <w:r>
              <w:rPr>
                <w:rFonts w:ascii="Arial" w:eastAsia="Calibri" w:hAnsi="Arial" w:cs="Arial"/>
                <w:b/>
                <w:bCs/>
                <w:position w:val="1"/>
                <w:sz w:val="20"/>
                <w:szCs w:val="20"/>
                <w:lang w:val="mk-MK"/>
              </w:rPr>
              <w:t>Долгорочна цел</w:t>
            </w:r>
          </w:p>
        </w:tc>
      </w:tr>
      <w:tr w:rsidR="00C6645B" w:rsidRPr="00C6645B" w14:paraId="0B96CA31" w14:textId="77777777" w:rsidTr="00335249">
        <w:trPr>
          <w:trHeight w:hRule="exact" w:val="1065"/>
        </w:trPr>
        <w:tc>
          <w:tcPr>
            <w:tcW w:w="3193" w:type="dxa"/>
            <w:tcBorders>
              <w:top w:val="single" w:sz="8" w:space="0" w:color="4F81BC"/>
              <w:left w:val="single" w:sz="8" w:space="0" w:color="4F81BC"/>
              <w:bottom w:val="single" w:sz="8" w:space="0" w:color="4F81BC"/>
              <w:right w:val="single" w:sz="8" w:space="0" w:color="4F81BC"/>
            </w:tcBorders>
            <w:shd w:val="clear" w:color="auto" w:fill="D2DFED"/>
          </w:tcPr>
          <w:p w14:paraId="2C5807B5" w14:textId="180E27FD" w:rsidR="00C6645B" w:rsidRPr="00AE5A92" w:rsidRDefault="00AE5A92" w:rsidP="00C6645B">
            <w:pPr>
              <w:widowControl w:val="0"/>
              <w:autoSpaceDE w:val="0"/>
              <w:autoSpaceDN w:val="0"/>
              <w:adjustRightInd w:val="0"/>
              <w:spacing w:before="15" w:after="0" w:line="266" w:lineRule="exact"/>
              <w:ind w:left="98" w:right="120"/>
              <w:rPr>
                <w:rFonts w:ascii="Arial" w:eastAsia="Calibri" w:hAnsi="Arial" w:cs="Arial"/>
                <w:sz w:val="20"/>
                <w:szCs w:val="20"/>
                <w:lang w:val="mk-MK"/>
              </w:rPr>
            </w:pPr>
            <w:r>
              <w:rPr>
                <w:rFonts w:ascii="Arial" w:eastAsia="Calibri" w:hAnsi="Arial" w:cs="Arial"/>
                <w:b/>
                <w:bCs/>
                <w:sz w:val="20"/>
                <w:szCs w:val="20"/>
                <w:lang w:val="mk-MK"/>
              </w:rPr>
              <w:t>Долгорочна цел за заштита на здравјето</w:t>
            </w:r>
          </w:p>
        </w:tc>
        <w:tc>
          <w:tcPr>
            <w:tcW w:w="3193" w:type="dxa"/>
            <w:tcBorders>
              <w:top w:val="single" w:sz="8" w:space="0" w:color="4F81BC"/>
              <w:left w:val="single" w:sz="8" w:space="0" w:color="4F81BC"/>
              <w:bottom w:val="single" w:sz="8" w:space="0" w:color="4F81BC"/>
              <w:right w:val="single" w:sz="8" w:space="0" w:color="4F81BC"/>
            </w:tcBorders>
            <w:shd w:val="clear" w:color="auto" w:fill="D2DFED"/>
          </w:tcPr>
          <w:p w14:paraId="482C6BF1" w14:textId="45094645" w:rsidR="00C6645B" w:rsidRPr="00C6645B" w:rsidRDefault="00AE5A92" w:rsidP="00AC4A6B">
            <w:pPr>
              <w:widowControl w:val="0"/>
              <w:autoSpaceDE w:val="0"/>
              <w:autoSpaceDN w:val="0"/>
              <w:adjustRightInd w:val="0"/>
              <w:spacing w:before="19" w:after="0" w:line="239" w:lineRule="auto"/>
              <w:ind w:left="97" w:right="244"/>
              <w:rPr>
                <w:rFonts w:ascii="Arial" w:eastAsia="Calibri" w:hAnsi="Arial" w:cs="Arial"/>
                <w:sz w:val="20"/>
                <w:szCs w:val="20"/>
                <w:lang w:val="en-US"/>
              </w:rPr>
            </w:pPr>
            <w:r>
              <w:rPr>
                <w:rFonts w:ascii="Arial" w:eastAsia="Calibri" w:hAnsi="Arial" w:cs="Arial"/>
                <w:spacing w:val="1"/>
                <w:sz w:val="20"/>
                <w:szCs w:val="20"/>
                <w:lang w:val="mk-MK"/>
              </w:rPr>
              <w:t>Максимална дневна</w:t>
            </w:r>
            <w:r w:rsidR="00C6645B" w:rsidRPr="00C6645B">
              <w:rPr>
                <w:rFonts w:ascii="Arial" w:eastAsia="Calibri" w:hAnsi="Arial" w:cs="Arial"/>
                <w:spacing w:val="-1"/>
                <w:sz w:val="20"/>
                <w:szCs w:val="20"/>
                <w:lang w:val="en-US"/>
              </w:rPr>
              <w:t xml:space="preserve"> </w:t>
            </w:r>
            <w:r w:rsidR="00C6645B" w:rsidRPr="00C6645B">
              <w:rPr>
                <w:rFonts w:ascii="Arial" w:eastAsia="Calibri" w:hAnsi="Arial" w:cs="Arial"/>
                <w:spacing w:val="1"/>
                <w:sz w:val="20"/>
                <w:szCs w:val="20"/>
                <w:lang w:val="en-US"/>
              </w:rPr>
              <w:t>8</w:t>
            </w:r>
            <w:r>
              <w:rPr>
                <w:rFonts w:ascii="Arial" w:eastAsia="Calibri" w:hAnsi="Arial" w:cs="Arial"/>
                <w:spacing w:val="-1"/>
                <w:sz w:val="20"/>
                <w:szCs w:val="20"/>
                <w:lang w:val="en-US"/>
              </w:rPr>
              <w:t xml:space="preserve"> h </w:t>
            </w:r>
            <w:r>
              <w:rPr>
                <w:rFonts w:ascii="Arial" w:eastAsia="Calibri" w:hAnsi="Arial" w:cs="Arial"/>
                <w:spacing w:val="-1"/>
                <w:sz w:val="20"/>
                <w:szCs w:val="20"/>
                <w:lang w:val="mk-MK"/>
              </w:rPr>
              <w:t xml:space="preserve">просечна </w:t>
            </w:r>
            <w:proofErr w:type="spellStart"/>
            <w:r>
              <w:rPr>
                <w:rFonts w:ascii="Arial" w:eastAsia="Calibri" w:hAnsi="Arial" w:cs="Arial"/>
                <w:spacing w:val="-2"/>
                <w:sz w:val="20"/>
                <w:szCs w:val="20"/>
                <w:lang w:val="en-US"/>
              </w:rPr>
              <w:t>вредност</w:t>
            </w:r>
            <w:proofErr w:type="spellEnd"/>
            <w:r>
              <w:rPr>
                <w:rFonts w:ascii="Arial" w:eastAsia="Calibri" w:hAnsi="Arial" w:cs="Arial"/>
                <w:spacing w:val="-2"/>
                <w:sz w:val="20"/>
                <w:szCs w:val="20"/>
                <w:lang w:val="en-US"/>
              </w:rPr>
              <w:t xml:space="preserve"> </w:t>
            </w:r>
            <w:proofErr w:type="spellStart"/>
            <w:r>
              <w:rPr>
                <w:rFonts w:ascii="Arial" w:eastAsia="Calibri" w:hAnsi="Arial" w:cs="Arial"/>
                <w:spacing w:val="-2"/>
                <w:sz w:val="20"/>
                <w:szCs w:val="20"/>
                <w:lang w:val="en-US"/>
              </w:rPr>
              <w:t>на</w:t>
            </w:r>
            <w:proofErr w:type="spellEnd"/>
            <w:r>
              <w:rPr>
                <w:rFonts w:ascii="Arial" w:eastAsia="Calibri" w:hAnsi="Arial" w:cs="Arial"/>
                <w:spacing w:val="-2"/>
                <w:sz w:val="20"/>
                <w:szCs w:val="20"/>
                <w:lang w:val="en-US"/>
              </w:rPr>
              <w:t xml:space="preserve"> </w:t>
            </w:r>
            <w:proofErr w:type="spellStart"/>
            <w:r w:rsidR="00AC4A6B">
              <w:rPr>
                <w:rFonts w:ascii="Arial" w:eastAsia="Calibri" w:hAnsi="Arial" w:cs="Arial"/>
                <w:spacing w:val="-2"/>
                <w:sz w:val="20"/>
                <w:szCs w:val="20"/>
                <w:lang w:val="en-US"/>
              </w:rPr>
              <w:t>концентрацијата</w:t>
            </w:r>
            <w:proofErr w:type="spellEnd"/>
            <w:r w:rsidR="00AC4A6B" w:rsidRPr="00C6645B">
              <w:rPr>
                <w:rFonts w:ascii="Arial" w:eastAsia="Calibri" w:hAnsi="Arial" w:cs="Arial"/>
                <w:spacing w:val="-1"/>
                <w:sz w:val="20"/>
                <w:szCs w:val="20"/>
                <w:lang w:val="en-US"/>
              </w:rPr>
              <w:t xml:space="preserve"> </w:t>
            </w:r>
            <w:r w:rsidR="00AC4A6B">
              <w:rPr>
                <w:rFonts w:ascii="Arial" w:eastAsia="Calibri" w:hAnsi="Arial" w:cs="Arial"/>
                <w:spacing w:val="-1"/>
                <w:sz w:val="20"/>
                <w:szCs w:val="20"/>
                <w:lang w:val="mk-MK"/>
              </w:rPr>
              <w:t xml:space="preserve">во календарска година </w:t>
            </w:r>
          </w:p>
        </w:tc>
        <w:tc>
          <w:tcPr>
            <w:tcW w:w="2970" w:type="dxa"/>
            <w:tcBorders>
              <w:top w:val="single" w:sz="8" w:space="0" w:color="4F81BC"/>
              <w:left w:val="single" w:sz="8" w:space="0" w:color="4F81BC"/>
              <w:bottom w:val="single" w:sz="8" w:space="0" w:color="4F81BC"/>
              <w:right w:val="single" w:sz="8" w:space="0" w:color="4F81BC"/>
            </w:tcBorders>
            <w:shd w:val="clear" w:color="auto" w:fill="D2DFED"/>
          </w:tcPr>
          <w:p w14:paraId="6B35D770" w14:textId="77777777" w:rsidR="00C6645B" w:rsidRPr="00C6645B" w:rsidRDefault="00C6645B" w:rsidP="00C6645B">
            <w:pPr>
              <w:widowControl w:val="0"/>
              <w:autoSpaceDE w:val="0"/>
              <w:autoSpaceDN w:val="0"/>
              <w:adjustRightInd w:val="0"/>
              <w:spacing w:after="0" w:line="287" w:lineRule="exact"/>
              <w:ind w:left="97"/>
              <w:rPr>
                <w:rFonts w:ascii="Arial" w:eastAsia="Calibri" w:hAnsi="Arial" w:cs="Arial"/>
                <w:sz w:val="20"/>
                <w:szCs w:val="20"/>
                <w:vertAlign w:val="superscript"/>
                <w:lang w:val="en-US"/>
              </w:rPr>
            </w:pPr>
            <w:r w:rsidRPr="00C6645B">
              <w:rPr>
                <w:rFonts w:ascii="Arial" w:eastAsia="Calibri" w:hAnsi="Arial" w:cs="Arial"/>
                <w:spacing w:val="1"/>
                <w:sz w:val="20"/>
                <w:szCs w:val="20"/>
                <w:lang w:val="en-US"/>
              </w:rPr>
              <w:t>1</w:t>
            </w:r>
            <w:r w:rsidRPr="00C6645B">
              <w:rPr>
                <w:rFonts w:ascii="Arial" w:eastAsia="Calibri" w:hAnsi="Arial" w:cs="Arial"/>
                <w:spacing w:val="-2"/>
                <w:sz w:val="20"/>
                <w:szCs w:val="20"/>
                <w:lang w:val="en-US"/>
              </w:rPr>
              <w:t>2</w:t>
            </w:r>
            <w:r w:rsidRPr="00C6645B">
              <w:rPr>
                <w:rFonts w:ascii="Arial" w:eastAsia="Calibri" w:hAnsi="Arial" w:cs="Arial"/>
                <w:sz w:val="20"/>
                <w:szCs w:val="20"/>
                <w:lang w:val="en-US"/>
              </w:rPr>
              <w:t>0</w:t>
            </w:r>
            <w:r w:rsidRPr="00C6645B">
              <w:rPr>
                <w:rFonts w:ascii="Arial" w:eastAsia="Calibri" w:hAnsi="Arial" w:cs="Arial"/>
                <w:spacing w:val="2"/>
                <w:sz w:val="20"/>
                <w:szCs w:val="20"/>
                <w:lang w:val="en-US"/>
              </w:rPr>
              <w:t xml:space="preserve"> </w:t>
            </w:r>
            <w:r w:rsidRPr="00C6645B">
              <w:rPr>
                <w:rFonts w:ascii="Arial" w:eastAsia="Calibri" w:hAnsi="Arial" w:cs="Arial"/>
                <w:spacing w:val="1"/>
                <w:sz w:val="20"/>
                <w:szCs w:val="20"/>
                <w:lang w:val="en-US"/>
              </w:rPr>
              <w:t>µ</w:t>
            </w:r>
            <w:r w:rsidRPr="00C6645B">
              <w:rPr>
                <w:rFonts w:ascii="Arial" w:eastAsia="Calibri" w:hAnsi="Arial" w:cs="Arial"/>
                <w:spacing w:val="-3"/>
                <w:sz w:val="20"/>
                <w:szCs w:val="20"/>
                <w:lang w:val="en-US"/>
              </w:rPr>
              <w:t>g</w:t>
            </w:r>
            <w:r w:rsidRPr="00C6645B">
              <w:rPr>
                <w:rFonts w:ascii="Arial" w:eastAsia="Calibri" w:hAnsi="Arial" w:cs="Arial"/>
                <w:spacing w:val="-1"/>
                <w:sz w:val="20"/>
                <w:szCs w:val="20"/>
                <w:lang w:val="en-US"/>
              </w:rPr>
              <w:t>/</w:t>
            </w:r>
            <w:r w:rsidRPr="00C6645B">
              <w:rPr>
                <w:rFonts w:ascii="Arial" w:eastAsia="Calibri" w:hAnsi="Arial" w:cs="Arial"/>
                <w:spacing w:val="2"/>
                <w:sz w:val="20"/>
                <w:szCs w:val="20"/>
                <w:lang w:val="en-US"/>
              </w:rPr>
              <w:t>m</w:t>
            </w:r>
            <w:r w:rsidRPr="00C6645B">
              <w:rPr>
                <w:rFonts w:ascii="Arial" w:eastAsia="Calibri" w:hAnsi="Arial" w:cs="Arial"/>
                <w:spacing w:val="2"/>
                <w:sz w:val="20"/>
                <w:szCs w:val="20"/>
                <w:vertAlign w:val="superscript"/>
                <w:lang w:val="en-US"/>
              </w:rPr>
              <w:t>3</w:t>
            </w:r>
          </w:p>
        </w:tc>
      </w:tr>
      <w:tr w:rsidR="00C6645B" w:rsidRPr="00C6645B" w14:paraId="39348846" w14:textId="77777777" w:rsidTr="00F83A74">
        <w:trPr>
          <w:trHeight w:hRule="exact" w:val="821"/>
        </w:trPr>
        <w:tc>
          <w:tcPr>
            <w:tcW w:w="3193" w:type="dxa"/>
            <w:tcBorders>
              <w:top w:val="single" w:sz="8" w:space="0" w:color="4F81BC"/>
              <w:left w:val="single" w:sz="8" w:space="0" w:color="4F81BC"/>
              <w:bottom w:val="single" w:sz="8" w:space="0" w:color="4F81BC"/>
              <w:right w:val="single" w:sz="8" w:space="0" w:color="4F81BC"/>
            </w:tcBorders>
          </w:tcPr>
          <w:p w14:paraId="32D77FDC" w14:textId="313553A1" w:rsidR="00C6645B" w:rsidRPr="00C6645B" w:rsidRDefault="00AE5A92" w:rsidP="00C6645B">
            <w:pPr>
              <w:widowControl w:val="0"/>
              <w:autoSpaceDE w:val="0"/>
              <w:autoSpaceDN w:val="0"/>
              <w:adjustRightInd w:val="0"/>
              <w:spacing w:after="0" w:line="238" w:lineRule="auto"/>
              <w:ind w:left="98" w:right="172"/>
              <w:rPr>
                <w:rFonts w:ascii="Arial" w:eastAsia="Calibri" w:hAnsi="Arial" w:cs="Arial"/>
                <w:sz w:val="20"/>
                <w:szCs w:val="20"/>
                <w:lang w:val="en-US"/>
              </w:rPr>
            </w:pPr>
            <w:r>
              <w:rPr>
                <w:rFonts w:ascii="Arial" w:eastAsia="Calibri" w:hAnsi="Arial" w:cs="Arial"/>
                <w:b/>
                <w:bCs/>
                <w:sz w:val="20"/>
                <w:szCs w:val="20"/>
                <w:lang w:val="mk-MK"/>
              </w:rPr>
              <w:t>Долгорочна цел за заштита на вегетацијата</w:t>
            </w:r>
          </w:p>
        </w:tc>
        <w:tc>
          <w:tcPr>
            <w:tcW w:w="3193" w:type="dxa"/>
            <w:tcBorders>
              <w:top w:val="single" w:sz="8" w:space="0" w:color="4F81BC"/>
              <w:left w:val="single" w:sz="8" w:space="0" w:color="4F81BC"/>
              <w:bottom w:val="single" w:sz="8" w:space="0" w:color="4F81BC"/>
              <w:right w:val="single" w:sz="8" w:space="0" w:color="4F81BC"/>
            </w:tcBorders>
          </w:tcPr>
          <w:p w14:paraId="1050EE65" w14:textId="7324A17F" w:rsidR="00C6645B" w:rsidRPr="008E16D5" w:rsidRDefault="00C6645B" w:rsidP="00C6645B">
            <w:pPr>
              <w:widowControl w:val="0"/>
              <w:autoSpaceDE w:val="0"/>
              <w:autoSpaceDN w:val="0"/>
              <w:adjustRightInd w:val="0"/>
              <w:spacing w:after="0" w:line="238" w:lineRule="auto"/>
              <w:ind w:left="97" w:right="228"/>
              <w:rPr>
                <w:rFonts w:ascii="Arial" w:eastAsia="Calibri" w:hAnsi="Arial" w:cs="Arial"/>
                <w:sz w:val="20"/>
                <w:szCs w:val="20"/>
                <w:lang w:val="mk-MK"/>
              </w:rPr>
            </w:pPr>
            <w:r w:rsidRPr="00C6645B">
              <w:rPr>
                <w:rFonts w:ascii="Arial" w:eastAsia="Calibri" w:hAnsi="Arial" w:cs="Arial"/>
                <w:sz w:val="20"/>
                <w:szCs w:val="20"/>
                <w:lang w:val="en-US"/>
              </w:rPr>
              <w:t>AOT</w:t>
            </w:r>
            <w:r w:rsidRPr="00C6645B">
              <w:rPr>
                <w:rFonts w:ascii="Arial" w:eastAsia="Calibri" w:hAnsi="Arial" w:cs="Arial"/>
                <w:spacing w:val="-2"/>
                <w:sz w:val="20"/>
                <w:szCs w:val="20"/>
                <w:lang w:val="en-US"/>
              </w:rPr>
              <w:t>4</w:t>
            </w:r>
            <w:r w:rsidRPr="00C6645B">
              <w:rPr>
                <w:rFonts w:ascii="Arial" w:eastAsia="Calibri" w:hAnsi="Arial" w:cs="Arial"/>
                <w:spacing w:val="1"/>
                <w:sz w:val="20"/>
                <w:szCs w:val="20"/>
                <w:lang w:val="en-US"/>
              </w:rPr>
              <w:t>0</w:t>
            </w:r>
            <w:r w:rsidRPr="00C6645B">
              <w:rPr>
                <w:rFonts w:ascii="Arial" w:eastAsia="Calibri" w:hAnsi="Arial" w:cs="Arial"/>
                <w:sz w:val="20"/>
                <w:szCs w:val="20"/>
                <w:lang w:val="en-US"/>
              </w:rPr>
              <w:t>,</w:t>
            </w:r>
            <w:r w:rsidRPr="00C6645B">
              <w:rPr>
                <w:rFonts w:ascii="Arial" w:eastAsia="Calibri" w:hAnsi="Arial" w:cs="Arial"/>
                <w:spacing w:val="1"/>
                <w:sz w:val="20"/>
                <w:szCs w:val="20"/>
                <w:lang w:val="en-US"/>
              </w:rPr>
              <w:t xml:space="preserve"> </w:t>
            </w:r>
            <w:r w:rsidR="008E16D5">
              <w:rPr>
                <w:rFonts w:ascii="Arial" w:eastAsia="Calibri" w:hAnsi="Arial" w:cs="Arial"/>
                <w:sz w:val="20"/>
                <w:szCs w:val="20"/>
                <w:lang w:val="mk-MK"/>
              </w:rPr>
              <w:t>пресметани од</w:t>
            </w:r>
            <w:r w:rsidRPr="00C6645B">
              <w:rPr>
                <w:rFonts w:ascii="Arial" w:eastAsia="Calibri" w:hAnsi="Arial" w:cs="Arial"/>
                <w:sz w:val="20"/>
                <w:szCs w:val="20"/>
                <w:lang w:val="en-US"/>
              </w:rPr>
              <w:t xml:space="preserve"> 1</w:t>
            </w:r>
            <w:r w:rsidRPr="00C6645B">
              <w:rPr>
                <w:rFonts w:ascii="Arial" w:eastAsia="Calibri" w:hAnsi="Arial" w:cs="Arial"/>
                <w:spacing w:val="2"/>
                <w:sz w:val="20"/>
                <w:szCs w:val="20"/>
                <w:lang w:val="en-US"/>
              </w:rPr>
              <w:t xml:space="preserve"> </w:t>
            </w:r>
            <w:r w:rsidRPr="00C6645B">
              <w:rPr>
                <w:rFonts w:ascii="Arial" w:eastAsia="Calibri" w:hAnsi="Arial" w:cs="Arial"/>
                <w:sz w:val="20"/>
                <w:szCs w:val="20"/>
                <w:lang w:val="en-US"/>
              </w:rPr>
              <w:t>h</w:t>
            </w:r>
            <w:r w:rsidRPr="00C6645B">
              <w:rPr>
                <w:rFonts w:ascii="Arial" w:eastAsia="Calibri" w:hAnsi="Arial" w:cs="Arial"/>
                <w:spacing w:val="-3"/>
                <w:sz w:val="20"/>
                <w:szCs w:val="20"/>
                <w:lang w:val="en-US"/>
              </w:rPr>
              <w:t xml:space="preserve"> </w:t>
            </w:r>
            <w:r w:rsidR="008E16D5">
              <w:rPr>
                <w:rFonts w:ascii="Arial" w:eastAsia="Calibri" w:hAnsi="Arial" w:cs="Arial"/>
                <w:spacing w:val="1"/>
                <w:sz w:val="20"/>
                <w:szCs w:val="20"/>
                <w:lang w:val="mk-MK"/>
              </w:rPr>
              <w:t>вредности во период</w:t>
            </w:r>
            <w:r w:rsidRPr="00C6645B">
              <w:rPr>
                <w:rFonts w:ascii="Arial" w:eastAsia="Calibri" w:hAnsi="Arial" w:cs="Arial"/>
                <w:spacing w:val="-2"/>
                <w:sz w:val="20"/>
                <w:szCs w:val="20"/>
                <w:lang w:val="en-US"/>
              </w:rPr>
              <w:t xml:space="preserve"> </w:t>
            </w:r>
            <w:r w:rsidR="008E16D5">
              <w:rPr>
                <w:rFonts w:ascii="Arial" w:eastAsia="Calibri" w:hAnsi="Arial" w:cs="Arial"/>
                <w:spacing w:val="1"/>
                <w:sz w:val="20"/>
                <w:szCs w:val="20"/>
                <w:lang w:val="mk-MK"/>
              </w:rPr>
              <w:t>Мај</w:t>
            </w:r>
            <w:r w:rsidRPr="00C6645B">
              <w:rPr>
                <w:rFonts w:ascii="Arial" w:eastAsia="Calibri" w:hAnsi="Arial" w:cs="Arial"/>
                <w:spacing w:val="2"/>
                <w:sz w:val="20"/>
                <w:szCs w:val="20"/>
                <w:lang w:val="en-US"/>
              </w:rPr>
              <w:t xml:space="preserve"> </w:t>
            </w:r>
            <w:r w:rsidRPr="00C6645B">
              <w:rPr>
                <w:rFonts w:ascii="Arial" w:eastAsia="Calibri" w:hAnsi="Arial" w:cs="Arial"/>
                <w:sz w:val="20"/>
                <w:szCs w:val="20"/>
                <w:lang w:val="en-US"/>
              </w:rPr>
              <w:t>-</w:t>
            </w:r>
            <w:r w:rsidRPr="00C6645B">
              <w:rPr>
                <w:rFonts w:ascii="Arial" w:eastAsia="Calibri" w:hAnsi="Arial" w:cs="Arial"/>
                <w:spacing w:val="1"/>
                <w:sz w:val="20"/>
                <w:szCs w:val="20"/>
                <w:lang w:val="en-US"/>
              </w:rPr>
              <w:t xml:space="preserve"> </w:t>
            </w:r>
            <w:r w:rsidR="008E16D5">
              <w:rPr>
                <w:rFonts w:ascii="Arial" w:eastAsia="Calibri" w:hAnsi="Arial" w:cs="Arial"/>
                <w:spacing w:val="-1"/>
                <w:sz w:val="20"/>
                <w:szCs w:val="20"/>
                <w:lang w:val="mk-MK"/>
              </w:rPr>
              <w:t>Јули</w:t>
            </w:r>
          </w:p>
        </w:tc>
        <w:tc>
          <w:tcPr>
            <w:tcW w:w="2970" w:type="dxa"/>
            <w:tcBorders>
              <w:top w:val="single" w:sz="8" w:space="0" w:color="4F81BC"/>
              <w:left w:val="single" w:sz="8" w:space="0" w:color="4F81BC"/>
              <w:bottom w:val="single" w:sz="8" w:space="0" w:color="4F81BC"/>
              <w:right w:val="single" w:sz="8" w:space="0" w:color="4F81BC"/>
            </w:tcBorders>
          </w:tcPr>
          <w:p w14:paraId="0BD65982" w14:textId="77777777" w:rsidR="00C6645B" w:rsidRPr="00C6645B" w:rsidRDefault="00C6645B" w:rsidP="00C6645B">
            <w:pPr>
              <w:widowControl w:val="0"/>
              <w:autoSpaceDE w:val="0"/>
              <w:autoSpaceDN w:val="0"/>
              <w:adjustRightInd w:val="0"/>
              <w:spacing w:after="0" w:line="267" w:lineRule="exact"/>
              <w:ind w:left="97"/>
              <w:rPr>
                <w:rFonts w:ascii="Arial" w:eastAsia="Calibri" w:hAnsi="Arial" w:cs="Arial"/>
                <w:sz w:val="20"/>
                <w:szCs w:val="20"/>
                <w:lang w:val="en-US"/>
              </w:rPr>
            </w:pPr>
            <w:r w:rsidRPr="00C6645B">
              <w:rPr>
                <w:rFonts w:ascii="Arial" w:eastAsia="Calibri" w:hAnsi="Arial" w:cs="Arial"/>
                <w:spacing w:val="1"/>
                <w:position w:val="1"/>
                <w:sz w:val="20"/>
                <w:szCs w:val="20"/>
                <w:lang w:val="en-US"/>
              </w:rPr>
              <w:t>6</w:t>
            </w:r>
            <w:r w:rsidRPr="00C6645B">
              <w:rPr>
                <w:rFonts w:ascii="Arial" w:eastAsia="Calibri" w:hAnsi="Arial" w:cs="Arial"/>
                <w:spacing w:val="-2"/>
                <w:position w:val="1"/>
                <w:sz w:val="20"/>
                <w:szCs w:val="20"/>
                <w:lang w:val="en-US"/>
              </w:rPr>
              <w:t>0</w:t>
            </w:r>
            <w:r w:rsidRPr="00C6645B">
              <w:rPr>
                <w:rFonts w:ascii="Arial" w:eastAsia="Calibri" w:hAnsi="Arial" w:cs="Arial"/>
                <w:spacing w:val="1"/>
                <w:position w:val="1"/>
                <w:sz w:val="20"/>
                <w:szCs w:val="20"/>
                <w:lang w:val="en-US"/>
              </w:rPr>
              <w:t>0</w:t>
            </w:r>
            <w:r w:rsidRPr="00C6645B">
              <w:rPr>
                <w:rFonts w:ascii="Arial" w:eastAsia="Calibri" w:hAnsi="Arial" w:cs="Arial"/>
                <w:position w:val="1"/>
                <w:sz w:val="20"/>
                <w:szCs w:val="20"/>
                <w:lang w:val="en-US"/>
              </w:rPr>
              <w:t xml:space="preserve">0 </w:t>
            </w:r>
            <w:r w:rsidRPr="00C6645B">
              <w:rPr>
                <w:rFonts w:ascii="Arial" w:eastAsia="Calibri" w:hAnsi="Arial" w:cs="Arial"/>
                <w:spacing w:val="1"/>
                <w:position w:val="1"/>
                <w:sz w:val="20"/>
                <w:szCs w:val="20"/>
                <w:lang w:val="en-US"/>
              </w:rPr>
              <w:t>µ</w:t>
            </w:r>
            <w:r w:rsidRPr="00C6645B">
              <w:rPr>
                <w:rFonts w:ascii="Arial" w:eastAsia="Calibri" w:hAnsi="Arial" w:cs="Arial"/>
                <w:spacing w:val="-1"/>
                <w:position w:val="1"/>
                <w:sz w:val="20"/>
                <w:szCs w:val="20"/>
                <w:lang w:val="en-US"/>
              </w:rPr>
              <w:t>g/</w:t>
            </w:r>
            <w:r w:rsidRPr="00C6645B">
              <w:rPr>
                <w:rFonts w:ascii="Arial" w:eastAsia="Calibri" w:hAnsi="Arial" w:cs="Arial"/>
                <w:spacing w:val="2"/>
                <w:position w:val="1"/>
                <w:sz w:val="20"/>
                <w:szCs w:val="20"/>
                <w:lang w:val="en-US"/>
              </w:rPr>
              <w:t>m</w:t>
            </w:r>
            <w:r w:rsidRPr="00C6645B">
              <w:rPr>
                <w:rFonts w:ascii="Arial" w:eastAsia="Calibri" w:hAnsi="Arial" w:cs="Arial"/>
                <w:spacing w:val="2"/>
                <w:position w:val="1"/>
                <w:sz w:val="20"/>
                <w:szCs w:val="20"/>
                <w:vertAlign w:val="superscript"/>
                <w:lang w:val="en-US"/>
              </w:rPr>
              <w:t>3</w:t>
            </w:r>
            <w:r w:rsidRPr="00C6645B">
              <w:rPr>
                <w:rFonts w:ascii="Arial" w:eastAsia="Calibri" w:hAnsi="Arial" w:cs="Arial"/>
                <w:position w:val="1"/>
                <w:sz w:val="20"/>
                <w:szCs w:val="20"/>
                <w:lang w:val="en-US"/>
              </w:rPr>
              <w:t>h</w:t>
            </w:r>
          </w:p>
        </w:tc>
      </w:tr>
    </w:tbl>
    <w:p w14:paraId="2F5CBA2D"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135F1489" w14:textId="620A6578" w:rsidR="00C6645B" w:rsidRPr="00C6645B" w:rsidRDefault="00CE7854" w:rsidP="00C6645B">
      <w:pPr>
        <w:widowControl w:val="0"/>
        <w:tabs>
          <w:tab w:val="left" w:pos="90"/>
        </w:tabs>
        <w:autoSpaceDE w:val="0"/>
        <w:autoSpaceDN w:val="0"/>
        <w:adjustRightInd w:val="0"/>
        <w:spacing w:before="16" w:after="0"/>
        <w:jc w:val="both"/>
        <w:rPr>
          <w:rFonts w:ascii="Arial" w:eastAsia="Calibri" w:hAnsi="Arial" w:cs="Arial"/>
          <w:lang w:val="en-US"/>
        </w:rPr>
      </w:pPr>
      <w:proofErr w:type="spellStart"/>
      <w:r w:rsidRPr="00CE7854">
        <w:rPr>
          <w:rFonts w:ascii="Arial" w:eastAsia="Calibri" w:hAnsi="Arial" w:cs="Arial"/>
          <w:lang w:val="en-US"/>
        </w:rPr>
        <w:t>Пресметаните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вредности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покриеноста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со</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податоци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концентрација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озон</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двете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локации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во</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периодот</w:t>
      </w:r>
      <w:proofErr w:type="spellEnd"/>
      <w:r w:rsidRPr="00CE7854">
        <w:rPr>
          <w:rFonts w:ascii="Arial" w:eastAsia="Calibri" w:hAnsi="Arial" w:cs="Arial"/>
          <w:lang w:val="en-US"/>
        </w:rPr>
        <w:t xml:space="preserve"> 2015-2019 </w:t>
      </w:r>
      <w:proofErr w:type="spellStart"/>
      <w:r w:rsidRPr="00CE7854">
        <w:rPr>
          <w:rFonts w:ascii="Arial" w:eastAsia="Calibri" w:hAnsi="Arial" w:cs="Arial"/>
          <w:lang w:val="en-US"/>
        </w:rPr>
        <w:t>година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прикажани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следната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табела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Според</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законската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регулатива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потребната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минимална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покриеност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со</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податоци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озонот</w:t>
      </w:r>
      <w:proofErr w:type="spellEnd"/>
      <w:r w:rsidRPr="00CE7854">
        <w:rPr>
          <w:rFonts w:ascii="Arial" w:eastAsia="Calibri" w:hAnsi="Arial" w:cs="Arial"/>
          <w:lang w:val="en-US"/>
        </w:rPr>
        <w:t xml:space="preserve"> е 75%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зимскиот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период</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јануари</w:t>
      </w:r>
      <w:proofErr w:type="spellEnd"/>
      <w:r w:rsidRPr="00CE7854">
        <w:rPr>
          <w:rFonts w:ascii="Arial" w:eastAsia="Calibri" w:hAnsi="Arial" w:cs="Arial"/>
          <w:lang w:val="en-US"/>
        </w:rPr>
        <w:t xml:space="preserve"> – </w:t>
      </w:r>
      <w:proofErr w:type="spellStart"/>
      <w:r w:rsidRPr="00CE7854">
        <w:rPr>
          <w:rFonts w:ascii="Arial" w:eastAsia="Calibri" w:hAnsi="Arial" w:cs="Arial"/>
          <w:lang w:val="en-US"/>
        </w:rPr>
        <w:t>март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октомври</w:t>
      </w:r>
      <w:proofErr w:type="spellEnd"/>
      <w:r w:rsidRPr="00CE7854">
        <w:rPr>
          <w:rFonts w:ascii="Arial" w:eastAsia="Calibri" w:hAnsi="Arial" w:cs="Arial"/>
          <w:lang w:val="en-US"/>
        </w:rPr>
        <w:t xml:space="preserve"> – </w:t>
      </w:r>
      <w:proofErr w:type="spellStart"/>
      <w:r w:rsidRPr="00CE7854">
        <w:rPr>
          <w:rFonts w:ascii="Arial" w:eastAsia="Calibri" w:hAnsi="Arial" w:cs="Arial"/>
          <w:lang w:val="en-US"/>
        </w:rPr>
        <w:t>декември</w:t>
      </w:r>
      <w:proofErr w:type="spellEnd"/>
      <w:r w:rsidRPr="00CE7854">
        <w:rPr>
          <w:rFonts w:ascii="Arial" w:eastAsia="Calibri" w:hAnsi="Arial" w:cs="Arial"/>
          <w:lang w:val="en-US"/>
        </w:rPr>
        <w:t xml:space="preserve">) и 90%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летниот</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период</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ап</w:t>
      </w:r>
      <w:r>
        <w:rPr>
          <w:rFonts w:ascii="Arial" w:eastAsia="Calibri" w:hAnsi="Arial" w:cs="Arial"/>
          <w:lang w:val="en-US"/>
        </w:rPr>
        <w:t>рил</w:t>
      </w:r>
      <w:proofErr w:type="spellEnd"/>
      <w:r>
        <w:rPr>
          <w:rFonts w:ascii="Arial" w:eastAsia="Calibri" w:hAnsi="Arial" w:cs="Arial"/>
          <w:lang w:val="en-US"/>
        </w:rPr>
        <w:t xml:space="preserve"> – </w:t>
      </w:r>
      <w:proofErr w:type="spellStart"/>
      <w:r>
        <w:rPr>
          <w:rFonts w:ascii="Arial" w:eastAsia="Calibri" w:hAnsi="Arial" w:cs="Arial"/>
          <w:lang w:val="en-US"/>
        </w:rPr>
        <w:t>септември</w:t>
      </w:r>
      <w:proofErr w:type="spellEnd"/>
      <w:r>
        <w:rPr>
          <w:rFonts w:ascii="Arial" w:eastAsia="Calibri" w:hAnsi="Arial" w:cs="Arial"/>
          <w:lang w:val="en-US"/>
        </w:rPr>
        <w:t xml:space="preserve">). </w:t>
      </w:r>
      <w:proofErr w:type="spellStart"/>
      <w:r>
        <w:rPr>
          <w:rFonts w:ascii="Arial" w:eastAsia="Calibri" w:hAnsi="Arial" w:cs="Arial"/>
          <w:lang w:val="en-US"/>
        </w:rPr>
        <w:t>Покриеноста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за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двете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локации</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Битола</w:t>
      </w:r>
      <w:proofErr w:type="spellEnd"/>
      <w:r w:rsidRPr="00CE7854">
        <w:rPr>
          <w:rFonts w:ascii="Arial" w:eastAsia="Calibri" w:hAnsi="Arial" w:cs="Arial"/>
          <w:lang w:val="en-US"/>
        </w:rPr>
        <w:t xml:space="preserve"> 1 и </w:t>
      </w:r>
      <w:proofErr w:type="spellStart"/>
      <w:r w:rsidRPr="00CE7854">
        <w:rPr>
          <w:rFonts w:ascii="Arial" w:eastAsia="Calibri" w:hAnsi="Arial" w:cs="Arial"/>
          <w:lang w:val="en-US"/>
        </w:rPr>
        <w:t>Битола</w:t>
      </w:r>
      <w:proofErr w:type="spellEnd"/>
      <w:r w:rsidRPr="00CE7854">
        <w:rPr>
          <w:rFonts w:ascii="Arial" w:eastAsia="Calibri" w:hAnsi="Arial" w:cs="Arial"/>
          <w:lang w:val="en-US"/>
        </w:rPr>
        <w:t xml:space="preserve"> 2) е </w:t>
      </w:r>
      <w:proofErr w:type="spellStart"/>
      <w:r w:rsidRPr="00CE7854">
        <w:rPr>
          <w:rFonts w:ascii="Arial" w:eastAsia="Calibri" w:hAnsi="Arial" w:cs="Arial"/>
          <w:lang w:val="en-US"/>
        </w:rPr>
        <w:t>претставена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на</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следните</w:t>
      </w:r>
      <w:proofErr w:type="spellEnd"/>
      <w:r w:rsidRPr="00CE7854">
        <w:rPr>
          <w:rFonts w:ascii="Arial" w:eastAsia="Calibri" w:hAnsi="Arial" w:cs="Arial"/>
          <w:lang w:val="en-US"/>
        </w:rPr>
        <w:t xml:space="preserve"> </w:t>
      </w:r>
      <w:proofErr w:type="spellStart"/>
      <w:r w:rsidRPr="00CE7854">
        <w:rPr>
          <w:rFonts w:ascii="Arial" w:eastAsia="Calibri" w:hAnsi="Arial" w:cs="Arial"/>
          <w:lang w:val="en-US"/>
        </w:rPr>
        <w:t>табели</w:t>
      </w:r>
      <w:proofErr w:type="spellEnd"/>
      <w:r w:rsidRPr="00CE7854">
        <w:rPr>
          <w:rFonts w:ascii="Arial" w:eastAsia="Calibri" w:hAnsi="Arial" w:cs="Arial"/>
          <w:lang w:val="en-US"/>
        </w:rPr>
        <w:t>.</w:t>
      </w:r>
    </w:p>
    <w:p w14:paraId="41A38A7C"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5C6803F0" w14:textId="2803D8EB" w:rsidR="00C6645B" w:rsidRPr="00C6645B" w:rsidRDefault="00C6645B" w:rsidP="00C6645B">
      <w:pPr>
        <w:widowControl w:val="0"/>
        <w:autoSpaceDE w:val="0"/>
        <w:autoSpaceDN w:val="0"/>
        <w:adjustRightInd w:val="0"/>
        <w:spacing w:before="16" w:after="0" w:line="275" w:lineRule="exact"/>
        <w:rPr>
          <w:rFonts w:ascii="Arial" w:eastAsia="Times New Roman" w:hAnsi="Arial" w:cs="Arial"/>
          <w:sz w:val="20"/>
          <w:szCs w:val="20"/>
          <w:lang w:val="mk-MK" w:eastAsia="mk-MK"/>
        </w:rPr>
      </w:pPr>
    </w:p>
    <w:p w14:paraId="5D850F2E" w14:textId="5BCDE4CC" w:rsidR="00A95FE1" w:rsidRDefault="00A95FE1" w:rsidP="00A95FE1">
      <w:pPr>
        <w:pStyle w:val="Caption"/>
        <w:keepNext/>
      </w:pPr>
      <w:bookmarkStart w:id="62" w:name="_Toc100571480"/>
      <w:r>
        <w:t xml:space="preserve">Табела </w:t>
      </w:r>
      <w:r w:rsidR="00000000">
        <w:fldChar w:fldCharType="begin"/>
      </w:r>
      <w:r w:rsidR="00000000">
        <w:instrText xml:space="preserve"> SEQ Табела \* ARABIC </w:instrText>
      </w:r>
      <w:r w:rsidR="00000000">
        <w:fldChar w:fldCharType="separate"/>
      </w:r>
      <w:r w:rsidR="00542032">
        <w:rPr>
          <w:noProof/>
        </w:rPr>
        <w:t>12</w:t>
      </w:r>
      <w:r w:rsidR="00000000">
        <w:rPr>
          <w:noProof/>
        </w:rPr>
        <w:fldChar w:fldCharType="end"/>
      </w:r>
      <w:r w:rsidR="00456AEB">
        <w:rPr>
          <w:lang w:val="mk-MK"/>
        </w:rPr>
        <w:t>.</w:t>
      </w:r>
      <w:r>
        <w:rPr>
          <w:lang w:val="en-US"/>
        </w:rPr>
        <w:t xml:space="preserve"> </w:t>
      </w:r>
      <w:proofErr w:type="spellStart"/>
      <w:r w:rsidRPr="00A5052C">
        <w:rPr>
          <w:lang w:val="en-US"/>
        </w:rPr>
        <w:t>Покриеност</w:t>
      </w:r>
      <w:proofErr w:type="spellEnd"/>
      <w:r w:rsidRPr="00A5052C">
        <w:rPr>
          <w:lang w:val="en-US"/>
        </w:rPr>
        <w:t xml:space="preserve"> </w:t>
      </w:r>
      <w:proofErr w:type="spellStart"/>
      <w:r w:rsidRPr="00A5052C">
        <w:rPr>
          <w:lang w:val="en-US"/>
        </w:rPr>
        <w:t>со</w:t>
      </w:r>
      <w:proofErr w:type="spellEnd"/>
      <w:r w:rsidRPr="00A5052C">
        <w:rPr>
          <w:lang w:val="en-US"/>
        </w:rPr>
        <w:t xml:space="preserve"> </w:t>
      </w:r>
      <w:proofErr w:type="spellStart"/>
      <w:r w:rsidRPr="00A5052C">
        <w:rPr>
          <w:lang w:val="en-US"/>
        </w:rPr>
        <w:t>податоци</w:t>
      </w:r>
      <w:proofErr w:type="spellEnd"/>
      <w:r w:rsidRPr="00A5052C">
        <w:rPr>
          <w:lang w:val="en-US"/>
        </w:rPr>
        <w:t xml:space="preserve"> </w:t>
      </w:r>
      <w:proofErr w:type="spellStart"/>
      <w:r w:rsidRPr="00A5052C">
        <w:rPr>
          <w:lang w:val="en-US"/>
        </w:rPr>
        <w:t>за</w:t>
      </w:r>
      <w:proofErr w:type="spellEnd"/>
      <w:r w:rsidRPr="00A5052C">
        <w:rPr>
          <w:lang w:val="en-US"/>
        </w:rPr>
        <w:t xml:space="preserve"> O3 </w:t>
      </w:r>
      <w:proofErr w:type="spellStart"/>
      <w:r w:rsidRPr="00A5052C">
        <w:rPr>
          <w:lang w:val="en-US"/>
        </w:rPr>
        <w:t>за</w:t>
      </w:r>
      <w:proofErr w:type="spellEnd"/>
      <w:r w:rsidRPr="00A5052C">
        <w:rPr>
          <w:lang w:val="en-US"/>
        </w:rPr>
        <w:t xml:space="preserve"> </w:t>
      </w:r>
      <w:proofErr w:type="spellStart"/>
      <w:r w:rsidRPr="00A5052C">
        <w:rPr>
          <w:lang w:val="en-US"/>
        </w:rPr>
        <w:t>Битола</w:t>
      </w:r>
      <w:proofErr w:type="spellEnd"/>
      <w:r w:rsidRPr="00A5052C">
        <w:rPr>
          <w:lang w:val="en-US"/>
        </w:rPr>
        <w:t xml:space="preserve"> 1</w:t>
      </w:r>
      <w:bookmarkEnd w:id="62"/>
    </w:p>
    <w:tbl>
      <w:tblPr>
        <w:tblW w:w="0" w:type="auto"/>
        <w:tblInd w:w="10" w:type="dxa"/>
        <w:tblLayout w:type="fixed"/>
        <w:tblCellMar>
          <w:left w:w="0" w:type="dxa"/>
          <w:right w:w="0" w:type="dxa"/>
        </w:tblCellMar>
        <w:tblLook w:val="0000" w:firstRow="0" w:lastRow="0" w:firstColumn="0" w:lastColumn="0" w:noHBand="0" w:noVBand="0"/>
      </w:tblPr>
      <w:tblGrid>
        <w:gridCol w:w="2970"/>
        <w:gridCol w:w="1080"/>
        <w:gridCol w:w="1080"/>
        <w:gridCol w:w="1260"/>
        <w:gridCol w:w="1260"/>
        <w:gridCol w:w="1350"/>
      </w:tblGrid>
      <w:tr w:rsidR="00C6645B" w:rsidRPr="00C6645B" w14:paraId="3F3FADC0" w14:textId="77777777" w:rsidTr="00F83A74">
        <w:trPr>
          <w:trHeight w:hRule="exact" w:val="334"/>
        </w:trPr>
        <w:tc>
          <w:tcPr>
            <w:tcW w:w="2970" w:type="dxa"/>
            <w:tcBorders>
              <w:top w:val="single" w:sz="8" w:space="0" w:color="4F81BC"/>
              <w:left w:val="single" w:sz="8" w:space="0" w:color="4F81BC"/>
              <w:bottom w:val="single" w:sz="2" w:space="0" w:color="D2DFED"/>
              <w:right w:val="single" w:sz="8" w:space="0" w:color="4F81BC"/>
            </w:tcBorders>
          </w:tcPr>
          <w:p w14:paraId="1D6BEE3F"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lang w:val="mk-MK" w:eastAsia="mk-MK"/>
              </w:rPr>
            </w:pPr>
          </w:p>
        </w:tc>
        <w:tc>
          <w:tcPr>
            <w:tcW w:w="1080" w:type="dxa"/>
            <w:tcBorders>
              <w:top w:val="single" w:sz="8" w:space="0" w:color="4F81BC"/>
              <w:left w:val="single" w:sz="8" w:space="0" w:color="4F81BC"/>
              <w:bottom w:val="single" w:sz="2" w:space="0" w:color="D2DFED"/>
              <w:right w:val="single" w:sz="8" w:space="0" w:color="4F81BC"/>
            </w:tcBorders>
          </w:tcPr>
          <w:p w14:paraId="509FBB7B"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1080" w:type="dxa"/>
            <w:tcBorders>
              <w:top w:val="single" w:sz="8" w:space="0" w:color="4F81BC"/>
              <w:left w:val="single" w:sz="8" w:space="0" w:color="4F81BC"/>
              <w:bottom w:val="single" w:sz="2" w:space="0" w:color="D2DFED"/>
              <w:right w:val="single" w:sz="8" w:space="0" w:color="4F81BC"/>
            </w:tcBorders>
          </w:tcPr>
          <w:p w14:paraId="1AE83A4C"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1260" w:type="dxa"/>
            <w:tcBorders>
              <w:top w:val="single" w:sz="8" w:space="0" w:color="4F81BC"/>
              <w:left w:val="single" w:sz="8" w:space="0" w:color="4F81BC"/>
              <w:bottom w:val="single" w:sz="2" w:space="0" w:color="D2DFED"/>
              <w:right w:val="single" w:sz="8" w:space="0" w:color="4F81BC"/>
            </w:tcBorders>
          </w:tcPr>
          <w:p w14:paraId="5A113C91"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1260" w:type="dxa"/>
            <w:tcBorders>
              <w:top w:val="single" w:sz="8" w:space="0" w:color="4F81BC"/>
              <w:left w:val="single" w:sz="8" w:space="0" w:color="4F81BC"/>
              <w:bottom w:val="single" w:sz="2" w:space="0" w:color="D2DFED"/>
              <w:right w:val="single" w:sz="8" w:space="0" w:color="4F81BC"/>
            </w:tcBorders>
          </w:tcPr>
          <w:p w14:paraId="624D610A" w14:textId="77777777" w:rsidR="00C6645B" w:rsidRPr="00C6645B" w:rsidRDefault="00C6645B" w:rsidP="00C6645B">
            <w:pPr>
              <w:widowControl w:val="0"/>
              <w:autoSpaceDE w:val="0"/>
              <w:autoSpaceDN w:val="0"/>
              <w:adjustRightInd w:val="0"/>
              <w:spacing w:after="0" w:line="267" w:lineRule="exact"/>
              <w:ind w:left="247"/>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c>
          <w:tcPr>
            <w:tcW w:w="1350" w:type="dxa"/>
            <w:tcBorders>
              <w:top w:val="single" w:sz="8" w:space="0" w:color="4F81BC"/>
              <w:left w:val="single" w:sz="8" w:space="0" w:color="4F81BC"/>
              <w:bottom w:val="single" w:sz="2" w:space="0" w:color="D2DFED"/>
              <w:right w:val="single" w:sz="8" w:space="0" w:color="4F81BC"/>
            </w:tcBorders>
          </w:tcPr>
          <w:p w14:paraId="4D9098B8" w14:textId="77777777" w:rsidR="00C6645B" w:rsidRPr="00C6645B" w:rsidRDefault="00C6645B" w:rsidP="00C6645B">
            <w:pPr>
              <w:widowControl w:val="0"/>
              <w:autoSpaceDE w:val="0"/>
              <w:autoSpaceDN w:val="0"/>
              <w:adjustRightInd w:val="0"/>
              <w:spacing w:after="0" w:line="267" w:lineRule="exact"/>
              <w:ind w:left="24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9</w:t>
            </w:r>
          </w:p>
        </w:tc>
      </w:tr>
      <w:tr w:rsidR="00C6645B" w:rsidRPr="00C6645B" w14:paraId="06E36C76" w14:textId="77777777" w:rsidTr="00F83A74">
        <w:trPr>
          <w:trHeight w:hRule="exact" w:val="569"/>
        </w:trPr>
        <w:tc>
          <w:tcPr>
            <w:tcW w:w="2970" w:type="dxa"/>
            <w:tcBorders>
              <w:top w:val="single" w:sz="2" w:space="0" w:color="D2DFED"/>
              <w:left w:val="single" w:sz="8" w:space="0" w:color="4F81BC"/>
              <w:bottom w:val="single" w:sz="8" w:space="0" w:color="4F81BC"/>
              <w:right w:val="single" w:sz="8" w:space="0" w:color="4F81BC"/>
            </w:tcBorders>
            <w:shd w:val="clear" w:color="auto" w:fill="D2DFED"/>
          </w:tcPr>
          <w:p w14:paraId="08F96F9A" w14:textId="7E090CBE" w:rsidR="00C6645B" w:rsidRPr="00C6645B" w:rsidRDefault="00C13FFC" w:rsidP="00C13FFC">
            <w:pPr>
              <w:widowControl w:val="0"/>
              <w:autoSpaceDE w:val="0"/>
              <w:autoSpaceDN w:val="0"/>
              <w:adjustRightInd w:val="0"/>
              <w:spacing w:before="16" w:after="0" w:line="240" w:lineRule="auto"/>
              <w:ind w:right="163"/>
              <w:rPr>
                <w:rFonts w:ascii="Arial" w:eastAsia="Times New Roman" w:hAnsi="Arial" w:cs="Arial"/>
                <w:sz w:val="24"/>
                <w:szCs w:val="24"/>
                <w:lang w:val="mk-MK" w:eastAsia="mk-MK"/>
              </w:rPr>
            </w:pPr>
            <w:r>
              <w:rPr>
                <w:rFonts w:ascii="Arial" w:eastAsia="Times New Roman" w:hAnsi="Arial" w:cs="Arial"/>
                <w:b/>
                <w:bCs/>
                <w:lang w:val="mk-MK" w:eastAsia="mk-MK"/>
              </w:rPr>
              <w:t>Покриеност со податоци за зимскиот период</w:t>
            </w:r>
          </w:p>
        </w:tc>
        <w:tc>
          <w:tcPr>
            <w:tcW w:w="1080" w:type="dxa"/>
            <w:tcBorders>
              <w:top w:val="single" w:sz="2" w:space="0" w:color="D2DFED"/>
              <w:left w:val="single" w:sz="8" w:space="0" w:color="4F81BC"/>
              <w:bottom w:val="single" w:sz="8" w:space="0" w:color="4F81BC"/>
              <w:right w:val="single" w:sz="8" w:space="0" w:color="4F81BC"/>
            </w:tcBorders>
            <w:shd w:val="clear" w:color="auto" w:fill="D2DFED"/>
          </w:tcPr>
          <w:p w14:paraId="643B1A0B" w14:textId="77777777" w:rsidR="00C6645B" w:rsidRPr="00C6645B" w:rsidRDefault="00C6645B" w:rsidP="00C6645B">
            <w:pPr>
              <w:widowControl w:val="0"/>
              <w:autoSpaceDE w:val="0"/>
              <w:autoSpaceDN w:val="0"/>
              <w:adjustRightInd w:val="0"/>
              <w:spacing w:before="16" w:after="0" w:line="240" w:lineRule="auto"/>
              <w:ind w:left="280"/>
              <w:rPr>
                <w:rFonts w:ascii="Arial" w:eastAsia="Times New Roman" w:hAnsi="Arial" w:cs="Arial"/>
                <w:sz w:val="24"/>
                <w:szCs w:val="24"/>
                <w:lang w:val="mk-MK" w:eastAsia="mk-MK"/>
              </w:rPr>
            </w:pPr>
            <w:r w:rsidRPr="00C6645B">
              <w:rPr>
                <w:rFonts w:ascii="Arial" w:eastAsia="Times New Roman" w:hAnsi="Arial" w:cs="Arial"/>
                <w:spacing w:val="1"/>
                <w:lang w:val="mk-MK" w:eastAsia="mk-MK"/>
              </w:rPr>
              <w:t>9</w:t>
            </w:r>
            <w:r w:rsidRPr="00C6645B">
              <w:rPr>
                <w:rFonts w:ascii="Arial" w:eastAsia="Times New Roman" w:hAnsi="Arial" w:cs="Arial"/>
                <w:spacing w:val="-1"/>
                <w:lang w:val="mk-MK" w:eastAsia="mk-MK"/>
              </w:rPr>
              <w:t>3</w:t>
            </w:r>
            <w:r w:rsidRPr="00C6645B">
              <w:rPr>
                <w:rFonts w:ascii="Arial" w:eastAsia="Times New Roman" w:hAnsi="Arial" w:cs="Arial"/>
                <w:lang w:val="mk-MK" w:eastAsia="mk-MK"/>
              </w:rPr>
              <w:t>%</w:t>
            </w:r>
          </w:p>
        </w:tc>
        <w:tc>
          <w:tcPr>
            <w:tcW w:w="1080" w:type="dxa"/>
            <w:tcBorders>
              <w:top w:val="single" w:sz="2" w:space="0" w:color="D2DFED"/>
              <w:left w:val="single" w:sz="8" w:space="0" w:color="4F81BC"/>
              <w:bottom w:val="single" w:sz="8" w:space="0" w:color="4F81BC"/>
              <w:right w:val="single" w:sz="8" w:space="0" w:color="4F81BC"/>
            </w:tcBorders>
            <w:shd w:val="clear" w:color="auto" w:fill="D2DFED"/>
          </w:tcPr>
          <w:p w14:paraId="4A63138D" w14:textId="77777777" w:rsidR="00C6645B" w:rsidRPr="00C6645B" w:rsidRDefault="00C6645B" w:rsidP="00C6645B">
            <w:pPr>
              <w:widowControl w:val="0"/>
              <w:autoSpaceDE w:val="0"/>
              <w:autoSpaceDN w:val="0"/>
              <w:adjustRightInd w:val="0"/>
              <w:spacing w:before="16" w:after="0" w:line="240" w:lineRule="auto"/>
              <w:ind w:left="280"/>
              <w:rPr>
                <w:rFonts w:ascii="Arial" w:eastAsia="Times New Roman" w:hAnsi="Arial" w:cs="Arial"/>
                <w:sz w:val="24"/>
                <w:szCs w:val="24"/>
                <w:lang w:val="mk-MK" w:eastAsia="mk-MK"/>
              </w:rPr>
            </w:pPr>
            <w:r w:rsidRPr="00C6645B">
              <w:rPr>
                <w:rFonts w:ascii="Arial" w:eastAsia="Times New Roman" w:hAnsi="Arial" w:cs="Arial"/>
                <w:spacing w:val="1"/>
                <w:lang w:val="mk-MK" w:eastAsia="mk-MK"/>
              </w:rPr>
              <w:t>8</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55F1F637" w14:textId="77777777" w:rsidR="00C6645B" w:rsidRPr="00C6645B" w:rsidRDefault="00C6645B" w:rsidP="00C6645B">
            <w:pPr>
              <w:widowControl w:val="0"/>
              <w:autoSpaceDE w:val="0"/>
              <w:autoSpaceDN w:val="0"/>
              <w:adjustRightInd w:val="0"/>
              <w:spacing w:before="16" w:after="0" w:line="240" w:lineRule="auto"/>
              <w:ind w:left="222"/>
              <w:rPr>
                <w:rFonts w:ascii="Arial" w:eastAsia="Times New Roman" w:hAnsi="Arial" w:cs="Arial"/>
                <w:sz w:val="24"/>
                <w:szCs w:val="24"/>
                <w:lang w:val="mk-MK" w:eastAsia="mk-MK"/>
              </w:rPr>
            </w:pPr>
            <w:r w:rsidRPr="00C6645B">
              <w:rPr>
                <w:rFonts w:ascii="Arial" w:eastAsia="Times New Roman" w:hAnsi="Arial" w:cs="Arial"/>
                <w:spacing w:val="1"/>
                <w:lang w:val="mk-MK" w:eastAsia="mk-MK"/>
              </w:rPr>
              <w:t>1</w:t>
            </w:r>
            <w:r w:rsidRPr="00C6645B">
              <w:rPr>
                <w:rFonts w:ascii="Arial" w:eastAsia="Times New Roman" w:hAnsi="Arial" w:cs="Arial"/>
                <w:spacing w:val="-2"/>
                <w:lang w:val="mk-MK" w:eastAsia="mk-MK"/>
              </w:rPr>
              <w:t>0</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3E7F8EB2" w14:textId="77777777" w:rsidR="00C6645B" w:rsidRPr="00C6645B" w:rsidRDefault="00C6645B" w:rsidP="00C6645B">
            <w:pPr>
              <w:widowControl w:val="0"/>
              <w:autoSpaceDE w:val="0"/>
              <w:autoSpaceDN w:val="0"/>
              <w:adjustRightInd w:val="0"/>
              <w:spacing w:before="16" w:after="0" w:line="240" w:lineRule="auto"/>
              <w:ind w:left="223"/>
              <w:rPr>
                <w:rFonts w:ascii="Arial" w:eastAsia="Times New Roman" w:hAnsi="Arial" w:cs="Arial"/>
                <w:sz w:val="24"/>
                <w:szCs w:val="24"/>
                <w:lang w:val="mk-MK" w:eastAsia="mk-MK"/>
              </w:rPr>
            </w:pPr>
            <w:r w:rsidRPr="00C6645B">
              <w:rPr>
                <w:rFonts w:ascii="Arial" w:eastAsia="Times New Roman" w:hAnsi="Arial" w:cs="Arial"/>
                <w:spacing w:val="1"/>
                <w:lang w:val="mk-MK" w:eastAsia="mk-MK"/>
              </w:rPr>
              <w:t>1</w:t>
            </w:r>
            <w:r w:rsidRPr="00C6645B">
              <w:rPr>
                <w:rFonts w:ascii="Arial" w:eastAsia="Times New Roman" w:hAnsi="Arial" w:cs="Arial"/>
                <w:spacing w:val="-2"/>
                <w:lang w:val="mk-MK" w:eastAsia="mk-MK"/>
              </w:rPr>
              <w:t>0</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c>
          <w:tcPr>
            <w:tcW w:w="1350" w:type="dxa"/>
            <w:tcBorders>
              <w:top w:val="single" w:sz="2" w:space="0" w:color="D2DFED"/>
              <w:left w:val="single" w:sz="8" w:space="0" w:color="4F81BC"/>
              <w:bottom w:val="single" w:sz="8" w:space="0" w:color="4F81BC"/>
              <w:right w:val="single" w:sz="8" w:space="0" w:color="4F81BC"/>
            </w:tcBorders>
            <w:shd w:val="clear" w:color="auto" w:fill="D2DFED"/>
          </w:tcPr>
          <w:p w14:paraId="3E922006" w14:textId="77777777" w:rsidR="00C6645B" w:rsidRPr="00C6645B" w:rsidRDefault="00C6645B" w:rsidP="00C6645B">
            <w:pPr>
              <w:widowControl w:val="0"/>
              <w:autoSpaceDE w:val="0"/>
              <w:autoSpaceDN w:val="0"/>
              <w:adjustRightInd w:val="0"/>
              <w:spacing w:before="16" w:after="0" w:line="240" w:lineRule="auto"/>
              <w:ind w:left="222"/>
              <w:rPr>
                <w:rFonts w:ascii="Arial" w:eastAsia="Times New Roman" w:hAnsi="Arial" w:cs="Arial"/>
                <w:sz w:val="24"/>
                <w:szCs w:val="24"/>
                <w:lang w:val="mk-MK" w:eastAsia="mk-MK"/>
              </w:rPr>
            </w:pPr>
            <w:r w:rsidRPr="00C6645B">
              <w:rPr>
                <w:rFonts w:ascii="Arial" w:eastAsia="Times New Roman" w:hAnsi="Arial" w:cs="Arial"/>
                <w:spacing w:val="1"/>
                <w:lang w:val="mk-MK" w:eastAsia="mk-MK"/>
              </w:rPr>
              <w:t>1</w:t>
            </w:r>
            <w:r w:rsidRPr="00C6645B">
              <w:rPr>
                <w:rFonts w:ascii="Arial" w:eastAsia="Times New Roman" w:hAnsi="Arial" w:cs="Arial"/>
                <w:spacing w:val="-2"/>
                <w:lang w:val="mk-MK" w:eastAsia="mk-MK"/>
              </w:rPr>
              <w:t>0</w:t>
            </w:r>
            <w:r w:rsidRPr="00C6645B">
              <w:rPr>
                <w:rFonts w:ascii="Arial" w:eastAsia="Times New Roman" w:hAnsi="Arial" w:cs="Arial"/>
                <w:spacing w:val="1"/>
                <w:lang w:val="mk-MK" w:eastAsia="mk-MK"/>
              </w:rPr>
              <w:t>0</w:t>
            </w:r>
            <w:r w:rsidRPr="00C6645B">
              <w:rPr>
                <w:rFonts w:ascii="Arial" w:eastAsia="Times New Roman" w:hAnsi="Arial" w:cs="Arial"/>
                <w:lang w:val="mk-MK" w:eastAsia="mk-MK"/>
              </w:rPr>
              <w:t>%</w:t>
            </w:r>
          </w:p>
        </w:tc>
      </w:tr>
      <w:tr w:rsidR="00C6645B" w:rsidRPr="00C6645B" w14:paraId="687ADA4E" w14:textId="77777777" w:rsidTr="00F83A74">
        <w:trPr>
          <w:trHeight w:hRule="exact" w:val="623"/>
        </w:trPr>
        <w:tc>
          <w:tcPr>
            <w:tcW w:w="2970" w:type="dxa"/>
            <w:tcBorders>
              <w:top w:val="single" w:sz="8" w:space="0" w:color="4F81BC"/>
              <w:left w:val="single" w:sz="8" w:space="0" w:color="4F81BC"/>
              <w:bottom w:val="single" w:sz="8" w:space="0" w:color="4F81BC"/>
              <w:right w:val="single" w:sz="8" w:space="0" w:color="4F81BC"/>
            </w:tcBorders>
          </w:tcPr>
          <w:p w14:paraId="5AA24BA6" w14:textId="6BC7160C" w:rsidR="00C6645B" w:rsidRPr="00C6645B" w:rsidRDefault="00C13FFC" w:rsidP="00C13FFC">
            <w:pPr>
              <w:widowControl w:val="0"/>
              <w:autoSpaceDE w:val="0"/>
              <w:autoSpaceDN w:val="0"/>
              <w:adjustRightInd w:val="0"/>
              <w:spacing w:after="0" w:line="240" w:lineRule="auto"/>
              <w:ind w:left="-15"/>
              <w:rPr>
                <w:rFonts w:ascii="Arial" w:eastAsia="Times New Roman" w:hAnsi="Arial" w:cs="Arial"/>
                <w:sz w:val="24"/>
                <w:szCs w:val="24"/>
                <w:lang w:val="mk-MK" w:eastAsia="mk-MK"/>
              </w:rPr>
            </w:pPr>
            <w:r>
              <w:rPr>
                <w:rFonts w:ascii="Arial" w:eastAsia="Times New Roman" w:hAnsi="Arial" w:cs="Arial"/>
                <w:b/>
                <w:bCs/>
                <w:lang w:val="mk-MK" w:eastAsia="mk-MK"/>
              </w:rPr>
              <w:t>Покриеност со податоци   за летниот период</w:t>
            </w:r>
          </w:p>
        </w:tc>
        <w:tc>
          <w:tcPr>
            <w:tcW w:w="1080" w:type="dxa"/>
            <w:tcBorders>
              <w:top w:val="single" w:sz="8" w:space="0" w:color="4F81BC"/>
              <w:left w:val="single" w:sz="8" w:space="0" w:color="4F81BC"/>
              <w:bottom w:val="single" w:sz="8" w:space="0" w:color="4F81BC"/>
              <w:right w:val="single" w:sz="8" w:space="0" w:color="4F81BC"/>
            </w:tcBorders>
          </w:tcPr>
          <w:p w14:paraId="1F3D055C" w14:textId="77777777" w:rsidR="00C6645B" w:rsidRPr="00C6645B" w:rsidRDefault="00C6645B" w:rsidP="00C6645B">
            <w:pPr>
              <w:widowControl w:val="0"/>
              <w:autoSpaceDE w:val="0"/>
              <w:autoSpaceDN w:val="0"/>
              <w:adjustRightInd w:val="0"/>
              <w:spacing w:after="0" w:line="264" w:lineRule="exact"/>
              <w:ind w:left="222"/>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1</w:t>
            </w:r>
            <w:r w:rsidRPr="00C6645B">
              <w:rPr>
                <w:rFonts w:ascii="Arial" w:eastAsia="Times New Roman" w:hAnsi="Arial" w:cs="Arial"/>
                <w:spacing w:val="-2"/>
                <w:position w:val="1"/>
                <w:lang w:val="mk-MK" w:eastAsia="mk-MK"/>
              </w:rPr>
              <w:t>0</w:t>
            </w:r>
            <w:r w:rsidRPr="00C6645B">
              <w:rPr>
                <w:rFonts w:ascii="Arial" w:eastAsia="Times New Roman" w:hAnsi="Arial" w:cs="Arial"/>
                <w:spacing w:val="1"/>
                <w:position w:val="1"/>
                <w:lang w:val="mk-MK" w:eastAsia="mk-MK"/>
              </w:rPr>
              <w:t>0</w:t>
            </w:r>
            <w:r w:rsidRPr="00C6645B">
              <w:rPr>
                <w:rFonts w:ascii="Arial" w:eastAsia="Times New Roman" w:hAnsi="Arial" w:cs="Arial"/>
                <w:position w:val="1"/>
                <w:lang w:val="mk-MK" w:eastAsia="mk-MK"/>
              </w:rPr>
              <w:t>%</w:t>
            </w:r>
          </w:p>
        </w:tc>
        <w:tc>
          <w:tcPr>
            <w:tcW w:w="1080" w:type="dxa"/>
            <w:tcBorders>
              <w:top w:val="single" w:sz="8" w:space="0" w:color="4F81BC"/>
              <w:left w:val="single" w:sz="8" w:space="0" w:color="4F81BC"/>
              <w:bottom w:val="single" w:sz="8" w:space="0" w:color="4F81BC"/>
              <w:right w:val="single" w:sz="8" w:space="0" w:color="4F81BC"/>
            </w:tcBorders>
          </w:tcPr>
          <w:p w14:paraId="03035D0A"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0</w:t>
            </w:r>
            <w:r w:rsidRPr="00C6645B">
              <w:rPr>
                <w:rFonts w:ascii="Arial" w:eastAsia="Times New Roman" w:hAnsi="Arial" w:cs="Arial"/>
                <w:position w:val="1"/>
                <w:lang w:val="mk-MK" w:eastAsia="mk-MK"/>
              </w:rPr>
              <w:t>%</w:t>
            </w:r>
          </w:p>
        </w:tc>
        <w:tc>
          <w:tcPr>
            <w:tcW w:w="1260" w:type="dxa"/>
            <w:tcBorders>
              <w:top w:val="single" w:sz="8" w:space="0" w:color="4F81BC"/>
              <w:left w:val="single" w:sz="8" w:space="0" w:color="4F81BC"/>
              <w:bottom w:val="single" w:sz="8" w:space="0" w:color="4F81BC"/>
              <w:right w:val="single" w:sz="8" w:space="0" w:color="4F81BC"/>
            </w:tcBorders>
          </w:tcPr>
          <w:p w14:paraId="3314E81B"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9</w:t>
            </w:r>
            <w:r w:rsidRPr="00C6645B">
              <w:rPr>
                <w:rFonts w:ascii="Arial" w:eastAsia="Times New Roman" w:hAnsi="Arial" w:cs="Arial"/>
                <w:position w:val="1"/>
                <w:lang w:val="mk-MK" w:eastAsia="mk-MK"/>
              </w:rPr>
              <w:t>%</w:t>
            </w:r>
          </w:p>
        </w:tc>
        <w:tc>
          <w:tcPr>
            <w:tcW w:w="1260" w:type="dxa"/>
            <w:tcBorders>
              <w:top w:val="single" w:sz="8" w:space="0" w:color="4F81BC"/>
              <w:left w:val="single" w:sz="8" w:space="0" w:color="4F81BC"/>
              <w:bottom w:val="single" w:sz="8" w:space="0" w:color="4F81BC"/>
              <w:right w:val="single" w:sz="8" w:space="0" w:color="4F81BC"/>
            </w:tcBorders>
          </w:tcPr>
          <w:p w14:paraId="44191260"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9</w:t>
            </w:r>
            <w:r w:rsidRPr="00C6645B">
              <w:rPr>
                <w:rFonts w:ascii="Arial" w:eastAsia="Times New Roman" w:hAnsi="Arial" w:cs="Arial"/>
                <w:spacing w:val="-2"/>
                <w:position w:val="1"/>
                <w:lang w:val="mk-MK" w:eastAsia="mk-MK"/>
              </w:rPr>
              <w:t>8</w:t>
            </w:r>
            <w:r w:rsidRPr="00C6645B">
              <w:rPr>
                <w:rFonts w:ascii="Arial" w:eastAsia="Times New Roman" w:hAnsi="Arial" w:cs="Arial"/>
                <w:position w:val="1"/>
                <w:lang w:val="mk-MK" w:eastAsia="mk-MK"/>
              </w:rPr>
              <w:t>%</w:t>
            </w:r>
          </w:p>
        </w:tc>
        <w:tc>
          <w:tcPr>
            <w:tcW w:w="1350" w:type="dxa"/>
            <w:tcBorders>
              <w:top w:val="single" w:sz="8" w:space="0" w:color="4F81BC"/>
              <w:left w:val="single" w:sz="8" w:space="0" w:color="4F81BC"/>
              <w:bottom w:val="single" w:sz="8" w:space="0" w:color="4F81BC"/>
              <w:right w:val="single" w:sz="8" w:space="0" w:color="4F81BC"/>
            </w:tcBorders>
          </w:tcPr>
          <w:p w14:paraId="10E2D10F" w14:textId="77777777" w:rsidR="00C6645B" w:rsidRPr="00C6645B" w:rsidRDefault="00C6645B" w:rsidP="00C6645B">
            <w:pPr>
              <w:widowControl w:val="0"/>
              <w:autoSpaceDE w:val="0"/>
              <w:autoSpaceDN w:val="0"/>
              <w:adjustRightInd w:val="0"/>
              <w:spacing w:after="0" w:line="264" w:lineRule="exact"/>
              <w:ind w:left="280"/>
              <w:rPr>
                <w:rFonts w:ascii="Arial" w:eastAsia="Times New Roman" w:hAnsi="Arial" w:cs="Arial"/>
                <w:sz w:val="24"/>
                <w:szCs w:val="24"/>
                <w:lang w:val="mk-MK" w:eastAsia="mk-MK"/>
              </w:rPr>
            </w:pPr>
            <w:r w:rsidRPr="00C6645B">
              <w:rPr>
                <w:rFonts w:ascii="Arial" w:eastAsia="Times New Roman" w:hAnsi="Arial" w:cs="Arial"/>
                <w:spacing w:val="1"/>
                <w:position w:val="1"/>
                <w:lang w:val="mk-MK" w:eastAsia="mk-MK"/>
              </w:rPr>
              <w:t>7</w:t>
            </w:r>
            <w:r w:rsidRPr="00C6645B">
              <w:rPr>
                <w:rFonts w:ascii="Arial" w:eastAsia="Times New Roman" w:hAnsi="Arial" w:cs="Arial"/>
                <w:spacing w:val="-2"/>
                <w:position w:val="1"/>
                <w:lang w:val="mk-MK" w:eastAsia="mk-MK"/>
              </w:rPr>
              <w:t>1</w:t>
            </w:r>
            <w:r w:rsidRPr="00C6645B">
              <w:rPr>
                <w:rFonts w:ascii="Arial" w:eastAsia="Times New Roman" w:hAnsi="Arial" w:cs="Arial"/>
                <w:position w:val="1"/>
                <w:lang w:val="mk-MK" w:eastAsia="mk-MK"/>
              </w:rPr>
              <w:t>%</w:t>
            </w:r>
          </w:p>
        </w:tc>
      </w:tr>
    </w:tbl>
    <w:p w14:paraId="4C15C278" w14:textId="77777777" w:rsidR="00C6645B" w:rsidRPr="00C6645B" w:rsidRDefault="00C6645B" w:rsidP="00C6645B">
      <w:pPr>
        <w:widowControl w:val="0"/>
        <w:autoSpaceDE w:val="0"/>
        <w:autoSpaceDN w:val="0"/>
        <w:adjustRightInd w:val="0"/>
        <w:spacing w:before="8" w:after="0" w:line="100" w:lineRule="exact"/>
        <w:rPr>
          <w:rFonts w:ascii="Times New Roman" w:eastAsia="Times New Roman" w:hAnsi="Times New Roman" w:cs="Times New Roman"/>
          <w:sz w:val="10"/>
          <w:szCs w:val="10"/>
          <w:lang w:val="en-US" w:eastAsia="mk-MK"/>
        </w:rPr>
      </w:pPr>
    </w:p>
    <w:p w14:paraId="79D25127" w14:textId="77777777" w:rsidR="00C6645B" w:rsidRPr="00C6645B" w:rsidRDefault="00C6645B" w:rsidP="00C6645B">
      <w:pPr>
        <w:widowControl w:val="0"/>
        <w:autoSpaceDE w:val="0"/>
        <w:autoSpaceDN w:val="0"/>
        <w:adjustRightInd w:val="0"/>
        <w:spacing w:before="8" w:after="0" w:line="100" w:lineRule="exact"/>
        <w:rPr>
          <w:rFonts w:ascii="Times New Roman" w:eastAsia="Times New Roman" w:hAnsi="Times New Roman" w:cs="Times New Roman"/>
          <w:sz w:val="10"/>
          <w:szCs w:val="10"/>
          <w:lang w:val="en-US" w:eastAsia="mk-MK"/>
        </w:rPr>
      </w:pPr>
    </w:p>
    <w:p w14:paraId="14804406" w14:textId="6BC85F97" w:rsidR="00C6645B" w:rsidRPr="00C13FFC" w:rsidRDefault="00C6645B" w:rsidP="00A95FE1">
      <w:pPr>
        <w:widowControl w:val="0"/>
        <w:autoSpaceDE w:val="0"/>
        <w:autoSpaceDN w:val="0"/>
        <w:adjustRightInd w:val="0"/>
        <w:spacing w:before="16" w:after="0" w:line="275" w:lineRule="exact"/>
        <w:rPr>
          <w:rFonts w:ascii="Arial" w:eastAsia="Calibri" w:hAnsi="Arial" w:cs="Arial"/>
          <w:sz w:val="20"/>
          <w:szCs w:val="20"/>
          <w:lang w:val="mk-MK"/>
        </w:rPr>
      </w:pPr>
    </w:p>
    <w:p w14:paraId="6701860F" w14:textId="3BE3C630" w:rsidR="00A95FE1" w:rsidRDefault="00A95FE1" w:rsidP="00A95FE1">
      <w:pPr>
        <w:pStyle w:val="Caption"/>
        <w:keepNext/>
      </w:pPr>
      <w:bookmarkStart w:id="63" w:name="_Toc100571481"/>
      <w:r>
        <w:t xml:space="preserve">Табела </w:t>
      </w:r>
      <w:r w:rsidR="00000000">
        <w:fldChar w:fldCharType="begin"/>
      </w:r>
      <w:r w:rsidR="00000000">
        <w:instrText xml:space="preserve"> SEQ Табела \* ARABIC </w:instrText>
      </w:r>
      <w:r w:rsidR="00000000">
        <w:fldChar w:fldCharType="separate"/>
      </w:r>
      <w:r w:rsidR="00542032">
        <w:rPr>
          <w:noProof/>
        </w:rPr>
        <w:t>13</w:t>
      </w:r>
      <w:r w:rsidR="00000000">
        <w:rPr>
          <w:noProof/>
        </w:rPr>
        <w:fldChar w:fldCharType="end"/>
      </w:r>
      <w:r w:rsidR="00456AEB">
        <w:rPr>
          <w:lang w:val="mk-MK"/>
        </w:rPr>
        <w:t>.</w:t>
      </w:r>
      <w:r>
        <w:rPr>
          <w:lang w:val="en-US"/>
        </w:rPr>
        <w:t xml:space="preserve"> </w:t>
      </w:r>
      <w:proofErr w:type="spellStart"/>
      <w:r w:rsidRPr="00082C48">
        <w:rPr>
          <w:lang w:val="en-US"/>
        </w:rPr>
        <w:t>Покриеност</w:t>
      </w:r>
      <w:proofErr w:type="spellEnd"/>
      <w:r w:rsidRPr="00082C48">
        <w:rPr>
          <w:lang w:val="en-US"/>
        </w:rPr>
        <w:t xml:space="preserve"> </w:t>
      </w:r>
      <w:proofErr w:type="spellStart"/>
      <w:r w:rsidRPr="00082C48">
        <w:rPr>
          <w:lang w:val="en-US"/>
        </w:rPr>
        <w:t>со</w:t>
      </w:r>
      <w:proofErr w:type="spellEnd"/>
      <w:r w:rsidRPr="00082C48">
        <w:rPr>
          <w:lang w:val="en-US"/>
        </w:rPr>
        <w:t xml:space="preserve"> </w:t>
      </w:r>
      <w:proofErr w:type="spellStart"/>
      <w:r w:rsidRPr="00082C48">
        <w:rPr>
          <w:lang w:val="en-US"/>
        </w:rPr>
        <w:t>податоци</w:t>
      </w:r>
      <w:proofErr w:type="spellEnd"/>
      <w:r w:rsidRPr="00082C48">
        <w:rPr>
          <w:lang w:val="en-US"/>
        </w:rPr>
        <w:t xml:space="preserve"> </w:t>
      </w:r>
      <w:proofErr w:type="spellStart"/>
      <w:r w:rsidRPr="00082C48">
        <w:rPr>
          <w:lang w:val="en-US"/>
        </w:rPr>
        <w:t>за</w:t>
      </w:r>
      <w:proofErr w:type="spellEnd"/>
      <w:r w:rsidRPr="00082C48">
        <w:rPr>
          <w:lang w:val="en-US"/>
        </w:rPr>
        <w:t xml:space="preserve"> O3 </w:t>
      </w:r>
      <w:proofErr w:type="spellStart"/>
      <w:r w:rsidRPr="00082C48">
        <w:rPr>
          <w:lang w:val="en-US"/>
        </w:rPr>
        <w:t>за</w:t>
      </w:r>
      <w:proofErr w:type="spellEnd"/>
      <w:r w:rsidRPr="00082C48">
        <w:rPr>
          <w:lang w:val="en-US"/>
        </w:rPr>
        <w:t xml:space="preserve"> </w:t>
      </w:r>
      <w:proofErr w:type="spellStart"/>
      <w:r w:rsidRPr="00082C48">
        <w:rPr>
          <w:lang w:val="en-US"/>
        </w:rPr>
        <w:t>Битола</w:t>
      </w:r>
      <w:proofErr w:type="spellEnd"/>
      <w:r w:rsidRPr="00082C48">
        <w:rPr>
          <w:lang w:val="en-US"/>
        </w:rPr>
        <w:t xml:space="preserve"> 2</w:t>
      </w:r>
      <w:bookmarkEnd w:id="63"/>
    </w:p>
    <w:tbl>
      <w:tblPr>
        <w:tblW w:w="0" w:type="auto"/>
        <w:tblInd w:w="10" w:type="dxa"/>
        <w:tblLayout w:type="fixed"/>
        <w:tblCellMar>
          <w:left w:w="0" w:type="dxa"/>
          <w:right w:w="0" w:type="dxa"/>
        </w:tblCellMar>
        <w:tblLook w:val="0000" w:firstRow="0" w:lastRow="0" w:firstColumn="0" w:lastColumn="0" w:noHBand="0" w:noVBand="0"/>
      </w:tblPr>
      <w:tblGrid>
        <w:gridCol w:w="2970"/>
        <w:gridCol w:w="990"/>
        <w:gridCol w:w="1170"/>
        <w:gridCol w:w="1260"/>
        <w:gridCol w:w="1260"/>
        <w:gridCol w:w="1350"/>
      </w:tblGrid>
      <w:tr w:rsidR="00C6645B" w:rsidRPr="00C6645B" w14:paraId="3BA516F1" w14:textId="77777777" w:rsidTr="00F83A74">
        <w:trPr>
          <w:trHeight w:hRule="exact" w:val="332"/>
        </w:trPr>
        <w:tc>
          <w:tcPr>
            <w:tcW w:w="2970" w:type="dxa"/>
            <w:tcBorders>
              <w:top w:val="single" w:sz="8" w:space="0" w:color="4F81BC"/>
              <w:left w:val="single" w:sz="8" w:space="0" w:color="4F81BC"/>
              <w:bottom w:val="single" w:sz="2" w:space="0" w:color="D2DFED"/>
              <w:right w:val="single" w:sz="8" w:space="0" w:color="4F81BC"/>
            </w:tcBorders>
          </w:tcPr>
          <w:p w14:paraId="17BE6197"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4"/>
                <w:szCs w:val="24"/>
                <w:lang w:val="en-US"/>
              </w:rPr>
            </w:pPr>
          </w:p>
        </w:tc>
        <w:tc>
          <w:tcPr>
            <w:tcW w:w="990" w:type="dxa"/>
            <w:tcBorders>
              <w:top w:val="single" w:sz="8" w:space="0" w:color="4F81BC"/>
              <w:left w:val="single" w:sz="8" w:space="0" w:color="4F81BC"/>
              <w:bottom w:val="single" w:sz="2" w:space="0" w:color="D2DFED"/>
              <w:right w:val="single" w:sz="8" w:space="0" w:color="4F81BC"/>
            </w:tcBorders>
          </w:tcPr>
          <w:p w14:paraId="7DB2954D"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5</w:t>
            </w:r>
          </w:p>
        </w:tc>
        <w:tc>
          <w:tcPr>
            <w:tcW w:w="1170" w:type="dxa"/>
            <w:tcBorders>
              <w:top w:val="single" w:sz="8" w:space="0" w:color="4F81BC"/>
              <w:left w:val="single" w:sz="8" w:space="0" w:color="4F81BC"/>
              <w:bottom w:val="single" w:sz="2" w:space="0" w:color="D2DFED"/>
              <w:right w:val="single" w:sz="8" w:space="0" w:color="4F81BC"/>
            </w:tcBorders>
          </w:tcPr>
          <w:p w14:paraId="471694B2"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6</w:t>
            </w:r>
          </w:p>
        </w:tc>
        <w:tc>
          <w:tcPr>
            <w:tcW w:w="1260" w:type="dxa"/>
            <w:tcBorders>
              <w:top w:val="single" w:sz="8" w:space="0" w:color="4F81BC"/>
              <w:left w:val="single" w:sz="8" w:space="0" w:color="4F81BC"/>
              <w:bottom w:val="single" w:sz="2" w:space="0" w:color="D2DFED"/>
              <w:right w:val="single" w:sz="8" w:space="0" w:color="4F81BC"/>
            </w:tcBorders>
          </w:tcPr>
          <w:p w14:paraId="485355E4"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7</w:t>
            </w:r>
          </w:p>
        </w:tc>
        <w:tc>
          <w:tcPr>
            <w:tcW w:w="1260" w:type="dxa"/>
            <w:tcBorders>
              <w:top w:val="single" w:sz="8" w:space="0" w:color="4F81BC"/>
              <w:left w:val="single" w:sz="8" w:space="0" w:color="4F81BC"/>
              <w:bottom w:val="single" w:sz="2" w:space="0" w:color="D2DFED"/>
              <w:right w:val="single" w:sz="8" w:space="0" w:color="4F81BC"/>
            </w:tcBorders>
          </w:tcPr>
          <w:p w14:paraId="4012F4E1" w14:textId="77777777" w:rsidR="00C6645B" w:rsidRPr="00C6645B" w:rsidRDefault="00C6645B" w:rsidP="00C6645B">
            <w:pPr>
              <w:widowControl w:val="0"/>
              <w:autoSpaceDE w:val="0"/>
              <w:autoSpaceDN w:val="0"/>
              <w:adjustRightInd w:val="0"/>
              <w:spacing w:after="0" w:line="264" w:lineRule="exact"/>
              <w:ind w:left="247"/>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8</w:t>
            </w:r>
          </w:p>
        </w:tc>
        <w:tc>
          <w:tcPr>
            <w:tcW w:w="1350" w:type="dxa"/>
            <w:tcBorders>
              <w:top w:val="single" w:sz="8" w:space="0" w:color="4F81BC"/>
              <w:left w:val="single" w:sz="8" w:space="0" w:color="4F81BC"/>
              <w:bottom w:val="single" w:sz="2" w:space="0" w:color="D2DFED"/>
              <w:right w:val="single" w:sz="8" w:space="0" w:color="4F81BC"/>
            </w:tcBorders>
          </w:tcPr>
          <w:p w14:paraId="3249288A" w14:textId="77777777" w:rsidR="00C6645B" w:rsidRPr="00C6645B" w:rsidRDefault="00C6645B" w:rsidP="00C6645B">
            <w:pPr>
              <w:widowControl w:val="0"/>
              <w:autoSpaceDE w:val="0"/>
              <w:autoSpaceDN w:val="0"/>
              <w:adjustRightInd w:val="0"/>
              <w:spacing w:after="0" w:line="264" w:lineRule="exact"/>
              <w:ind w:left="246"/>
              <w:rPr>
                <w:rFonts w:ascii="Arial" w:eastAsia="Calibri" w:hAnsi="Arial" w:cs="Arial"/>
                <w:sz w:val="24"/>
                <w:szCs w:val="24"/>
                <w:lang w:val="en-US"/>
              </w:rPr>
            </w:pPr>
            <w:r w:rsidRPr="00C6645B">
              <w:rPr>
                <w:rFonts w:ascii="Arial" w:eastAsia="Calibri" w:hAnsi="Arial" w:cs="Arial"/>
                <w:b/>
                <w:bCs/>
                <w:color w:val="212121"/>
                <w:spacing w:val="1"/>
                <w:position w:val="1"/>
                <w:lang w:val="en-US"/>
              </w:rPr>
              <w:t>2</w:t>
            </w:r>
            <w:r w:rsidRPr="00C6645B">
              <w:rPr>
                <w:rFonts w:ascii="Arial" w:eastAsia="Calibri" w:hAnsi="Arial" w:cs="Arial"/>
                <w:b/>
                <w:bCs/>
                <w:color w:val="212121"/>
                <w:spacing w:val="-2"/>
                <w:position w:val="1"/>
                <w:lang w:val="en-US"/>
              </w:rPr>
              <w:t>0</w:t>
            </w:r>
            <w:r w:rsidRPr="00C6645B">
              <w:rPr>
                <w:rFonts w:ascii="Arial" w:eastAsia="Calibri" w:hAnsi="Arial" w:cs="Arial"/>
                <w:b/>
                <w:bCs/>
                <w:color w:val="212121"/>
                <w:spacing w:val="1"/>
                <w:position w:val="1"/>
                <w:lang w:val="en-US"/>
              </w:rPr>
              <w:t>1</w:t>
            </w:r>
            <w:r w:rsidRPr="00C6645B">
              <w:rPr>
                <w:rFonts w:ascii="Arial" w:eastAsia="Calibri" w:hAnsi="Arial" w:cs="Arial"/>
                <w:b/>
                <w:bCs/>
                <w:color w:val="212121"/>
                <w:position w:val="1"/>
                <w:lang w:val="en-US"/>
              </w:rPr>
              <w:t>9</w:t>
            </w:r>
          </w:p>
        </w:tc>
      </w:tr>
      <w:tr w:rsidR="00C6645B" w:rsidRPr="00C6645B" w14:paraId="509D058D" w14:textId="77777777" w:rsidTr="00F83A74">
        <w:trPr>
          <w:trHeight w:hRule="exact" w:val="569"/>
        </w:trPr>
        <w:tc>
          <w:tcPr>
            <w:tcW w:w="2970" w:type="dxa"/>
            <w:tcBorders>
              <w:top w:val="single" w:sz="2" w:space="0" w:color="D2DFED"/>
              <w:left w:val="single" w:sz="8" w:space="0" w:color="4F81BC"/>
              <w:bottom w:val="single" w:sz="8" w:space="0" w:color="4F81BC"/>
              <w:right w:val="single" w:sz="8" w:space="0" w:color="4F81BC"/>
            </w:tcBorders>
            <w:shd w:val="clear" w:color="auto" w:fill="D2DFED"/>
          </w:tcPr>
          <w:p w14:paraId="476DE91A" w14:textId="2A24446D" w:rsidR="00C6645B" w:rsidRPr="00C6645B" w:rsidRDefault="00C13FFC" w:rsidP="00C13FFC">
            <w:pPr>
              <w:widowControl w:val="0"/>
              <w:autoSpaceDE w:val="0"/>
              <w:autoSpaceDN w:val="0"/>
              <w:adjustRightInd w:val="0"/>
              <w:spacing w:before="19" w:after="0" w:line="240" w:lineRule="auto"/>
              <w:ind w:left="-15" w:right="163"/>
              <w:rPr>
                <w:rFonts w:ascii="Arial" w:eastAsia="Calibri" w:hAnsi="Arial" w:cs="Arial"/>
                <w:sz w:val="24"/>
                <w:szCs w:val="24"/>
                <w:lang w:val="en-US"/>
              </w:rPr>
            </w:pPr>
            <w:r>
              <w:rPr>
                <w:rFonts w:ascii="Arial" w:eastAsia="Times New Roman" w:hAnsi="Arial" w:cs="Arial"/>
                <w:b/>
                <w:bCs/>
                <w:lang w:val="mk-MK" w:eastAsia="mk-MK"/>
              </w:rPr>
              <w:t>Покриеност со податоци за зимскиот период</w:t>
            </w:r>
          </w:p>
        </w:tc>
        <w:tc>
          <w:tcPr>
            <w:tcW w:w="990" w:type="dxa"/>
            <w:tcBorders>
              <w:top w:val="single" w:sz="2" w:space="0" w:color="D2DFED"/>
              <w:left w:val="single" w:sz="8" w:space="0" w:color="4F81BC"/>
              <w:bottom w:val="single" w:sz="8" w:space="0" w:color="4F81BC"/>
              <w:right w:val="single" w:sz="8" w:space="0" w:color="4F81BC"/>
            </w:tcBorders>
            <w:shd w:val="clear" w:color="auto" w:fill="D2DFED"/>
          </w:tcPr>
          <w:p w14:paraId="5E946435"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4</w:t>
            </w:r>
            <w:r w:rsidRPr="00C6645B">
              <w:rPr>
                <w:rFonts w:ascii="Arial" w:eastAsia="Calibri" w:hAnsi="Arial" w:cs="Arial"/>
                <w:color w:val="212121"/>
                <w:lang w:val="en-US"/>
              </w:rPr>
              <w:t>%</w:t>
            </w:r>
          </w:p>
        </w:tc>
        <w:tc>
          <w:tcPr>
            <w:tcW w:w="1170" w:type="dxa"/>
            <w:tcBorders>
              <w:top w:val="single" w:sz="2" w:space="0" w:color="D2DFED"/>
              <w:left w:val="single" w:sz="8" w:space="0" w:color="4F81BC"/>
              <w:bottom w:val="single" w:sz="8" w:space="0" w:color="4F81BC"/>
              <w:right w:val="single" w:sz="8" w:space="0" w:color="4F81BC"/>
            </w:tcBorders>
            <w:shd w:val="clear" w:color="auto" w:fill="D2DFED"/>
          </w:tcPr>
          <w:p w14:paraId="7DD53651"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7</w:t>
            </w:r>
            <w:r w:rsidRPr="00C6645B">
              <w:rPr>
                <w:rFonts w:ascii="Arial" w:eastAsia="Calibri" w:hAnsi="Arial" w:cs="Arial"/>
                <w:color w:val="212121"/>
                <w:lang w:val="en-US"/>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7791C54C"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9</w:t>
            </w:r>
            <w:r w:rsidRPr="00C6645B">
              <w:rPr>
                <w:rFonts w:ascii="Arial" w:eastAsia="Calibri" w:hAnsi="Arial" w:cs="Arial"/>
                <w:color w:val="212121"/>
                <w:lang w:val="en-US"/>
              </w:rPr>
              <w:t>%</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2E4AE8D3"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6</w:t>
            </w:r>
            <w:r w:rsidRPr="00C6645B">
              <w:rPr>
                <w:rFonts w:ascii="Arial" w:eastAsia="Calibri" w:hAnsi="Arial" w:cs="Arial"/>
                <w:color w:val="212121"/>
                <w:lang w:val="en-US"/>
              </w:rPr>
              <w:t>%</w:t>
            </w:r>
          </w:p>
        </w:tc>
        <w:tc>
          <w:tcPr>
            <w:tcW w:w="1350" w:type="dxa"/>
            <w:tcBorders>
              <w:top w:val="single" w:sz="2" w:space="0" w:color="D2DFED"/>
              <w:left w:val="single" w:sz="8" w:space="0" w:color="4F81BC"/>
              <w:bottom w:val="single" w:sz="8" w:space="0" w:color="4F81BC"/>
              <w:right w:val="single" w:sz="8" w:space="0" w:color="4F81BC"/>
            </w:tcBorders>
            <w:shd w:val="clear" w:color="auto" w:fill="D2DFED"/>
          </w:tcPr>
          <w:p w14:paraId="0AD2B601" w14:textId="77777777" w:rsidR="00C6645B" w:rsidRPr="00C6645B" w:rsidRDefault="00C6645B" w:rsidP="00C6645B">
            <w:pPr>
              <w:widowControl w:val="0"/>
              <w:autoSpaceDE w:val="0"/>
              <w:autoSpaceDN w:val="0"/>
              <w:adjustRightInd w:val="0"/>
              <w:spacing w:before="19" w:after="0" w:line="240" w:lineRule="auto"/>
              <w:ind w:left="280"/>
              <w:rPr>
                <w:rFonts w:ascii="Arial" w:eastAsia="Calibri" w:hAnsi="Arial" w:cs="Arial"/>
                <w:sz w:val="24"/>
                <w:szCs w:val="24"/>
                <w:lang w:val="en-US"/>
              </w:rPr>
            </w:pPr>
            <w:r w:rsidRPr="00C6645B">
              <w:rPr>
                <w:rFonts w:ascii="Arial" w:eastAsia="Calibri" w:hAnsi="Arial" w:cs="Arial"/>
                <w:color w:val="212121"/>
                <w:spacing w:val="1"/>
                <w:lang w:val="en-US"/>
              </w:rPr>
              <w:t>9</w:t>
            </w:r>
            <w:r w:rsidRPr="00C6645B">
              <w:rPr>
                <w:rFonts w:ascii="Arial" w:eastAsia="Calibri" w:hAnsi="Arial" w:cs="Arial"/>
                <w:color w:val="212121"/>
                <w:spacing w:val="-2"/>
                <w:lang w:val="en-US"/>
              </w:rPr>
              <w:t>4</w:t>
            </w:r>
            <w:r w:rsidRPr="00C6645B">
              <w:rPr>
                <w:rFonts w:ascii="Arial" w:eastAsia="Calibri" w:hAnsi="Arial" w:cs="Arial"/>
                <w:color w:val="212121"/>
                <w:lang w:val="en-US"/>
              </w:rPr>
              <w:t>%</w:t>
            </w:r>
          </w:p>
        </w:tc>
      </w:tr>
      <w:tr w:rsidR="00C6645B" w:rsidRPr="00C6645B" w14:paraId="35A82703" w14:textId="77777777" w:rsidTr="00F83A74">
        <w:trPr>
          <w:trHeight w:hRule="exact" w:val="559"/>
        </w:trPr>
        <w:tc>
          <w:tcPr>
            <w:tcW w:w="2970" w:type="dxa"/>
            <w:tcBorders>
              <w:top w:val="single" w:sz="8" w:space="0" w:color="4F81BC"/>
              <w:left w:val="single" w:sz="8" w:space="0" w:color="4F81BC"/>
              <w:bottom w:val="single" w:sz="8" w:space="0" w:color="4F81BC"/>
              <w:right w:val="single" w:sz="8" w:space="0" w:color="4F81BC"/>
            </w:tcBorders>
          </w:tcPr>
          <w:p w14:paraId="74CB91AC" w14:textId="4A3DE303" w:rsidR="00C6645B" w:rsidRPr="00C6645B" w:rsidRDefault="00C13FFC" w:rsidP="00C13FFC">
            <w:pPr>
              <w:widowControl w:val="0"/>
              <w:autoSpaceDE w:val="0"/>
              <w:autoSpaceDN w:val="0"/>
              <w:adjustRightInd w:val="0"/>
              <w:spacing w:after="0" w:line="240" w:lineRule="auto"/>
              <w:rPr>
                <w:rFonts w:ascii="Arial" w:eastAsia="Calibri" w:hAnsi="Arial" w:cs="Arial"/>
                <w:sz w:val="24"/>
                <w:szCs w:val="24"/>
                <w:lang w:val="en-US"/>
              </w:rPr>
            </w:pPr>
            <w:r>
              <w:rPr>
                <w:rFonts w:ascii="Arial" w:eastAsia="Times New Roman" w:hAnsi="Arial" w:cs="Arial"/>
                <w:b/>
                <w:bCs/>
                <w:lang w:val="mk-MK" w:eastAsia="mk-MK"/>
              </w:rPr>
              <w:t>Покриеност со податоци   за летниот период</w:t>
            </w:r>
          </w:p>
        </w:tc>
        <w:tc>
          <w:tcPr>
            <w:tcW w:w="990" w:type="dxa"/>
            <w:tcBorders>
              <w:top w:val="single" w:sz="8" w:space="0" w:color="4F81BC"/>
              <w:left w:val="single" w:sz="8" w:space="0" w:color="4F81BC"/>
              <w:bottom w:val="single" w:sz="8" w:space="0" w:color="4F81BC"/>
              <w:right w:val="single" w:sz="8" w:space="0" w:color="4F81BC"/>
            </w:tcBorders>
          </w:tcPr>
          <w:p w14:paraId="40A05FE8"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8</w:t>
            </w:r>
            <w:r w:rsidRPr="00C6645B">
              <w:rPr>
                <w:rFonts w:ascii="Arial" w:eastAsia="Calibri" w:hAnsi="Arial" w:cs="Arial"/>
                <w:color w:val="212121"/>
                <w:spacing w:val="-2"/>
                <w:position w:val="1"/>
                <w:lang w:val="en-US"/>
              </w:rPr>
              <w:t>7</w:t>
            </w:r>
            <w:r w:rsidRPr="00C6645B">
              <w:rPr>
                <w:rFonts w:ascii="Arial" w:eastAsia="Calibri" w:hAnsi="Arial" w:cs="Arial"/>
                <w:color w:val="212121"/>
                <w:position w:val="1"/>
                <w:lang w:val="en-US"/>
              </w:rPr>
              <w:t>%</w:t>
            </w:r>
          </w:p>
        </w:tc>
        <w:tc>
          <w:tcPr>
            <w:tcW w:w="1170" w:type="dxa"/>
            <w:tcBorders>
              <w:top w:val="single" w:sz="8" w:space="0" w:color="4F81BC"/>
              <w:left w:val="single" w:sz="8" w:space="0" w:color="4F81BC"/>
              <w:bottom w:val="single" w:sz="8" w:space="0" w:color="4F81BC"/>
              <w:right w:val="single" w:sz="8" w:space="0" w:color="4F81BC"/>
            </w:tcBorders>
          </w:tcPr>
          <w:p w14:paraId="638C1AD3"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9</w:t>
            </w:r>
            <w:r w:rsidRPr="00C6645B">
              <w:rPr>
                <w:rFonts w:ascii="Arial" w:eastAsia="Calibri" w:hAnsi="Arial" w:cs="Arial"/>
                <w:color w:val="212121"/>
                <w:spacing w:val="-2"/>
                <w:position w:val="1"/>
                <w:lang w:val="en-US"/>
              </w:rPr>
              <w:t>7</w:t>
            </w:r>
            <w:r w:rsidRPr="00C6645B">
              <w:rPr>
                <w:rFonts w:ascii="Arial" w:eastAsia="Calibri" w:hAnsi="Arial" w:cs="Arial"/>
                <w:color w:val="212121"/>
                <w:position w:val="1"/>
                <w:lang w:val="en-US"/>
              </w:rPr>
              <w:t>%</w:t>
            </w:r>
          </w:p>
        </w:tc>
        <w:tc>
          <w:tcPr>
            <w:tcW w:w="1260" w:type="dxa"/>
            <w:tcBorders>
              <w:top w:val="single" w:sz="8" w:space="0" w:color="4F81BC"/>
              <w:left w:val="single" w:sz="8" w:space="0" w:color="4F81BC"/>
              <w:bottom w:val="single" w:sz="8" w:space="0" w:color="4F81BC"/>
              <w:right w:val="single" w:sz="8" w:space="0" w:color="4F81BC"/>
            </w:tcBorders>
          </w:tcPr>
          <w:p w14:paraId="10EDFECD"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8</w:t>
            </w:r>
            <w:r w:rsidRPr="00C6645B">
              <w:rPr>
                <w:rFonts w:ascii="Arial" w:eastAsia="Calibri" w:hAnsi="Arial" w:cs="Arial"/>
                <w:color w:val="212121"/>
                <w:spacing w:val="-2"/>
                <w:position w:val="1"/>
                <w:lang w:val="en-US"/>
              </w:rPr>
              <w:t>7</w:t>
            </w:r>
            <w:r w:rsidRPr="00C6645B">
              <w:rPr>
                <w:rFonts w:ascii="Arial" w:eastAsia="Calibri" w:hAnsi="Arial" w:cs="Arial"/>
                <w:color w:val="212121"/>
                <w:position w:val="1"/>
                <w:lang w:val="en-US"/>
              </w:rPr>
              <w:t>%</w:t>
            </w:r>
          </w:p>
        </w:tc>
        <w:tc>
          <w:tcPr>
            <w:tcW w:w="1260" w:type="dxa"/>
            <w:tcBorders>
              <w:top w:val="single" w:sz="8" w:space="0" w:color="4F81BC"/>
              <w:left w:val="single" w:sz="8" w:space="0" w:color="4F81BC"/>
              <w:bottom w:val="single" w:sz="8" w:space="0" w:color="4F81BC"/>
              <w:right w:val="single" w:sz="8" w:space="0" w:color="4F81BC"/>
            </w:tcBorders>
          </w:tcPr>
          <w:p w14:paraId="1554B267" w14:textId="77777777" w:rsidR="00C6645B" w:rsidRPr="00C6645B" w:rsidRDefault="00C6645B" w:rsidP="00C6645B">
            <w:pPr>
              <w:widowControl w:val="0"/>
              <w:autoSpaceDE w:val="0"/>
              <w:autoSpaceDN w:val="0"/>
              <w:adjustRightInd w:val="0"/>
              <w:spacing w:after="0" w:line="267" w:lineRule="exact"/>
              <w:ind w:left="280"/>
              <w:rPr>
                <w:rFonts w:ascii="Arial" w:eastAsia="Calibri" w:hAnsi="Arial" w:cs="Arial"/>
                <w:sz w:val="24"/>
                <w:szCs w:val="24"/>
                <w:lang w:val="en-US"/>
              </w:rPr>
            </w:pPr>
            <w:r w:rsidRPr="00C6645B">
              <w:rPr>
                <w:rFonts w:ascii="Arial" w:eastAsia="Calibri" w:hAnsi="Arial" w:cs="Arial"/>
                <w:color w:val="212121"/>
                <w:spacing w:val="1"/>
                <w:position w:val="1"/>
                <w:lang w:val="en-US"/>
              </w:rPr>
              <w:t>8</w:t>
            </w:r>
            <w:r w:rsidRPr="00C6645B">
              <w:rPr>
                <w:rFonts w:ascii="Arial" w:eastAsia="Calibri" w:hAnsi="Arial" w:cs="Arial"/>
                <w:color w:val="212121"/>
                <w:spacing w:val="-2"/>
                <w:position w:val="1"/>
                <w:lang w:val="en-US"/>
              </w:rPr>
              <w:t>9</w:t>
            </w:r>
            <w:r w:rsidRPr="00C6645B">
              <w:rPr>
                <w:rFonts w:ascii="Arial" w:eastAsia="Calibri" w:hAnsi="Arial" w:cs="Arial"/>
                <w:color w:val="212121"/>
                <w:position w:val="1"/>
                <w:lang w:val="en-US"/>
              </w:rPr>
              <w:t>%</w:t>
            </w:r>
          </w:p>
        </w:tc>
        <w:tc>
          <w:tcPr>
            <w:tcW w:w="1350" w:type="dxa"/>
            <w:tcBorders>
              <w:top w:val="single" w:sz="8" w:space="0" w:color="4F81BC"/>
              <w:left w:val="single" w:sz="8" w:space="0" w:color="4F81BC"/>
              <w:bottom w:val="single" w:sz="8" w:space="0" w:color="4F81BC"/>
              <w:right w:val="single" w:sz="8" w:space="0" w:color="4F81BC"/>
            </w:tcBorders>
          </w:tcPr>
          <w:p w14:paraId="6D4CC82C" w14:textId="77777777" w:rsidR="00C6645B" w:rsidRPr="00C6645B" w:rsidRDefault="00C6645B" w:rsidP="00C6645B">
            <w:pPr>
              <w:widowControl w:val="0"/>
              <w:autoSpaceDE w:val="0"/>
              <w:autoSpaceDN w:val="0"/>
              <w:adjustRightInd w:val="0"/>
              <w:spacing w:after="0" w:line="267" w:lineRule="exact"/>
              <w:ind w:left="222"/>
              <w:rPr>
                <w:rFonts w:ascii="Arial" w:eastAsia="Calibri" w:hAnsi="Arial" w:cs="Arial"/>
                <w:sz w:val="24"/>
                <w:szCs w:val="24"/>
                <w:lang w:val="en-US"/>
              </w:rPr>
            </w:pPr>
            <w:r w:rsidRPr="00C6645B">
              <w:rPr>
                <w:rFonts w:ascii="Arial" w:eastAsia="Calibri" w:hAnsi="Arial" w:cs="Arial"/>
                <w:color w:val="212121"/>
                <w:spacing w:val="1"/>
                <w:position w:val="1"/>
                <w:lang w:val="en-US"/>
              </w:rPr>
              <w:t>1</w:t>
            </w:r>
            <w:r w:rsidRPr="00C6645B">
              <w:rPr>
                <w:rFonts w:ascii="Arial" w:eastAsia="Calibri" w:hAnsi="Arial" w:cs="Arial"/>
                <w:color w:val="212121"/>
                <w:spacing w:val="-2"/>
                <w:position w:val="1"/>
                <w:lang w:val="en-US"/>
              </w:rPr>
              <w:t>0</w:t>
            </w:r>
            <w:r w:rsidRPr="00C6645B">
              <w:rPr>
                <w:rFonts w:ascii="Arial" w:eastAsia="Calibri" w:hAnsi="Arial" w:cs="Arial"/>
                <w:color w:val="212121"/>
                <w:spacing w:val="1"/>
                <w:position w:val="1"/>
                <w:lang w:val="en-US"/>
              </w:rPr>
              <w:t>0</w:t>
            </w:r>
            <w:r w:rsidRPr="00C6645B">
              <w:rPr>
                <w:rFonts w:ascii="Arial" w:eastAsia="Calibri" w:hAnsi="Arial" w:cs="Arial"/>
                <w:color w:val="212121"/>
                <w:position w:val="1"/>
                <w:lang w:val="en-US"/>
              </w:rPr>
              <w:t>%</w:t>
            </w:r>
          </w:p>
        </w:tc>
      </w:tr>
    </w:tbl>
    <w:p w14:paraId="0EED6EA4" w14:textId="77777777" w:rsidR="00C6645B" w:rsidRPr="00C6645B" w:rsidRDefault="00C6645B" w:rsidP="00C6645B">
      <w:pPr>
        <w:widowControl w:val="0"/>
        <w:autoSpaceDE w:val="0"/>
        <w:autoSpaceDN w:val="0"/>
        <w:adjustRightInd w:val="0"/>
        <w:spacing w:before="19" w:after="0" w:line="220" w:lineRule="exact"/>
        <w:rPr>
          <w:rFonts w:ascii="Times New Roman" w:eastAsia="Calibri" w:hAnsi="Times New Roman" w:cs="Times New Roman"/>
          <w:lang w:val="en-US"/>
        </w:rPr>
      </w:pPr>
    </w:p>
    <w:p w14:paraId="45BA472B" w14:textId="77777777" w:rsidR="00C6645B" w:rsidRPr="00C6645B" w:rsidRDefault="00C6645B" w:rsidP="00C6645B">
      <w:pPr>
        <w:widowControl w:val="0"/>
        <w:autoSpaceDE w:val="0"/>
        <w:autoSpaceDN w:val="0"/>
        <w:adjustRightInd w:val="0"/>
        <w:spacing w:before="8" w:after="0" w:line="100" w:lineRule="exact"/>
        <w:rPr>
          <w:rFonts w:ascii="Times New Roman" w:eastAsia="Times New Roman" w:hAnsi="Times New Roman" w:cs="Times New Roman"/>
          <w:sz w:val="10"/>
          <w:szCs w:val="10"/>
          <w:lang w:val="en-US" w:eastAsia="mk-MK"/>
        </w:rPr>
      </w:pPr>
    </w:p>
    <w:p w14:paraId="1649224D" w14:textId="4F2C19D2" w:rsidR="00C6645B" w:rsidRPr="00C6645B" w:rsidRDefault="001B120A" w:rsidP="00C6645B">
      <w:pPr>
        <w:widowControl w:val="0"/>
        <w:autoSpaceDE w:val="0"/>
        <w:autoSpaceDN w:val="0"/>
        <w:adjustRightInd w:val="0"/>
        <w:spacing w:before="16" w:after="0"/>
        <w:jc w:val="both"/>
        <w:rPr>
          <w:rFonts w:ascii="Arial" w:eastAsia="Calibri" w:hAnsi="Arial" w:cs="Arial"/>
          <w:lang w:val="en-US"/>
        </w:rPr>
      </w:pPr>
      <w:proofErr w:type="spellStart"/>
      <w:r w:rsidRPr="001B120A">
        <w:rPr>
          <w:rFonts w:ascii="Arial" w:eastAsia="Calibri" w:hAnsi="Arial" w:cs="Arial"/>
          <w:lang w:val="en-US"/>
        </w:rPr>
        <w:t>Од</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горенаведените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табели</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може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се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види</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дека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потребната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покриеност</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со</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податоци</w:t>
      </w:r>
      <w:proofErr w:type="spellEnd"/>
      <w:r w:rsidRPr="001B120A">
        <w:rPr>
          <w:rFonts w:ascii="Arial" w:eastAsia="Calibri" w:hAnsi="Arial" w:cs="Arial"/>
          <w:lang w:val="en-US"/>
        </w:rPr>
        <w:t xml:space="preserve"> е </w:t>
      </w:r>
      <w:proofErr w:type="spellStart"/>
      <w:r w:rsidRPr="001B120A">
        <w:rPr>
          <w:rFonts w:ascii="Arial" w:eastAsia="Calibri" w:hAnsi="Arial" w:cs="Arial"/>
          <w:lang w:val="en-US"/>
        </w:rPr>
        <w:t>остварена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во</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1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периодот</w:t>
      </w:r>
      <w:proofErr w:type="spellEnd"/>
      <w:r w:rsidRPr="001B120A">
        <w:rPr>
          <w:rFonts w:ascii="Arial" w:eastAsia="Calibri" w:hAnsi="Arial" w:cs="Arial"/>
          <w:lang w:val="en-US"/>
        </w:rPr>
        <w:t xml:space="preserve"> 2015 – 2018 </w:t>
      </w:r>
      <w:proofErr w:type="spellStart"/>
      <w:r w:rsidRPr="001B120A">
        <w:rPr>
          <w:rFonts w:ascii="Arial" w:eastAsia="Calibri" w:hAnsi="Arial" w:cs="Arial"/>
          <w:lang w:val="en-US"/>
        </w:rPr>
        <w:t>година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додека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2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целиот</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период</w:t>
      </w:r>
      <w:proofErr w:type="spellEnd"/>
      <w:r w:rsidRPr="001B120A">
        <w:rPr>
          <w:rFonts w:ascii="Arial" w:eastAsia="Calibri" w:hAnsi="Arial" w:cs="Arial"/>
          <w:lang w:val="en-US"/>
        </w:rPr>
        <w:t xml:space="preserve"> 2015 – 2019 </w:t>
      </w:r>
      <w:proofErr w:type="spellStart"/>
      <w:r w:rsidRPr="001B120A">
        <w:rPr>
          <w:rFonts w:ascii="Arial" w:eastAsia="Calibri" w:hAnsi="Arial" w:cs="Arial"/>
          <w:lang w:val="en-US"/>
        </w:rPr>
        <w:t>година</w:t>
      </w:r>
      <w:proofErr w:type="spellEnd"/>
      <w:r w:rsidRPr="001B120A">
        <w:rPr>
          <w:rFonts w:ascii="Arial" w:eastAsia="Calibri" w:hAnsi="Arial" w:cs="Arial"/>
          <w:lang w:val="en-US"/>
        </w:rPr>
        <w:t>.</w:t>
      </w:r>
      <w:r>
        <w:rPr>
          <w:rFonts w:ascii="Arial" w:eastAsia="Calibri" w:hAnsi="Arial" w:cs="Arial"/>
          <w:lang w:val="mk-MK"/>
        </w:rPr>
        <w:t xml:space="preserve"> </w:t>
      </w:r>
    </w:p>
    <w:p w14:paraId="0EB5AA1C" w14:textId="77777777" w:rsidR="00C6645B" w:rsidRPr="00C6645B" w:rsidRDefault="00C6645B" w:rsidP="00C6645B">
      <w:pPr>
        <w:widowControl w:val="0"/>
        <w:autoSpaceDE w:val="0"/>
        <w:autoSpaceDN w:val="0"/>
        <w:adjustRightInd w:val="0"/>
        <w:spacing w:before="5" w:after="0" w:line="120" w:lineRule="exact"/>
        <w:jc w:val="both"/>
        <w:rPr>
          <w:rFonts w:ascii="Arial" w:eastAsia="Calibri" w:hAnsi="Arial" w:cs="Arial"/>
          <w:lang w:val="en-US"/>
        </w:rPr>
      </w:pPr>
    </w:p>
    <w:p w14:paraId="73825BF0" w14:textId="7E609C3B" w:rsidR="00C6645B" w:rsidRPr="00C6645B" w:rsidRDefault="001B120A" w:rsidP="00C6645B">
      <w:pPr>
        <w:widowControl w:val="0"/>
        <w:autoSpaceDE w:val="0"/>
        <w:autoSpaceDN w:val="0"/>
        <w:adjustRightInd w:val="0"/>
        <w:spacing w:after="0" w:line="300" w:lineRule="atLeast"/>
        <w:ind w:right="75"/>
        <w:jc w:val="both"/>
        <w:rPr>
          <w:rFonts w:ascii="Arial" w:eastAsia="Calibri" w:hAnsi="Arial" w:cs="Arial"/>
          <w:lang w:val="en-US"/>
        </w:rPr>
      </w:pPr>
      <w:proofErr w:type="spellStart"/>
      <w:r w:rsidRPr="001B120A">
        <w:rPr>
          <w:rFonts w:ascii="Arial" w:eastAsia="Calibri" w:hAnsi="Arial" w:cs="Arial"/>
          <w:lang w:val="en-US"/>
        </w:rPr>
        <w:lastRenderedPageBreak/>
        <w:t>Максималната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дневна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просечна</w:t>
      </w:r>
      <w:proofErr w:type="spellEnd"/>
      <w:r w:rsidRPr="001B120A">
        <w:rPr>
          <w:rFonts w:ascii="Arial" w:eastAsia="Calibri" w:hAnsi="Arial" w:cs="Arial"/>
          <w:lang w:val="en-US"/>
        </w:rPr>
        <w:t xml:space="preserve"> 8-часовна </w:t>
      </w:r>
      <w:proofErr w:type="spellStart"/>
      <w:r w:rsidRPr="001B120A">
        <w:rPr>
          <w:rFonts w:ascii="Arial" w:eastAsia="Calibri" w:hAnsi="Arial" w:cs="Arial"/>
          <w:lang w:val="en-US"/>
        </w:rPr>
        <w:t>вредност</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на</w:t>
      </w:r>
      <w:proofErr w:type="spellEnd"/>
      <w:r w:rsidRPr="001B120A">
        <w:rPr>
          <w:rFonts w:ascii="Arial" w:eastAsia="Calibri" w:hAnsi="Arial" w:cs="Arial"/>
          <w:lang w:val="en-US"/>
        </w:rPr>
        <w:t xml:space="preserve"> О</w:t>
      </w:r>
      <w:r w:rsidRPr="001B120A">
        <w:rPr>
          <w:rFonts w:ascii="Arial" w:eastAsia="Calibri" w:hAnsi="Arial" w:cs="Arial"/>
          <w:vertAlign w:val="subscript"/>
          <w:lang w:val="en-US"/>
        </w:rPr>
        <w:t>3</w:t>
      </w:r>
      <w:r w:rsidRPr="001B120A">
        <w:rPr>
          <w:rFonts w:ascii="Arial" w:eastAsia="Calibri" w:hAnsi="Arial" w:cs="Arial"/>
          <w:lang w:val="en-US"/>
        </w:rPr>
        <w:t xml:space="preserve"> </w:t>
      </w:r>
      <w:proofErr w:type="spellStart"/>
      <w:r w:rsidRPr="001B120A">
        <w:rPr>
          <w:rFonts w:ascii="Arial" w:eastAsia="Calibri" w:hAnsi="Arial" w:cs="Arial"/>
          <w:lang w:val="en-US"/>
        </w:rPr>
        <w:t>која</w:t>
      </w:r>
      <w:proofErr w:type="spellEnd"/>
      <w:r w:rsidRPr="001B120A">
        <w:rPr>
          <w:rFonts w:ascii="Arial" w:eastAsia="Calibri" w:hAnsi="Arial" w:cs="Arial"/>
          <w:lang w:val="en-US"/>
        </w:rPr>
        <w:t xml:space="preserve"> е </w:t>
      </w:r>
      <w:proofErr w:type="spellStart"/>
      <w:r w:rsidRPr="001B120A">
        <w:rPr>
          <w:rFonts w:ascii="Arial" w:eastAsia="Calibri" w:hAnsi="Arial" w:cs="Arial"/>
          <w:lang w:val="en-US"/>
        </w:rPr>
        <w:t>долгорочна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цел</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зд</w:t>
      </w:r>
      <w:r>
        <w:rPr>
          <w:rFonts w:ascii="Arial" w:eastAsia="Calibri" w:hAnsi="Arial" w:cs="Arial"/>
          <w:lang w:val="en-US"/>
        </w:rPr>
        <w:t>равствена</w:t>
      </w:r>
      <w:proofErr w:type="spellEnd"/>
      <w:r>
        <w:rPr>
          <w:rFonts w:ascii="Arial" w:eastAsia="Calibri" w:hAnsi="Arial" w:cs="Arial"/>
          <w:lang w:val="en-US"/>
        </w:rPr>
        <w:t xml:space="preserve"> </w:t>
      </w:r>
      <w:proofErr w:type="spellStart"/>
      <w:r>
        <w:rPr>
          <w:rFonts w:ascii="Arial" w:eastAsia="Calibri" w:hAnsi="Arial" w:cs="Arial"/>
          <w:lang w:val="en-US"/>
        </w:rPr>
        <w:t>заштита</w:t>
      </w:r>
      <w:proofErr w:type="spellEnd"/>
      <w:r>
        <w:rPr>
          <w:rFonts w:ascii="Arial" w:eastAsia="Calibri" w:hAnsi="Arial" w:cs="Arial"/>
          <w:lang w:val="en-US"/>
        </w:rPr>
        <w:t xml:space="preserve"> </w:t>
      </w:r>
      <w:proofErr w:type="spellStart"/>
      <w:r>
        <w:rPr>
          <w:rFonts w:ascii="Arial" w:eastAsia="Calibri" w:hAnsi="Arial" w:cs="Arial"/>
          <w:lang w:val="en-US"/>
        </w:rPr>
        <w:t>з</w:t>
      </w:r>
      <w:r w:rsidRPr="001B120A">
        <w:rPr>
          <w:rFonts w:ascii="Arial" w:eastAsia="Calibri" w:hAnsi="Arial" w:cs="Arial"/>
          <w:lang w:val="en-US"/>
        </w:rPr>
        <w:t>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локациите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1 и </w:t>
      </w:r>
      <w:proofErr w:type="spellStart"/>
      <w:r w:rsidRPr="001B120A">
        <w:rPr>
          <w:rFonts w:ascii="Arial" w:eastAsia="Calibri" w:hAnsi="Arial" w:cs="Arial"/>
          <w:lang w:val="en-US"/>
        </w:rPr>
        <w:t>Битола</w:t>
      </w:r>
      <w:proofErr w:type="spellEnd"/>
      <w:r w:rsidRPr="001B120A">
        <w:rPr>
          <w:rFonts w:ascii="Arial" w:eastAsia="Calibri" w:hAnsi="Arial" w:cs="Arial"/>
          <w:lang w:val="en-US"/>
        </w:rPr>
        <w:t xml:space="preserve"> 2 </w:t>
      </w:r>
      <w:proofErr w:type="spellStart"/>
      <w:r w:rsidRPr="001B120A">
        <w:rPr>
          <w:rFonts w:ascii="Arial" w:eastAsia="Calibri" w:hAnsi="Arial" w:cs="Arial"/>
          <w:lang w:val="en-US"/>
        </w:rPr>
        <w:t>за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периодот</w:t>
      </w:r>
      <w:proofErr w:type="spellEnd"/>
      <w:r w:rsidRPr="001B120A">
        <w:rPr>
          <w:rFonts w:ascii="Arial" w:eastAsia="Calibri" w:hAnsi="Arial" w:cs="Arial"/>
          <w:lang w:val="en-US"/>
        </w:rPr>
        <w:t xml:space="preserve"> 2015 -2019 </w:t>
      </w:r>
      <w:proofErr w:type="spellStart"/>
      <w:r w:rsidRPr="001B120A">
        <w:rPr>
          <w:rFonts w:ascii="Arial" w:eastAsia="Calibri" w:hAnsi="Arial" w:cs="Arial"/>
          <w:lang w:val="en-US"/>
        </w:rPr>
        <w:t>година</w:t>
      </w:r>
      <w:proofErr w:type="spellEnd"/>
      <w:r w:rsidRPr="001B120A">
        <w:rPr>
          <w:rFonts w:ascii="Arial" w:eastAsia="Calibri" w:hAnsi="Arial" w:cs="Arial"/>
          <w:lang w:val="en-US"/>
        </w:rPr>
        <w:t xml:space="preserve"> е </w:t>
      </w:r>
      <w:proofErr w:type="spellStart"/>
      <w:r w:rsidRPr="001B120A">
        <w:rPr>
          <w:rFonts w:ascii="Arial" w:eastAsia="Calibri" w:hAnsi="Arial" w:cs="Arial"/>
          <w:lang w:val="en-US"/>
        </w:rPr>
        <w:t>прикажана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на</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следните</w:t>
      </w:r>
      <w:proofErr w:type="spellEnd"/>
      <w:r w:rsidRPr="001B120A">
        <w:rPr>
          <w:rFonts w:ascii="Arial" w:eastAsia="Calibri" w:hAnsi="Arial" w:cs="Arial"/>
          <w:lang w:val="en-US"/>
        </w:rPr>
        <w:t xml:space="preserve"> </w:t>
      </w:r>
      <w:proofErr w:type="spellStart"/>
      <w:r w:rsidRPr="001B120A">
        <w:rPr>
          <w:rFonts w:ascii="Arial" w:eastAsia="Calibri" w:hAnsi="Arial" w:cs="Arial"/>
          <w:lang w:val="en-US"/>
        </w:rPr>
        <w:t>дијаграми</w:t>
      </w:r>
      <w:proofErr w:type="spellEnd"/>
      <w:r w:rsidRPr="001B120A">
        <w:rPr>
          <w:rFonts w:ascii="Arial" w:eastAsia="Calibri" w:hAnsi="Arial" w:cs="Arial"/>
          <w:lang w:val="en-US"/>
        </w:rPr>
        <w:t>.</w:t>
      </w:r>
    </w:p>
    <w:p w14:paraId="6B0E0B55" w14:textId="77777777" w:rsidR="00C6645B" w:rsidRPr="00C6645B" w:rsidRDefault="00C6645B" w:rsidP="00C6645B">
      <w:pPr>
        <w:widowControl w:val="0"/>
        <w:autoSpaceDE w:val="0"/>
        <w:autoSpaceDN w:val="0"/>
        <w:adjustRightInd w:val="0"/>
        <w:spacing w:after="0" w:line="300" w:lineRule="atLeast"/>
        <w:ind w:right="75"/>
        <w:jc w:val="both"/>
        <w:rPr>
          <w:rFonts w:ascii="Arial" w:eastAsia="Calibri" w:hAnsi="Arial" w:cs="Arial"/>
          <w:lang w:val="en-US"/>
        </w:rPr>
      </w:pPr>
    </w:p>
    <w:p w14:paraId="0C0BF4CB"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drawing>
          <wp:inline distT="0" distB="0" distL="0" distR="0" wp14:anchorId="04E138AF" wp14:editId="23206ECD">
            <wp:extent cx="4382112" cy="26292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лика 21.png"/>
                    <pic:cNvPicPr/>
                  </pic:nvPicPr>
                  <pic:blipFill>
                    <a:blip r:embed="rId33">
                      <a:extLst>
                        <a:ext uri="{28A0092B-C50C-407E-A947-70E740481C1C}">
                          <a14:useLocalDpi xmlns:a14="http://schemas.microsoft.com/office/drawing/2010/main" val="0"/>
                        </a:ext>
                      </a:extLst>
                    </a:blip>
                    <a:stretch>
                      <a:fillRect/>
                    </a:stretch>
                  </pic:blipFill>
                  <pic:spPr>
                    <a:xfrm>
                      <a:off x="0" y="0"/>
                      <a:ext cx="4382112" cy="2629267"/>
                    </a:xfrm>
                    <a:prstGeom prst="rect">
                      <a:avLst/>
                    </a:prstGeom>
                  </pic:spPr>
                </pic:pic>
              </a:graphicData>
            </a:graphic>
          </wp:inline>
        </w:drawing>
      </w:r>
    </w:p>
    <w:p w14:paraId="14D5B38B" w14:textId="21120773" w:rsidR="00C6645B" w:rsidRPr="00C6645B" w:rsidRDefault="00082A5B" w:rsidP="00082A5B">
      <w:pPr>
        <w:pStyle w:val="Caption"/>
        <w:jc w:val="center"/>
        <w:rPr>
          <w:rFonts w:ascii="Arial" w:eastAsia="Calibri" w:hAnsi="Arial" w:cs="Arial"/>
          <w:lang w:val="en-US"/>
        </w:rPr>
      </w:pPr>
      <w:bookmarkStart w:id="64" w:name="_Toc100570062"/>
      <w:r>
        <w:t xml:space="preserve">Слика </w:t>
      </w:r>
      <w:r w:rsidR="00000000">
        <w:fldChar w:fldCharType="begin"/>
      </w:r>
      <w:r w:rsidR="00000000">
        <w:instrText xml:space="preserve"> SEQ Слика \* ARABIC </w:instrText>
      </w:r>
      <w:r w:rsidR="00000000">
        <w:fldChar w:fldCharType="separate"/>
      </w:r>
      <w:r w:rsidR="00542032">
        <w:rPr>
          <w:noProof/>
        </w:rPr>
        <w:t>21</w:t>
      </w:r>
      <w:r w:rsidR="00000000">
        <w:rPr>
          <w:noProof/>
        </w:rPr>
        <w:fldChar w:fldCharType="end"/>
      </w:r>
      <w:r>
        <w:rPr>
          <w:lang w:val="mk-MK"/>
        </w:rPr>
        <w:t xml:space="preserve">. </w:t>
      </w:r>
      <w:r w:rsidRPr="00525A68">
        <w:rPr>
          <w:lang w:val="mk-MK"/>
        </w:rPr>
        <w:t>Максимална дневна просечна 8-часовна вредност на O3 во Битола 1</w:t>
      </w:r>
      <w:bookmarkEnd w:id="64"/>
    </w:p>
    <w:p w14:paraId="4A150A83"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drawing>
          <wp:inline distT="0" distB="0" distL="0" distR="0" wp14:anchorId="7E2EC244" wp14:editId="37CC4D8D">
            <wp:extent cx="4382112" cy="26292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лика 22.png"/>
                    <pic:cNvPicPr/>
                  </pic:nvPicPr>
                  <pic:blipFill>
                    <a:blip r:embed="rId33">
                      <a:extLst>
                        <a:ext uri="{28A0092B-C50C-407E-A947-70E740481C1C}">
                          <a14:useLocalDpi xmlns:a14="http://schemas.microsoft.com/office/drawing/2010/main" val="0"/>
                        </a:ext>
                      </a:extLst>
                    </a:blip>
                    <a:stretch>
                      <a:fillRect/>
                    </a:stretch>
                  </pic:blipFill>
                  <pic:spPr>
                    <a:xfrm>
                      <a:off x="0" y="0"/>
                      <a:ext cx="4382112" cy="2629267"/>
                    </a:xfrm>
                    <a:prstGeom prst="rect">
                      <a:avLst/>
                    </a:prstGeom>
                  </pic:spPr>
                </pic:pic>
              </a:graphicData>
            </a:graphic>
          </wp:inline>
        </w:drawing>
      </w:r>
    </w:p>
    <w:p w14:paraId="1ED372B3" w14:textId="24DDCEA8" w:rsidR="00C6645B" w:rsidRPr="00C6645B" w:rsidRDefault="00082A5B" w:rsidP="00082A5B">
      <w:pPr>
        <w:pStyle w:val="Caption"/>
        <w:jc w:val="center"/>
        <w:rPr>
          <w:rFonts w:ascii="Arial" w:eastAsia="Calibri" w:hAnsi="Arial" w:cs="Arial"/>
          <w:lang w:val="en-US"/>
        </w:rPr>
      </w:pPr>
      <w:bookmarkStart w:id="65" w:name="_Toc100570063"/>
      <w:r>
        <w:t xml:space="preserve">Слика </w:t>
      </w:r>
      <w:r w:rsidR="00000000">
        <w:fldChar w:fldCharType="begin"/>
      </w:r>
      <w:r w:rsidR="00000000">
        <w:instrText xml:space="preserve"> SEQ Слика \* ARABIC </w:instrText>
      </w:r>
      <w:r w:rsidR="00000000">
        <w:fldChar w:fldCharType="separate"/>
      </w:r>
      <w:r w:rsidR="00542032">
        <w:rPr>
          <w:noProof/>
        </w:rPr>
        <w:t>22</w:t>
      </w:r>
      <w:r w:rsidR="00000000">
        <w:rPr>
          <w:noProof/>
        </w:rPr>
        <w:fldChar w:fldCharType="end"/>
      </w:r>
      <w:r>
        <w:rPr>
          <w:lang w:val="mk-MK"/>
        </w:rPr>
        <w:t xml:space="preserve">. </w:t>
      </w:r>
      <w:r w:rsidRPr="002C20BE">
        <w:rPr>
          <w:lang w:val="mk-MK"/>
        </w:rPr>
        <w:t>Максимална дневна просечна 8-часовна вредност на O3 во Битола 2</w:t>
      </w:r>
      <w:bookmarkEnd w:id="65"/>
    </w:p>
    <w:p w14:paraId="11B78C7C" w14:textId="77777777" w:rsidR="00C6645B" w:rsidRPr="00C6645B" w:rsidRDefault="00C6645B" w:rsidP="00C6645B">
      <w:pPr>
        <w:widowControl w:val="0"/>
        <w:autoSpaceDE w:val="0"/>
        <w:autoSpaceDN w:val="0"/>
        <w:adjustRightInd w:val="0"/>
        <w:spacing w:before="16" w:after="0" w:line="240" w:lineRule="auto"/>
        <w:ind w:right="394"/>
        <w:jc w:val="center"/>
        <w:rPr>
          <w:rFonts w:ascii="Arial" w:eastAsia="Calibri" w:hAnsi="Arial" w:cs="Arial"/>
          <w:bCs/>
          <w:lang w:val="en-US"/>
        </w:rPr>
      </w:pPr>
    </w:p>
    <w:p w14:paraId="49952798" w14:textId="2BE593D3" w:rsidR="00C6645B" w:rsidRPr="00C6645B" w:rsidRDefault="008E5BCF" w:rsidP="00C52C72">
      <w:pPr>
        <w:widowControl w:val="0"/>
        <w:tabs>
          <w:tab w:val="left" w:pos="0"/>
        </w:tabs>
        <w:autoSpaceDE w:val="0"/>
        <w:autoSpaceDN w:val="0"/>
        <w:adjustRightInd w:val="0"/>
        <w:spacing w:before="120" w:after="120"/>
        <w:ind w:right="74"/>
        <w:jc w:val="both"/>
        <w:rPr>
          <w:rFonts w:ascii="Arial" w:eastAsia="Calibri" w:hAnsi="Arial" w:cs="Arial"/>
          <w:color w:val="000000"/>
          <w:lang w:val="en-US"/>
        </w:rPr>
      </w:pPr>
      <w:proofErr w:type="spellStart"/>
      <w:r w:rsidRPr="008E5BCF">
        <w:rPr>
          <w:rFonts w:ascii="Arial" w:eastAsia="Calibri" w:hAnsi="Arial" w:cs="Arial"/>
          <w:color w:val="000000"/>
          <w:lang w:val="en-US"/>
        </w:rPr>
        <w:t>Од</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горенаведените</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дијаграми</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може</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се</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види</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дека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максималната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дневна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просечна</w:t>
      </w:r>
      <w:proofErr w:type="spellEnd"/>
      <w:r w:rsidRPr="008E5BCF">
        <w:rPr>
          <w:rFonts w:ascii="Arial" w:eastAsia="Calibri" w:hAnsi="Arial" w:cs="Arial"/>
          <w:color w:val="000000"/>
          <w:lang w:val="en-US"/>
        </w:rPr>
        <w:t xml:space="preserve"> </w:t>
      </w:r>
      <w:r w:rsidR="00C52C72">
        <w:rPr>
          <w:rFonts w:ascii="Arial" w:eastAsia="Calibri" w:hAnsi="Arial" w:cs="Arial"/>
          <w:color w:val="000000"/>
          <w:lang w:val="en-US"/>
        </w:rPr>
        <w:t xml:space="preserve">8 </w:t>
      </w:r>
      <w:proofErr w:type="spellStart"/>
      <w:r w:rsidR="00C52C72">
        <w:rPr>
          <w:rFonts w:ascii="Arial" w:eastAsia="Calibri" w:hAnsi="Arial" w:cs="Arial"/>
          <w:color w:val="000000"/>
          <w:lang w:val="en-US"/>
        </w:rPr>
        <w:t>часовна</w:t>
      </w:r>
      <w:proofErr w:type="spellEnd"/>
      <w:r w:rsidR="00C52C72">
        <w:rPr>
          <w:rFonts w:ascii="Arial" w:eastAsia="Calibri" w:hAnsi="Arial" w:cs="Arial"/>
          <w:color w:val="000000"/>
          <w:lang w:val="en-US"/>
        </w:rPr>
        <w:t xml:space="preserve"> </w:t>
      </w:r>
      <w:proofErr w:type="spellStart"/>
      <w:r w:rsidR="00C52C72">
        <w:rPr>
          <w:rFonts w:ascii="Arial" w:eastAsia="Calibri" w:hAnsi="Arial" w:cs="Arial"/>
          <w:color w:val="000000"/>
          <w:lang w:val="en-US"/>
        </w:rPr>
        <w:t>вредност</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ја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надминува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долгорочната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цел</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од</w:t>
      </w:r>
      <w:proofErr w:type="spellEnd"/>
      <w:r w:rsidRPr="008E5BCF">
        <w:rPr>
          <w:rFonts w:ascii="Arial" w:eastAsia="Calibri" w:hAnsi="Arial" w:cs="Arial"/>
          <w:color w:val="000000"/>
          <w:lang w:val="en-US"/>
        </w:rPr>
        <w:t xml:space="preserve"> 120 µg/m</w:t>
      </w:r>
      <w:r w:rsidRPr="00C52C72">
        <w:rPr>
          <w:rFonts w:ascii="Arial" w:eastAsia="Calibri" w:hAnsi="Arial" w:cs="Arial"/>
          <w:color w:val="000000"/>
          <w:vertAlign w:val="superscript"/>
          <w:lang w:val="en-US"/>
        </w:rPr>
        <w:t>3</w:t>
      </w:r>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за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здравствена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заштита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Битола</w:t>
      </w:r>
      <w:proofErr w:type="spellEnd"/>
      <w:r w:rsidRPr="008E5BCF">
        <w:rPr>
          <w:rFonts w:ascii="Arial" w:eastAsia="Calibri" w:hAnsi="Arial" w:cs="Arial"/>
          <w:color w:val="000000"/>
          <w:lang w:val="en-US"/>
        </w:rPr>
        <w:t xml:space="preserve"> 1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2015 и 2017 </w:t>
      </w:r>
      <w:proofErr w:type="spellStart"/>
      <w:r w:rsidRPr="008E5BCF">
        <w:rPr>
          <w:rFonts w:ascii="Arial" w:eastAsia="Calibri" w:hAnsi="Arial" w:cs="Arial"/>
          <w:color w:val="000000"/>
          <w:lang w:val="en-US"/>
        </w:rPr>
        <w:t>година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додека</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w:t>
      </w:r>
      <w:proofErr w:type="spellStart"/>
      <w:r w:rsidRPr="008E5BCF">
        <w:rPr>
          <w:rFonts w:ascii="Arial" w:eastAsia="Calibri" w:hAnsi="Arial" w:cs="Arial"/>
          <w:color w:val="000000"/>
          <w:lang w:val="en-US"/>
        </w:rPr>
        <w:t>Битола</w:t>
      </w:r>
      <w:proofErr w:type="spellEnd"/>
      <w:r w:rsidRPr="008E5BCF">
        <w:rPr>
          <w:rFonts w:ascii="Arial" w:eastAsia="Calibri" w:hAnsi="Arial" w:cs="Arial"/>
          <w:color w:val="000000"/>
          <w:lang w:val="en-US"/>
        </w:rPr>
        <w:t xml:space="preserve"> 2 </w:t>
      </w:r>
      <w:proofErr w:type="spellStart"/>
      <w:r w:rsidRPr="008E5BCF">
        <w:rPr>
          <w:rFonts w:ascii="Arial" w:eastAsia="Calibri" w:hAnsi="Arial" w:cs="Arial"/>
          <w:color w:val="000000"/>
          <w:lang w:val="en-US"/>
        </w:rPr>
        <w:t>во</w:t>
      </w:r>
      <w:proofErr w:type="spellEnd"/>
      <w:r w:rsidRPr="008E5BCF">
        <w:rPr>
          <w:rFonts w:ascii="Arial" w:eastAsia="Calibri" w:hAnsi="Arial" w:cs="Arial"/>
          <w:color w:val="000000"/>
          <w:lang w:val="en-US"/>
        </w:rPr>
        <w:t xml:space="preserve"> 2015, 2016 и 2017 </w:t>
      </w:r>
      <w:proofErr w:type="spellStart"/>
      <w:r w:rsidRPr="008E5BCF">
        <w:rPr>
          <w:rFonts w:ascii="Arial" w:eastAsia="Calibri" w:hAnsi="Arial" w:cs="Arial"/>
          <w:color w:val="000000"/>
          <w:lang w:val="en-US"/>
        </w:rPr>
        <w:t>година</w:t>
      </w:r>
      <w:proofErr w:type="spellEnd"/>
      <w:r w:rsidRPr="008E5BCF">
        <w:rPr>
          <w:rFonts w:ascii="Arial" w:eastAsia="Calibri" w:hAnsi="Arial" w:cs="Arial"/>
          <w:color w:val="000000"/>
          <w:lang w:val="en-US"/>
        </w:rPr>
        <w:t>.</w:t>
      </w:r>
    </w:p>
    <w:p w14:paraId="7A1CD50C" w14:textId="77777777" w:rsidR="00C6645B" w:rsidRPr="00C6645B" w:rsidRDefault="00C6645B" w:rsidP="00C6645B">
      <w:pPr>
        <w:widowControl w:val="0"/>
        <w:tabs>
          <w:tab w:val="left" w:pos="0"/>
        </w:tabs>
        <w:autoSpaceDE w:val="0"/>
        <w:autoSpaceDN w:val="0"/>
        <w:adjustRightInd w:val="0"/>
        <w:spacing w:before="1" w:after="0" w:line="150" w:lineRule="exact"/>
        <w:rPr>
          <w:rFonts w:ascii="Arial" w:eastAsia="Calibri" w:hAnsi="Arial" w:cs="Arial"/>
          <w:color w:val="000000"/>
          <w:lang w:val="en-US"/>
        </w:rPr>
      </w:pPr>
    </w:p>
    <w:p w14:paraId="3F261D9A" w14:textId="77777777" w:rsidR="00C6645B" w:rsidRPr="00C6645B" w:rsidRDefault="00C6645B" w:rsidP="00C6645B">
      <w:pPr>
        <w:widowControl w:val="0"/>
        <w:tabs>
          <w:tab w:val="left" w:pos="0"/>
        </w:tabs>
        <w:autoSpaceDE w:val="0"/>
        <w:autoSpaceDN w:val="0"/>
        <w:adjustRightInd w:val="0"/>
        <w:spacing w:after="0" w:line="200" w:lineRule="exact"/>
        <w:rPr>
          <w:rFonts w:ascii="Arial" w:eastAsia="Calibri" w:hAnsi="Arial" w:cs="Arial"/>
          <w:color w:val="000000"/>
          <w:lang w:val="en-US"/>
        </w:rPr>
      </w:pPr>
    </w:p>
    <w:p w14:paraId="344A7AAF" w14:textId="589C22E2" w:rsidR="00C6645B" w:rsidRDefault="00C52C72" w:rsidP="00C6645B">
      <w:pPr>
        <w:widowControl w:val="0"/>
        <w:tabs>
          <w:tab w:val="left" w:pos="0"/>
        </w:tabs>
        <w:autoSpaceDE w:val="0"/>
        <w:autoSpaceDN w:val="0"/>
        <w:adjustRightInd w:val="0"/>
        <w:spacing w:before="16" w:after="0" w:line="240" w:lineRule="auto"/>
        <w:ind w:right="394"/>
        <w:jc w:val="both"/>
        <w:rPr>
          <w:rFonts w:ascii="Arial" w:eastAsia="Calibri" w:hAnsi="Arial" w:cs="Arial"/>
          <w:color w:val="000000"/>
          <w:spacing w:val="20"/>
          <w:lang w:val="en-US"/>
        </w:rPr>
      </w:pPr>
      <w:proofErr w:type="spellStart"/>
      <w:r w:rsidRPr="00C52C72">
        <w:rPr>
          <w:rFonts w:ascii="Arial" w:eastAsia="Calibri" w:hAnsi="Arial" w:cs="Arial"/>
          <w:color w:val="000000"/>
          <w:lang w:val="en-US"/>
        </w:rPr>
        <w:t>Бројот</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надминувања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целната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вредност</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за</w:t>
      </w:r>
      <w:proofErr w:type="spellEnd"/>
      <w:r w:rsidRPr="00C52C72">
        <w:rPr>
          <w:rFonts w:ascii="Arial" w:eastAsia="Calibri" w:hAnsi="Arial" w:cs="Arial"/>
          <w:color w:val="000000"/>
          <w:lang w:val="en-US"/>
        </w:rPr>
        <w:t xml:space="preserve"> О</w:t>
      </w:r>
      <w:r w:rsidRPr="00C52C72">
        <w:rPr>
          <w:rFonts w:ascii="Arial" w:eastAsia="Calibri" w:hAnsi="Arial" w:cs="Arial"/>
          <w:color w:val="000000"/>
          <w:vertAlign w:val="subscript"/>
          <w:lang w:val="en-US"/>
        </w:rPr>
        <w:t>3</w:t>
      </w:r>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двете</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локации</w:t>
      </w:r>
      <w:proofErr w:type="spellEnd"/>
      <w:r w:rsidRPr="00C52C72">
        <w:rPr>
          <w:rFonts w:ascii="Arial" w:eastAsia="Calibri" w:hAnsi="Arial" w:cs="Arial"/>
          <w:color w:val="000000"/>
          <w:lang w:val="en-US"/>
        </w:rPr>
        <w:t xml:space="preserve"> е </w:t>
      </w:r>
      <w:proofErr w:type="spellStart"/>
      <w:r w:rsidRPr="00C52C72">
        <w:rPr>
          <w:rFonts w:ascii="Arial" w:eastAsia="Calibri" w:hAnsi="Arial" w:cs="Arial"/>
          <w:color w:val="000000"/>
          <w:lang w:val="en-US"/>
        </w:rPr>
        <w:t>прикажан</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на</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следните</w:t>
      </w:r>
      <w:proofErr w:type="spellEnd"/>
      <w:r w:rsidRPr="00C52C72">
        <w:rPr>
          <w:rFonts w:ascii="Arial" w:eastAsia="Calibri" w:hAnsi="Arial" w:cs="Arial"/>
          <w:color w:val="000000"/>
          <w:lang w:val="en-US"/>
        </w:rPr>
        <w:t xml:space="preserve"> </w:t>
      </w:r>
      <w:proofErr w:type="spellStart"/>
      <w:r w:rsidRPr="00C52C72">
        <w:rPr>
          <w:rFonts w:ascii="Arial" w:eastAsia="Calibri" w:hAnsi="Arial" w:cs="Arial"/>
          <w:color w:val="000000"/>
          <w:lang w:val="en-US"/>
        </w:rPr>
        <w:t>табели</w:t>
      </w:r>
      <w:proofErr w:type="spellEnd"/>
      <w:r w:rsidRPr="00C52C72">
        <w:rPr>
          <w:rFonts w:ascii="Arial" w:eastAsia="Calibri" w:hAnsi="Arial" w:cs="Arial"/>
          <w:color w:val="000000"/>
          <w:lang w:val="en-US"/>
        </w:rPr>
        <w:t>.</w:t>
      </w:r>
      <w:r w:rsidR="00C6645B" w:rsidRPr="00C6645B">
        <w:rPr>
          <w:rFonts w:ascii="Arial" w:eastAsia="Calibri" w:hAnsi="Arial" w:cs="Arial"/>
          <w:color w:val="000000"/>
          <w:spacing w:val="20"/>
          <w:lang w:val="en-US"/>
        </w:rPr>
        <w:t xml:space="preserve"> </w:t>
      </w:r>
    </w:p>
    <w:p w14:paraId="5142B801" w14:textId="61FDF565" w:rsidR="00C6645B" w:rsidRPr="00C6645B" w:rsidRDefault="00A95FE1" w:rsidP="00A95FE1">
      <w:pPr>
        <w:pStyle w:val="Caption"/>
        <w:rPr>
          <w:rFonts w:ascii="Calibri" w:eastAsia="Times New Roman" w:hAnsi="Calibri" w:cs="Calibri"/>
          <w:color w:val="000000"/>
          <w:lang w:val="mk-MK" w:eastAsia="mk-MK"/>
        </w:rPr>
      </w:pPr>
      <w:bookmarkStart w:id="66" w:name="_Toc100571482"/>
      <w:r>
        <w:lastRenderedPageBreak/>
        <w:t xml:space="preserve">Табела </w:t>
      </w:r>
      <w:r w:rsidR="00000000">
        <w:fldChar w:fldCharType="begin"/>
      </w:r>
      <w:r w:rsidR="00000000">
        <w:instrText xml:space="preserve"> SEQ Табела \* ARABIC </w:instrText>
      </w:r>
      <w:r w:rsidR="00000000">
        <w:fldChar w:fldCharType="separate"/>
      </w:r>
      <w:r w:rsidR="00542032">
        <w:rPr>
          <w:noProof/>
        </w:rPr>
        <w:t>14</w:t>
      </w:r>
      <w:r w:rsidR="00000000">
        <w:rPr>
          <w:noProof/>
        </w:rPr>
        <w:fldChar w:fldCharType="end"/>
      </w:r>
      <w:r w:rsidR="00456AEB">
        <w:rPr>
          <w:lang w:val="mk-MK"/>
        </w:rPr>
        <w:t>.</w:t>
      </w:r>
      <w:r>
        <w:rPr>
          <w:lang w:val="en-US"/>
        </w:rPr>
        <w:t xml:space="preserve"> </w:t>
      </w:r>
      <w:proofErr w:type="spellStart"/>
      <w:r w:rsidRPr="007D3313">
        <w:rPr>
          <w:lang w:val="en-US"/>
        </w:rPr>
        <w:t>Број</w:t>
      </w:r>
      <w:proofErr w:type="spellEnd"/>
      <w:r w:rsidRPr="007D3313">
        <w:rPr>
          <w:lang w:val="en-US"/>
        </w:rPr>
        <w:t xml:space="preserve"> </w:t>
      </w:r>
      <w:proofErr w:type="spellStart"/>
      <w:r w:rsidRPr="007D3313">
        <w:rPr>
          <w:lang w:val="en-US"/>
        </w:rPr>
        <w:t>на</w:t>
      </w:r>
      <w:proofErr w:type="spellEnd"/>
      <w:r w:rsidRPr="007D3313">
        <w:rPr>
          <w:lang w:val="en-US"/>
        </w:rPr>
        <w:t xml:space="preserve"> </w:t>
      </w:r>
      <w:proofErr w:type="spellStart"/>
      <w:r w:rsidRPr="007D3313">
        <w:rPr>
          <w:lang w:val="en-US"/>
        </w:rPr>
        <w:t>пречекорувања</w:t>
      </w:r>
      <w:proofErr w:type="spellEnd"/>
      <w:r w:rsidRPr="007D3313">
        <w:rPr>
          <w:lang w:val="en-US"/>
        </w:rPr>
        <w:t xml:space="preserve"> </w:t>
      </w:r>
      <w:proofErr w:type="spellStart"/>
      <w:r w:rsidRPr="007D3313">
        <w:rPr>
          <w:lang w:val="en-US"/>
        </w:rPr>
        <w:t>на</w:t>
      </w:r>
      <w:proofErr w:type="spellEnd"/>
      <w:r w:rsidRPr="007D3313">
        <w:rPr>
          <w:lang w:val="en-US"/>
        </w:rPr>
        <w:t xml:space="preserve"> </w:t>
      </w:r>
      <w:proofErr w:type="spellStart"/>
      <w:r w:rsidRPr="007D3313">
        <w:rPr>
          <w:lang w:val="en-US"/>
        </w:rPr>
        <w:t>максималната</w:t>
      </w:r>
      <w:proofErr w:type="spellEnd"/>
      <w:r w:rsidRPr="007D3313">
        <w:rPr>
          <w:lang w:val="en-US"/>
        </w:rPr>
        <w:t xml:space="preserve"> </w:t>
      </w:r>
      <w:proofErr w:type="spellStart"/>
      <w:r w:rsidRPr="007D3313">
        <w:rPr>
          <w:lang w:val="en-US"/>
        </w:rPr>
        <w:t>дневна</w:t>
      </w:r>
      <w:proofErr w:type="spellEnd"/>
      <w:r w:rsidRPr="007D3313">
        <w:rPr>
          <w:lang w:val="en-US"/>
        </w:rPr>
        <w:t xml:space="preserve"> 8 </w:t>
      </w:r>
      <w:proofErr w:type="spellStart"/>
      <w:r w:rsidRPr="007D3313">
        <w:rPr>
          <w:lang w:val="en-US"/>
        </w:rPr>
        <w:t>часовна</w:t>
      </w:r>
      <w:proofErr w:type="spellEnd"/>
      <w:r w:rsidRPr="007D3313">
        <w:rPr>
          <w:lang w:val="en-US"/>
        </w:rPr>
        <w:t xml:space="preserve"> </w:t>
      </w:r>
      <w:proofErr w:type="spellStart"/>
      <w:r w:rsidRPr="007D3313">
        <w:rPr>
          <w:lang w:val="en-US"/>
        </w:rPr>
        <w:t>просечна</w:t>
      </w:r>
      <w:proofErr w:type="spellEnd"/>
      <w:r w:rsidRPr="007D3313">
        <w:rPr>
          <w:lang w:val="en-US"/>
        </w:rPr>
        <w:t xml:space="preserve"> </w:t>
      </w:r>
      <w:proofErr w:type="spellStart"/>
      <w:r w:rsidRPr="007D3313">
        <w:rPr>
          <w:lang w:val="en-US"/>
        </w:rPr>
        <w:t>вредност</w:t>
      </w:r>
      <w:proofErr w:type="spellEnd"/>
      <w:r w:rsidRPr="007D3313">
        <w:rPr>
          <w:lang w:val="en-US"/>
        </w:rPr>
        <w:t xml:space="preserve"> </w:t>
      </w:r>
      <w:proofErr w:type="spellStart"/>
      <w:r w:rsidRPr="007D3313">
        <w:rPr>
          <w:lang w:val="en-US"/>
        </w:rPr>
        <w:t>за</w:t>
      </w:r>
      <w:proofErr w:type="spellEnd"/>
      <w:r w:rsidRPr="007D3313">
        <w:rPr>
          <w:lang w:val="en-US"/>
        </w:rPr>
        <w:t xml:space="preserve"> </w:t>
      </w:r>
      <w:proofErr w:type="spellStart"/>
      <w:r w:rsidRPr="007D3313">
        <w:rPr>
          <w:lang w:val="en-US"/>
        </w:rPr>
        <w:t>заштита</w:t>
      </w:r>
      <w:proofErr w:type="spellEnd"/>
      <w:r w:rsidRPr="007D3313">
        <w:rPr>
          <w:lang w:val="en-US"/>
        </w:rPr>
        <w:t xml:space="preserve"> </w:t>
      </w:r>
      <w:proofErr w:type="spellStart"/>
      <w:r w:rsidRPr="007D3313">
        <w:rPr>
          <w:lang w:val="en-US"/>
        </w:rPr>
        <w:t>на</w:t>
      </w:r>
      <w:proofErr w:type="spellEnd"/>
      <w:r w:rsidRPr="007D3313">
        <w:rPr>
          <w:lang w:val="en-US"/>
        </w:rPr>
        <w:t xml:space="preserve"> </w:t>
      </w:r>
      <w:proofErr w:type="spellStart"/>
      <w:r w:rsidRPr="007D3313">
        <w:rPr>
          <w:lang w:val="en-US"/>
        </w:rPr>
        <w:t>здравјето</w:t>
      </w:r>
      <w:proofErr w:type="spellEnd"/>
      <w:r w:rsidRPr="007D3313">
        <w:rPr>
          <w:lang w:val="en-US"/>
        </w:rPr>
        <w:t xml:space="preserve">, </w:t>
      </w:r>
      <w:proofErr w:type="spellStart"/>
      <w:r w:rsidRPr="007D3313">
        <w:rPr>
          <w:lang w:val="en-US"/>
        </w:rPr>
        <w:t>за</w:t>
      </w:r>
      <w:proofErr w:type="spellEnd"/>
      <w:r w:rsidRPr="007D3313">
        <w:rPr>
          <w:lang w:val="en-US"/>
        </w:rPr>
        <w:t xml:space="preserve"> </w:t>
      </w:r>
      <w:proofErr w:type="spellStart"/>
      <w:r w:rsidRPr="007D3313">
        <w:rPr>
          <w:lang w:val="en-US"/>
        </w:rPr>
        <w:t>двете</w:t>
      </w:r>
      <w:proofErr w:type="spellEnd"/>
      <w:r w:rsidRPr="007D3313">
        <w:rPr>
          <w:lang w:val="en-US"/>
        </w:rPr>
        <w:t xml:space="preserve"> </w:t>
      </w:r>
      <w:proofErr w:type="spellStart"/>
      <w:r w:rsidRPr="007D3313">
        <w:rPr>
          <w:lang w:val="en-US"/>
        </w:rPr>
        <w:t>локации</w:t>
      </w:r>
      <w:proofErr w:type="spellEnd"/>
      <w:r w:rsidRPr="007D3313">
        <w:rPr>
          <w:lang w:val="en-US"/>
        </w:rPr>
        <w:t xml:space="preserve"> </w:t>
      </w:r>
      <w:proofErr w:type="spellStart"/>
      <w:r w:rsidRPr="007D3313">
        <w:rPr>
          <w:lang w:val="en-US"/>
        </w:rPr>
        <w:t>по</w:t>
      </w:r>
      <w:proofErr w:type="spellEnd"/>
      <w:r w:rsidRPr="007D3313">
        <w:rPr>
          <w:lang w:val="en-US"/>
        </w:rPr>
        <w:t xml:space="preserve"> </w:t>
      </w:r>
      <w:proofErr w:type="spellStart"/>
      <w:r w:rsidRPr="007D3313">
        <w:rPr>
          <w:lang w:val="en-US"/>
        </w:rPr>
        <w:t>години</w:t>
      </w:r>
      <w:bookmarkEnd w:id="66"/>
      <w:proofErr w:type="spellEnd"/>
    </w:p>
    <w:tbl>
      <w:tblPr>
        <w:tblW w:w="0" w:type="auto"/>
        <w:tblInd w:w="10" w:type="dxa"/>
        <w:tblLayout w:type="fixed"/>
        <w:tblCellMar>
          <w:left w:w="0" w:type="dxa"/>
          <w:right w:w="0" w:type="dxa"/>
        </w:tblCellMar>
        <w:tblLook w:val="0000" w:firstRow="0" w:lastRow="0" w:firstColumn="0" w:lastColumn="0" w:noHBand="0" w:noVBand="0"/>
      </w:tblPr>
      <w:tblGrid>
        <w:gridCol w:w="2604"/>
        <w:gridCol w:w="1092"/>
        <w:gridCol w:w="1232"/>
        <w:gridCol w:w="1189"/>
        <w:gridCol w:w="1358"/>
      </w:tblGrid>
      <w:tr w:rsidR="00C6645B" w:rsidRPr="00C6645B" w14:paraId="3ADB9E31" w14:textId="77777777" w:rsidTr="00F83A74">
        <w:trPr>
          <w:trHeight w:hRule="exact" w:val="341"/>
        </w:trPr>
        <w:tc>
          <w:tcPr>
            <w:tcW w:w="2604" w:type="dxa"/>
            <w:tcBorders>
              <w:top w:val="single" w:sz="8" w:space="0" w:color="4F81BC"/>
              <w:left w:val="single" w:sz="8" w:space="0" w:color="4F81BC"/>
              <w:bottom w:val="single" w:sz="2" w:space="0" w:color="D2DFED"/>
              <w:right w:val="single" w:sz="8" w:space="0" w:color="4F81BC"/>
            </w:tcBorders>
          </w:tcPr>
          <w:p w14:paraId="0799E013" w14:textId="79CA1EAB" w:rsidR="00C6645B" w:rsidRPr="00C6645B" w:rsidRDefault="00DC0511" w:rsidP="00C6645B">
            <w:pPr>
              <w:widowControl w:val="0"/>
              <w:autoSpaceDE w:val="0"/>
              <w:autoSpaceDN w:val="0"/>
              <w:adjustRightInd w:val="0"/>
              <w:spacing w:after="0" w:line="267"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Битола</w:t>
            </w:r>
            <w:r w:rsidR="00C6645B" w:rsidRPr="00C6645B">
              <w:rPr>
                <w:rFonts w:ascii="Arial" w:eastAsia="Times New Roman" w:hAnsi="Arial" w:cs="Arial"/>
                <w:b/>
                <w:bCs/>
                <w:position w:val="1"/>
                <w:lang w:val="mk-MK" w:eastAsia="mk-MK"/>
              </w:rPr>
              <w:t xml:space="preserve"> 1</w:t>
            </w:r>
          </w:p>
        </w:tc>
        <w:tc>
          <w:tcPr>
            <w:tcW w:w="1092" w:type="dxa"/>
            <w:tcBorders>
              <w:top w:val="single" w:sz="8" w:space="0" w:color="4F81BC"/>
              <w:left w:val="single" w:sz="8" w:space="0" w:color="4F81BC"/>
              <w:bottom w:val="single" w:sz="2" w:space="0" w:color="D2DFED"/>
              <w:right w:val="single" w:sz="8" w:space="0" w:color="4F81BC"/>
            </w:tcBorders>
          </w:tcPr>
          <w:p w14:paraId="3535E6FC" w14:textId="77777777" w:rsidR="00C6645B" w:rsidRPr="00C6645B" w:rsidRDefault="00C6645B" w:rsidP="00C6645B">
            <w:pPr>
              <w:widowControl w:val="0"/>
              <w:autoSpaceDE w:val="0"/>
              <w:autoSpaceDN w:val="0"/>
              <w:adjustRightInd w:val="0"/>
              <w:spacing w:after="0" w:line="267" w:lineRule="exact"/>
              <w:ind w:left="260"/>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1232" w:type="dxa"/>
            <w:tcBorders>
              <w:top w:val="single" w:sz="8" w:space="0" w:color="4F81BC"/>
              <w:left w:val="single" w:sz="8" w:space="0" w:color="4F81BC"/>
              <w:bottom w:val="single" w:sz="2" w:space="0" w:color="D2DFED"/>
              <w:right w:val="single" w:sz="8" w:space="0" w:color="4F81BC"/>
            </w:tcBorders>
          </w:tcPr>
          <w:p w14:paraId="6FEB2038" w14:textId="77777777" w:rsidR="00C6645B" w:rsidRPr="00C6645B" w:rsidRDefault="00C6645B" w:rsidP="00C6645B">
            <w:pPr>
              <w:widowControl w:val="0"/>
              <w:autoSpaceDE w:val="0"/>
              <w:autoSpaceDN w:val="0"/>
              <w:adjustRightInd w:val="0"/>
              <w:spacing w:after="0" w:line="267" w:lineRule="exact"/>
              <w:ind w:left="30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1189" w:type="dxa"/>
            <w:tcBorders>
              <w:top w:val="single" w:sz="8" w:space="0" w:color="4F81BC"/>
              <w:left w:val="single" w:sz="8" w:space="0" w:color="4F81BC"/>
              <w:bottom w:val="single" w:sz="2" w:space="0" w:color="D2DFED"/>
              <w:right w:val="single" w:sz="8" w:space="0" w:color="4F81BC"/>
            </w:tcBorders>
          </w:tcPr>
          <w:p w14:paraId="2A3FF9E8" w14:textId="77777777" w:rsidR="00C6645B" w:rsidRPr="00C6645B" w:rsidRDefault="00C6645B" w:rsidP="00C6645B">
            <w:pPr>
              <w:widowControl w:val="0"/>
              <w:autoSpaceDE w:val="0"/>
              <w:autoSpaceDN w:val="0"/>
              <w:adjustRightInd w:val="0"/>
              <w:spacing w:after="0" w:line="267" w:lineRule="exact"/>
              <w:ind w:left="261"/>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1358" w:type="dxa"/>
            <w:tcBorders>
              <w:top w:val="single" w:sz="8" w:space="0" w:color="4F81BC"/>
              <w:left w:val="single" w:sz="8" w:space="0" w:color="4F81BC"/>
              <w:bottom w:val="single" w:sz="2" w:space="0" w:color="D2DFED"/>
              <w:right w:val="single" w:sz="8" w:space="0" w:color="4F81BC"/>
            </w:tcBorders>
          </w:tcPr>
          <w:p w14:paraId="736312F8" w14:textId="77777777" w:rsidR="00C6645B" w:rsidRPr="00C6645B" w:rsidRDefault="00C6645B" w:rsidP="00C6645B">
            <w:pPr>
              <w:widowControl w:val="0"/>
              <w:autoSpaceDE w:val="0"/>
              <w:autoSpaceDN w:val="0"/>
              <w:adjustRightInd w:val="0"/>
              <w:spacing w:after="0" w:line="267" w:lineRule="exact"/>
              <w:ind w:left="259"/>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r>
      <w:tr w:rsidR="00C6645B" w:rsidRPr="00C6645B" w14:paraId="5457F61A" w14:textId="77777777" w:rsidTr="00F83A74">
        <w:trPr>
          <w:trHeight w:hRule="exact" w:val="917"/>
        </w:trPr>
        <w:tc>
          <w:tcPr>
            <w:tcW w:w="2604" w:type="dxa"/>
            <w:tcBorders>
              <w:top w:val="single" w:sz="2" w:space="0" w:color="D2DFED"/>
              <w:left w:val="single" w:sz="8" w:space="0" w:color="4F81BC"/>
              <w:bottom w:val="single" w:sz="8" w:space="0" w:color="4F81BC"/>
              <w:right w:val="single" w:sz="8" w:space="0" w:color="4F81BC"/>
            </w:tcBorders>
            <w:shd w:val="clear" w:color="auto" w:fill="D2DFED"/>
          </w:tcPr>
          <w:p w14:paraId="16509F6F" w14:textId="22124305" w:rsidR="00C6645B" w:rsidRPr="00C6645B" w:rsidRDefault="00DC0511" w:rsidP="00C6645B">
            <w:pPr>
              <w:widowControl w:val="0"/>
              <w:autoSpaceDE w:val="0"/>
              <w:autoSpaceDN w:val="0"/>
              <w:adjustRightInd w:val="0"/>
              <w:spacing w:before="18" w:after="0" w:line="277" w:lineRule="auto"/>
              <w:ind w:left="98" w:right="56"/>
              <w:rPr>
                <w:rFonts w:ascii="Arial" w:eastAsia="Times New Roman" w:hAnsi="Arial" w:cs="Arial"/>
                <w:sz w:val="24"/>
                <w:szCs w:val="24"/>
                <w:lang w:val="mk-MK" w:eastAsia="mk-MK"/>
              </w:rPr>
            </w:pPr>
            <w:r>
              <w:rPr>
                <w:rFonts w:ascii="Arial" w:eastAsia="Times New Roman" w:hAnsi="Arial" w:cs="Arial"/>
                <w:b/>
                <w:bCs/>
                <w:spacing w:val="1"/>
                <w:lang w:val="mk-MK" w:eastAsia="mk-MK"/>
              </w:rPr>
              <w:t>Број на пречекорувања во календарска година</w:t>
            </w:r>
          </w:p>
        </w:tc>
        <w:tc>
          <w:tcPr>
            <w:tcW w:w="1092" w:type="dxa"/>
            <w:tcBorders>
              <w:top w:val="single" w:sz="2" w:space="0" w:color="D2DFED"/>
              <w:left w:val="single" w:sz="8" w:space="0" w:color="4F81BC"/>
              <w:bottom w:val="single" w:sz="8" w:space="0" w:color="4F81BC"/>
              <w:right w:val="single" w:sz="8" w:space="0" w:color="4F81BC"/>
            </w:tcBorders>
            <w:shd w:val="clear" w:color="auto" w:fill="D2DFED"/>
          </w:tcPr>
          <w:p w14:paraId="2E0132CD" w14:textId="77777777" w:rsidR="00C6645B" w:rsidRPr="00C6645B" w:rsidRDefault="00C6645B" w:rsidP="00C6645B">
            <w:pPr>
              <w:widowControl w:val="0"/>
              <w:autoSpaceDE w:val="0"/>
              <w:autoSpaceDN w:val="0"/>
              <w:adjustRightInd w:val="0"/>
              <w:spacing w:before="18" w:after="0" w:line="240" w:lineRule="auto"/>
              <w:ind w:left="333" w:right="33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17</w:t>
            </w:r>
          </w:p>
        </w:tc>
        <w:tc>
          <w:tcPr>
            <w:tcW w:w="1232" w:type="dxa"/>
            <w:tcBorders>
              <w:top w:val="single" w:sz="2" w:space="0" w:color="D2DFED"/>
              <w:left w:val="single" w:sz="8" w:space="0" w:color="4F81BC"/>
              <w:bottom w:val="single" w:sz="8" w:space="0" w:color="4F81BC"/>
              <w:right w:val="single" w:sz="8" w:space="0" w:color="4F81BC"/>
            </w:tcBorders>
            <w:shd w:val="clear" w:color="auto" w:fill="D2DFED"/>
          </w:tcPr>
          <w:p w14:paraId="7F06B544" w14:textId="77777777" w:rsidR="00C6645B" w:rsidRPr="00C6645B" w:rsidRDefault="00C6645B" w:rsidP="00C6645B">
            <w:pPr>
              <w:widowControl w:val="0"/>
              <w:autoSpaceDE w:val="0"/>
              <w:autoSpaceDN w:val="0"/>
              <w:adjustRightInd w:val="0"/>
              <w:spacing w:before="18" w:after="0" w:line="240" w:lineRule="auto"/>
              <w:ind w:left="438" w:right="436"/>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c>
          <w:tcPr>
            <w:tcW w:w="1189" w:type="dxa"/>
            <w:tcBorders>
              <w:top w:val="single" w:sz="2" w:space="0" w:color="D2DFED"/>
              <w:left w:val="single" w:sz="8" w:space="0" w:color="4F81BC"/>
              <w:bottom w:val="single" w:sz="8" w:space="0" w:color="4F81BC"/>
              <w:right w:val="single" w:sz="8" w:space="0" w:color="4F81BC"/>
            </w:tcBorders>
            <w:shd w:val="clear" w:color="auto" w:fill="D2DFED"/>
          </w:tcPr>
          <w:p w14:paraId="3F64E6E4" w14:textId="77777777" w:rsidR="00C6645B" w:rsidRPr="00C6645B" w:rsidRDefault="00C6645B" w:rsidP="00C6645B">
            <w:pPr>
              <w:widowControl w:val="0"/>
              <w:autoSpaceDE w:val="0"/>
              <w:autoSpaceDN w:val="0"/>
              <w:adjustRightInd w:val="0"/>
              <w:spacing w:before="18" w:after="0" w:line="240" w:lineRule="auto"/>
              <w:ind w:left="334" w:right="33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16</w:t>
            </w:r>
          </w:p>
        </w:tc>
        <w:tc>
          <w:tcPr>
            <w:tcW w:w="1358" w:type="dxa"/>
            <w:tcBorders>
              <w:top w:val="single" w:sz="2" w:space="0" w:color="D2DFED"/>
              <w:left w:val="single" w:sz="8" w:space="0" w:color="4F81BC"/>
              <w:bottom w:val="single" w:sz="8" w:space="0" w:color="4F81BC"/>
              <w:right w:val="single" w:sz="8" w:space="0" w:color="4F81BC"/>
            </w:tcBorders>
            <w:shd w:val="clear" w:color="auto" w:fill="D2DFED"/>
          </w:tcPr>
          <w:p w14:paraId="1CFA95F7" w14:textId="77777777" w:rsidR="00C6645B" w:rsidRPr="00C6645B" w:rsidRDefault="00C6645B" w:rsidP="00C6645B">
            <w:pPr>
              <w:widowControl w:val="0"/>
              <w:autoSpaceDE w:val="0"/>
              <w:autoSpaceDN w:val="0"/>
              <w:adjustRightInd w:val="0"/>
              <w:spacing w:before="18" w:after="0" w:line="240" w:lineRule="auto"/>
              <w:ind w:left="390" w:right="393"/>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r>
    </w:tbl>
    <w:p w14:paraId="4D892753" w14:textId="77777777" w:rsidR="00C6645B" w:rsidRPr="00C6645B" w:rsidRDefault="00C6645B" w:rsidP="00C6645B">
      <w:pPr>
        <w:widowControl w:val="0"/>
        <w:autoSpaceDE w:val="0"/>
        <w:autoSpaceDN w:val="0"/>
        <w:adjustRightInd w:val="0"/>
        <w:spacing w:before="8" w:after="0" w:line="240" w:lineRule="exact"/>
        <w:rPr>
          <w:rFonts w:ascii="Times New Roman" w:eastAsia="Times New Roman" w:hAnsi="Times New Roman" w:cs="Times New Roman"/>
          <w:sz w:val="24"/>
          <w:szCs w:val="24"/>
          <w:lang w:val="mk-MK" w:eastAsia="mk-MK"/>
        </w:rPr>
      </w:pPr>
    </w:p>
    <w:tbl>
      <w:tblPr>
        <w:tblW w:w="0" w:type="auto"/>
        <w:tblInd w:w="10" w:type="dxa"/>
        <w:tblLayout w:type="fixed"/>
        <w:tblCellMar>
          <w:left w:w="0" w:type="dxa"/>
          <w:right w:w="0" w:type="dxa"/>
        </w:tblCellMar>
        <w:tblLook w:val="0000" w:firstRow="0" w:lastRow="0" w:firstColumn="0" w:lastColumn="0" w:noHBand="0" w:noVBand="0"/>
      </w:tblPr>
      <w:tblGrid>
        <w:gridCol w:w="2610"/>
        <w:gridCol w:w="1080"/>
        <w:gridCol w:w="1260"/>
        <w:gridCol w:w="1170"/>
        <w:gridCol w:w="1350"/>
        <w:gridCol w:w="1440"/>
      </w:tblGrid>
      <w:tr w:rsidR="00C6645B" w:rsidRPr="00C6645B" w14:paraId="2C863F7F" w14:textId="77777777" w:rsidTr="00F83A74">
        <w:trPr>
          <w:trHeight w:hRule="exact" w:val="341"/>
        </w:trPr>
        <w:tc>
          <w:tcPr>
            <w:tcW w:w="2610" w:type="dxa"/>
            <w:tcBorders>
              <w:top w:val="single" w:sz="8" w:space="0" w:color="4F81BC"/>
              <w:left w:val="single" w:sz="8" w:space="0" w:color="4F81BC"/>
              <w:bottom w:val="single" w:sz="2" w:space="0" w:color="D2DFED"/>
              <w:right w:val="single" w:sz="8" w:space="0" w:color="4F81BC"/>
            </w:tcBorders>
          </w:tcPr>
          <w:p w14:paraId="21B679DD" w14:textId="79A608B6" w:rsidR="00C6645B" w:rsidRPr="00C6645B" w:rsidRDefault="00DC0511" w:rsidP="00C6645B">
            <w:pPr>
              <w:widowControl w:val="0"/>
              <w:autoSpaceDE w:val="0"/>
              <w:autoSpaceDN w:val="0"/>
              <w:adjustRightInd w:val="0"/>
              <w:spacing w:after="0" w:line="264" w:lineRule="exact"/>
              <w:ind w:left="98"/>
              <w:rPr>
                <w:rFonts w:ascii="Arial" w:eastAsia="Times New Roman" w:hAnsi="Arial" w:cs="Arial"/>
                <w:sz w:val="24"/>
                <w:szCs w:val="24"/>
                <w:lang w:val="mk-MK" w:eastAsia="mk-MK"/>
              </w:rPr>
            </w:pPr>
            <w:r>
              <w:rPr>
                <w:rFonts w:ascii="Arial" w:eastAsia="Times New Roman" w:hAnsi="Arial" w:cs="Arial"/>
                <w:b/>
                <w:bCs/>
                <w:spacing w:val="1"/>
                <w:position w:val="1"/>
                <w:lang w:val="mk-MK" w:eastAsia="mk-MK"/>
              </w:rPr>
              <w:t>Битола</w:t>
            </w:r>
            <w:r w:rsidR="00C6645B" w:rsidRPr="00C6645B">
              <w:rPr>
                <w:rFonts w:ascii="Arial" w:eastAsia="Times New Roman" w:hAnsi="Arial" w:cs="Arial"/>
                <w:b/>
                <w:bCs/>
                <w:position w:val="1"/>
                <w:lang w:val="mk-MK" w:eastAsia="mk-MK"/>
              </w:rPr>
              <w:t xml:space="preserve"> 2</w:t>
            </w:r>
          </w:p>
        </w:tc>
        <w:tc>
          <w:tcPr>
            <w:tcW w:w="1080" w:type="dxa"/>
            <w:tcBorders>
              <w:top w:val="single" w:sz="8" w:space="0" w:color="4F81BC"/>
              <w:left w:val="single" w:sz="8" w:space="0" w:color="4F81BC"/>
              <w:bottom w:val="single" w:sz="2" w:space="0" w:color="D2DFED"/>
              <w:right w:val="single" w:sz="8" w:space="0" w:color="4F81BC"/>
            </w:tcBorders>
          </w:tcPr>
          <w:p w14:paraId="706DDD89" w14:textId="77777777" w:rsidR="00C6645B" w:rsidRPr="00C6645B" w:rsidRDefault="00C6645B" w:rsidP="00C6645B">
            <w:pPr>
              <w:widowControl w:val="0"/>
              <w:autoSpaceDE w:val="0"/>
              <w:autoSpaceDN w:val="0"/>
              <w:adjustRightInd w:val="0"/>
              <w:spacing w:after="0" w:line="264" w:lineRule="exact"/>
              <w:ind w:left="260"/>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5</w:t>
            </w:r>
          </w:p>
        </w:tc>
        <w:tc>
          <w:tcPr>
            <w:tcW w:w="1260" w:type="dxa"/>
            <w:tcBorders>
              <w:top w:val="single" w:sz="8" w:space="0" w:color="4F81BC"/>
              <w:left w:val="single" w:sz="8" w:space="0" w:color="4F81BC"/>
              <w:bottom w:val="single" w:sz="2" w:space="0" w:color="D2DFED"/>
              <w:right w:val="single" w:sz="8" w:space="0" w:color="4F81BC"/>
            </w:tcBorders>
          </w:tcPr>
          <w:p w14:paraId="41D8D132" w14:textId="77777777" w:rsidR="00C6645B" w:rsidRPr="00C6645B" w:rsidRDefault="00C6645B" w:rsidP="00C6645B">
            <w:pPr>
              <w:widowControl w:val="0"/>
              <w:autoSpaceDE w:val="0"/>
              <w:autoSpaceDN w:val="0"/>
              <w:adjustRightInd w:val="0"/>
              <w:spacing w:after="0" w:line="264" w:lineRule="exact"/>
              <w:ind w:left="306"/>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6</w:t>
            </w:r>
          </w:p>
        </w:tc>
        <w:tc>
          <w:tcPr>
            <w:tcW w:w="1170" w:type="dxa"/>
            <w:tcBorders>
              <w:top w:val="single" w:sz="8" w:space="0" w:color="4F81BC"/>
              <w:left w:val="single" w:sz="8" w:space="0" w:color="4F81BC"/>
              <w:bottom w:val="single" w:sz="2" w:space="0" w:color="D2DFED"/>
              <w:right w:val="single" w:sz="8" w:space="0" w:color="4F81BC"/>
            </w:tcBorders>
          </w:tcPr>
          <w:p w14:paraId="35DE51E4" w14:textId="77777777" w:rsidR="00C6645B" w:rsidRPr="00C6645B" w:rsidRDefault="00C6645B" w:rsidP="00C6645B">
            <w:pPr>
              <w:widowControl w:val="0"/>
              <w:autoSpaceDE w:val="0"/>
              <w:autoSpaceDN w:val="0"/>
              <w:adjustRightInd w:val="0"/>
              <w:spacing w:after="0" w:line="264" w:lineRule="exact"/>
              <w:ind w:left="261"/>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7</w:t>
            </w:r>
          </w:p>
        </w:tc>
        <w:tc>
          <w:tcPr>
            <w:tcW w:w="1350" w:type="dxa"/>
            <w:tcBorders>
              <w:top w:val="single" w:sz="8" w:space="0" w:color="4F81BC"/>
              <w:left w:val="single" w:sz="8" w:space="0" w:color="4F81BC"/>
              <w:bottom w:val="single" w:sz="2" w:space="0" w:color="D2DFED"/>
              <w:right w:val="single" w:sz="8" w:space="0" w:color="4F81BC"/>
            </w:tcBorders>
          </w:tcPr>
          <w:p w14:paraId="2CF872CB" w14:textId="77777777" w:rsidR="00C6645B" w:rsidRPr="00C6645B" w:rsidRDefault="00C6645B" w:rsidP="00C6645B">
            <w:pPr>
              <w:widowControl w:val="0"/>
              <w:autoSpaceDE w:val="0"/>
              <w:autoSpaceDN w:val="0"/>
              <w:adjustRightInd w:val="0"/>
              <w:spacing w:after="0" w:line="264" w:lineRule="exact"/>
              <w:ind w:left="259"/>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8</w:t>
            </w:r>
          </w:p>
        </w:tc>
        <w:tc>
          <w:tcPr>
            <w:tcW w:w="1440" w:type="dxa"/>
            <w:tcBorders>
              <w:top w:val="single" w:sz="8" w:space="0" w:color="4F81BC"/>
              <w:left w:val="single" w:sz="8" w:space="0" w:color="4F81BC"/>
              <w:bottom w:val="single" w:sz="2" w:space="0" w:color="D2DFED"/>
              <w:right w:val="single" w:sz="8" w:space="0" w:color="4F81BC"/>
            </w:tcBorders>
          </w:tcPr>
          <w:p w14:paraId="52589CDA" w14:textId="77777777" w:rsidR="00C6645B" w:rsidRPr="00C6645B" w:rsidRDefault="00C6645B" w:rsidP="00C6645B">
            <w:pPr>
              <w:widowControl w:val="0"/>
              <w:autoSpaceDE w:val="0"/>
              <w:autoSpaceDN w:val="0"/>
              <w:adjustRightInd w:val="0"/>
              <w:spacing w:after="0" w:line="264" w:lineRule="exact"/>
              <w:ind w:left="261"/>
              <w:rPr>
                <w:rFonts w:ascii="Arial" w:eastAsia="Times New Roman" w:hAnsi="Arial" w:cs="Arial"/>
                <w:sz w:val="24"/>
                <w:szCs w:val="24"/>
                <w:lang w:val="mk-MK" w:eastAsia="mk-MK"/>
              </w:rPr>
            </w:pPr>
            <w:r w:rsidRPr="00C6645B">
              <w:rPr>
                <w:rFonts w:ascii="Arial" w:eastAsia="Times New Roman" w:hAnsi="Arial" w:cs="Arial"/>
                <w:b/>
                <w:bCs/>
                <w:spacing w:val="1"/>
                <w:position w:val="1"/>
                <w:lang w:val="mk-MK" w:eastAsia="mk-MK"/>
              </w:rPr>
              <w:t>2</w:t>
            </w:r>
            <w:r w:rsidRPr="00C6645B">
              <w:rPr>
                <w:rFonts w:ascii="Arial" w:eastAsia="Times New Roman" w:hAnsi="Arial" w:cs="Arial"/>
                <w:b/>
                <w:bCs/>
                <w:spacing w:val="-2"/>
                <w:position w:val="1"/>
                <w:lang w:val="mk-MK" w:eastAsia="mk-MK"/>
              </w:rPr>
              <w:t>0</w:t>
            </w:r>
            <w:r w:rsidRPr="00C6645B">
              <w:rPr>
                <w:rFonts w:ascii="Arial" w:eastAsia="Times New Roman" w:hAnsi="Arial" w:cs="Arial"/>
                <w:b/>
                <w:bCs/>
                <w:spacing w:val="1"/>
                <w:position w:val="1"/>
                <w:lang w:val="mk-MK" w:eastAsia="mk-MK"/>
              </w:rPr>
              <w:t>1</w:t>
            </w:r>
            <w:r w:rsidRPr="00C6645B">
              <w:rPr>
                <w:rFonts w:ascii="Arial" w:eastAsia="Times New Roman" w:hAnsi="Arial" w:cs="Arial"/>
                <w:b/>
                <w:bCs/>
                <w:position w:val="1"/>
                <w:lang w:val="mk-MK" w:eastAsia="mk-MK"/>
              </w:rPr>
              <w:t>9</w:t>
            </w:r>
          </w:p>
        </w:tc>
      </w:tr>
      <w:tr w:rsidR="00C6645B" w:rsidRPr="00C6645B" w14:paraId="7668382C" w14:textId="77777777" w:rsidTr="00F83A74">
        <w:trPr>
          <w:trHeight w:hRule="exact" w:val="986"/>
        </w:trPr>
        <w:tc>
          <w:tcPr>
            <w:tcW w:w="2610" w:type="dxa"/>
            <w:tcBorders>
              <w:top w:val="single" w:sz="2" w:space="0" w:color="D2DFED"/>
              <w:left w:val="single" w:sz="8" w:space="0" w:color="4F81BC"/>
              <w:bottom w:val="single" w:sz="8" w:space="0" w:color="4F81BC"/>
              <w:right w:val="single" w:sz="8" w:space="0" w:color="4F81BC"/>
            </w:tcBorders>
            <w:shd w:val="clear" w:color="auto" w:fill="D2DFED"/>
          </w:tcPr>
          <w:p w14:paraId="353EBEFC" w14:textId="267B62A7" w:rsidR="00C6645B" w:rsidRPr="00C6645B" w:rsidRDefault="00DC0511" w:rsidP="00C6645B">
            <w:pPr>
              <w:widowControl w:val="0"/>
              <w:autoSpaceDE w:val="0"/>
              <w:autoSpaceDN w:val="0"/>
              <w:adjustRightInd w:val="0"/>
              <w:spacing w:before="16" w:after="0"/>
              <w:ind w:left="98" w:right="56"/>
              <w:rPr>
                <w:rFonts w:ascii="Arial" w:eastAsia="Times New Roman" w:hAnsi="Arial" w:cs="Arial"/>
                <w:sz w:val="24"/>
                <w:szCs w:val="24"/>
                <w:lang w:val="mk-MK" w:eastAsia="mk-MK"/>
              </w:rPr>
            </w:pPr>
            <w:r>
              <w:rPr>
                <w:rFonts w:ascii="Arial" w:eastAsia="Times New Roman" w:hAnsi="Arial" w:cs="Arial"/>
                <w:b/>
                <w:bCs/>
                <w:spacing w:val="1"/>
                <w:lang w:val="mk-MK" w:eastAsia="mk-MK"/>
              </w:rPr>
              <w:t>Број на пречекорувања во календарска година</w:t>
            </w:r>
          </w:p>
        </w:tc>
        <w:tc>
          <w:tcPr>
            <w:tcW w:w="1080" w:type="dxa"/>
            <w:tcBorders>
              <w:top w:val="single" w:sz="2" w:space="0" w:color="D2DFED"/>
              <w:left w:val="single" w:sz="8" w:space="0" w:color="4F81BC"/>
              <w:bottom w:val="single" w:sz="8" w:space="0" w:color="4F81BC"/>
              <w:right w:val="single" w:sz="8" w:space="0" w:color="4F81BC"/>
            </w:tcBorders>
            <w:shd w:val="clear" w:color="auto" w:fill="D2DFED"/>
          </w:tcPr>
          <w:p w14:paraId="433186D7" w14:textId="77777777" w:rsidR="00C6645B" w:rsidRPr="00C6645B" w:rsidRDefault="00C6645B" w:rsidP="00C6645B">
            <w:pPr>
              <w:widowControl w:val="0"/>
              <w:autoSpaceDE w:val="0"/>
              <w:autoSpaceDN w:val="0"/>
              <w:adjustRightInd w:val="0"/>
              <w:spacing w:before="16" w:after="0" w:line="240" w:lineRule="auto"/>
              <w:ind w:left="333" w:right="338"/>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7</w:t>
            </w:r>
            <w:r w:rsidRPr="00C6645B">
              <w:rPr>
                <w:rFonts w:ascii="Arial" w:eastAsia="Times New Roman" w:hAnsi="Arial" w:cs="Arial"/>
                <w:lang w:val="mk-MK" w:eastAsia="mk-MK"/>
              </w:rPr>
              <w:t>5</w:t>
            </w: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5E0EAFE9" w14:textId="77777777" w:rsidR="00C6645B" w:rsidRPr="00C6645B" w:rsidRDefault="00C6645B" w:rsidP="00C6645B">
            <w:pPr>
              <w:widowControl w:val="0"/>
              <w:autoSpaceDE w:val="0"/>
              <w:autoSpaceDN w:val="0"/>
              <w:adjustRightInd w:val="0"/>
              <w:spacing w:before="16" w:after="0" w:line="240" w:lineRule="auto"/>
              <w:ind w:left="380" w:right="380"/>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40</w:t>
            </w:r>
          </w:p>
        </w:tc>
        <w:tc>
          <w:tcPr>
            <w:tcW w:w="1170" w:type="dxa"/>
            <w:tcBorders>
              <w:top w:val="single" w:sz="2" w:space="0" w:color="D2DFED"/>
              <w:left w:val="single" w:sz="8" w:space="0" w:color="4F81BC"/>
              <w:bottom w:val="single" w:sz="8" w:space="0" w:color="4F81BC"/>
              <w:right w:val="single" w:sz="8" w:space="0" w:color="4F81BC"/>
            </w:tcBorders>
            <w:shd w:val="clear" w:color="auto" w:fill="D2DFED"/>
          </w:tcPr>
          <w:p w14:paraId="747F5442" w14:textId="77777777" w:rsidR="00C6645B" w:rsidRPr="00C6645B" w:rsidRDefault="00C6645B" w:rsidP="00C6645B">
            <w:pPr>
              <w:widowControl w:val="0"/>
              <w:autoSpaceDE w:val="0"/>
              <w:autoSpaceDN w:val="0"/>
              <w:adjustRightInd w:val="0"/>
              <w:spacing w:before="16" w:after="0" w:line="240" w:lineRule="auto"/>
              <w:ind w:left="334" w:right="337"/>
              <w:jc w:val="center"/>
              <w:rPr>
                <w:rFonts w:ascii="Arial" w:eastAsia="Times New Roman" w:hAnsi="Arial" w:cs="Arial"/>
                <w:sz w:val="24"/>
                <w:szCs w:val="24"/>
                <w:lang w:val="mk-MK" w:eastAsia="mk-MK"/>
              </w:rPr>
            </w:pPr>
            <w:r w:rsidRPr="00C6645B">
              <w:rPr>
                <w:rFonts w:ascii="Arial" w:eastAsia="Times New Roman" w:hAnsi="Arial" w:cs="Arial"/>
                <w:spacing w:val="1"/>
                <w:lang w:val="mk-MK" w:eastAsia="mk-MK"/>
              </w:rPr>
              <w:t>28</w:t>
            </w:r>
          </w:p>
        </w:tc>
        <w:tc>
          <w:tcPr>
            <w:tcW w:w="1350" w:type="dxa"/>
            <w:tcBorders>
              <w:top w:val="single" w:sz="2" w:space="0" w:color="D2DFED"/>
              <w:left w:val="single" w:sz="8" w:space="0" w:color="4F81BC"/>
              <w:bottom w:val="single" w:sz="8" w:space="0" w:color="4F81BC"/>
              <w:right w:val="single" w:sz="8" w:space="0" w:color="4F81BC"/>
            </w:tcBorders>
            <w:shd w:val="clear" w:color="auto" w:fill="D2DFED"/>
          </w:tcPr>
          <w:p w14:paraId="53D06747" w14:textId="77777777" w:rsidR="00C6645B" w:rsidRPr="00C6645B" w:rsidRDefault="00C6645B" w:rsidP="00C6645B">
            <w:pPr>
              <w:widowControl w:val="0"/>
              <w:autoSpaceDE w:val="0"/>
              <w:autoSpaceDN w:val="0"/>
              <w:adjustRightInd w:val="0"/>
              <w:spacing w:before="16" w:after="0" w:line="240" w:lineRule="auto"/>
              <w:ind w:left="390" w:right="393"/>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c>
          <w:tcPr>
            <w:tcW w:w="1440" w:type="dxa"/>
            <w:tcBorders>
              <w:top w:val="single" w:sz="2" w:space="0" w:color="D2DFED"/>
              <w:left w:val="single" w:sz="8" w:space="0" w:color="4F81BC"/>
              <w:bottom w:val="single" w:sz="8" w:space="0" w:color="4F81BC"/>
              <w:right w:val="single" w:sz="8" w:space="0" w:color="4F81BC"/>
            </w:tcBorders>
            <w:shd w:val="clear" w:color="auto" w:fill="D2DFED"/>
          </w:tcPr>
          <w:p w14:paraId="7D170002" w14:textId="77777777" w:rsidR="00C6645B" w:rsidRPr="00C6645B" w:rsidRDefault="00C6645B" w:rsidP="00C6645B">
            <w:pPr>
              <w:widowControl w:val="0"/>
              <w:autoSpaceDE w:val="0"/>
              <w:autoSpaceDN w:val="0"/>
              <w:adjustRightInd w:val="0"/>
              <w:spacing w:before="16" w:after="0" w:line="240" w:lineRule="auto"/>
              <w:ind w:left="392" w:right="392"/>
              <w:jc w:val="center"/>
              <w:rPr>
                <w:rFonts w:ascii="Arial" w:eastAsia="Times New Roman" w:hAnsi="Arial" w:cs="Arial"/>
                <w:sz w:val="24"/>
                <w:szCs w:val="24"/>
                <w:lang w:val="mk-MK" w:eastAsia="mk-MK"/>
              </w:rPr>
            </w:pPr>
            <w:r w:rsidRPr="00C6645B">
              <w:rPr>
                <w:rFonts w:ascii="Arial" w:eastAsia="Times New Roman" w:hAnsi="Arial" w:cs="Arial"/>
                <w:lang w:val="mk-MK" w:eastAsia="mk-MK"/>
              </w:rPr>
              <w:t>0</w:t>
            </w:r>
          </w:p>
        </w:tc>
      </w:tr>
    </w:tbl>
    <w:p w14:paraId="173FDC1C" w14:textId="77777777" w:rsidR="00C6645B" w:rsidRPr="00C6645B" w:rsidRDefault="00C6645B" w:rsidP="00C6645B">
      <w:pPr>
        <w:widowControl w:val="0"/>
        <w:tabs>
          <w:tab w:val="left" w:pos="0"/>
        </w:tabs>
        <w:autoSpaceDE w:val="0"/>
        <w:autoSpaceDN w:val="0"/>
        <w:adjustRightInd w:val="0"/>
        <w:spacing w:before="16" w:after="0" w:line="240" w:lineRule="auto"/>
        <w:ind w:right="394"/>
        <w:jc w:val="both"/>
        <w:rPr>
          <w:rFonts w:ascii="Arial" w:eastAsia="Calibri" w:hAnsi="Arial" w:cs="Arial"/>
          <w:lang w:val="en-US"/>
        </w:rPr>
      </w:pPr>
    </w:p>
    <w:p w14:paraId="07EBD5D9" w14:textId="77777777" w:rsidR="00C6645B" w:rsidRPr="00C6645B" w:rsidRDefault="00C6645B" w:rsidP="00C6645B">
      <w:pPr>
        <w:widowControl w:val="0"/>
        <w:autoSpaceDE w:val="0"/>
        <w:autoSpaceDN w:val="0"/>
        <w:adjustRightInd w:val="0"/>
        <w:spacing w:after="0" w:line="200" w:lineRule="exact"/>
        <w:rPr>
          <w:rFonts w:ascii="Calibri" w:eastAsia="Calibri" w:hAnsi="Calibri" w:cs="Calibri"/>
          <w:color w:val="000000"/>
          <w:sz w:val="20"/>
          <w:szCs w:val="20"/>
          <w:lang w:val="en-US"/>
        </w:rPr>
      </w:pPr>
    </w:p>
    <w:p w14:paraId="7D7797BB" w14:textId="139ADBF7" w:rsidR="00C6645B" w:rsidRPr="00C6645B" w:rsidRDefault="001C6486" w:rsidP="00C6645B">
      <w:pPr>
        <w:widowControl w:val="0"/>
        <w:tabs>
          <w:tab w:val="left" w:pos="90"/>
        </w:tabs>
        <w:autoSpaceDE w:val="0"/>
        <w:autoSpaceDN w:val="0"/>
        <w:adjustRightInd w:val="0"/>
        <w:spacing w:before="16" w:after="0" w:line="240" w:lineRule="auto"/>
        <w:jc w:val="both"/>
        <w:rPr>
          <w:rFonts w:ascii="Arial" w:eastAsia="Calibri" w:hAnsi="Arial" w:cs="Arial"/>
          <w:spacing w:val="1"/>
          <w:lang w:val="en-US"/>
        </w:rPr>
      </w:pPr>
      <w:proofErr w:type="spellStart"/>
      <w:r w:rsidRPr="001C6486">
        <w:rPr>
          <w:rFonts w:ascii="Arial" w:eastAsia="Calibri" w:hAnsi="Arial" w:cs="Arial"/>
          <w:lang w:val="en-US"/>
        </w:rPr>
        <w:t>Од</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горенаведените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табели</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евидентно</w:t>
      </w:r>
      <w:proofErr w:type="spellEnd"/>
      <w:r w:rsidRPr="001C6486">
        <w:rPr>
          <w:rFonts w:ascii="Arial" w:eastAsia="Calibri" w:hAnsi="Arial" w:cs="Arial"/>
          <w:lang w:val="en-US"/>
        </w:rPr>
        <w:t xml:space="preserve"> е </w:t>
      </w:r>
      <w:proofErr w:type="spellStart"/>
      <w:r w:rsidRPr="001C6486">
        <w:rPr>
          <w:rFonts w:ascii="Arial" w:eastAsia="Calibri" w:hAnsi="Arial" w:cs="Arial"/>
          <w:lang w:val="en-US"/>
        </w:rPr>
        <w:t>дека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дозволениот</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број</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надминувања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кој</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изнесува</w:t>
      </w:r>
      <w:proofErr w:type="spellEnd"/>
      <w:r w:rsidRPr="001C6486">
        <w:rPr>
          <w:rFonts w:ascii="Arial" w:eastAsia="Calibri" w:hAnsi="Arial" w:cs="Arial"/>
          <w:lang w:val="en-US"/>
        </w:rPr>
        <w:t xml:space="preserve"> 25 </w:t>
      </w:r>
      <w:proofErr w:type="spellStart"/>
      <w:r w:rsidRPr="001C6486">
        <w:rPr>
          <w:rFonts w:ascii="Arial" w:eastAsia="Calibri" w:hAnsi="Arial" w:cs="Arial"/>
          <w:lang w:val="en-US"/>
        </w:rPr>
        <w:t>по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календарска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година</w:t>
      </w:r>
      <w:proofErr w:type="spellEnd"/>
      <w:r w:rsidRPr="001C6486">
        <w:rPr>
          <w:rFonts w:ascii="Arial" w:eastAsia="Calibri" w:hAnsi="Arial" w:cs="Arial"/>
          <w:lang w:val="en-US"/>
        </w:rPr>
        <w:t xml:space="preserve">, </w:t>
      </w:r>
      <w:r>
        <w:rPr>
          <w:rFonts w:ascii="Arial" w:eastAsia="Calibri" w:hAnsi="Arial" w:cs="Arial"/>
          <w:lang w:val="mk-MK"/>
        </w:rPr>
        <w:t xml:space="preserve">е </w:t>
      </w:r>
      <w:proofErr w:type="spellStart"/>
      <w:r w:rsidRPr="001C6486">
        <w:rPr>
          <w:rFonts w:ascii="Arial" w:eastAsia="Calibri" w:hAnsi="Arial" w:cs="Arial"/>
          <w:lang w:val="en-US"/>
        </w:rPr>
        <w:t>надминат</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само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за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Битола</w:t>
      </w:r>
      <w:proofErr w:type="spellEnd"/>
      <w:r w:rsidRPr="001C6486">
        <w:rPr>
          <w:rFonts w:ascii="Arial" w:eastAsia="Calibri" w:hAnsi="Arial" w:cs="Arial"/>
          <w:lang w:val="en-US"/>
        </w:rPr>
        <w:t xml:space="preserve"> 2 </w:t>
      </w:r>
      <w:proofErr w:type="spellStart"/>
      <w:r w:rsidRPr="001C6486">
        <w:rPr>
          <w:rFonts w:ascii="Arial" w:eastAsia="Calibri" w:hAnsi="Arial" w:cs="Arial"/>
          <w:lang w:val="en-US"/>
        </w:rPr>
        <w:t>во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периодот</w:t>
      </w:r>
      <w:proofErr w:type="spellEnd"/>
      <w:r w:rsidRPr="001C6486">
        <w:rPr>
          <w:rFonts w:ascii="Arial" w:eastAsia="Calibri" w:hAnsi="Arial" w:cs="Arial"/>
          <w:lang w:val="en-US"/>
        </w:rPr>
        <w:t xml:space="preserve"> 2015-2017 </w:t>
      </w:r>
      <w:proofErr w:type="spellStart"/>
      <w:r w:rsidRPr="001C6486">
        <w:rPr>
          <w:rFonts w:ascii="Arial" w:eastAsia="Calibri" w:hAnsi="Arial" w:cs="Arial"/>
          <w:lang w:val="en-US"/>
        </w:rPr>
        <w:t>година</w:t>
      </w:r>
      <w:proofErr w:type="spellEnd"/>
      <w:r w:rsidRPr="001C6486">
        <w:rPr>
          <w:rFonts w:ascii="Arial" w:eastAsia="Calibri" w:hAnsi="Arial" w:cs="Arial"/>
          <w:lang w:val="en-US"/>
        </w:rPr>
        <w:t>.</w:t>
      </w:r>
    </w:p>
    <w:p w14:paraId="7004E016"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06158F47" w14:textId="69443B8D" w:rsidR="00C6645B" w:rsidRPr="00C6645B" w:rsidRDefault="001C6486" w:rsidP="00C6645B">
      <w:pPr>
        <w:widowControl w:val="0"/>
        <w:autoSpaceDE w:val="0"/>
        <w:autoSpaceDN w:val="0"/>
        <w:adjustRightInd w:val="0"/>
        <w:spacing w:after="0"/>
        <w:ind w:right="75"/>
        <w:jc w:val="both"/>
        <w:rPr>
          <w:rFonts w:ascii="Arial" w:eastAsia="Calibri" w:hAnsi="Arial" w:cs="Arial"/>
          <w:lang w:val="en-US"/>
        </w:rPr>
      </w:pPr>
      <w:proofErr w:type="spellStart"/>
      <w:r w:rsidRPr="001C6486">
        <w:rPr>
          <w:rFonts w:ascii="Arial" w:eastAsia="Calibri" w:hAnsi="Arial" w:cs="Arial"/>
          <w:lang w:val="en-US"/>
        </w:rPr>
        <w:t>Часовното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мерење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концентрацијата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О</w:t>
      </w:r>
      <w:r w:rsidRPr="001C6486">
        <w:rPr>
          <w:rFonts w:ascii="Arial" w:eastAsia="Calibri" w:hAnsi="Arial" w:cs="Arial"/>
          <w:vertAlign w:val="subscript"/>
          <w:lang w:val="en-US"/>
        </w:rPr>
        <w:t>3</w:t>
      </w:r>
      <w:r w:rsidRPr="001C6486">
        <w:rPr>
          <w:rFonts w:ascii="Arial" w:eastAsia="Calibri" w:hAnsi="Arial" w:cs="Arial"/>
          <w:lang w:val="en-US"/>
        </w:rPr>
        <w:t xml:space="preserve"> </w:t>
      </w:r>
      <w:proofErr w:type="spellStart"/>
      <w:r w:rsidRPr="001C6486">
        <w:rPr>
          <w:rFonts w:ascii="Arial" w:eastAsia="Calibri" w:hAnsi="Arial" w:cs="Arial"/>
          <w:lang w:val="en-US"/>
        </w:rPr>
        <w:t>за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анализираниот</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период</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двете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локации</w:t>
      </w:r>
      <w:proofErr w:type="spellEnd"/>
      <w:r w:rsidRPr="001C6486">
        <w:rPr>
          <w:rFonts w:ascii="Arial" w:eastAsia="Calibri" w:hAnsi="Arial" w:cs="Arial"/>
          <w:lang w:val="en-US"/>
        </w:rPr>
        <w:t xml:space="preserve"> е </w:t>
      </w:r>
      <w:proofErr w:type="spellStart"/>
      <w:r w:rsidRPr="001C6486">
        <w:rPr>
          <w:rFonts w:ascii="Arial" w:eastAsia="Calibri" w:hAnsi="Arial" w:cs="Arial"/>
          <w:lang w:val="en-US"/>
        </w:rPr>
        <w:t>прикажано</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на</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следните</w:t>
      </w:r>
      <w:proofErr w:type="spellEnd"/>
      <w:r w:rsidRPr="001C6486">
        <w:rPr>
          <w:rFonts w:ascii="Arial" w:eastAsia="Calibri" w:hAnsi="Arial" w:cs="Arial"/>
          <w:lang w:val="en-US"/>
        </w:rPr>
        <w:t xml:space="preserve"> </w:t>
      </w:r>
      <w:proofErr w:type="spellStart"/>
      <w:r w:rsidRPr="001C6486">
        <w:rPr>
          <w:rFonts w:ascii="Arial" w:eastAsia="Calibri" w:hAnsi="Arial" w:cs="Arial"/>
          <w:lang w:val="en-US"/>
        </w:rPr>
        <w:t>дијаграми</w:t>
      </w:r>
      <w:proofErr w:type="spellEnd"/>
      <w:r w:rsidRPr="001C6486">
        <w:rPr>
          <w:rFonts w:ascii="Arial" w:eastAsia="Calibri" w:hAnsi="Arial" w:cs="Arial"/>
          <w:lang w:val="en-US"/>
        </w:rPr>
        <w:t>.</w:t>
      </w:r>
    </w:p>
    <w:p w14:paraId="04263DD6" w14:textId="77777777" w:rsidR="00C6645B" w:rsidRPr="00C6645B" w:rsidRDefault="00C6645B" w:rsidP="00C6645B">
      <w:pPr>
        <w:widowControl w:val="0"/>
        <w:autoSpaceDE w:val="0"/>
        <w:autoSpaceDN w:val="0"/>
        <w:adjustRightInd w:val="0"/>
        <w:spacing w:after="0"/>
        <w:ind w:right="75"/>
        <w:jc w:val="both"/>
        <w:rPr>
          <w:rFonts w:ascii="Arial" w:eastAsia="Calibri" w:hAnsi="Arial" w:cs="Arial"/>
          <w:lang w:val="en-US"/>
        </w:rPr>
      </w:pPr>
    </w:p>
    <w:p w14:paraId="4A1EE035" w14:textId="33C7F14A" w:rsidR="00C6645B" w:rsidRPr="00C6645B" w:rsidRDefault="00C6645B" w:rsidP="00C6645B">
      <w:pPr>
        <w:widowControl w:val="0"/>
        <w:autoSpaceDE w:val="0"/>
        <w:autoSpaceDN w:val="0"/>
        <w:adjustRightInd w:val="0"/>
        <w:spacing w:after="0"/>
        <w:ind w:right="75"/>
        <w:jc w:val="both"/>
        <w:rPr>
          <w:rFonts w:ascii="Arial" w:eastAsia="Calibri" w:hAnsi="Arial" w:cs="Arial"/>
          <w:lang w:val="en-US"/>
        </w:rPr>
      </w:pPr>
    </w:p>
    <w:p w14:paraId="1D8C2434"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2455954A"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024D0CC8"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60F0006A"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724CBF58" w14:textId="7EE9E868" w:rsidR="00C6645B" w:rsidRDefault="00106714"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r>
        <w:rPr>
          <w:rFonts w:ascii="Arial" w:eastAsia="Calibri" w:hAnsi="Arial" w:cs="Arial"/>
          <w:noProof/>
          <w:lang w:val="mk-MK" w:eastAsia="mk-MK"/>
        </w:rPr>
        <w:lastRenderedPageBreak/>
        <w:drawing>
          <wp:inline distT="0" distB="0" distL="0" distR="0" wp14:anchorId="6E85DF1B" wp14:editId="72FCD7E8">
            <wp:extent cx="5867400" cy="609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лика 23.jpg"/>
                    <pic:cNvPicPr/>
                  </pic:nvPicPr>
                  <pic:blipFill>
                    <a:blip r:embed="rId34">
                      <a:extLst>
                        <a:ext uri="{28A0092B-C50C-407E-A947-70E740481C1C}">
                          <a14:useLocalDpi xmlns:a14="http://schemas.microsoft.com/office/drawing/2010/main" val="0"/>
                        </a:ext>
                      </a:extLst>
                    </a:blip>
                    <a:stretch>
                      <a:fillRect/>
                    </a:stretch>
                  </pic:blipFill>
                  <pic:spPr>
                    <a:xfrm>
                      <a:off x="0" y="0"/>
                      <a:ext cx="5867400" cy="6096000"/>
                    </a:xfrm>
                    <a:prstGeom prst="rect">
                      <a:avLst/>
                    </a:prstGeom>
                  </pic:spPr>
                </pic:pic>
              </a:graphicData>
            </a:graphic>
          </wp:inline>
        </w:drawing>
      </w:r>
    </w:p>
    <w:p w14:paraId="37AA321C" w14:textId="77777777" w:rsidR="00082A5B" w:rsidRDefault="00106714" w:rsidP="00082A5B">
      <w:pPr>
        <w:keepNext/>
        <w:widowControl w:val="0"/>
        <w:tabs>
          <w:tab w:val="left" w:pos="90"/>
        </w:tabs>
        <w:autoSpaceDE w:val="0"/>
        <w:autoSpaceDN w:val="0"/>
        <w:adjustRightInd w:val="0"/>
        <w:spacing w:before="16" w:after="0" w:line="240" w:lineRule="auto"/>
        <w:jc w:val="both"/>
      </w:pPr>
      <w:r>
        <w:rPr>
          <w:rFonts w:ascii="Arial" w:eastAsia="Calibri" w:hAnsi="Arial" w:cs="Arial"/>
          <w:noProof/>
          <w:lang w:val="mk-MK" w:eastAsia="mk-MK"/>
        </w:rPr>
        <w:lastRenderedPageBreak/>
        <w:drawing>
          <wp:inline distT="0" distB="0" distL="0" distR="0" wp14:anchorId="64637015" wp14:editId="2D154BCA">
            <wp:extent cx="5819775" cy="4419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лика 23.2.jpg"/>
                    <pic:cNvPicPr/>
                  </pic:nvPicPr>
                  <pic:blipFill>
                    <a:blip r:embed="rId35">
                      <a:extLst>
                        <a:ext uri="{28A0092B-C50C-407E-A947-70E740481C1C}">
                          <a14:useLocalDpi xmlns:a14="http://schemas.microsoft.com/office/drawing/2010/main" val="0"/>
                        </a:ext>
                      </a:extLst>
                    </a:blip>
                    <a:stretch>
                      <a:fillRect/>
                    </a:stretch>
                  </pic:blipFill>
                  <pic:spPr>
                    <a:xfrm>
                      <a:off x="0" y="0"/>
                      <a:ext cx="5819775" cy="4419600"/>
                    </a:xfrm>
                    <a:prstGeom prst="rect">
                      <a:avLst/>
                    </a:prstGeom>
                  </pic:spPr>
                </pic:pic>
              </a:graphicData>
            </a:graphic>
          </wp:inline>
        </w:drawing>
      </w:r>
    </w:p>
    <w:p w14:paraId="3F856C49" w14:textId="0B224895" w:rsidR="00106714" w:rsidRPr="00C6645B" w:rsidRDefault="00082A5B" w:rsidP="00082A5B">
      <w:pPr>
        <w:pStyle w:val="Caption"/>
        <w:jc w:val="both"/>
        <w:rPr>
          <w:rFonts w:ascii="Arial" w:eastAsia="Calibri" w:hAnsi="Arial" w:cs="Arial"/>
          <w:lang w:val="en-US"/>
        </w:rPr>
      </w:pPr>
      <w:bookmarkStart w:id="67" w:name="_Toc100570064"/>
      <w:r>
        <w:t xml:space="preserve">Слика </w:t>
      </w:r>
      <w:r w:rsidR="00000000">
        <w:fldChar w:fldCharType="begin"/>
      </w:r>
      <w:r w:rsidR="00000000">
        <w:instrText xml:space="preserve"> SEQ Слика \* ARABIC </w:instrText>
      </w:r>
      <w:r w:rsidR="00000000">
        <w:fldChar w:fldCharType="separate"/>
      </w:r>
      <w:r w:rsidR="00542032">
        <w:rPr>
          <w:noProof/>
        </w:rPr>
        <w:t>23</w:t>
      </w:r>
      <w:r w:rsidR="00000000">
        <w:rPr>
          <w:noProof/>
        </w:rPr>
        <w:fldChar w:fldCharType="end"/>
      </w:r>
      <w:r>
        <w:rPr>
          <w:lang w:val="mk-MK"/>
        </w:rPr>
        <w:t xml:space="preserve">. </w:t>
      </w:r>
      <w:r w:rsidRPr="00225B98">
        <w:rPr>
          <w:lang w:val="mk-MK"/>
        </w:rPr>
        <w:t>Часовни мерења на концентрацијата на O3 за анализираниот период на двете локации за периодот 2015 – 2019 година</w:t>
      </w:r>
      <w:bookmarkEnd w:id="67"/>
    </w:p>
    <w:p w14:paraId="055585D6"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6C5EBA24" w14:textId="66116521" w:rsidR="00C6645B" w:rsidRPr="00C6645B" w:rsidRDefault="00D90ED5" w:rsidP="00C6645B">
      <w:pPr>
        <w:widowControl w:val="0"/>
        <w:autoSpaceDE w:val="0"/>
        <w:autoSpaceDN w:val="0"/>
        <w:adjustRightInd w:val="0"/>
        <w:spacing w:before="8" w:after="0" w:line="272" w:lineRule="exact"/>
        <w:ind w:right="207"/>
        <w:jc w:val="both"/>
        <w:rPr>
          <w:rFonts w:ascii="Arial" w:eastAsia="Calibri" w:hAnsi="Arial" w:cs="Arial"/>
          <w:lang w:val="en-US"/>
        </w:rPr>
      </w:pPr>
      <w:proofErr w:type="spellStart"/>
      <w:r w:rsidRPr="00D90ED5">
        <w:rPr>
          <w:rFonts w:ascii="Arial" w:eastAsia="Calibri" w:hAnsi="Arial" w:cs="Arial"/>
          <w:lang w:val="en-US"/>
        </w:rPr>
        <w:t>Од</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горенаведените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дијаграми</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евидентно</w:t>
      </w:r>
      <w:proofErr w:type="spellEnd"/>
      <w:r w:rsidRPr="00D90ED5">
        <w:rPr>
          <w:rFonts w:ascii="Arial" w:eastAsia="Calibri" w:hAnsi="Arial" w:cs="Arial"/>
          <w:lang w:val="en-US"/>
        </w:rPr>
        <w:t xml:space="preserve"> е </w:t>
      </w:r>
      <w:proofErr w:type="spellStart"/>
      <w:r w:rsidRPr="00D90ED5">
        <w:rPr>
          <w:rFonts w:ascii="Arial" w:eastAsia="Calibri" w:hAnsi="Arial" w:cs="Arial"/>
          <w:lang w:val="en-US"/>
        </w:rPr>
        <w:t>дека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нема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надминување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часовните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концентрации</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О</w:t>
      </w:r>
      <w:r w:rsidRPr="00D90ED5">
        <w:rPr>
          <w:rFonts w:ascii="Arial" w:eastAsia="Calibri" w:hAnsi="Arial" w:cs="Arial"/>
          <w:vertAlign w:val="subscript"/>
          <w:lang w:val="en-US"/>
        </w:rPr>
        <w:t>3</w:t>
      </w:r>
      <w:r w:rsidRPr="00D90ED5">
        <w:rPr>
          <w:rFonts w:ascii="Arial" w:eastAsia="Calibri" w:hAnsi="Arial" w:cs="Arial"/>
          <w:lang w:val="en-US"/>
        </w:rPr>
        <w:t xml:space="preserve"> </w:t>
      </w:r>
      <w:proofErr w:type="spellStart"/>
      <w:r w:rsidRPr="00D90ED5">
        <w:rPr>
          <w:rFonts w:ascii="Arial" w:eastAsia="Calibri" w:hAnsi="Arial" w:cs="Arial"/>
          <w:lang w:val="en-US"/>
        </w:rPr>
        <w:t>во</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рок</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од</w:t>
      </w:r>
      <w:proofErr w:type="spellEnd"/>
      <w:r w:rsidRPr="00D90ED5">
        <w:rPr>
          <w:rFonts w:ascii="Arial" w:eastAsia="Calibri" w:hAnsi="Arial" w:cs="Arial"/>
          <w:lang w:val="en-US"/>
        </w:rPr>
        <w:t xml:space="preserve"> 3 </w:t>
      </w:r>
      <w:proofErr w:type="spellStart"/>
      <w:r w:rsidRPr="00D90ED5">
        <w:rPr>
          <w:rFonts w:ascii="Arial" w:eastAsia="Calibri" w:hAnsi="Arial" w:cs="Arial"/>
          <w:lang w:val="en-US"/>
        </w:rPr>
        <w:t>п</w:t>
      </w:r>
      <w:r>
        <w:rPr>
          <w:rFonts w:ascii="Arial" w:eastAsia="Calibri" w:hAnsi="Arial" w:cs="Arial"/>
          <w:lang w:val="en-US"/>
        </w:rPr>
        <w:t>оследователни</w:t>
      </w:r>
      <w:proofErr w:type="spellEnd"/>
      <w:r>
        <w:rPr>
          <w:rFonts w:ascii="Arial" w:eastAsia="Calibri" w:hAnsi="Arial" w:cs="Arial"/>
          <w:lang w:val="en-US"/>
        </w:rPr>
        <w:t xml:space="preserve"> </w:t>
      </w:r>
      <w:proofErr w:type="spellStart"/>
      <w:r>
        <w:rPr>
          <w:rFonts w:ascii="Arial" w:eastAsia="Calibri" w:hAnsi="Arial" w:cs="Arial"/>
          <w:lang w:val="en-US"/>
        </w:rPr>
        <w:t>часа</w:t>
      </w:r>
      <w:proofErr w:type="spellEnd"/>
      <w:r>
        <w:rPr>
          <w:rFonts w:ascii="Arial" w:eastAsia="Calibri" w:hAnsi="Arial" w:cs="Arial"/>
          <w:lang w:val="en-US"/>
        </w:rPr>
        <w:t xml:space="preserve"> </w:t>
      </w:r>
      <w:proofErr w:type="spellStart"/>
      <w:r>
        <w:rPr>
          <w:rFonts w:ascii="Arial" w:eastAsia="Calibri" w:hAnsi="Arial" w:cs="Arial"/>
          <w:lang w:val="en-US"/>
        </w:rPr>
        <w:t>над</w:t>
      </w:r>
      <w:proofErr w:type="spellEnd"/>
      <w:r>
        <w:rPr>
          <w:rFonts w:ascii="Arial" w:eastAsia="Calibri" w:hAnsi="Arial" w:cs="Arial"/>
          <w:lang w:val="en-US"/>
        </w:rPr>
        <w:t xml:space="preserve"> </w:t>
      </w:r>
      <w:proofErr w:type="spellStart"/>
      <w:r>
        <w:rPr>
          <w:rFonts w:ascii="Arial" w:eastAsia="Calibri" w:hAnsi="Arial" w:cs="Arial"/>
          <w:lang w:val="en-US"/>
        </w:rPr>
        <w:t>прагот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информирање</w:t>
      </w:r>
      <w:proofErr w:type="spellEnd"/>
      <w:r>
        <w:rPr>
          <w:rFonts w:ascii="Arial" w:eastAsia="Calibri" w:hAnsi="Arial" w:cs="Arial"/>
          <w:lang w:val="en-US"/>
        </w:rPr>
        <w:t xml:space="preserve"> и </w:t>
      </w:r>
      <w:proofErr w:type="spellStart"/>
      <w:r>
        <w:rPr>
          <w:rFonts w:ascii="Arial" w:eastAsia="Calibri" w:hAnsi="Arial" w:cs="Arial"/>
          <w:lang w:val="en-US"/>
        </w:rPr>
        <w:t>алармирање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во</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целиот</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период</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анализа</w:t>
      </w:r>
      <w:proofErr w:type="spellEnd"/>
      <w:r w:rsidRPr="00D90ED5">
        <w:rPr>
          <w:rFonts w:ascii="Arial" w:eastAsia="Calibri" w:hAnsi="Arial" w:cs="Arial"/>
          <w:lang w:val="en-US"/>
        </w:rPr>
        <w:t>.</w:t>
      </w:r>
    </w:p>
    <w:p w14:paraId="0917D6C4" w14:textId="77777777" w:rsidR="00C6645B" w:rsidRPr="00C6645B" w:rsidRDefault="00C6645B" w:rsidP="00C6645B">
      <w:pPr>
        <w:widowControl w:val="0"/>
        <w:autoSpaceDE w:val="0"/>
        <w:autoSpaceDN w:val="0"/>
        <w:adjustRightInd w:val="0"/>
        <w:spacing w:before="8" w:after="0" w:line="272" w:lineRule="exact"/>
        <w:ind w:right="207"/>
        <w:jc w:val="both"/>
        <w:rPr>
          <w:rFonts w:ascii="Arial" w:eastAsia="Calibri" w:hAnsi="Arial" w:cs="Arial"/>
          <w:lang w:val="en-US"/>
        </w:rPr>
      </w:pPr>
    </w:p>
    <w:p w14:paraId="7296CF07" w14:textId="416A69CD" w:rsidR="00C6645B" w:rsidRPr="00C6645B" w:rsidRDefault="00D90ED5" w:rsidP="00C6645B">
      <w:pPr>
        <w:widowControl w:val="0"/>
        <w:autoSpaceDE w:val="0"/>
        <w:autoSpaceDN w:val="0"/>
        <w:adjustRightInd w:val="0"/>
        <w:spacing w:before="8" w:after="0" w:line="272" w:lineRule="exact"/>
        <w:ind w:right="207"/>
        <w:jc w:val="both"/>
        <w:rPr>
          <w:rFonts w:ascii="Arial" w:eastAsia="Calibri" w:hAnsi="Arial" w:cs="Arial"/>
          <w:lang w:val="en-US"/>
        </w:rPr>
      </w:pPr>
      <w:proofErr w:type="spellStart"/>
      <w:r w:rsidRPr="00D90ED5">
        <w:rPr>
          <w:rFonts w:ascii="Arial" w:eastAsia="Calibri" w:hAnsi="Arial" w:cs="Arial"/>
          <w:lang w:val="en-US"/>
        </w:rPr>
        <w:t>Годишната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варијација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концентрацијата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О</w:t>
      </w:r>
      <w:r w:rsidRPr="00D90ED5">
        <w:rPr>
          <w:rFonts w:ascii="Arial" w:eastAsia="Calibri" w:hAnsi="Arial" w:cs="Arial"/>
          <w:vertAlign w:val="subscript"/>
          <w:lang w:val="en-US"/>
        </w:rPr>
        <w:t>3</w:t>
      </w:r>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двете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локации</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за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периодот</w:t>
      </w:r>
      <w:proofErr w:type="spellEnd"/>
      <w:r w:rsidRPr="00D90ED5">
        <w:rPr>
          <w:rFonts w:ascii="Arial" w:eastAsia="Calibri" w:hAnsi="Arial" w:cs="Arial"/>
          <w:lang w:val="en-US"/>
        </w:rPr>
        <w:t xml:space="preserve"> 2015-2019 </w:t>
      </w:r>
      <w:proofErr w:type="spellStart"/>
      <w:r w:rsidRPr="00D90ED5">
        <w:rPr>
          <w:rFonts w:ascii="Arial" w:eastAsia="Calibri" w:hAnsi="Arial" w:cs="Arial"/>
          <w:lang w:val="en-US"/>
        </w:rPr>
        <w:t>година</w:t>
      </w:r>
      <w:proofErr w:type="spellEnd"/>
      <w:r w:rsidRPr="00D90ED5">
        <w:rPr>
          <w:rFonts w:ascii="Arial" w:eastAsia="Calibri" w:hAnsi="Arial" w:cs="Arial"/>
          <w:lang w:val="en-US"/>
        </w:rPr>
        <w:t xml:space="preserve"> е </w:t>
      </w:r>
      <w:proofErr w:type="spellStart"/>
      <w:r w:rsidRPr="00D90ED5">
        <w:rPr>
          <w:rFonts w:ascii="Arial" w:eastAsia="Calibri" w:hAnsi="Arial" w:cs="Arial"/>
          <w:lang w:val="en-US"/>
        </w:rPr>
        <w:t>претставена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на</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следните</w:t>
      </w:r>
      <w:proofErr w:type="spellEnd"/>
      <w:r w:rsidRPr="00D90ED5">
        <w:rPr>
          <w:rFonts w:ascii="Arial" w:eastAsia="Calibri" w:hAnsi="Arial" w:cs="Arial"/>
          <w:lang w:val="en-US"/>
        </w:rPr>
        <w:t xml:space="preserve"> </w:t>
      </w:r>
      <w:proofErr w:type="spellStart"/>
      <w:r w:rsidRPr="00D90ED5">
        <w:rPr>
          <w:rFonts w:ascii="Arial" w:eastAsia="Calibri" w:hAnsi="Arial" w:cs="Arial"/>
          <w:lang w:val="en-US"/>
        </w:rPr>
        <w:t>дијаграми</w:t>
      </w:r>
      <w:proofErr w:type="spellEnd"/>
      <w:r w:rsidRPr="00D90ED5">
        <w:rPr>
          <w:rFonts w:ascii="Arial" w:eastAsia="Calibri" w:hAnsi="Arial" w:cs="Arial"/>
          <w:lang w:val="en-US"/>
        </w:rPr>
        <w:t>.</w:t>
      </w:r>
      <w:r>
        <w:rPr>
          <w:rFonts w:ascii="Arial" w:eastAsia="Calibri" w:hAnsi="Arial" w:cs="Arial"/>
          <w:lang w:val="mk-MK"/>
        </w:rPr>
        <w:t xml:space="preserve"> </w:t>
      </w:r>
    </w:p>
    <w:p w14:paraId="72C6B645"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1A757491"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lastRenderedPageBreak/>
        <w:drawing>
          <wp:inline distT="0" distB="0" distL="0" distR="0" wp14:anchorId="298DCAA0" wp14:editId="5A9DD3A8">
            <wp:extent cx="5819775" cy="7172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лика 24.jpg"/>
                    <pic:cNvPicPr/>
                  </pic:nvPicPr>
                  <pic:blipFill>
                    <a:blip r:embed="rId36">
                      <a:extLst>
                        <a:ext uri="{28A0092B-C50C-407E-A947-70E740481C1C}">
                          <a14:useLocalDpi xmlns:a14="http://schemas.microsoft.com/office/drawing/2010/main" val="0"/>
                        </a:ext>
                      </a:extLst>
                    </a:blip>
                    <a:stretch>
                      <a:fillRect/>
                    </a:stretch>
                  </pic:blipFill>
                  <pic:spPr>
                    <a:xfrm>
                      <a:off x="0" y="0"/>
                      <a:ext cx="5819775" cy="7172325"/>
                    </a:xfrm>
                    <a:prstGeom prst="rect">
                      <a:avLst/>
                    </a:prstGeom>
                  </pic:spPr>
                </pic:pic>
              </a:graphicData>
            </a:graphic>
          </wp:inline>
        </w:drawing>
      </w:r>
    </w:p>
    <w:p w14:paraId="4C4B60E3" w14:textId="26A0C667" w:rsidR="00C6645B" w:rsidRPr="00C6645B" w:rsidRDefault="00082A5B" w:rsidP="00082A5B">
      <w:pPr>
        <w:pStyle w:val="Caption"/>
        <w:jc w:val="center"/>
        <w:rPr>
          <w:rFonts w:ascii="Arial" w:eastAsia="Calibri" w:hAnsi="Arial" w:cs="Arial"/>
          <w:lang w:val="en-US"/>
        </w:rPr>
      </w:pPr>
      <w:bookmarkStart w:id="68" w:name="_Toc100570065"/>
      <w:r>
        <w:t xml:space="preserve">Слика </w:t>
      </w:r>
      <w:r w:rsidR="00000000">
        <w:fldChar w:fldCharType="begin"/>
      </w:r>
      <w:r w:rsidR="00000000">
        <w:instrText xml:space="preserve"> SEQ Слика \* ARABIC </w:instrText>
      </w:r>
      <w:r w:rsidR="00000000">
        <w:fldChar w:fldCharType="separate"/>
      </w:r>
      <w:r w:rsidR="00542032">
        <w:rPr>
          <w:noProof/>
        </w:rPr>
        <w:t>24</w:t>
      </w:r>
      <w:r w:rsidR="00000000">
        <w:rPr>
          <w:noProof/>
        </w:rPr>
        <w:fldChar w:fldCharType="end"/>
      </w:r>
      <w:r>
        <w:rPr>
          <w:lang w:val="mk-MK"/>
        </w:rPr>
        <w:t xml:space="preserve">. </w:t>
      </w:r>
      <w:r w:rsidRPr="000A1F7D">
        <w:rPr>
          <w:lang w:val="mk-MK"/>
        </w:rPr>
        <w:t>Годишна варијација на концентрацијата на O3 on на двете локации за периодот 2015-2019 година</w:t>
      </w:r>
      <w:bookmarkEnd w:id="68"/>
    </w:p>
    <w:p w14:paraId="1F54EEAA" w14:textId="208700F2" w:rsidR="00C6645B" w:rsidRDefault="00C6645B" w:rsidP="00C6645B">
      <w:pPr>
        <w:widowControl w:val="0"/>
        <w:tabs>
          <w:tab w:val="left" w:pos="90"/>
        </w:tabs>
        <w:autoSpaceDE w:val="0"/>
        <w:autoSpaceDN w:val="0"/>
        <w:adjustRightInd w:val="0"/>
        <w:spacing w:before="16" w:after="0" w:line="240" w:lineRule="auto"/>
        <w:jc w:val="center"/>
        <w:rPr>
          <w:rFonts w:ascii="Arial" w:eastAsia="Calibri" w:hAnsi="Arial" w:cs="Arial"/>
          <w:bCs/>
          <w:position w:val="3"/>
          <w:sz w:val="20"/>
          <w:szCs w:val="20"/>
          <w:lang w:val="en-US"/>
        </w:rPr>
      </w:pPr>
    </w:p>
    <w:p w14:paraId="763C0B9E" w14:textId="77777777" w:rsidR="00082A5B" w:rsidRPr="00C6645B" w:rsidRDefault="00082A5B" w:rsidP="00C6645B">
      <w:pPr>
        <w:widowControl w:val="0"/>
        <w:tabs>
          <w:tab w:val="left" w:pos="90"/>
        </w:tabs>
        <w:autoSpaceDE w:val="0"/>
        <w:autoSpaceDN w:val="0"/>
        <w:adjustRightInd w:val="0"/>
        <w:spacing w:before="16" w:after="0" w:line="240" w:lineRule="auto"/>
        <w:jc w:val="center"/>
        <w:rPr>
          <w:rFonts w:ascii="Arial" w:eastAsia="Calibri" w:hAnsi="Arial" w:cs="Arial"/>
          <w:bCs/>
          <w:position w:val="3"/>
          <w:sz w:val="20"/>
          <w:szCs w:val="20"/>
          <w:lang w:val="en-US"/>
        </w:rPr>
      </w:pPr>
    </w:p>
    <w:p w14:paraId="1854A0B1" w14:textId="77777777" w:rsidR="00C6645B" w:rsidRPr="00C6645B" w:rsidRDefault="00C6645B" w:rsidP="00C6645B">
      <w:pPr>
        <w:widowControl w:val="0"/>
        <w:tabs>
          <w:tab w:val="left" w:pos="90"/>
        </w:tabs>
        <w:autoSpaceDE w:val="0"/>
        <w:autoSpaceDN w:val="0"/>
        <w:adjustRightInd w:val="0"/>
        <w:spacing w:before="16" w:after="0" w:line="240" w:lineRule="auto"/>
        <w:jc w:val="center"/>
        <w:rPr>
          <w:rFonts w:ascii="Arial" w:eastAsia="Calibri" w:hAnsi="Arial" w:cs="Arial"/>
          <w:bCs/>
          <w:position w:val="3"/>
          <w:lang w:val="en-US"/>
        </w:rPr>
      </w:pPr>
    </w:p>
    <w:p w14:paraId="01A561DF" w14:textId="0AC892AD" w:rsidR="00C6645B" w:rsidRPr="00C6645B" w:rsidRDefault="00BF4481" w:rsidP="00C6645B">
      <w:pPr>
        <w:widowControl w:val="0"/>
        <w:autoSpaceDE w:val="0"/>
        <w:autoSpaceDN w:val="0"/>
        <w:adjustRightInd w:val="0"/>
        <w:spacing w:before="16" w:after="0" w:line="275" w:lineRule="auto"/>
        <w:ind w:right="76"/>
        <w:jc w:val="both"/>
        <w:rPr>
          <w:rFonts w:ascii="Arial" w:eastAsia="Calibri" w:hAnsi="Arial" w:cs="Arial"/>
          <w:color w:val="000000"/>
          <w:lang w:val="en-US"/>
        </w:rPr>
      </w:pPr>
      <w:proofErr w:type="spellStart"/>
      <w:r w:rsidRPr="00BF4481">
        <w:rPr>
          <w:rFonts w:ascii="Arial" w:eastAsia="Calibri" w:hAnsi="Arial" w:cs="Arial"/>
          <w:color w:val="000000"/>
          <w:lang w:val="en-US"/>
        </w:rPr>
        <w:lastRenderedPageBreak/>
        <w:t>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горенаведените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дијаграми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може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заклучи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дека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сите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нив</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заеднички</w:t>
      </w:r>
      <w:proofErr w:type="spellEnd"/>
      <w:r w:rsidRPr="00BF4481">
        <w:rPr>
          <w:rFonts w:ascii="Arial" w:eastAsia="Calibri" w:hAnsi="Arial" w:cs="Arial"/>
          <w:color w:val="000000"/>
          <w:lang w:val="en-US"/>
        </w:rPr>
        <w:t xml:space="preserve"> е </w:t>
      </w:r>
      <w:proofErr w:type="spellStart"/>
      <w:r w:rsidRPr="00BF4481">
        <w:rPr>
          <w:rFonts w:ascii="Arial" w:eastAsia="Calibri" w:hAnsi="Arial" w:cs="Arial"/>
          <w:color w:val="000000"/>
          <w:lang w:val="en-US"/>
        </w:rPr>
        <w:t>трендот</w:t>
      </w:r>
      <w:proofErr w:type="spellEnd"/>
      <w:r w:rsidRPr="00BF4481">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концентрациите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озон</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односно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тие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највисоки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летниот</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период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годината</w:t>
      </w:r>
      <w:proofErr w:type="spellEnd"/>
      <w:r w:rsidRPr="00BF4481">
        <w:rPr>
          <w:rFonts w:ascii="Arial" w:eastAsia="Calibri" w:hAnsi="Arial" w:cs="Arial"/>
          <w:color w:val="000000"/>
          <w:lang w:val="en-US"/>
        </w:rPr>
        <w:t xml:space="preserve">, а </w:t>
      </w:r>
      <w:proofErr w:type="spellStart"/>
      <w:r w:rsidRPr="00BF4481">
        <w:rPr>
          <w:rFonts w:ascii="Arial" w:eastAsia="Calibri" w:hAnsi="Arial" w:cs="Arial"/>
          <w:color w:val="000000"/>
          <w:lang w:val="en-US"/>
        </w:rPr>
        <w:t>најниски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зимскиот</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период</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Овој</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тренд</w:t>
      </w:r>
      <w:proofErr w:type="spellEnd"/>
      <w:r w:rsidRPr="00BF4481">
        <w:rPr>
          <w:rFonts w:ascii="Arial" w:eastAsia="Calibri" w:hAnsi="Arial" w:cs="Arial"/>
          <w:color w:val="000000"/>
          <w:lang w:val="en-US"/>
        </w:rPr>
        <w:t xml:space="preserve"> е </w:t>
      </w:r>
      <w:proofErr w:type="spellStart"/>
      <w:r w:rsidRPr="00BF4481">
        <w:rPr>
          <w:rFonts w:ascii="Arial" w:eastAsia="Calibri" w:hAnsi="Arial" w:cs="Arial"/>
          <w:color w:val="000000"/>
          <w:lang w:val="en-US"/>
        </w:rPr>
        <w:t>очекуван</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поради</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влијанието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на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директната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сончева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светлина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која</w:t>
      </w:r>
      <w:proofErr w:type="spellEnd"/>
      <w:r w:rsidRPr="00BF4481">
        <w:rPr>
          <w:rFonts w:ascii="Arial" w:eastAsia="Calibri" w:hAnsi="Arial" w:cs="Arial"/>
          <w:color w:val="000000"/>
          <w:lang w:val="en-US"/>
        </w:rPr>
        <w:t xml:space="preserve"> е </w:t>
      </w:r>
      <w:proofErr w:type="spellStart"/>
      <w:r w:rsidRPr="00BF4481">
        <w:rPr>
          <w:rFonts w:ascii="Arial" w:eastAsia="Calibri" w:hAnsi="Arial" w:cs="Arial"/>
          <w:color w:val="000000"/>
          <w:lang w:val="en-US"/>
        </w:rPr>
        <w:t>најголема</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во</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летните</w:t>
      </w:r>
      <w:proofErr w:type="spellEnd"/>
      <w:r w:rsidRPr="00BF4481">
        <w:rPr>
          <w:rFonts w:ascii="Arial" w:eastAsia="Calibri" w:hAnsi="Arial" w:cs="Arial"/>
          <w:color w:val="000000"/>
          <w:lang w:val="en-US"/>
        </w:rPr>
        <w:t xml:space="preserve"> </w:t>
      </w:r>
      <w:proofErr w:type="spellStart"/>
      <w:r w:rsidRPr="00BF4481">
        <w:rPr>
          <w:rFonts w:ascii="Arial" w:eastAsia="Calibri" w:hAnsi="Arial" w:cs="Arial"/>
          <w:color w:val="000000"/>
          <w:lang w:val="en-US"/>
        </w:rPr>
        <w:t>месеци</w:t>
      </w:r>
      <w:proofErr w:type="spellEnd"/>
      <w:r w:rsidRPr="00BF4481">
        <w:rPr>
          <w:rFonts w:ascii="Arial" w:eastAsia="Calibri" w:hAnsi="Arial" w:cs="Arial"/>
          <w:color w:val="000000"/>
          <w:lang w:val="en-US"/>
        </w:rPr>
        <w:t>.</w:t>
      </w:r>
      <w:r>
        <w:rPr>
          <w:rFonts w:ascii="Arial" w:eastAsia="Calibri" w:hAnsi="Arial" w:cs="Arial"/>
          <w:color w:val="000000"/>
          <w:lang w:val="mk-MK"/>
        </w:rPr>
        <w:t xml:space="preserve"> </w:t>
      </w:r>
    </w:p>
    <w:p w14:paraId="40A86AFF" w14:textId="77777777" w:rsidR="00C6645B" w:rsidRPr="00C6645B" w:rsidRDefault="00C6645B" w:rsidP="00C6645B">
      <w:pPr>
        <w:widowControl w:val="0"/>
        <w:autoSpaceDE w:val="0"/>
        <w:autoSpaceDN w:val="0"/>
        <w:adjustRightInd w:val="0"/>
        <w:spacing w:before="1" w:after="0" w:line="110" w:lineRule="exact"/>
        <w:rPr>
          <w:rFonts w:ascii="Arial" w:eastAsia="Calibri" w:hAnsi="Arial" w:cs="Arial"/>
          <w:color w:val="000000"/>
          <w:sz w:val="11"/>
          <w:szCs w:val="11"/>
          <w:lang w:val="en-US"/>
        </w:rPr>
      </w:pPr>
    </w:p>
    <w:p w14:paraId="181DA151" w14:textId="77777777" w:rsidR="00C6645B" w:rsidRPr="00C6645B" w:rsidRDefault="00C6645B" w:rsidP="00C6645B">
      <w:pPr>
        <w:widowControl w:val="0"/>
        <w:autoSpaceDE w:val="0"/>
        <w:autoSpaceDN w:val="0"/>
        <w:adjustRightInd w:val="0"/>
        <w:spacing w:after="0" w:line="200" w:lineRule="exact"/>
        <w:rPr>
          <w:rFonts w:ascii="Arial" w:eastAsia="Calibri" w:hAnsi="Arial" w:cs="Arial"/>
          <w:color w:val="000000"/>
          <w:sz w:val="20"/>
          <w:szCs w:val="20"/>
          <w:lang w:val="en-US"/>
        </w:rPr>
      </w:pPr>
    </w:p>
    <w:p w14:paraId="43C255DA" w14:textId="033D916D" w:rsidR="00C6645B" w:rsidRPr="00C6645B" w:rsidRDefault="002A532D" w:rsidP="00C6645B">
      <w:pPr>
        <w:widowControl w:val="0"/>
        <w:autoSpaceDE w:val="0"/>
        <w:autoSpaceDN w:val="0"/>
        <w:adjustRightInd w:val="0"/>
        <w:spacing w:after="0"/>
        <w:ind w:right="76"/>
        <w:jc w:val="both"/>
        <w:rPr>
          <w:rFonts w:ascii="Arial" w:eastAsia="Calibri" w:hAnsi="Arial" w:cs="Arial"/>
          <w:color w:val="000000"/>
          <w:lang w:val="en-US"/>
        </w:rPr>
      </w:pPr>
      <w:proofErr w:type="spellStart"/>
      <w:r w:rsidRPr="002A532D">
        <w:rPr>
          <w:rFonts w:ascii="Arial" w:eastAsia="Calibri" w:hAnsi="Arial" w:cs="Arial"/>
          <w:color w:val="000000"/>
          <w:lang w:val="en-US"/>
        </w:rPr>
        <w:t>Покрај</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граничната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вредност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здравствена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заштита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нашето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национално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законодавство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го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пропишува</w:t>
      </w:r>
      <w:proofErr w:type="spellEnd"/>
      <w:r w:rsidRPr="002A532D">
        <w:rPr>
          <w:rFonts w:ascii="Arial" w:eastAsia="Calibri" w:hAnsi="Arial" w:cs="Arial"/>
          <w:color w:val="000000"/>
          <w:lang w:val="en-US"/>
        </w:rPr>
        <w:t xml:space="preserve"> AOT4</w:t>
      </w:r>
      <w:r w:rsidR="00D71DAB">
        <w:rPr>
          <w:rFonts w:ascii="Arial" w:eastAsia="Calibri" w:hAnsi="Arial" w:cs="Arial"/>
          <w:color w:val="000000"/>
          <w:lang w:val="en-US"/>
        </w:rPr>
        <w:t xml:space="preserve">0 </w:t>
      </w:r>
      <w:proofErr w:type="spellStart"/>
      <w:r w:rsidR="00D71DAB">
        <w:rPr>
          <w:rFonts w:ascii="Arial" w:eastAsia="Calibri" w:hAnsi="Arial" w:cs="Arial"/>
          <w:color w:val="000000"/>
          <w:lang w:val="en-US"/>
        </w:rPr>
        <w:t>кој</w:t>
      </w:r>
      <w:proofErr w:type="spellEnd"/>
      <w:r w:rsidR="00D71DAB">
        <w:rPr>
          <w:rFonts w:ascii="Arial" w:eastAsia="Calibri" w:hAnsi="Arial" w:cs="Arial"/>
          <w:color w:val="000000"/>
          <w:lang w:val="en-US"/>
        </w:rPr>
        <w:t xml:space="preserve"> е </w:t>
      </w:r>
      <w:proofErr w:type="spellStart"/>
      <w:r w:rsidR="00D71DAB">
        <w:rPr>
          <w:rFonts w:ascii="Arial" w:eastAsia="Calibri" w:hAnsi="Arial" w:cs="Arial"/>
          <w:color w:val="000000"/>
          <w:lang w:val="en-US"/>
        </w:rPr>
        <w:t>идентификуван</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како</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дополнителен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индикатор</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заштита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вегетацијата</w:t>
      </w:r>
      <w:proofErr w:type="spellEnd"/>
      <w:r w:rsidRPr="002A532D">
        <w:rPr>
          <w:rFonts w:ascii="Arial" w:eastAsia="Calibri" w:hAnsi="Arial" w:cs="Arial"/>
          <w:color w:val="000000"/>
          <w:lang w:val="en-US"/>
        </w:rPr>
        <w:t>. AOT40 (</w:t>
      </w:r>
      <w:proofErr w:type="spellStart"/>
      <w:r w:rsidRPr="002A532D">
        <w:rPr>
          <w:rFonts w:ascii="Arial" w:eastAsia="Calibri" w:hAnsi="Arial" w:cs="Arial"/>
          <w:color w:val="000000"/>
          <w:lang w:val="en-US"/>
        </w:rPr>
        <w:t>Акумулирана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изложеност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озон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над</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прагот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од</w:t>
      </w:r>
      <w:proofErr w:type="spellEnd"/>
      <w:r w:rsidRPr="002A532D">
        <w:rPr>
          <w:rFonts w:ascii="Arial" w:eastAsia="Calibri" w:hAnsi="Arial" w:cs="Arial"/>
          <w:color w:val="000000"/>
          <w:lang w:val="en-US"/>
        </w:rPr>
        <w:t xml:space="preserve"> 40 ppb (=80 </w:t>
      </w:r>
      <w:proofErr w:type="spellStart"/>
      <w:r w:rsidRPr="002A532D">
        <w:rPr>
          <w:rFonts w:ascii="Arial" w:eastAsia="Calibri" w:hAnsi="Arial" w:cs="Arial"/>
          <w:color w:val="000000"/>
          <w:lang w:val="en-US"/>
        </w:rPr>
        <w:t>μg</w:t>
      </w:r>
      <w:proofErr w:type="spellEnd"/>
      <w:r w:rsidRPr="002A532D">
        <w:rPr>
          <w:rFonts w:ascii="Arial" w:eastAsia="Calibri" w:hAnsi="Arial" w:cs="Arial"/>
          <w:color w:val="000000"/>
          <w:lang w:val="en-US"/>
        </w:rPr>
        <w:t xml:space="preserve">/m³)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w:t>
      </w:r>
      <w:proofErr w:type="spellEnd"/>
      <w:r w:rsidRPr="002A532D">
        <w:rPr>
          <w:rFonts w:ascii="Arial" w:eastAsia="Calibri" w:hAnsi="Arial" w:cs="Arial"/>
          <w:color w:val="000000"/>
          <w:lang w:val="en-US"/>
        </w:rPr>
        <w:t xml:space="preserve"> е </w:t>
      </w:r>
      <w:proofErr w:type="spellStart"/>
      <w:r w:rsidRPr="002A532D">
        <w:rPr>
          <w:rFonts w:ascii="Arial" w:eastAsia="Calibri" w:hAnsi="Arial" w:cs="Arial"/>
          <w:color w:val="000000"/>
          <w:lang w:val="en-US"/>
        </w:rPr>
        <w:t>акумулиран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вишок</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часовни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концентрации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озон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над</w:t>
      </w:r>
      <w:proofErr w:type="spellEnd"/>
      <w:r w:rsidRPr="002A532D">
        <w:rPr>
          <w:rFonts w:ascii="Arial" w:eastAsia="Calibri" w:hAnsi="Arial" w:cs="Arial"/>
          <w:color w:val="000000"/>
          <w:lang w:val="en-US"/>
        </w:rPr>
        <w:t xml:space="preserve"> 80 </w:t>
      </w:r>
      <w:proofErr w:type="spellStart"/>
      <w:r w:rsidRPr="002A532D">
        <w:rPr>
          <w:rFonts w:ascii="Arial" w:eastAsia="Calibri" w:hAnsi="Arial" w:cs="Arial"/>
          <w:color w:val="000000"/>
          <w:lang w:val="en-US"/>
        </w:rPr>
        <w:t>μg</w:t>
      </w:r>
      <w:proofErr w:type="spellEnd"/>
      <w:r w:rsidRPr="002A532D">
        <w:rPr>
          <w:rFonts w:ascii="Arial" w:eastAsia="Calibri" w:hAnsi="Arial" w:cs="Arial"/>
          <w:color w:val="000000"/>
          <w:lang w:val="en-US"/>
        </w:rPr>
        <w:t xml:space="preserve">/m³ </w:t>
      </w:r>
      <w:proofErr w:type="spellStart"/>
      <w:r w:rsidRPr="002A532D">
        <w:rPr>
          <w:rFonts w:ascii="Arial" w:eastAsia="Calibri" w:hAnsi="Arial" w:cs="Arial"/>
          <w:color w:val="000000"/>
          <w:lang w:val="en-US"/>
        </w:rPr>
        <w:t>помеѓу</w:t>
      </w:r>
      <w:proofErr w:type="spellEnd"/>
      <w:r w:rsidRPr="002A532D">
        <w:rPr>
          <w:rFonts w:ascii="Arial" w:eastAsia="Calibri" w:hAnsi="Arial" w:cs="Arial"/>
          <w:color w:val="000000"/>
          <w:lang w:val="en-US"/>
        </w:rPr>
        <w:t xml:space="preserve"> 8:00 и 20:00 </w:t>
      </w:r>
      <w:proofErr w:type="spellStart"/>
      <w:r w:rsidRPr="002A532D">
        <w:rPr>
          <w:rFonts w:ascii="Arial" w:eastAsia="Calibri" w:hAnsi="Arial" w:cs="Arial"/>
          <w:color w:val="000000"/>
          <w:lang w:val="en-US"/>
        </w:rPr>
        <w:t>часот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средноевропско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време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Централно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европско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време</w:t>
      </w:r>
      <w:proofErr w:type="spellEnd"/>
      <w:r w:rsidRPr="002A532D">
        <w:rPr>
          <w:rFonts w:ascii="Arial" w:eastAsia="Calibri" w:hAnsi="Arial" w:cs="Arial"/>
          <w:color w:val="000000"/>
          <w:lang w:val="en-US"/>
        </w:rPr>
        <w:t xml:space="preserve"> = </w:t>
      </w:r>
      <w:proofErr w:type="spellStart"/>
      <w:r w:rsidRPr="002A532D">
        <w:rPr>
          <w:rFonts w:ascii="Arial" w:eastAsia="Calibri" w:hAnsi="Arial" w:cs="Arial"/>
          <w:color w:val="000000"/>
          <w:lang w:val="en-US"/>
        </w:rPr>
        <w:t>универзално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време</w:t>
      </w:r>
      <w:proofErr w:type="spellEnd"/>
      <w:r w:rsidRPr="002A532D">
        <w:rPr>
          <w:rFonts w:ascii="Arial" w:eastAsia="Calibri" w:hAnsi="Arial" w:cs="Arial"/>
          <w:color w:val="000000"/>
          <w:lang w:val="en-US"/>
        </w:rPr>
        <w:t xml:space="preserve"> </w:t>
      </w:r>
      <w:r w:rsidR="002D41D3" w:rsidRPr="002A532D">
        <w:rPr>
          <w:rFonts w:ascii="Arial" w:eastAsia="Calibri" w:hAnsi="Arial" w:cs="Arial"/>
          <w:color w:val="000000"/>
          <w:lang w:val="en-US"/>
        </w:rPr>
        <w:t>(UT</w:t>
      </w:r>
      <w:r w:rsidRPr="002A532D">
        <w:rPr>
          <w:rFonts w:ascii="Arial" w:eastAsia="Calibri" w:hAnsi="Arial" w:cs="Arial"/>
          <w:color w:val="000000"/>
          <w:lang w:val="en-US"/>
        </w:rPr>
        <w:t xml:space="preserve">) + 1) </w:t>
      </w:r>
      <w:proofErr w:type="spellStart"/>
      <w:r w:rsidRPr="002A532D">
        <w:rPr>
          <w:rFonts w:ascii="Arial" w:eastAsia="Calibri" w:hAnsi="Arial" w:cs="Arial"/>
          <w:color w:val="000000"/>
          <w:lang w:val="en-US"/>
        </w:rPr>
        <w:t>во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месеците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мај</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јуни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јули</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сезона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ра</w:t>
      </w:r>
      <w:r w:rsidR="00D71DAB">
        <w:rPr>
          <w:rFonts w:ascii="Arial" w:eastAsia="Calibri" w:hAnsi="Arial" w:cs="Arial"/>
          <w:color w:val="000000"/>
          <w:lang w:val="en-US"/>
        </w:rPr>
        <w:t>ст</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Овој</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индикатор</w:t>
      </w:r>
      <w:proofErr w:type="spellEnd"/>
      <w:r w:rsidR="00D71DAB">
        <w:rPr>
          <w:rFonts w:ascii="Arial" w:eastAsia="Calibri" w:hAnsi="Arial" w:cs="Arial"/>
          <w:color w:val="000000"/>
          <w:lang w:val="en-US"/>
        </w:rPr>
        <w:t xml:space="preserve"> е </w:t>
      </w:r>
      <w:proofErr w:type="spellStart"/>
      <w:r w:rsidR="00D71DAB">
        <w:rPr>
          <w:rFonts w:ascii="Arial" w:eastAsia="Calibri" w:hAnsi="Arial" w:cs="Arial"/>
          <w:color w:val="000000"/>
          <w:lang w:val="en-US"/>
        </w:rPr>
        <w:t>проектиран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заштита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земјоделските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култури</w:t>
      </w:r>
      <w:proofErr w:type="spellEnd"/>
      <w:r w:rsidRPr="002A532D">
        <w:rPr>
          <w:rFonts w:ascii="Arial" w:eastAsia="Calibri" w:hAnsi="Arial" w:cs="Arial"/>
          <w:color w:val="000000"/>
          <w:lang w:val="en-US"/>
        </w:rPr>
        <w:t xml:space="preserve"> и (</w:t>
      </w:r>
      <w:proofErr w:type="spellStart"/>
      <w:r w:rsidRPr="002A532D">
        <w:rPr>
          <w:rFonts w:ascii="Arial" w:eastAsia="Calibri" w:hAnsi="Arial" w:cs="Arial"/>
          <w:color w:val="000000"/>
          <w:lang w:val="en-US"/>
        </w:rPr>
        <w:t>полу</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природна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w:t>
      </w:r>
      <w:proofErr w:type="spellEnd"/>
      <w:r w:rsidRPr="002A532D">
        <w:rPr>
          <w:rFonts w:ascii="Arial" w:eastAsia="Calibri" w:hAnsi="Arial" w:cs="Arial"/>
          <w:color w:val="000000"/>
          <w:lang w:val="en-US"/>
        </w:rPr>
        <w:t xml:space="preserve">. AOT40 </w:t>
      </w:r>
      <w:proofErr w:type="spellStart"/>
      <w:r w:rsidRPr="002A532D">
        <w:rPr>
          <w:rFonts w:ascii="Arial" w:eastAsia="Calibri" w:hAnsi="Arial" w:cs="Arial"/>
          <w:color w:val="000000"/>
          <w:lang w:val="en-US"/>
        </w:rPr>
        <w:t>ја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квантификува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само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изложеноста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озон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т.е</w:t>
      </w:r>
      <w:proofErr w:type="spellEnd"/>
      <w:r w:rsidRPr="002A532D">
        <w:rPr>
          <w:rFonts w:ascii="Arial" w:eastAsia="Calibri" w:hAnsi="Arial" w:cs="Arial"/>
          <w:color w:val="000000"/>
          <w:lang w:val="en-US"/>
        </w:rPr>
        <w:t xml:space="preserve">. а </w:t>
      </w:r>
      <w:proofErr w:type="spellStart"/>
      <w:r w:rsidRPr="002A532D">
        <w:rPr>
          <w:rFonts w:ascii="Arial" w:eastAsia="Calibri" w:hAnsi="Arial" w:cs="Arial"/>
          <w:color w:val="000000"/>
          <w:lang w:val="en-US"/>
        </w:rPr>
        <w:t>со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тоа</w:t>
      </w:r>
      <w:proofErr w:type="spellEnd"/>
      <w:r w:rsidRPr="002A532D">
        <w:rPr>
          <w:rFonts w:ascii="Arial" w:eastAsia="Calibri" w:hAnsi="Arial" w:cs="Arial"/>
          <w:color w:val="000000"/>
          <w:lang w:val="en-US"/>
        </w:rPr>
        <w:t xml:space="preserve"> и </w:t>
      </w:r>
      <w:proofErr w:type="spellStart"/>
      <w:r w:rsidRPr="002A532D">
        <w:rPr>
          <w:rFonts w:ascii="Arial" w:eastAsia="Calibri" w:hAnsi="Arial" w:cs="Arial"/>
          <w:color w:val="000000"/>
          <w:lang w:val="en-US"/>
        </w:rPr>
        <w:t>предизвикана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штета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вегетацијата</w:t>
      </w:r>
      <w:proofErr w:type="spellEnd"/>
      <w:r w:rsidR="002D41D3">
        <w:rPr>
          <w:rFonts w:ascii="Arial" w:eastAsia="Calibri" w:hAnsi="Arial" w:cs="Arial"/>
          <w:color w:val="000000"/>
          <w:lang w:val="mk-MK"/>
        </w:rPr>
        <w:t>.</w:t>
      </w:r>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Целната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вредност</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00D71DAB">
        <w:rPr>
          <w:rFonts w:ascii="Arial" w:eastAsia="Calibri" w:hAnsi="Arial" w:cs="Arial"/>
          <w:color w:val="000000"/>
          <w:lang w:val="en-US"/>
        </w:rPr>
        <w:t>овој</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индикатор</w:t>
      </w:r>
      <w:proofErr w:type="spellEnd"/>
      <w:r w:rsidR="00D71DAB">
        <w:rPr>
          <w:rFonts w:ascii="Arial" w:eastAsia="Calibri" w:hAnsi="Arial" w:cs="Arial"/>
          <w:color w:val="000000"/>
          <w:lang w:val="en-US"/>
        </w:rPr>
        <w:t xml:space="preserve"> е 18000 (</w:t>
      </w:r>
      <w:proofErr w:type="spellStart"/>
      <w:r w:rsidR="00D71DAB">
        <w:rPr>
          <w:rFonts w:ascii="Arial" w:eastAsia="Calibri" w:hAnsi="Arial" w:cs="Arial"/>
          <w:color w:val="000000"/>
          <w:lang w:val="en-US"/>
        </w:rPr>
        <w:t>μg</w:t>
      </w:r>
      <w:proofErr w:type="spellEnd"/>
      <w:r w:rsidR="00D71DAB">
        <w:rPr>
          <w:rFonts w:ascii="Arial" w:eastAsia="Calibri" w:hAnsi="Arial" w:cs="Arial"/>
          <w:color w:val="000000"/>
          <w:lang w:val="en-US"/>
        </w:rPr>
        <w:t>/m³) h</w:t>
      </w:r>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во</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просек</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3-5 </w:t>
      </w:r>
      <w:proofErr w:type="spellStart"/>
      <w:r w:rsidRPr="002A532D">
        <w:rPr>
          <w:rFonts w:ascii="Arial" w:eastAsia="Calibri" w:hAnsi="Arial" w:cs="Arial"/>
          <w:color w:val="000000"/>
          <w:lang w:val="en-US"/>
        </w:rPr>
        <w:t>години</w:t>
      </w:r>
      <w:proofErr w:type="spellEnd"/>
      <w:r w:rsidR="00D71DAB">
        <w:rPr>
          <w:rFonts w:ascii="Arial" w:eastAsia="Calibri" w:hAnsi="Arial" w:cs="Arial"/>
          <w:color w:val="000000"/>
          <w:lang w:val="en-US"/>
        </w:rPr>
        <w:t>.</w:t>
      </w:r>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Долгорочната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ц</w:t>
      </w:r>
      <w:r w:rsidR="00D71DAB">
        <w:rPr>
          <w:rFonts w:ascii="Arial" w:eastAsia="Calibri" w:hAnsi="Arial" w:cs="Arial"/>
          <w:color w:val="000000"/>
          <w:lang w:val="en-US"/>
        </w:rPr>
        <w:t>ел</w:t>
      </w:r>
      <w:proofErr w:type="spellEnd"/>
      <w:r w:rsidR="00D71DAB">
        <w:rPr>
          <w:rFonts w:ascii="Arial" w:eastAsia="Calibri" w:hAnsi="Arial" w:cs="Arial"/>
          <w:color w:val="000000"/>
          <w:lang w:val="en-US"/>
        </w:rPr>
        <w:t xml:space="preserve"> е 6000 (</w:t>
      </w:r>
      <w:proofErr w:type="spellStart"/>
      <w:r w:rsidR="00D71DAB">
        <w:rPr>
          <w:rFonts w:ascii="Arial" w:eastAsia="Calibri" w:hAnsi="Arial" w:cs="Arial"/>
          <w:color w:val="000000"/>
          <w:lang w:val="en-US"/>
        </w:rPr>
        <w:t>μg</w:t>
      </w:r>
      <w:proofErr w:type="spellEnd"/>
      <w:r w:rsidR="00D71DAB">
        <w:rPr>
          <w:rFonts w:ascii="Arial" w:eastAsia="Calibri" w:hAnsi="Arial" w:cs="Arial"/>
          <w:color w:val="000000"/>
          <w:lang w:val="en-US"/>
        </w:rPr>
        <w:t xml:space="preserve">/m³) </w:t>
      </w:r>
      <w:proofErr w:type="spellStart"/>
      <w:r w:rsidR="00D71DAB">
        <w:rPr>
          <w:rFonts w:ascii="Arial" w:eastAsia="Calibri" w:hAnsi="Arial" w:cs="Arial"/>
          <w:color w:val="000000"/>
          <w:lang w:val="en-US"/>
        </w:rPr>
        <w:t>Покриеноста</w:t>
      </w:r>
      <w:proofErr w:type="spellEnd"/>
      <w:r w:rsidR="00D71DAB">
        <w:rPr>
          <w:rFonts w:ascii="Arial" w:eastAsia="Calibri" w:hAnsi="Arial" w:cs="Arial"/>
          <w:color w:val="000000"/>
          <w:lang w:val="en-US"/>
        </w:rPr>
        <w:t xml:space="preserve"> </w:t>
      </w:r>
      <w:r w:rsidR="00D71DAB">
        <w:rPr>
          <w:rFonts w:ascii="Arial" w:eastAsia="Calibri" w:hAnsi="Arial" w:cs="Arial"/>
          <w:color w:val="000000"/>
          <w:lang w:val="mk-MK"/>
        </w:rPr>
        <w:t>со</w:t>
      </w:r>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податоци</w:t>
      </w:r>
      <w:proofErr w:type="spellEnd"/>
      <w:r w:rsidR="00D71DAB">
        <w:rPr>
          <w:rFonts w:ascii="Arial" w:eastAsia="Calibri" w:hAnsi="Arial" w:cs="Arial"/>
          <w:color w:val="000000"/>
          <w:lang w:val="en-US"/>
        </w:rPr>
        <w:t xml:space="preserve"> </w:t>
      </w:r>
      <w:proofErr w:type="spellStart"/>
      <w:r w:rsidR="00D71DAB">
        <w:rPr>
          <w:rFonts w:ascii="Arial" w:eastAsia="Calibri" w:hAnsi="Arial" w:cs="Arial"/>
          <w:color w:val="000000"/>
          <w:lang w:val="en-US"/>
        </w:rPr>
        <w:t>з</w:t>
      </w:r>
      <w:r w:rsidRPr="002A532D">
        <w:rPr>
          <w:rFonts w:ascii="Arial" w:eastAsia="Calibri" w:hAnsi="Arial" w:cs="Arial"/>
          <w:color w:val="000000"/>
          <w:lang w:val="en-US"/>
        </w:rPr>
        <w:t>а</w:t>
      </w:r>
      <w:proofErr w:type="spellEnd"/>
      <w:r w:rsidRPr="002A532D">
        <w:rPr>
          <w:rFonts w:ascii="Arial" w:eastAsia="Calibri" w:hAnsi="Arial" w:cs="Arial"/>
          <w:color w:val="000000"/>
          <w:lang w:val="en-US"/>
        </w:rPr>
        <w:t xml:space="preserve"> AOT40 </w:t>
      </w:r>
      <w:proofErr w:type="spellStart"/>
      <w:r w:rsidRPr="002A532D">
        <w:rPr>
          <w:rFonts w:ascii="Arial" w:eastAsia="Calibri" w:hAnsi="Arial" w:cs="Arial"/>
          <w:color w:val="000000"/>
          <w:lang w:val="en-US"/>
        </w:rPr>
        <w:t>за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двете</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локации</w:t>
      </w:r>
      <w:proofErr w:type="spellEnd"/>
      <w:r w:rsidRPr="002A532D">
        <w:rPr>
          <w:rFonts w:ascii="Arial" w:eastAsia="Calibri" w:hAnsi="Arial" w:cs="Arial"/>
          <w:color w:val="000000"/>
          <w:lang w:val="en-US"/>
        </w:rPr>
        <w:t xml:space="preserve"> е </w:t>
      </w:r>
      <w:proofErr w:type="spellStart"/>
      <w:r w:rsidRPr="002A532D">
        <w:rPr>
          <w:rFonts w:ascii="Arial" w:eastAsia="Calibri" w:hAnsi="Arial" w:cs="Arial"/>
          <w:color w:val="000000"/>
          <w:lang w:val="en-US"/>
        </w:rPr>
        <w:t>претставен</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на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следната</w:t>
      </w:r>
      <w:proofErr w:type="spellEnd"/>
      <w:r w:rsidRPr="002A532D">
        <w:rPr>
          <w:rFonts w:ascii="Arial" w:eastAsia="Calibri" w:hAnsi="Arial" w:cs="Arial"/>
          <w:color w:val="000000"/>
          <w:lang w:val="en-US"/>
        </w:rPr>
        <w:t xml:space="preserve"> </w:t>
      </w:r>
      <w:proofErr w:type="spellStart"/>
      <w:r w:rsidRPr="002A532D">
        <w:rPr>
          <w:rFonts w:ascii="Arial" w:eastAsia="Calibri" w:hAnsi="Arial" w:cs="Arial"/>
          <w:color w:val="000000"/>
          <w:lang w:val="en-US"/>
        </w:rPr>
        <w:t>табела</w:t>
      </w:r>
      <w:proofErr w:type="spellEnd"/>
      <w:r w:rsidRPr="002A532D">
        <w:rPr>
          <w:rFonts w:ascii="Arial" w:eastAsia="Calibri" w:hAnsi="Arial" w:cs="Arial"/>
          <w:color w:val="000000"/>
          <w:lang w:val="en-US"/>
        </w:rPr>
        <w:t>.</w:t>
      </w:r>
      <w:r w:rsidR="00C6645B" w:rsidRPr="00C6645B">
        <w:rPr>
          <w:rFonts w:ascii="Arial" w:eastAsia="Calibri" w:hAnsi="Arial" w:cs="Arial"/>
          <w:color w:val="000000"/>
          <w:position w:val="1"/>
          <w:lang w:val="en-US"/>
        </w:rPr>
        <w:t xml:space="preserve"> </w:t>
      </w:r>
    </w:p>
    <w:p w14:paraId="1164533B" w14:textId="77777777" w:rsidR="00C6645B" w:rsidRPr="00C6645B" w:rsidRDefault="00C6645B" w:rsidP="00C6645B">
      <w:pPr>
        <w:widowControl w:val="0"/>
        <w:autoSpaceDE w:val="0"/>
        <w:autoSpaceDN w:val="0"/>
        <w:adjustRightInd w:val="0"/>
        <w:spacing w:after="0"/>
        <w:ind w:right="76"/>
        <w:jc w:val="both"/>
        <w:rPr>
          <w:rFonts w:ascii="Arial" w:eastAsia="Calibri" w:hAnsi="Arial" w:cs="Arial"/>
          <w:color w:val="000000"/>
          <w:lang w:val="en-US"/>
        </w:rPr>
      </w:pPr>
    </w:p>
    <w:p w14:paraId="4BAA7C62" w14:textId="0A047B93" w:rsidR="00C6645B" w:rsidRPr="00C6645B" w:rsidRDefault="00A95FE1" w:rsidP="00A95FE1">
      <w:pPr>
        <w:pStyle w:val="Caption"/>
        <w:rPr>
          <w:rFonts w:ascii="Calibri" w:eastAsia="Calibri" w:hAnsi="Calibri" w:cs="Calibri"/>
          <w:color w:val="000000"/>
          <w:sz w:val="19"/>
          <w:szCs w:val="19"/>
          <w:lang w:val="en-US"/>
        </w:rPr>
      </w:pPr>
      <w:bookmarkStart w:id="69" w:name="_Toc100571483"/>
      <w:r>
        <w:t xml:space="preserve">Табела </w:t>
      </w:r>
      <w:r w:rsidR="00000000">
        <w:fldChar w:fldCharType="begin"/>
      </w:r>
      <w:r w:rsidR="00000000">
        <w:instrText xml:space="preserve"> SEQ Табела \* ARABIC </w:instrText>
      </w:r>
      <w:r w:rsidR="00000000">
        <w:fldChar w:fldCharType="separate"/>
      </w:r>
      <w:r w:rsidR="00542032">
        <w:rPr>
          <w:noProof/>
        </w:rPr>
        <w:t>15</w:t>
      </w:r>
      <w:r w:rsidR="00000000">
        <w:rPr>
          <w:noProof/>
        </w:rPr>
        <w:fldChar w:fldCharType="end"/>
      </w:r>
      <w:r w:rsidR="00456AEB">
        <w:rPr>
          <w:lang w:val="mk-MK"/>
        </w:rPr>
        <w:t>.</w:t>
      </w:r>
      <w:r>
        <w:rPr>
          <w:lang w:val="en-US"/>
        </w:rPr>
        <w:t xml:space="preserve"> </w:t>
      </w:r>
      <w:proofErr w:type="spellStart"/>
      <w:r w:rsidRPr="00851B35">
        <w:rPr>
          <w:lang w:val="en-US"/>
        </w:rPr>
        <w:t>Покриеност</w:t>
      </w:r>
      <w:proofErr w:type="spellEnd"/>
      <w:r w:rsidRPr="00851B35">
        <w:rPr>
          <w:lang w:val="en-US"/>
        </w:rPr>
        <w:t xml:space="preserve"> </w:t>
      </w:r>
      <w:proofErr w:type="spellStart"/>
      <w:r w:rsidRPr="00851B35">
        <w:rPr>
          <w:lang w:val="en-US"/>
        </w:rPr>
        <w:t>со</w:t>
      </w:r>
      <w:proofErr w:type="spellEnd"/>
      <w:r w:rsidRPr="00851B35">
        <w:rPr>
          <w:lang w:val="en-US"/>
        </w:rPr>
        <w:t xml:space="preserve"> </w:t>
      </w:r>
      <w:proofErr w:type="spellStart"/>
      <w:r w:rsidRPr="00851B35">
        <w:rPr>
          <w:lang w:val="en-US"/>
        </w:rPr>
        <w:t>податоци</w:t>
      </w:r>
      <w:proofErr w:type="spellEnd"/>
      <w:r w:rsidRPr="00851B35">
        <w:rPr>
          <w:lang w:val="en-US"/>
        </w:rPr>
        <w:t xml:space="preserve"> </w:t>
      </w:r>
      <w:proofErr w:type="spellStart"/>
      <w:r w:rsidRPr="00851B35">
        <w:rPr>
          <w:lang w:val="en-US"/>
        </w:rPr>
        <w:t>за</w:t>
      </w:r>
      <w:proofErr w:type="spellEnd"/>
      <w:r w:rsidRPr="00851B35">
        <w:rPr>
          <w:lang w:val="en-US"/>
        </w:rPr>
        <w:t xml:space="preserve"> AOT40 </w:t>
      </w:r>
      <w:proofErr w:type="spellStart"/>
      <w:r w:rsidRPr="00851B35">
        <w:rPr>
          <w:lang w:val="en-US"/>
        </w:rPr>
        <w:t>за</w:t>
      </w:r>
      <w:proofErr w:type="spellEnd"/>
      <w:r w:rsidRPr="00851B35">
        <w:rPr>
          <w:lang w:val="en-US"/>
        </w:rPr>
        <w:t xml:space="preserve"> </w:t>
      </w:r>
      <w:proofErr w:type="spellStart"/>
      <w:r w:rsidRPr="00851B35">
        <w:rPr>
          <w:lang w:val="en-US"/>
        </w:rPr>
        <w:t>Битола</w:t>
      </w:r>
      <w:proofErr w:type="spellEnd"/>
      <w:r w:rsidRPr="00851B35">
        <w:rPr>
          <w:lang w:val="en-US"/>
        </w:rPr>
        <w:t xml:space="preserve"> 1 и </w:t>
      </w:r>
      <w:proofErr w:type="spellStart"/>
      <w:r w:rsidRPr="00851B35">
        <w:rPr>
          <w:lang w:val="en-US"/>
        </w:rPr>
        <w:t>Битола</w:t>
      </w:r>
      <w:proofErr w:type="spellEnd"/>
      <w:r w:rsidRPr="00851B35">
        <w:rPr>
          <w:lang w:val="en-US"/>
        </w:rPr>
        <w:t xml:space="preserve"> 2</w:t>
      </w:r>
      <w:bookmarkEnd w:id="69"/>
    </w:p>
    <w:tbl>
      <w:tblPr>
        <w:tblW w:w="0" w:type="auto"/>
        <w:tblInd w:w="10" w:type="dxa"/>
        <w:tblLayout w:type="fixed"/>
        <w:tblCellMar>
          <w:left w:w="0" w:type="dxa"/>
          <w:right w:w="0" w:type="dxa"/>
        </w:tblCellMar>
        <w:tblLook w:val="0000" w:firstRow="0" w:lastRow="0" w:firstColumn="0" w:lastColumn="0" w:noHBand="0" w:noVBand="0"/>
      </w:tblPr>
      <w:tblGrid>
        <w:gridCol w:w="2000"/>
        <w:gridCol w:w="961"/>
        <w:gridCol w:w="960"/>
        <w:gridCol w:w="960"/>
        <w:gridCol w:w="960"/>
        <w:gridCol w:w="960"/>
      </w:tblGrid>
      <w:tr w:rsidR="00C6645B" w:rsidRPr="00C6645B" w14:paraId="0A5DE39E" w14:textId="77777777" w:rsidTr="00F83A74">
        <w:trPr>
          <w:trHeight w:hRule="exact" w:val="300"/>
        </w:trPr>
        <w:tc>
          <w:tcPr>
            <w:tcW w:w="2000" w:type="dxa"/>
            <w:tcBorders>
              <w:top w:val="single" w:sz="8" w:space="0" w:color="4F81BC"/>
              <w:left w:val="single" w:sz="8" w:space="0" w:color="4F81BC"/>
              <w:bottom w:val="single" w:sz="2" w:space="0" w:color="D2DFED"/>
              <w:right w:val="single" w:sz="8" w:space="0" w:color="4F81BC"/>
            </w:tcBorders>
          </w:tcPr>
          <w:p w14:paraId="66729EE1"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4"/>
                <w:szCs w:val="24"/>
                <w:lang w:val="en-US"/>
              </w:rPr>
            </w:pPr>
          </w:p>
        </w:tc>
        <w:tc>
          <w:tcPr>
            <w:tcW w:w="961" w:type="dxa"/>
            <w:tcBorders>
              <w:top w:val="single" w:sz="8" w:space="0" w:color="4F81BC"/>
              <w:left w:val="single" w:sz="8" w:space="0" w:color="4F81BC"/>
              <w:bottom w:val="single" w:sz="2" w:space="0" w:color="D2DFED"/>
              <w:right w:val="single" w:sz="8" w:space="0" w:color="4F81BC"/>
            </w:tcBorders>
          </w:tcPr>
          <w:p w14:paraId="5646116D"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5</w:t>
            </w:r>
          </w:p>
        </w:tc>
        <w:tc>
          <w:tcPr>
            <w:tcW w:w="960" w:type="dxa"/>
            <w:tcBorders>
              <w:top w:val="single" w:sz="8" w:space="0" w:color="4F81BC"/>
              <w:left w:val="single" w:sz="8" w:space="0" w:color="4F81BC"/>
              <w:bottom w:val="single" w:sz="2" w:space="0" w:color="D2DFED"/>
              <w:right w:val="single" w:sz="8" w:space="0" w:color="4F81BC"/>
            </w:tcBorders>
          </w:tcPr>
          <w:p w14:paraId="59176DD2"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6</w:t>
            </w:r>
          </w:p>
        </w:tc>
        <w:tc>
          <w:tcPr>
            <w:tcW w:w="960" w:type="dxa"/>
            <w:tcBorders>
              <w:top w:val="single" w:sz="8" w:space="0" w:color="4F81BC"/>
              <w:left w:val="single" w:sz="8" w:space="0" w:color="4F81BC"/>
              <w:bottom w:val="single" w:sz="2" w:space="0" w:color="D2DFED"/>
              <w:right w:val="single" w:sz="8" w:space="0" w:color="4F81BC"/>
            </w:tcBorders>
          </w:tcPr>
          <w:p w14:paraId="72DCE85A"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7</w:t>
            </w:r>
          </w:p>
        </w:tc>
        <w:tc>
          <w:tcPr>
            <w:tcW w:w="960" w:type="dxa"/>
            <w:tcBorders>
              <w:top w:val="single" w:sz="8" w:space="0" w:color="4F81BC"/>
              <w:left w:val="single" w:sz="8" w:space="0" w:color="4F81BC"/>
              <w:bottom w:val="single" w:sz="2" w:space="0" w:color="D2DFED"/>
              <w:right w:val="single" w:sz="8" w:space="0" w:color="4F81BC"/>
            </w:tcBorders>
          </w:tcPr>
          <w:p w14:paraId="1FCAC773"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8</w:t>
            </w:r>
          </w:p>
        </w:tc>
        <w:tc>
          <w:tcPr>
            <w:tcW w:w="960" w:type="dxa"/>
            <w:tcBorders>
              <w:top w:val="single" w:sz="8" w:space="0" w:color="4F81BC"/>
              <w:left w:val="single" w:sz="8" w:space="0" w:color="4F81BC"/>
              <w:bottom w:val="single" w:sz="2" w:space="0" w:color="D2DFED"/>
              <w:right w:val="single" w:sz="8" w:space="0" w:color="4F81BC"/>
            </w:tcBorders>
          </w:tcPr>
          <w:p w14:paraId="415238E8" w14:textId="77777777" w:rsidR="00C6645B" w:rsidRPr="00C6645B" w:rsidRDefault="00C6645B" w:rsidP="00C6645B">
            <w:pPr>
              <w:widowControl w:val="0"/>
              <w:autoSpaceDE w:val="0"/>
              <w:autoSpaceDN w:val="0"/>
              <w:adjustRightInd w:val="0"/>
              <w:spacing w:after="0" w:line="264"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9</w:t>
            </w:r>
          </w:p>
        </w:tc>
      </w:tr>
      <w:tr w:rsidR="00C6645B" w:rsidRPr="00C6645B" w14:paraId="4CF916F1" w14:textId="77777777" w:rsidTr="00F83A74">
        <w:trPr>
          <w:trHeight w:hRule="exact" w:val="302"/>
        </w:trPr>
        <w:tc>
          <w:tcPr>
            <w:tcW w:w="2000" w:type="dxa"/>
            <w:tcBorders>
              <w:top w:val="single" w:sz="2" w:space="0" w:color="D2DFED"/>
              <w:left w:val="single" w:sz="8" w:space="0" w:color="4F81BC"/>
              <w:bottom w:val="single" w:sz="8" w:space="0" w:color="4F81BC"/>
              <w:right w:val="single" w:sz="8" w:space="0" w:color="4F81BC"/>
            </w:tcBorders>
            <w:shd w:val="clear" w:color="auto" w:fill="D2DFED"/>
          </w:tcPr>
          <w:p w14:paraId="4EF1D4E0" w14:textId="260E326D" w:rsidR="00C6645B" w:rsidRPr="00C6645B" w:rsidRDefault="00D71DAB" w:rsidP="00C6645B">
            <w:pPr>
              <w:widowControl w:val="0"/>
              <w:autoSpaceDE w:val="0"/>
              <w:autoSpaceDN w:val="0"/>
              <w:adjustRightInd w:val="0"/>
              <w:spacing w:before="18" w:after="0" w:line="240" w:lineRule="auto"/>
              <w:ind w:left="98"/>
              <w:rPr>
                <w:rFonts w:ascii="Arial" w:eastAsia="Calibri" w:hAnsi="Arial" w:cs="Arial"/>
                <w:sz w:val="24"/>
                <w:szCs w:val="24"/>
                <w:lang w:val="en-US"/>
              </w:rPr>
            </w:pPr>
            <w:r>
              <w:rPr>
                <w:rFonts w:ascii="Arial" w:eastAsia="Calibri" w:hAnsi="Arial" w:cs="Arial"/>
                <w:b/>
                <w:bCs/>
                <w:spacing w:val="1"/>
                <w:lang w:val="mk-MK"/>
              </w:rPr>
              <w:t>Битола</w:t>
            </w:r>
            <w:r w:rsidR="00C6645B" w:rsidRPr="00C6645B">
              <w:rPr>
                <w:rFonts w:ascii="Arial" w:eastAsia="Calibri" w:hAnsi="Arial" w:cs="Arial"/>
                <w:b/>
                <w:bCs/>
                <w:lang w:val="en-U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2E808339" w14:textId="77777777" w:rsidR="00C6645B" w:rsidRPr="00C6645B" w:rsidRDefault="00C6645B" w:rsidP="00C6645B">
            <w:pPr>
              <w:widowControl w:val="0"/>
              <w:autoSpaceDE w:val="0"/>
              <w:autoSpaceDN w:val="0"/>
              <w:adjustRightInd w:val="0"/>
              <w:spacing w:before="18" w:after="0" w:line="240" w:lineRule="auto"/>
              <w:ind w:left="349"/>
              <w:rPr>
                <w:rFonts w:ascii="Arial" w:eastAsia="Calibri" w:hAnsi="Arial" w:cs="Arial"/>
                <w:sz w:val="24"/>
                <w:szCs w:val="24"/>
                <w:lang w:val="en-US"/>
              </w:rPr>
            </w:pPr>
            <w:r w:rsidRPr="00C6645B">
              <w:rPr>
                <w:rFonts w:ascii="Arial" w:eastAsia="Calibri" w:hAnsi="Arial" w:cs="Arial"/>
                <w:spacing w:val="1"/>
                <w:lang w:val="en-US"/>
              </w:rPr>
              <w:t>1</w:t>
            </w:r>
            <w:r w:rsidRPr="00C6645B">
              <w:rPr>
                <w:rFonts w:ascii="Arial" w:eastAsia="Calibri" w:hAnsi="Arial" w:cs="Arial"/>
                <w:spacing w:val="-2"/>
                <w:lang w:val="en-US"/>
              </w:rPr>
              <w:t>0</w:t>
            </w:r>
            <w:r w:rsidRPr="00C6645B">
              <w:rPr>
                <w:rFonts w:ascii="Arial" w:eastAsia="Calibri" w:hAnsi="Arial" w:cs="Arial"/>
                <w:spacing w:val="1"/>
                <w:lang w:val="en-US"/>
              </w:rPr>
              <w:t>0</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1336E020" w14:textId="77777777" w:rsidR="00C6645B" w:rsidRPr="00C6645B" w:rsidRDefault="00C6645B" w:rsidP="00C6645B">
            <w:pPr>
              <w:widowControl w:val="0"/>
              <w:autoSpaceDE w:val="0"/>
              <w:autoSpaceDN w:val="0"/>
              <w:adjustRightInd w:val="0"/>
              <w:spacing w:before="18" w:after="0" w:line="240" w:lineRule="auto"/>
              <w:ind w:left="349"/>
              <w:rPr>
                <w:rFonts w:ascii="Arial" w:eastAsia="Calibri" w:hAnsi="Arial" w:cs="Arial"/>
                <w:sz w:val="24"/>
                <w:szCs w:val="24"/>
                <w:lang w:val="en-US"/>
              </w:rPr>
            </w:pPr>
            <w:r w:rsidRPr="00C6645B">
              <w:rPr>
                <w:rFonts w:ascii="Arial" w:eastAsia="Calibri" w:hAnsi="Arial" w:cs="Arial"/>
                <w:spacing w:val="1"/>
                <w:lang w:val="en-US"/>
              </w:rPr>
              <w:t>1</w:t>
            </w:r>
            <w:r w:rsidRPr="00C6645B">
              <w:rPr>
                <w:rFonts w:ascii="Arial" w:eastAsia="Calibri" w:hAnsi="Arial" w:cs="Arial"/>
                <w:spacing w:val="-2"/>
                <w:lang w:val="en-US"/>
              </w:rPr>
              <w:t>0</w:t>
            </w:r>
            <w:r w:rsidRPr="00C6645B">
              <w:rPr>
                <w:rFonts w:ascii="Arial" w:eastAsia="Calibri" w:hAnsi="Arial" w:cs="Arial"/>
                <w:spacing w:val="1"/>
                <w:lang w:val="en-US"/>
              </w:rPr>
              <w:t>0</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3B40EADD" w14:textId="77777777" w:rsidR="00C6645B" w:rsidRPr="00C6645B" w:rsidRDefault="00C6645B" w:rsidP="00C6645B">
            <w:pPr>
              <w:widowControl w:val="0"/>
              <w:autoSpaceDE w:val="0"/>
              <w:autoSpaceDN w:val="0"/>
              <w:adjustRightInd w:val="0"/>
              <w:spacing w:before="18" w:after="0" w:line="240" w:lineRule="auto"/>
              <w:ind w:left="349"/>
              <w:rPr>
                <w:rFonts w:ascii="Arial" w:eastAsia="Calibri" w:hAnsi="Arial" w:cs="Arial"/>
                <w:sz w:val="24"/>
                <w:szCs w:val="24"/>
                <w:lang w:val="en-US"/>
              </w:rPr>
            </w:pPr>
            <w:r w:rsidRPr="00C6645B">
              <w:rPr>
                <w:rFonts w:ascii="Arial" w:eastAsia="Calibri" w:hAnsi="Arial" w:cs="Arial"/>
                <w:spacing w:val="1"/>
                <w:lang w:val="en-US"/>
              </w:rPr>
              <w:t>1</w:t>
            </w:r>
            <w:r w:rsidRPr="00C6645B">
              <w:rPr>
                <w:rFonts w:ascii="Arial" w:eastAsia="Calibri" w:hAnsi="Arial" w:cs="Arial"/>
                <w:spacing w:val="-2"/>
                <w:lang w:val="en-US"/>
              </w:rPr>
              <w:t>0</w:t>
            </w:r>
            <w:r w:rsidRPr="00C6645B">
              <w:rPr>
                <w:rFonts w:ascii="Arial" w:eastAsia="Calibri" w:hAnsi="Arial" w:cs="Arial"/>
                <w:spacing w:val="1"/>
                <w:lang w:val="en-US"/>
              </w:rPr>
              <w:t>0</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447F05D0"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9</w:t>
            </w:r>
            <w:r w:rsidRPr="00C6645B">
              <w:rPr>
                <w:rFonts w:ascii="Arial" w:eastAsia="Calibri" w:hAnsi="Arial" w:cs="Arial"/>
                <w:spacing w:val="-2"/>
                <w:lang w:val="en-US"/>
              </w:rPr>
              <w:t>7</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580EDB1F"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7</w:t>
            </w:r>
            <w:r w:rsidRPr="00C6645B">
              <w:rPr>
                <w:rFonts w:ascii="Arial" w:eastAsia="Calibri" w:hAnsi="Arial" w:cs="Arial"/>
                <w:spacing w:val="-2"/>
                <w:lang w:val="en-US"/>
              </w:rPr>
              <w:t>5</w:t>
            </w:r>
            <w:r w:rsidRPr="00C6645B">
              <w:rPr>
                <w:rFonts w:ascii="Arial" w:eastAsia="Calibri" w:hAnsi="Arial" w:cs="Arial"/>
                <w:lang w:val="en-US"/>
              </w:rPr>
              <w:t>%</w:t>
            </w:r>
          </w:p>
        </w:tc>
      </w:tr>
      <w:tr w:rsidR="00C6645B" w:rsidRPr="00C6645B" w14:paraId="3E0A399B" w14:textId="77777777" w:rsidTr="00F83A74">
        <w:trPr>
          <w:trHeight w:hRule="exact" w:val="288"/>
        </w:trPr>
        <w:tc>
          <w:tcPr>
            <w:tcW w:w="2000" w:type="dxa"/>
            <w:tcBorders>
              <w:top w:val="single" w:sz="8" w:space="0" w:color="4F81BC"/>
              <w:left w:val="single" w:sz="8" w:space="0" w:color="4F81BC"/>
              <w:bottom w:val="single" w:sz="8" w:space="0" w:color="4F81BC"/>
              <w:right w:val="single" w:sz="8" w:space="0" w:color="4F81BC"/>
            </w:tcBorders>
          </w:tcPr>
          <w:p w14:paraId="0AF1FDDC" w14:textId="7791DCE8" w:rsidR="00C6645B" w:rsidRPr="00C6645B" w:rsidRDefault="00D71DAB" w:rsidP="00C6645B">
            <w:pPr>
              <w:widowControl w:val="0"/>
              <w:autoSpaceDE w:val="0"/>
              <w:autoSpaceDN w:val="0"/>
              <w:adjustRightInd w:val="0"/>
              <w:spacing w:after="0" w:line="264" w:lineRule="exact"/>
              <w:ind w:left="98"/>
              <w:rPr>
                <w:rFonts w:ascii="Arial" w:eastAsia="Calibri" w:hAnsi="Arial" w:cs="Arial"/>
                <w:sz w:val="24"/>
                <w:szCs w:val="24"/>
                <w:lang w:val="en-US"/>
              </w:rPr>
            </w:pPr>
            <w:r>
              <w:rPr>
                <w:rFonts w:ascii="Arial" w:eastAsia="Calibri" w:hAnsi="Arial" w:cs="Arial"/>
                <w:b/>
                <w:bCs/>
                <w:spacing w:val="1"/>
                <w:position w:val="1"/>
                <w:lang w:val="mk-MK"/>
              </w:rPr>
              <w:t>Битола</w:t>
            </w:r>
            <w:r w:rsidR="00C6645B" w:rsidRPr="00C6645B">
              <w:rPr>
                <w:rFonts w:ascii="Arial" w:eastAsia="Calibri" w:hAnsi="Arial" w:cs="Arial"/>
                <w:b/>
                <w:bCs/>
                <w:position w:val="1"/>
                <w:lang w:val="en-US"/>
              </w:rPr>
              <w:t xml:space="preserve"> 2</w:t>
            </w:r>
          </w:p>
        </w:tc>
        <w:tc>
          <w:tcPr>
            <w:tcW w:w="961" w:type="dxa"/>
            <w:tcBorders>
              <w:top w:val="single" w:sz="8" w:space="0" w:color="4F81BC"/>
              <w:left w:val="single" w:sz="8" w:space="0" w:color="4F81BC"/>
              <w:bottom w:val="single" w:sz="8" w:space="0" w:color="4F81BC"/>
              <w:right w:val="single" w:sz="8" w:space="0" w:color="4F81BC"/>
            </w:tcBorders>
          </w:tcPr>
          <w:p w14:paraId="00A4A064"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46A9CA09" w14:textId="77777777" w:rsidR="00C6645B" w:rsidRPr="00C6645B" w:rsidRDefault="00C6645B" w:rsidP="00C6645B">
            <w:pPr>
              <w:widowControl w:val="0"/>
              <w:autoSpaceDE w:val="0"/>
              <w:autoSpaceDN w:val="0"/>
              <w:adjustRightInd w:val="0"/>
              <w:spacing w:after="0" w:line="264" w:lineRule="exact"/>
              <w:ind w:left="349"/>
              <w:rPr>
                <w:rFonts w:ascii="Arial" w:eastAsia="Calibri" w:hAnsi="Arial" w:cs="Arial"/>
                <w:sz w:val="24"/>
                <w:szCs w:val="24"/>
                <w:lang w:val="en-US"/>
              </w:rPr>
            </w:pPr>
            <w:r w:rsidRPr="00C6645B">
              <w:rPr>
                <w:rFonts w:ascii="Arial" w:eastAsia="Calibri" w:hAnsi="Arial" w:cs="Arial"/>
                <w:spacing w:val="1"/>
                <w:position w:val="1"/>
                <w:lang w:val="en-US"/>
              </w:rPr>
              <w:t>1</w:t>
            </w:r>
            <w:r w:rsidRPr="00C6645B">
              <w:rPr>
                <w:rFonts w:ascii="Arial" w:eastAsia="Calibri" w:hAnsi="Arial" w:cs="Arial"/>
                <w:spacing w:val="-2"/>
                <w:position w:val="1"/>
                <w:lang w:val="en-US"/>
              </w:rPr>
              <w:t>0</w:t>
            </w:r>
            <w:r w:rsidRPr="00C6645B">
              <w:rPr>
                <w:rFonts w:ascii="Arial" w:eastAsia="Calibri" w:hAnsi="Arial" w:cs="Arial"/>
                <w:spacing w:val="1"/>
                <w:position w:val="1"/>
                <w:lang w:val="en-US"/>
              </w:rPr>
              <w:t>0</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7AB88D77"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1517FD80"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9</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5464E74C" w14:textId="77777777" w:rsidR="00C6645B" w:rsidRPr="00C6645B" w:rsidRDefault="00C6645B" w:rsidP="00C6645B">
            <w:pPr>
              <w:widowControl w:val="0"/>
              <w:autoSpaceDE w:val="0"/>
              <w:autoSpaceDN w:val="0"/>
              <w:adjustRightInd w:val="0"/>
              <w:spacing w:after="0" w:line="264" w:lineRule="exact"/>
              <w:ind w:left="349"/>
              <w:rPr>
                <w:rFonts w:ascii="Arial" w:eastAsia="Calibri" w:hAnsi="Arial" w:cs="Arial"/>
                <w:sz w:val="24"/>
                <w:szCs w:val="24"/>
                <w:lang w:val="en-US"/>
              </w:rPr>
            </w:pPr>
            <w:r w:rsidRPr="00C6645B">
              <w:rPr>
                <w:rFonts w:ascii="Arial" w:eastAsia="Calibri" w:hAnsi="Arial" w:cs="Arial"/>
                <w:spacing w:val="1"/>
                <w:position w:val="1"/>
                <w:lang w:val="en-US"/>
              </w:rPr>
              <w:t>1</w:t>
            </w:r>
            <w:r w:rsidRPr="00C6645B">
              <w:rPr>
                <w:rFonts w:ascii="Arial" w:eastAsia="Calibri" w:hAnsi="Arial" w:cs="Arial"/>
                <w:spacing w:val="-2"/>
                <w:position w:val="1"/>
                <w:lang w:val="en-US"/>
              </w:rPr>
              <w:t>0</w:t>
            </w:r>
            <w:r w:rsidRPr="00C6645B">
              <w:rPr>
                <w:rFonts w:ascii="Arial" w:eastAsia="Calibri" w:hAnsi="Arial" w:cs="Arial"/>
                <w:spacing w:val="1"/>
                <w:position w:val="1"/>
                <w:lang w:val="en-US"/>
              </w:rPr>
              <w:t>0</w:t>
            </w:r>
            <w:r w:rsidRPr="00C6645B">
              <w:rPr>
                <w:rFonts w:ascii="Arial" w:eastAsia="Calibri" w:hAnsi="Arial" w:cs="Arial"/>
                <w:position w:val="1"/>
                <w:lang w:val="en-US"/>
              </w:rPr>
              <w:t>%</w:t>
            </w:r>
          </w:p>
        </w:tc>
      </w:tr>
    </w:tbl>
    <w:p w14:paraId="2950D7D6" w14:textId="77777777" w:rsidR="00C6645B" w:rsidRPr="00C6645B" w:rsidRDefault="00C6645B" w:rsidP="00C6645B">
      <w:pPr>
        <w:widowControl w:val="0"/>
        <w:autoSpaceDE w:val="0"/>
        <w:autoSpaceDN w:val="0"/>
        <w:adjustRightInd w:val="0"/>
        <w:spacing w:after="0"/>
        <w:ind w:right="76"/>
        <w:jc w:val="both"/>
        <w:rPr>
          <w:rFonts w:ascii="Arial" w:eastAsia="Calibri" w:hAnsi="Arial" w:cs="Arial"/>
          <w:color w:val="000000"/>
          <w:lang w:val="en-US"/>
        </w:rPr>
      </w:pPr>
    </w:p>
    <w:p w14:paraId="1D74EF22" w14:textId="27540A1D" w:rsidR="00C6645B" w:rsidRPr="00C6645B" w:rsidRDefault="00053109" w:rsidP="00C6645B">
      <w:pPr>
        <w:widowControl w:val="0"/>
        <w:autoSpaceDE w:val="0"/>
        <w:autoSpaceDN w:val="0"/>
        <w:adjustRightInd w:val="0"/>
        <w:spacing w:before="16" w:after="0"/>
        <w:jc w:val="both"/>
        <w:rPr>
          <w:rFonts w:ascii="Arial" w:eastAsia="Calibri" w:hAnsi="Arial" w:cs="Arial"/>
          <w:lang w:val="en-US"/>
        </w:rPr>
      </w:pPr>
      <w:proofErr w:type="spellStart"/>
      <w:r w:rsidRPr="00053109">
        <w:rPr>
          <w:rFonts w:ascii="Arial" w:eastAsia="Calibri" w:hAnsi="Arial" w:cs="Arial"/>
          <w:lang w:val="en-US"/>
        </w:rPr>
        <w:t>Имајќи</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предвид</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дека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потребната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покриеност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на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податоци</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од</w:t>
      </w:r>
      <w:proofErr w:type="spellEnd"/>
      <w:r w:rsidRPr="00053109">
        <w:rPr>
          <w:rFonts w:ascii="Arial" w:eastAsia="Calibri" w:hAnsi="Arial" w:cs="Arial"/>
          <w:lang w:val="en-US"/>
        </w:rPr>
        <w:t xml:space="preserve"> 90% </w:t>
      </w:r>
      <w:proofErr w:type="spellStart"/>
      <w:r w:rsidRPr="00053109">
        <w:rPr>
          <w:rFonts w:ascii="Arial" w:eastAsia="Calibri" w:hAnsi="Arial" w:cs="Arial"/>
          <w:lang w:val="en-US"/>
        </w:rPr>
        <w:t>за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периодот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од</w:t>
      </w:r>
      <w:proofErr w:type="spellEnd"/>
      <w:r w:rsidRPr="00053109">
        <w:rPr>
          <w:rFonts w:ascii="Arial" w:eastAsia="Calibri" w:hAnsi="Arial" w:cs="Arial"/>
          <w:lang w:val="en-US"/>
        </w:rPr>
        <w:t xml:space="preserve"> 08:00 </w:t>
      </w:r>
      <w:proofErr w:type="spellStart"/>
      <w:r w:rsidRPr="00053109">
        <w:rPr>
          <w:rFonts w:ascii="Arial" w:eastAsia="Calibri" w:hAnsi="Arial" w:cs="Arial"/>
          <w:lang w:val="en-US"/>
        </w:rPr>
        <w:t>до</w:t>
      </w:r>
      <w:proofErr w:type="spellEnd"/>
      <w:r w:rsidRPr="00053109">
        <w:rPr>
          <w:rFonts w:ascii="Arial" w:eastAsia="Calibri" w:hAnsi="Arial" w:cs="Arial"/>
          <w:lang w:val="en-US"/>
        </w:rPr>
        <w:t xml:space="preserve"> 20:00 </w:t>
      </w:r>
      <w:proofErr w:type="spellStart"/>
      <w:r w:rsidRPr="00053109">
        <w:rPr>
          <w:rFonts w:ascii="Arial" w:eastAsia="Calibri" w:hAnsi="Arial" w:cs="Arial"/>
          <w:lang w:val="en-US"/>
        </w:rPr>
        <w:t>часот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средноевропско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време</w:t>
      </w:r>
      <w:proofErr w:type="spellEnd"/>
      <w:r>
        <w:rPr>
          <w:rFonts w:ascii="Arial" w:eastAsia="Calibri" w:hAnsi="Arial" w:cs="Arial"/>
          <w:lang w:val="mk-MK"/>
        </w:rPr>
        <w:t>,</w:t>
      </w:r>
      <w:r w:rsidRPr="00053109">
        <w:rPr>
          <w:rFonts w:ascii="Arial" w:eastAsia="Calibri" w:hAnsi="Arial" w:cs="Arial"/>
          <w:lang w:val="en-US"/>
        </w:rPr>
        <w:t xml:space="preserve"> </w:t>
      </w:r>
      <w:proofErr w:type="spellStart"/>
      <w:r w:rsidRPr="00053109">
        <w:rPr>
          <w:rFonts w:ascii="Arial" w:eastAsia="Calibri" w:hAnsi="Arial" w:cs="Arial"/>
          <w:lang w:val="en-US"/>
        </w:rPr>
        <w:t>во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последователни</w:t>
      </w:r>
      <w:proofErr w:type="spellEnd"/>
      <w:r w:rsidRPr="00053109">
        <w:rPr>
          <w:rFonts w:ascii="Arial" w:eastAsia="Calibri" w:hAnsi="Arial" w:cs="Arial"/>
          <w:lang w:val="en-US"/>
        </w:rPr>
        <w:t xml:space="preserve"> 3-5 </w:t>
      </w:r>
      <w:proofErr w:type="spellStart"/>
      <w:r w:rsidRPr="00053109">
        <w:rPr>
          <w:rFonts w:ascii="Arial" w:eastAsia="Calibri" w:hAnsi="Arial" w:cs="Arial"/>
          <w:lang w:val="en-US"/>
        </w:rPr>
        <w:t>години</w:t>
      </w:r>
      <w:proofErr w:type="spellEnd"/>
      <w:r w:rsidRPr="00053109">
        <w:rPr>
          <w:rFonts w:ascii="Arial" w:eastAsia="Calibri" w:hAnsi="Arial" w:cs="Arial"/>
          <w:lang w:val="en-US"/>
        </w:rPr>
        <w:t xml:space="preserve"> е </w:t>
      </w:r>
      <w:proofErr w:type="spellStart"/>
      <w:r w:rsidRPr="00053109">
        <w:rPr>
          <w:rFonts w:ascii="Arial" w:eastAsia="Calibri" w:hAnsi="Arial" w:cs="Arial"/>
          <w:lang w:val="en-US"/>
        </w:rPr>
        <w:t>постигната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само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за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Битола</w:t>
      </w:r>
      <w:proofErr w:type="spellEnd"/>
      <w:r w:rsidRPr="00053109">
        <w:rPr>
          <w:rFonts w:ascii="Arial" w:eastAsia="Calibri" w:hAnsi="Arial" w:cs="Arial"/>
          <w:lang w:val="en-US"/>
        </w:rPr>
        <w:t xml:space="preserve"> 1 </w:t>
      </w:r>
      <w:proofErr w:type="spellStart"/>
      <w:r w:rsidRPr="00053109">
        <w:rPr>
          <w:rFonts w:ascii="Arial" w:eastAsia="Calibri" w:hAnsi="Arial" w:cs="Arial"/>
          <w:lang w:val="en-US"/>
        </w:rPr>
        <w:t>во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периодот</w:t>
      </w:r>
      <w:proofErr w:type="spellEnd"/>
      <w:r w:rsidRPr="00053109">
        <w:rPr>
          <w:rFonts w:ascii="Arial" w:eastAsia="Calibri" w:hAnsi="Arial" w:cs="Arial"/>
          <w:lang w:val="en-US"/>
        </w:rPr>
        <w:t xml:space="preserve"> 2015-2018 </w:t>
      </w:r>
      <w:proofErr w:type="spellStart"/>
      <w:r w:rsidRPr="00053109">
        <w:rPr>
          <w:rFonts w:ascii="Arial" w:eastAsia="Calibri" w:hAnsi="Arial" w:cs="Arial"/>
          <w:lang w:val="en-US"/>
        </w:rPr>
        <w:t>година</w:t>
      </w:r>
      <w:proofErr w:type="spellEnd"/>
      <w:r>
        <w:rPr>
          <w:rFonts w:ascii="Arial" w:eastAsia="Calibri" w:hAnsi="Arial" w:cs="Arial"/>
          <w:lang w:val="mk-MK"/>
        </w:rPr>
        <w:t>,</w:t>
      </w:r>
      <w:r w:rsidRPr="00053109">
        <w:rPr>
          <w:rFonts w:ascii="Arial" w:eastAsia="Calibri" w:hAnsi="Arial" w:cs="Arial"/>
          <w:lang w:val="en-US"/>
        </w:rPr>
        <w:t xml:space="preserve"> </w:t>
      </w:r>
      <w:proofErr w:type="spellStart"/>
      <w:r w:rsidRPr="00053109">
        <w:rPr>
          <w:rFonts w:ascii="Arial" w:eastAsia="Calibri" w:hAnsi="Arial" w:cs="Arial"/>
          <w:lang w:val="en-US"/>
        </w:rPr>
        <w:t>на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следниот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дијаграм</w:t>
      </w:r>
      <w:proofErr w:type="spellEnd"/>
      <w:r w:rsidRPr="00053109">
        <w:rPr>
          <w:rFonts w:ascii="Arial" w:eastAsia="Calibri" w:hAnsi="Arial" w:cs="Arial"/>
          <w:lang w:val="en-US"/>
        </w:rPr>
        <w:t xml:space="preserve"> е </w:t>
      </w:r>
      <w:proofErr w:type="spellStart"/>
      <w:r w:rsidRPr="00053109">
        <w:rPr>
          <w:rFonts w:ascii="Arial" w:eastAsia="Calibri" w:hAnsi="Arial" w:cs="Arial"/>
          <w:lang w:val="en-US"/>
        </w:rPr>
        <w:t>претставено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надминувањето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на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целна</w:t>
      </w:r>
      <w:proofErr w:type="spellEnd"/>
      <w:r>
        <w:rPr>
          <w:rFonts w:ascii="Arial" w:eastAsia="Calibri" w:hAnsi="Arial" w:cs="Arial"/>
          <w:lang w:val="mk-MK"/>
        </w:rPr>
        <w:t>та</w:t>
      </w:r>
      <w:r w:rsidRPr="00053109">
        <w:rPr>
          <w:rFonts w:ascii="Arial" w:eastAsia="Calibri" w:hAnsi="Arial" w:cs="Arial"/>
          <w:lang w:val="en-US"/>
        </w:rPr>
        <w:t xml:space="preserve"> </w:t>
      </w:r>
      <w:proofErr w:type="spellStart"/>
      <w:r w:rsidRPr="00053109">
        <w:rPr>
          <w:rFonts w:ascii="Arial" w:eastAsia="Calibri" w:hAnsi="Arial" w:cs="Arial"/>
          <w:lang w:val="en-US"/>
        </w:rPr>
        <w:t>вредност</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само</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за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оваа</w:t>
      </w:r>
      <w:proofErr w:type="spellEnd"/>
      <w:r w:rsidRPr="00053109">
        <w:rPr>
          <w:rFonts w:ascii="Arial" w:eastAsia="Calibri" w:hAnsi="Arial" w:cs="Arial"/>
          <w:lang w:val="en-US"/>
        </w:rPr>
        <w:t xml:space="preserve"> </w:t>
      </w:r>
      <w:proofErr w:type="spellStart"/>
      <w:r w:rsidRPr="00053109">
        <w:rPr>
          <w:rFonts w:ascii="Arial" w:eastAsia="Calibri" w:hAnsi="Arial" w:cs="Arial"/>
          <w:lang w:val="en-US"/>
        </w:rPr>
        <w:t>локација</w:t>
      </w:r>
      <w:proofErr w:type="spellEnd"/>
      <w:r w:rsidRPr="00053109">
        <w:rPr>
          <w:rFonts w:ascii="Arial" w:eastAsia="Calibri" w:hAnsi="Arial" w:cs="Arial"/>
          <w:lang w:val="en-US"/>
        </w:rPr>
        <w:t>.</w:t>
      </w:r>
    </w:p>
    <w:p w14:paraId="2A069C48" w14:textId="77777777" w:rsidR="00C6645B" w:rsidRPr="00C6645B" w:rsidRDefault="00C6645B" w:rsidP="00C6645B">
      <w:pPr>
        <w:widowControl w:val="0"/>
        <w:tabs>
          <w:tab w:val="left" w:pos="90"/>
        </w:tabs>
        <w:autoSpaceDE w:val="0"/>
        <w:autoSpaceDN w:val="0"/>
        <w:adjustRightInd w:val="0"/>
        <w:spacing w:before="16" w:after="0" w:line="240" w:lineRule="auto"/>
        <w:jc w:val="both"/>
        <w:rPr>
          <w:rFonts w:ascii="Arial" w:eastAsia="Calibri" w:hAnsi="Arial" w:cs="Arial"/>
          <w:lang w:val="en-US"/>
        </w:rPr>
      </w:pPr>
    </w:p>
    <w:p w14:paraId="3469ECB1" w14:textId="77777777" w:rsidR="00082A5B" w:rsidRDefault="00106714" w:rsidP="00082A5B">
      <w:pPr>
        <w:keepNext/>
        <w:widowControl w:val="0"/>
        <w:tabs>
          <w:tab w:val="left" w:pos="90"/>
        </w:tabs>
        <w:autoSpaceDE w:val="0"/>
        <w:autoSpaceDN w:val="0"/>
        <w:adjustRightInd w:val="0"/>
        <w:spacing w:before="16" w:after="0" w:line="240" w:lineRule="auto"/>
        <w:jc w:val="center"/>
      </w:pPr>
      <w:r>
        <w:rPr>
          <w:rFonts w:ascii="Arial" w:eastAsia="Calibri" w:hAnsi="Arial" w:cs="Arial"/>
          <w:noProof/>
          <w:lang w:val="mk-MK" w:eastAsia="mk-MK"/>
        </w:rPr>
        <w:lastRenderedPageBreak/>
        <w:drawing>
          <wp:inline distT="0" distB="0" distL="0" distR="0" wp14:anchorId="6003DCD3" wp14:editId="1613E971">
            <wp:extent cx="4981575" cy="2867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лика 25.jpg"/>
                    <pic:cNvPicPr/>
                  </pic:nvPicPr>
                  <pic:blipFill>
                    <a:blip r:embed="rId37">
                      <a:extLst>
                        <a:ext uri="{28A0092B-C50C-407E-A947-70E740481C1C}">
                          <a14:useLocalDpi xmlns:a14="http://schemas.microsoft.com/office/drawing/2010/main" val="0"/>
                        </a:ext>
                      </a:extLst>
                    </a:blip>
                    <a:stretch>
                      <a:fillRect/>
                    </a:stretch>
                  </pic:blipFill>
                  <pic:spPr>
                    <a:xfrm>
                      <a:off x="0" y="0"/>
                      <a:ext cx="4981575" cy="2867025"/>
                    </a:xfrm>
                    <a:prstGeom prst="rect">
                      <a:avLst/>
                    </a:prstGeom>
                  </pic:spPr>
                </pic:pic>
              </a:graphicData>
            </a:graphic>
          </wp:inline>
        </w:drawing>
      </w:r>
    </w:p>
    <w:p w14:paraId="5AA64115" w14:textId="783E7EDC" w:rsidR="00C6645B" w:rsidRPr="00C6645B" w:rsidRDefault="00082A5B" w:rsidP="00082A5B">
      <w:pPr>
        <w:pStyle w:val="Caption"/>
        <w:jc w:val="center"/>
        <w:rPr>
          <w:rFonts w:ascii="Arial" w:eastAsia="Calibri" w:hAnsi="Arial" w:cs="Arial"/>
          <w:lang w:val="en-US"/>
        </w:rPr>
      </w:pPr>
      <w:bookmarkStart w:id="70" w:name="_Toc100570066"/>
      <w:r>
        <w:t xml:space="preserve">Слика </w:t>
      </w:r>
      <w:r w:rsidR="00000000">
        <w:fldChar w:fldCharType="begin"/>
      </w:r>
      <w:r w:rsidR="00000000">
        <w:instrText xml:space="preserve"> SEQ Слика \* ARABIC </w:instrText>
      </w:r>
      <w:r w:rsidR="00000000">
        <w:fldChar w:fldCharType="separate"/>
      </w:r>
      <w:r w:rsidR="00542032">
        <w:rPr>
          <w:noProof/>
        </w:rPr>
        <w:t>25</w:t>
      </w:r>
      <w:r w:rsidR="00000000">
        <w:rPr>
          <w:noProof/>
        </w:rPr>
        <w:fldChar w:fldCharType="end"/>
      </w:r>
      <w:r>
        <w:rPr>
          <w:lang w:val="mk-MK"/>
        </w:rPr>
        <w:t xml:space="preserve">. </w:t>
      </w:r>
      <w:r w:rsidRPr="00877FF7">
        <w:rPr>
          <w:lang w:val="mk-MK"/>
        </w:rPr>
        <w:t>Пречекорување на AOT40 во Битола 1 (2015 -2018)</w:t>
      </w:r>
      <w:bookmarkEnd w:id="70"/>
    </w:p>
    <w:p w14:paraId="3CFD4ED9" w14:textId="77777777" w:rsidR="00C6645B" w:rsidRPr="00C6645B" w:rsidRDefault="00C6645B" w:rsidP="00C6645B">
      <w:pPr>
        <w:widowControl w:val="0"/>
        <w:autoSpaceDE w:val="0"/>
        <w:autoSpaceDN w:val="0"/>
        <w:adjustRightInd w:val="0"/>
        <w:spacing w:before="6" w:after="0" w:line="150" w:lineRule="exact"/>
        <w:rPr>
          <w:rFonts w:ascii="Calibri" w:eastAsia="Calibri" w:hAnsi="Calibri" w:cs="Calibri"/>
          <w:color w:val="000000"/>
          <w:sz w:val="15"/>
          <w:szCs w:val="15"/>
          <w:lang w:val="en-US"/>
        </w:rPr>
      </w:pPr>
    </w:p>
    <w:p w14:paraId="5CC6AB3B" w14:textId="63CE2DDD" w:rsidR="00C6645B" w:rsidRPr="00C6645B" w:rsidRDefault="00AB05EF" w:rsidP="00C6645B">
      <w:pPr>
        <w:widowControl w:val="0"/>
        <w:autoSpaceDE w:val="0"/>
        <w:autoSpaceDN w:val="0"/>
        <w:adjustRightInd w:val="0"/>
        <w:spacing w:after="0" w:line="240" w:lineRule="auto"/>
        <w:ind w:left="90"/>
        <w:jc w:val="both"/>
        <w:rPr>
          <w:rFonts w:ascii="Arial" w:eastAsia="Calibri" w:hAnsi="Arial" w:cs="Arial"/>
          <w:color w:val="000000"/>
          <w:lang w:val="en-US"/>
        </w:rPr>
      </w:pPr>
      <w:proofErr w:type="spellStart"/>
      <w:r w:rsidRPr="00AB05EF">
        <w:rPr>
          <w:rFonts w:ascii="Arial" w:eastAsia="Calibri" w:hAnsi="Arial" w:cs="Arial"/>
          <w:color w:val="000000"/>
          <w:lang w:val="en-US"/>
        </w:rPr>
        <w:t>Од</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горенаведениот</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дијаграм</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евидентно</w:t>
      </w:r>
      <w:proofErr w:type="spellEnd"/>
      <w:r w:rsidRPr="00AB05EF">
        <w:rPr>
          <w:rFonts w:ascii="Arial" w:eastAsia="Calibri" w:hAnsi="Arial" w:cs="Arial"/>
          <w:color w:val="000000"/>
          <w:lang w:val="en-US"/>
        </w:rPr>
        <w:t xml:space="preserve"> е </w:t>
      </w:r>
      <w:proofErr w:type="spellStart"/>
      <w:r w:rsidRPr="00AB05EF">
        <w:rPr>
          <w:rFonts w:ascii="Arial" w:eastAsia="Calibri" w:hAnsi="Arial" w:cs="Arial"/>
          <w:color w:val="000000"/>
          <w:lang w:val="en-US"/>
        </w:rPr>
        <w:t>дека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долгорочната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целна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вредност</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за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заштита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на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вегетацијата</w:t>
      </w:r>
      <w:proofErr w:type="spellEnd"/>
      <w:r w:rsidRPr="00AB05EF">
        <w:rPr>
          <w:rFonts w:ascii="Arial" w:eastAsia="Calibri" w:hAnsi="Arial" w:cs="Arial"/>
          <w:color w:val="000000"/>
          <w:lang w:val="en-US"/>
        </w:rPr>
        <w:t xml:space="preserve"> е </w:t>
      </w:r>
      <w:proofErr w:type="spellStart"/>
      <w:r w:rsidRPr="00AB05EF">
        <w:rPr>
          <w:rFonts w:ascii="Arial" w:eastAsia="Calibri" w:hAnsi="Arial" w:cs="Arial"/>
          <w:color w:val="000000"/>
          <w:lang w:val="en-US"/>
        </w:rPr>
        <w:t>надмината</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дури</w:t>
      </w:r>
      <w:proofErr w:type="spellEnd"/>
      <w:r w:rsidRPr="00AB05EF">
        <w:rPr>
          <w:rFonts w:ascii="Arial" w:eastAsia="Calibri" w:hAnsi="Arial" w:cs="Arial"/>
          <w:color w:val="000000"/>
          <w:lang w:val="en-US"/>
        </w:rPr>
        <w:t xml:space="preserve"> </w:t>
      </w:r>
      <w:proofErr w:type="spellStart"/>
      <w:r w:rsidRPr="00AB05EF">
        <w:rPr>
          <w:rFonts w:ascii="Arial" w:eastAsia="Calibri" w:hAnsi="Arial" w:cs="Arial"/>
          <w:color w:val="000000"/>
          <w:lang w:val="en-US"/>
        </w:rPr>
        <w:t>во</w:t>
      </w:r>
      <w:proofErr w:type="spellEnd"/>
      <w:r w:rsidRPr="00AB05EF">
        <w:rPr>
          <w:rFonts w:ascii="Arial" w:eastAsia="Calibri" w:hAnsi="Arial" w:cs="Arial"/>
          <w:color w:val="000000"/>
          <w:lang w:val="en-US"/>
        </w:rPr>
        <w:t xml:space="preserve"> 2015 </w:t>
      </w:r>
      <w:proofErr w:type="spellStart"/>
      <w:r w:rsidRPr="00AB05EF">
        <w:rPr>
          <w:rFonts w:ascii="Arial" w:eastAsia="Calibri" w:hAnsi="Arial" w:cs="Arial"/>
          <w:color w:val="000000"/>
          <w:lang w:val="en-US"/>
        </w:rPr>
        <w:t>година</w:t>
      </w:r>
      <w:proofErr w:type="spellEnd"/>
      <w:r w:rsidRPr="00AB05EF">
        <w:rPr>
          <w:rFonts w:ascii="Arial" w:eastAsia="Calibri" w:hAnsi="Arial" w:cs="Arial"/>
          <w:color w:val="000000"/>
          <w:lang w:val="en-US"/>
        </w:rPr>
        <w:t>.</w:t>
      </w:r>
    </w:p>
    <w:p w14:paraId="4CA3CC73" w14:textId="77777777" w:rsidR="00C6645B" w:rsidRPr="00C6645B" w:rsidRDefault="00C6645B" w:rsidP="00C6645B">
      <w:pPr>
        <w:widowControl w:val="0"/>
        <w:autoSpaceDE w:val="0"/>
        <w:autoSpaceDN w:val="0"/>
        <w:adjustRightInd w:val="0"/>
        <w:spacing w:before="1" w:after="0" w:line="240" w:lineRule="exact"/>
        <w:rPr>
          <w:rFonts w:ascii="Calibri" w:eastAsia="Calibri" w:hAnsi="Calibri" w:cs="Calibri"/>
          <w:color w:val="000000"/>
          <w:sz w:val="24"/>
          <w:szCs w:val="24"/>
          <w:lang w:val="en-US"/>
        </w:rPr>
      </w:pPr>
    </w:p>
    <w:p w14:paraId="42E745B3" w14:textId="6D55C52B" w:rsidR="00C6645B" w:rsidRPr="00C6645B" w:rsidRDefault="00862BDC" w:rsidP="00C6645B">
      <w:pPr>
        <w:widowControl w:val="0"/>
        <w:autoSpaceDE w:val="0"/>
        <w:autoSpaceDN w:val="0"/>
        <w:adjustRightInd w:val="0"/>
        <w:spacing w:after="0" w:line="240" w:lineRule="auto"/>
        <w:ind w:right="5490"/>
        <w:jc w:val="both"/>
        <w:rPr>
          <w:rFonts w:ascii="Arial" w:eastAsia="Calibri" w:hAnsi="Arial" w:cs="Arial"/>
          <w:bCs/>
          <w:sz w:val="26"/>
          <w:szCs w:val="26"/>
          <w:u w:val="single"/>
          <w:lang w:val="en-US"/>
        </w:rPr>
      </w:pPr>
      <w:r w:rsidRPr="00862BDC">
        <w:rPr>
          <w:rFonts w:ascii="Arial" w:eastAsia="Calibri" w:hAnsi="Arial" w:cs="Arial"/>
          <w:bCs/>
          <w:spacing w:val="1"/>
          <w:u w:val="single"/>
          <w:lang w:val="mk-MK"/>
        </w:rPr>
        <w:t>Јаглерод моноксид</w:t>
      </w:r>
      <w:r w:rsidR="00C6645B" w:rsidRPr="00862BDC">
        <w:rPr>
          <w:rFonts w:ascii="Arial" w:eastAsia="Calibri" w:hAnsi="Arial" w:cs="Arial"/>
          <w:bCs/>
          <w:spacing w:val="6"/>
          <w:u w:val="single"/>
          <w:lang w:val="en-US"/>
        </w:rPr>
        <w:t xml:space="preserve"> </w:t>
      </w:r>
      <w:r w:rsidR="00C6645B" w:rsidRPr="00862BDC">
        <w:rPr>
          <w:rFonts w:ascii="Arial" w:eastAsia="Calibri" w:hAnsi="Arial" w:cs="Arial"/>
          <w:bCs/>
          <w:sz w:val="26"/>
          <w:szCs w:val="26"/>
          <w:u w:val="single"/>
          <w:lang w:val="en-US"/>
        </w:rPr>
        <w:t>(CO)</w:t>
      </w:r>
    </w:p>
    <w:p w14:paraId="3D69A969" w14:textId="77777777" w:rsidR="00C6645B" w:rsidRPr="00C6645B" w:rsidRDefault="00C6645B" w:rsidP="00C6645B">
      <w:pPr>
        <w:widowControl w:val="0"/>
        <w:autoSpaceDE w:val="0"/>
        <w:autoSpaceDN w:val="0"/>
        <w:adjustRightInd w:val="0"/>
        <w:spacing w:after="0" w:line="240" w:lineRule="auto"/>
        <w:ind w:right="5490"/>
        <w:jc w:val="both"/>
        <w:rPr>
          <w:rFonts w:ascii="Arial" w:eastAsia="Calibri" w:hAnsi="Arial" w:cs="Arial"/>
          <w:sz w:val="26"/>
          <w:szCs w:val="26"/>
          <w:u w:val="single"/>
          <w:lang w:val="en-US"/>
        </w:rPr>
      </w:pPr>
    </w:p>
    <w:p w14:paraId="199502A1" w14:textId="5257584F" w:rsidR="00C6645B" w:rsidRPr="00C6645B" w:rsidRDefault="00862BDC" w:rsidP="00C6645B">
      <w:pPr>
        <w:widowControl w:val="0"/>
        <w:autoSpaceDE w:val="0"/>
        <w:autoSpaceDN w:val="0"/>
        <w:adjustRightInd w:val="0"/>
        <w:spacing w:before="47" w:after="0" w:line="275" w:lineRule="auto"/>
        <w:ind w:right="73"/>
        <w:jc w:val="both"/>
        <w:rPr>
          <w:rFonts w:ascii="Arial" w:eastAsia="Calibri" w:hAnsi="Arial" w:cs="Arial"/>
          <w:color w:val="000000"/>
          <w:lang w:val="en-US"/>
        </w:rPr>
      </w:pP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моноксидот</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безбое</w:t>
      </w:r>
      <w:r>
        <w:rPr>
          <w:rFonts w:ascii="Arial" w:eastAsia="Calibri" w:hAnsi="Arial" w:cs="Arial"/>
          <w:color w:val="000000"/>
          <w:lang w:val="en-US"/>
        </w:rPr>
        <w:t>н</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без</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мирис</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без</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вкус</w:t>
      </w:r>
      <w:proofErr w:type="spellEnd"/>
      <w:r>
        <w:rPr>
          <w:rFonts w:ascii="Arial" w:eastAsia="Calibri" w:hAnsi="Arial" w:cs="Arial"/>
          <w:color w:val="000000"/>
          <w:lang w:val="en-US"/>
        </w:rPr>
        <w:t xml:space="preserve"> и </w:t>
      </w:r>
      <w:proofErr w:type="spellStart"/>
      <w:r>
        <w:rPr>
          <w:rFonts w:ascii="Arial" w:eastAsia="Calibri" w:hAnsi="Arial" w:cs="Arial"/>
          <w:color w:val="000000"/>
          <w:lang w:val="en-US"/>
        </w:rPr>
        <w:t>токсичен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загад</w:t>
      </w:r>
      <w:r>
        <w:rPr>
          <w:rFonts w:ascii="Arial" w:eastAsia="Calibri" w:hAnsi="Arial" w:cs="Arial"/>
          <w:color w:val="000000"/>
          <w:lang w:val="en-US"/>
        </w:rPr>
        <w:t>увач</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воздухот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создава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како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резултат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нецелосно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согорување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горивата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содржат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гас</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нафта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бензин</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дрво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Природни</w:t>
      </w:r>
      <w:proofErr w:type="spellEnd"/>
      <w:r>
        <w:rPr>
          <w:rFonts w:ascii="Arial" w:eastAsia="Calibri" w:hAnsi="Arial" w:cs="Arial"/>
          <w:color w:val="000000"/>
          <w:lang w:val="mk-MK"/>
        </w:rPr>
        <w:t>те</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извори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w:t>
      </w:r>
      <w:proofErr w:type="spellEnd"/>
      <w:r w:rsidRPr="00862BDC">
        <w:rPr>
          <w:rFonts w:ascii="Arial" w:eastAsia="Calibri" w:hAnsi="Arial" w:cs="Arial"/>
          <w:color w:val="000000"/>
          <w:lang w:val="en-US"/>
        </w:rPr>
        <w:t xml:space="preserve"> </w:t>
      </w:r>
      <w:r>
        <w:rPr>
          <w:rFonts w:ascii="Arial" w:eastAsia="Calibri" w:hAnsi="Arial" w:cs="Arial"/>
          <w:color w:val="000000"/>
          <w:lang w:val="mk-MK"/>
        </w:rPr>
        <w:t xml:space="preserve">ги </w:t>
      </w:r>
      <w:proofErr w:type="spellStart"/>
      <w:r w:rsidRPr="00862BDC">
        <w:rPr>
          <w:rFonts w:ascii="Arial" w:eastAsia="Calibri" w:hAnsi="Arial" w:cs="Arial"/>
          <w:color w:val="000000"/>
          <w:lang w:val="en-US"/>
        </w:rPr>
        <w:t>вклучуваат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вулкани</w:t>
      </w:r>
      <w:proofErr w:type="spellEnd"/>
      <w:r>
        <w:rPr>
          <w:rFonts w:ascii="Arial" w:eastAsia="Calibri" w:hAnsi="Arial" w:cs="Arial"/>
          <w:color w:val="000000"/>
          <w:lang w:val="mk-MK"/>
        </w:rPr>
        <w:t>те</w:t>
      </w:r>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пожари</w:t>
      </w:r>
      <w:proofErr w:type="spellEnd"/>
      <w:r>
        <w:rPr>
          <w:rFonts w:ascii="Arial" w:eastAsia="Calibri" w:hAnsi="Arial" w:cs="Arial"/>
          <w:color w:val="000000"/>
          <w:lang w:val="mk-MK"/>
        </w:rPr>
        <w:t>те</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Главните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извори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дополнителен</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моторните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возила</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некои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индустриски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активности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како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што</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производството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челик</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Топографските</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метеоролошките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услови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локациите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придонесат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зголемена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концентрација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 </w:t>
      </w:r>
      <w:proofErr w:type="spellStart"/>
      <w:r w:rsidRPr="00862BDC">
        <w:rPr>
          <w:rFonts w:ascii="Arial" w:eastAsia="Calibri" w:hAnsi="Arial" w:cs="Arial"/>
          <w:color w:val="000000"/>
          <w:lang w:val="en-US"/>
        </w:rPr>
        <w:t>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амбиенталниот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воздух</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пример</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силните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температурни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инверзии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или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постоењето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високи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ридови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кои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го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спречуваат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протокот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ветерот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ограничат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дисперзијата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загадувачите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воздухот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Поради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ограничената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дисперзија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многу</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овие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локаци</w:t>
      </w:r>
      <w:r>
        <w:rPr>
          <w:rFonts w:ascii="Arial" w:eastAsia="Calibri" w:hAnsi="Arial" w:cs="Arial"/>
          <w:color w:val="000000"/>
          <w:lang w:val="en-US"/>
        </w:rPr>
        <w:t>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може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имаат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високи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штетни</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здравјето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концентрации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озон</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честички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Исто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така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ниските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температури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придонесат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високи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концентрации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w:t>
      </w:r>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во</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амбиенталниот</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воздух</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Ова</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се</w:t>
      </w:r>
      <w:proofErr w:type="spellEnd"/>
      <w:r w:rsidR="00BB7D37">
        <w:rPr>
          <w:rFonts w:ascii="Arial" w:eastAsia="Calibri" w:hAnsi="Arial" w:cs="Arial"/>
          <w:color w:val="000000"/>
          <w:lang w:val="en-US"/>
        </w:rPr>
        <w:t xml:space="preserve"> </w:t>
      </w:r>
      <w:proofErr w:type="spellStart"/>
      <w:r w:rsidR="00BB7D37">
        <w:rPr>
          <w:rFonts w:ascii="Arial" w:eastAsia="Calibri" w:hAnsi="Arial" w:cs="Arial"/>
          <w:color w:val="000000"/>
          <w:lang w:val="en-US"/>
        </w:rPr>
        <w:t>случува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затоа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што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моторите</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в</w:t>
      </w:r>
      <w:r>
        <w:rPr>
          <w:rFonts w:ascii="Arial" w:eastAsia="Calibri" w:hAnsi="Arial" w:cs="Arial"/>
          <w:color w:val="000000"/>
          <w:lang w:val="en-US"/>
        </w:rPr>
        <w:t>озилата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работат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помалку</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ефикасно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кога</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ладно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така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што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односот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воздух</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гориво</w:t>
      </w:r>
      <w:proofErr w:type="spellEnd"/>
      <w:r w:rsidRPr="00862BDC">
        <w:rPr>
          <w:rFonts w:ascii="Arial" w:eastAsia="Calibri" w:hAnsi="Arial" w:cs="Arial"/>
          <w:color w:val="000000"/>
          <w:lang w:val="en-US"/>
        </w:rPr>
        <w:t xml:space="preserve"> </w:t>
      </w:r>
      <w:r>
        <w:rPr>
          <w:rFonts w:ascii="Arial" w:eastAsia="Calibri" w:hAnsi="Arial" w:cs="Arial"/>
          <w:color w:val="000000"/>
          <w:lang w:val="en-US"/>
        </w:rPr>
        <w:t xml:space="preserve">е </w:t>
      </w:r>
      <w:proofErr w:type="spellStart"/>
      <w:r>
        <w:rPr>
          <w:rFonts w:ascii="Arial" w:eastAsia="Calibri" w:hAnsi="Arial" w:cs="Arial"/>
          <w:color w:val="000000"/>
          <w:lang w:val="en-US"/>
        </w:rPr>
        <w:t>помал</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согорувањето</w:t>
      </w:r>
      <w:proofErr w:type="spellEnd"/>
      <w:r>
        <w:rPr>
          <w:rFonts w:ascii="Arial" w:eastAsia="Calibri" w:hAnsi="Arial" w:cs="Arial"/>
          <w:color w:val="000000"/>
          <w:lang w:val="en-US"/>
        </w:rPr>
        <w:t xml:space="preserve"> е </w:t>
      </w:r>
      <w:proofErr w:type="spellStart"/>
      <w:r>
        <w:rPr>
          <w:rFonts w:ascii="Arial" w:eastAsia="Calibri" w:hAnsi="Arial" w:cs="Arial"/>
          <w:color w:val="000000"/>
          <w:lang w:val="en-US"/>
        </w:rPr>
        <w:t>не</w:t>
      </w:r>
      <w:r w:rsidRPr="00862BDC">
        <w:rPr>
          <w:rFonts w:ascii="Arial" w:eastAsia="Calibri" w:hAnsi="Arial" w:cs="Arial"/>
          <w:color w:val="000000"/>
          <w:lang w:val="en-US"/>
        </w:rPr>
        <w:t>целосно</w:t>
      </w:r>
      <w:proofErr w:type="spellEnd"/>
      <w:r w:rsidRPr="00862BDC">
        <w:rPr>
          <w:rFonts w:ascii="Arial" w:eastAsia="Calibri" w:hAnsi="Arial" w:cs="Arial"/>
          <w:color w:val="000000"/>
          <w:lang w:val="en-US"/>
        </w:rPr>
        <w:t xml:space="preserve"> и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катализаторите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им</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треба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подолго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време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за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станат</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целосно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оперативни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Резултатот</w:t>
      </w:r>
      <w:proofErr w:type="spellEnd"/>
      <w:r w:rsidRPr="00862BDC">
        <w:rPr>
          <w:rFonts w:ascii="Arial" w:eastAsia="Calibri" w:hAnsi="Arial" w:cs="Arial"/>
          <w:color w:val="000000"/>
          <w:lang w:val="en-US"/>
        </w:rPr>
        <w:t xml:space="preserve"> е </w:t>
      </w:r>
      <w:proofErr w:type="spellStart"/>
      <w:r w:rsidRPr="00862BDC">
        <w:rPr>
          <w:rFonts w:ascii="Arial" w:eastAsia="Calibri" w:hAnsi="Arial" w:cs="Arial"/>
          <w:color w:val="000000"/>
          <w:lang w:val="en-US"/>
        </w:rPr>
        <w:t>нецелосно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согорување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кое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предизвикува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повисоки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емисии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 </w:t>
      </w:r>
      <w:proofErr w:type="spellStart"/>
      <w:r w:rsidRPr="00862BDC">
        <w:rPr>
          <w:rFonts w:ascii="Arial" w:eastAsia="Calibri" w:hAnsi="Arial" w:cs="Arial"/>
          <w:color w:val="000000"/>
          <w:lang w:val="en-US"/>
        </w:rPr>
        <w:t>како</w:t>
      </w:r>
      <w:proofErr w:type="spellEnd"/>
      <w:r w:rsidRPr="00862BDC">
        <w:rPr>
          <w:rFonts w:ascii="Arial" w:eastAsia="Calibri" w:hAnsi="Arial" w:cs="Arial"/>
          <w:color w:val="000000"/>
          <w:lang w:val="en-US"/>
        </w:rPr>
        <w:t xml:space="preserve"> и CO</w:t>
      </w:r>
      <w:r w:rsidRPr="002D41D3">
        <w:rPr>
          <w:rFonts w:ascii="Arial" w:eastAsia="Calibri" w:hAnsi="Arial" w:cs="Arial"/>
          <w:color w:val="000000"/>
          <w:vertAlign w:val="subscript"/>
          <w:lang w:val="en-US"/>
        </w:rPr>
        <w:t>2</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Јаглерод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моноксид</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може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да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појави</w:t>
      </w:r>
      <w:proofErr w:type="spellEnd"/>
      <w:r w:rsidRPr="00862BDC">
        <w:rPr>
          <w:rFonts w:ascii="Arial" w:eastAsia="Calibri" w:hAnsi="Arial" w:cs="Arial"/>
          <w:color w:val="000000"/>
          <w:lang w:val="en-US"/>
        </w:rPr>
        <w:t xml:space="preserve"> и </w:t>
      </w:r>
      <w:r>
        <w:rPr>
          <w:rFonts w:ascii="Arial" w:eastAsia="Calibri" w:hAnsi="Arial" w:cs="Arial"/>
          <w:color w:val="000000"/>
          <w:lang w:val="mk-MK"/>
        </w:rPr>
        <w:t xml:space="preserve">во </w:t>
      </w:r>
      <w:proofErr w:type="spellStart"/>
      <w:r>
        <w:rPr>
          <w:rFonts w:ascii="Arial" w:eastAsia="Calibri" w:hAnsi="Arial" w:cs="Arial"/>
          <w:color w:val="000000"/>
          <w:lang w:val="en-US"/>
        </w:rPr>
        <w:t>природата</w:t>
      </w:r>
      <w:proofErr w:type="spellEnd"/>
      <w:r>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Главните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природни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извори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на</w:t>
      </w:r>
      <w:proofErr w:type="spellEnd"/>
      <w:r w:rsidRPr="00862BDC">
        <w:rPr>
          <w:rFonts w:ascii="Arial" w:eastAsia="Calibri" w:hAnsi="Arial" w:cs="Arial"/>
          <w:color w:val="000000"/>
          <w:lang w:val="en-US"/>
        </w:rPr>
        <w:t xml:space="preserve"> CO </w:t>
      </w:r>
      <w:proofErr w:type="spellStart"/>
      <w:r w:rsidRPr="00862BDC">
        <w:rPr>
          <w:rFonts w:ascii="Arial" w:eastAsia="Calibri" w:hAnsi="Arial" w:cs="Arial"/>
          <w:color w:val="000000"/>
          <w:lang w:val="en-US"/>
        </w:rPr>
        <w:t>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атмосферата</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се</w:t>
      </w:r>
      <w:proofErr w:type="spellEnd"/>
      <w:r w:rsidRPr="00862BDC">
        <w:rPr>
          <w:rFonts w:ascii="Arial" w:eastAsia="Calibri" w:hAnsi="Arial" w:cs="Arial"/>
          <w:color w:val="000000"/>
          <w:lang w:val="en-US"/>
        </w:rPr>
        <w:t xml:space="preserve"> </w:t>
      </w:r>
      <w:proofErr w:type="spellStart"/>
      <w:r>
        <w:rPr>
          <w:rFonts w:ascii="Arial" w:eastAsia="Calibri" w:hAnsi="Arial" w:cs="Arial"/>
          <w:color w:val="000000"/>
          <w:lang w:val="en-US"/>
        </w:rPr>
        <w:t>вулканите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додека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еруптираат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чадот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од</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шумските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пожари</w:t>
      </w:r>
      <w:proofErr w:type="spellEnd"/>
      <w:r>
        <w:rPr>
          <w:rFonts w:ascii="Arial" w:eastAsia="Calibri" w:hAnsi="Arial" w:cs="Arial"/>
          <w:color w:val="000000"/>
          <w:lang w:val="en-US"/>
        </w:rPr>
        <w:t xml:space="preserve">, </w:t>
      </w:r>
      <w:proofErr w:type="spellStart"/>
      <w:r w:rsidRPr="00862BDC">
        <w:rPr>
          <w:rFonts w:ascii="Arial" w:eastAsia="Calibri" w:hAnsi="Arial" w:cs="Arial"/>
          <w:color w:val="000000"/>
          <w:lang w:val="en-US"/>
        </w:rPr>
        <w:t>природните</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гасови</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во</w:t>
      </w:r>
      <w:proofErr w:type="spellEnd"/>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руд</w:t>
      </w:r>
      <w:r>
        <w:rPr>
          <w:rFonts w:ascii="Arial" w:eastAsia="Calibri" w:hAnsi="Arial" w:cs="Arial"/>
          <w:color w:val="000000"/>
          <w:lang w:val="en-US"/>
        </w:rPr>
        <w:t>ниците</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за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јаглен</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па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дури</w:t>
      </w:r>
      <w:proofErr w:type="spellEnd"/>
      <w:r>
        <w:rPr>
          <w:rFonts w:ascii="Arial" w:eastAsia="Calibri" w:hAnsi="Arial" w:cs="Arial"/>
          <w:color w:val="000000"/>
          <w:lang w:val="en-US"/>
        </w:rPr>
        <w:t xml:space="preserve"> и</w:t>
      </w:r>
      <w:r w:rsidRPr="00862BDC">
        <w:rPr>
          <w:rFonts w:ascii="Arial" w:eastAsia="Calibri" w:hAnsi="Arial" w:cs="Arial"/>
          <w:color w:val="000000"/>
          <w:lang w:val="en-US"/>
        </w:rPr>
        <w:t xml:space="preserve"> </w:t>
      </w:r>
      <w:proofErr w:type="spellStart"/>
      <w:r w:rsidRPr="00862BDC">
        <w:rPr>
          <w:rFonts w:ascii="Arial" w:eastAsia="Calibri" w:hAnsi="Arial" w:cs="Arial"/>
          <w:color w:val="000000"/>
          <w:lang w:val="en-US"/>
        </w:rPr>
        <w:t>молњите</w:t>
      </w:r>
      <w:proofErr w:type="spellEnd"/>
      <w:r w:rsidRPr="00862BDC">
        <w:rPr>
          <w:rFonts w:ascii="Arial" w:eastAsia="Calibri" w:hAnsi="Arial" w:cs="Arial"/>
          <w:color w:val="000000"/>
          <w:lang w:val="en-US"/>
        </w:rPr>
        <w:t>.</w:t>
      </w:r>
    </w:p>
    <w:p w14:paraId="04929A08" w14:textId="7BE3DE7A" w:rsidR="00C6645B" w:rsidRPr="00C6645B" w:rsidRDefault="003D5DC9" w:rsidP="00C6645B">
      <w:pPr>
        <w:widowControl w:val="0"/>
        <w:autoSpaceDE w:val="0"/>
        <w:autoSpaceDN w:val="0"/>
        <w:adjustRightInd w:val="0"/>
        <w:spacing w:after="0"/>
        <w:ind w:right="80"/>
        <w:jc w:val="both"/>
        <w:rPr>
          <w:rFonts w:ascii="Arial" w:eastAsia="Calibri" w:hAnsi="Arial" w:cs="Arial"/>
          <w:color w:val="000000"/>
          <w:lang w:val="en-US"/>
        </w:rPr>
      </w:pPr>
      <w:r w:rsidRPr="003D5DC9">
        <w:rPr>
          <w:rFonts w:ascii="Arial" w:eastAsia="Calibri" w:hAnsi="Arial" w:cs="Arial"/>
          <w:color w:val="000000"/>
          <w:position w:val="1"/>
          <w:lang w:val="en-US"/>
        </w:rPr>
        <w:t xml:space="preserve">CO </w:t>
      </w:r>
      <w:proofErr w:type="spellStart"/>
      <w:r w:rsidRPr="003D5DC9">
        <w:rPr>
          <w:rFonts w:ascii="Arial" w:eastAsia="Calibri" w:hAnsi="Arial" w:cs="Arial"/>
          <w:color w:val="000000"/>
          <w:position w:val="1"/>
          <w:lang w:val="en-US"/>
        </w:rPr>
        <w:t>влијае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здравјето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луѓето</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животната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средина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Зголемените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нивоа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 </w:t>
      </w:r>
      <w:proofErr w:type="spellStart"/>
      <w:r w:rsidRPr="003D5DC9">
        <w:rPr>
          <w:rFonts w:ascii="Arial" w:eastAsia="Calibri" w:hAnsi="Arial" w:cs="Arial"/>
          <w:color w:val="000000"/>
          <w:position w:val="1"/>
          <w:lang w:val="en-US"/>
        </w:rPr>
        <w:t>ја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намалува</w:t>
      </w:r>
      <w:r>
        <w:rPr>
          <w:rFonts w:ascii="Arial" w:eastAsia="Calibri" w:hAnsi="Arial" w:cs="Arial"/>
          <w:color w:val="000000"/>
          <w:position w:val="1"/>
          <w:lang w:val="en-US"/>
        </w:rPr>
        <w:t>ат</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количината</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на</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кислород</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што</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се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носи</w:t>
      </w:r>
      <w:proofErr w:type="spellEnd"/>
      <w:r w:rsidRPr="003D5DC9">
        <w:rPr>
          <w:rFonts w:ascii="Arial" w:eastAsia="Calibri" w:hAnsi="Arial" w:cs="Arial"/>
          <w:color w:val="000000"/>
          <w:position w:val="1"/>
          <w:lang w:val="en-US"/>
        </w:rPr>
        <w:t xml:space="preserve"> </w:t>
      </w:r>
      <w:r>
        <w:rPr>
          <w:rFonts w:ascii="Arial" w:eastAsia="Calibri" w:hAnsi="Arial" w:cs="Arial"/>
          <w:color w:val="000000"/>
          <w:position w:val="1"/>
          <w:lang w:val="mk-MK"/>
        </w:rPr>
        <w:t xml:space="preserve">преку </w:t>
      </w:r>
      <w:proofErr w:type="spellStart"/>
      <w:r w:rsidRPr="003D5DC9">
        <w:rPr>
          <w:rFonts w:ascii="Arial" w:eastAsia="Calibri" w:hAnsi="Arial" w:cs="Arial"/>
          <w:color w:val="000000"/>
          <w:position w:val="1"/>
          <w:lang w:val="en-US"/>
        </w:rPr>
        <w:t>хемоглобинот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низ</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телото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црвените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крвни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зрнца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Поради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ова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виталните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органи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како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мозокот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нервните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ткива</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lastRenderedPageBreak/>
        <w:t>срцето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добиваат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доволно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кислород</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работат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правилно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Изложеноста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 </w:t>
      </w:r>
      <w:proofErr w:type="spellStart"/>
      <w:r w:rsidRPr="003D5DC9">
        <w:rPr>
          <w:rFonts w:ascii="Arial" w:eastAsia="Calibri" w:hAnsi="Arial" w:cs="Arial"/>
          <w:color w:val="000000"/>
          <w:position w:val="1"/>
          <w:lang w:val="en-US"/>
        </w:rPr>
        <w:t>може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предизвика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главоболка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вртоглавица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повраќање</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t>гадење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случај</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изложеност</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умерени</w:t>
      </w:r>
      <w:proofErr w:type="spellEnd"/>
      <w:r w:rsidRPr="003D5DC9">
        <w:rPr>
          <w:rFonts w:ascii="Arial" w:eastAsia="Calibri" w:hAnsi="Arial" w:cs="Arial"/>
          <w:color w:val="000000"/>
          <w:position w:val="1"/>
          <w:lang w:val="en-US"/>
        </w:rPr>
        <w:t xml:space="preserve"> и </w:t>
      </w:r>
      <w:proofErr w:type="spellStart"/>
      <w:r w:rsidRPr="003D5DC9">
        <w:rPr>
          <w:rFonts w:ascii="Arial" w:eastAsia="Calibri" w:hAnsi="Arial" w:cs="Arial"/>
          <w:color w:val="000000"/>
          <w:position w:val="1"/>
          <w:lang w:val="en-US"/>
        </w:rPr>
        <w:t>високи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нивоа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w:t>
      </w:r>
      <w:r>
        <w:rPr>
          <w:rFonts w:ascii="Arial" w:eastAsia="Calibri" w:hAnsi="Arial" w:cs="Arial"/>
          <w:color w:val="000000"/>
          <w:position w:val="1"/>
          <w:lang w:val="mk-MK"/>
        </w:rPr>
        <w:t xml:space="preserve"> во текот на</w:t>
      </w:r>
      <w:r w:rsidRPr="003D5DC9">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подолг</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период</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може</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да</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дојде</w:t>
      </w:r>
      <w:proofErr w:type="spellEnd"/>
      <w:r>
        <w:rPr>
          <w:rFonts w:ascii="Arial" w:eastAsia="Calibri" w:hAnsi="Arial" w:cs="Arial"/>
          <w:color w:val="000000"/>
          <w:position w:val="1"/>
          <w:lang w:val="en-US"/>
        </w:rPr>
        <w:t xml:space="preserve"> </w:t>
      </w:r>
      <w:proofErr w:type="spellStart"/>
      <w:r>
        <w:rPr>
          <w:rFonts w:ascii="Arial" w:eastAsia="Calibri" w:hAnsi="Arial" w:cs="Arial"/>
          <w:color w:val="000000"/>
          <w:position w:val="1"/>
          <w:lang w:val="en-US"/>
        </w:rPr>
        <w:t>до</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срцеви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заболувања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Високите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концентрации</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на</w:t>
      </w:r>
      <w:proofErr w:type="spellEnd"/>
      <w:r w:rsidRPr="003D5DC9">
        <w:rPr>
          <w:rFonts w:ascii="Arial" w:eastAsia="Calibri" w:hAnsi="Arial" w:cs="Arial"/>
          <w:color w:val="000000"/>
          <w:position w:val="1"/>
          <w:lang w:val="en-US"/>
        </w:rPr>
        <w:t xml:space="preserve"> CO </w:t>
      </w:r>
      <w:proofErr w:type="spellStart"/>
      <w:r w:rsidRPr="003D5DC9">
        <w:rPr>
          <w:rFonts w:ascii="Arial" w:eastAsia="Calibri" w:hAnsi="Arial" w:cs="Arial"/>
          <w:color w:val="000000"/>
          <w:position w:val="1"/>
          <w:lang w:val="en-US"/>
        </w:rPr>
        <w:t>може</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да</w:t>
      </w:r>
      <w:proofErr w:type="spellEnd"/>
      <w:r w:rsidRPr="003D5DC9">
        <w:rPr>
          <w:rFonts w:ascii="Arial" w:eastAsia="Calibri" w:hAnsi="Arial" w:cs="Arial"/>
          <w:color w:val="000000"/>
          <w:position w:val="1"/>
          <w:lang w:val="en-US"/>
        </w:rPr>
        <w:t xml:space="preserve"> </w:t>
      </w:r>
      <w:proofErr w:type="spellStart"/>
      <w:r w:rsidRPr="003D5DC9">
        <w:rPr>
          <w:rFonts w:ascii="Arial" w:eastAsia="Calibri" w:hAnsi="Arial" w:cs="Arial"/>
          <w:color w:val="000000"/>
          <w:position w:val="1"/>
          <w:lang w:val="en-US"/>
        </w:rPr>
        <w:t>предизвикаат</w:t>
      </w:r>
      <w:proofErr w:type="spellEnd"/>
      <w:r w:rsidRPr="003D5DC9">
        <w:rPr>
          <w:rFonts w:ascii="Arial" w:eastAsia="Calibri" w:hAnsi="Arial" w:cs="Arial"/>
          <w:color w:val="000000"/>
          <w:position w:val="1"/>
          <w:lang w:val="en-US"/>
        </w:rPr>
        <w:t xml:space="preserve"> </w:t>
      </w:r>
      <w:r>
        <w:rPr>
          <w:rFonts w:ascii="Arial" w:eastAsia="Calibri" w:hAnsi="Arial" w:cs="Arial"/>
          <w:color w:val="000000"/>
          <w:position w:val="1"/>
          <w:lang w:val="mk-MK"/>
        </w:rPr>
        <w:t xml:space="preserve">и </w:t>
      </w:r>
      <w:proofErr w:type="spellStart"/>
      <w:r w:rsidRPr="003D5DC9">
        <w:rPr>
          <w:rFonts w:ascii="Arial" w:eastAsia="Calibri" w:hAnsi="Arial" w:cs="Arial"/>
          <w:color w:val="000000"/>
          <w:position w:val="1"/>
          <w:lang w:val="en-US"/>
        </w:rPr>
        <w:t>смрт</w:t>
      </w:r>
      <w:proofErr w:type="spellEnd"/>
      <w:r w:rsidRPr="003D5DC9">
        <w:rPr>
          <w:rFonts w:ascii="Arial" w:eastAsia="Calibri" w:hAnsi="Arial" w:cs="Arial"/>
          <w:color w:val="000000"/>
          <w:position w:val="1"/>
          <w:lang w:val="en-US"/>
        </w:rPr>
        <w:t>.</w:t>
      </w:r>
      <w:r>
        <w:rPr>
          <w:rFonts w:ascii="Arial" w:eastAsia="Calibri" w:hAnsi="Arial" w:cs="Arial"/>
          <w:color w:val="000000"/>
          <w:position w:val="1"/>
          <w:lang w:val="mk-MK"/>
        </w:rPr>
        <w:t xml:space="preserve"> </w:t>
      </w:r>
    </w:p>
    <w:p w14:paraId="072BD996" w14:textId="0ED9247A" w:rsidR="00C6645B" w:rsidRDefault="00ED1B0E" w:rsidP="00C6645B">
      <w:pPr>
        <w:widowControl w:val="0"/>
        <w:tabs>
          <w:tab w:val="left" w:pos="90"/>
        </w:tabs>
        <w:autoSpaceDE w:val="0"/>
        <w:autoSpaceDN w:val="0"/>
        <w:adjustRightInd w:val="0"/>
        <w:spacing w:before="16" w:after="0"/>
        <w:jc w:val="both"/>
        <w:rPr>
          <w:rFonts w:ascii="Arial" w:eastAsia="Calibri" w:hAnsi="Arial" w:cs="Arial"/>
          <w:color w:val="000000"/>
          <w:lang w:val="mk-MK"/>
        </w:rPr>
      </w:pPr>
      <w:proofErr w:type="spellStart"/>
      <w:r w:rsidRPr="00ED1B0E">
        <w:rPr>
          <w:rFonts w:ascii="Arial" w:eastAsia="Calibri" w:hAnsi="Arial" w:cs="Arial"/>
          <w:color w:val="000000"/>
          <w:lang w:val="en-US"/>
        </w:rPr>
        <w:t>Јаглерод</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моноксидот</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што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испушта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атмосферата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влијае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количината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стакленички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гасови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кои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поврзани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климатските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промени</w:t>
      </w:r>
      <w:proofErr w:type="spellEnd"/>
      <w:r w:rsidRPr="00ED1B0E">
        <w:rPr>
          <w:rFonts w:ascii="Arial" w:eastAsia="Calibri" w:hAnsi="Arial" w:cs="Arial"/>
          <w:color w:val="000000"/>
          <w:lang w:val="en-US"/>
        </w:rPr>
        <w:t xml:space="preserve"> и </w:t>
      </w:r>
      <w:proofErr w:type="spellStart"/>
      <w:r w:rsidRPr="00ED1B0E">
        <w:rPr>
          <w:rFonts w:ascii="Arial" w:eastAsia="Calibri" w:hAnsi="Arial" w:cs="Arial"/>
          <w:color w:val="000000"/>
          <w:lang w:val="en-US"/>
        </w:rPr>
        <w:t>глобалното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затоплување</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Ова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значи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дека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температурата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w:t>
      </w:r>
      <w:r w:rsidR="009C714A">
        <w:rPr>
          <w:rFonts w:ascii="Arial" w:eastAsia="Calibri" w:hAnsi="Arial" w:cs="Arial"/>
          <w:color w:val="000000"/>
          <w:lang w:val="en-US"/>
        </w:rPr>
        <w:t>а</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копното</w:t>
      </w:r>
      <w:proofErr w:type="spellEnd"/>
      <w:r w:rsidR="009C714A">
        <w:rPr>
          <w:rFonts w:ascii="Arial" w:eastAsia="Calibri" w:hAnsi="Arial" w:cs="Arial"/>
          <w:color w:val="000000"/>
          <w:lang w:val="en-US"/>
        </w:rPr>
        <w:t xml:space="preserve"> и </w:t>
      </w:r>
      <w:proofErr w:type="spellStart"/>
      <w:r w:rsidR="009C714A">
        <w:rPr>
          <w:rFonts w:ascii="Arial" w:eastAsia="Calibri" w:hAnsi="Arial" w:cs="Arial"/>
          <w:color w:val="000000"/>
          <w:lang w:val="en-US"/>
        </w:rPr>
        <w:t>морето</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се</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зголемува</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се</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појавуваат</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поинтензивни</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промени</w:t>
      </w:r>
      <w:proofErr w:type="spellEnd"/>
      <w:r w:rsidR="009C714A">
        <w:rPr>
          <w:rFonts w:ascii="Arial" w:eastAsia="Calibri" w:hAnsi="Arial" w:cs="Arial"/>
          <w:color w:val="000000"/>
          <w:lang w:val="en-US"/>
        </w:rPr>
        <w:t xml:space="preserve"> </w:t>
      </w:r>
      <w:proofErr w:type="spellStart"/>
      <w:r w:rsidR="009C714A">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екосистемите</w:t>
      </w:r>
      <w:proofErr w:type="spellEnd"/>
      <w:r w:rsidRPr="00ED1B0E">
        <w:rPr>
          <w:rFonts w:ascii="Arial" w:eastAsia="Calibri" w:hAnsi="Arial" w:cs="Arial"/>
          <w:color w:val="000000"/>
          <w:lang w:val="en-US"/>
        </w:rPr>
        <w:t xml:space="preserve">, </w:t>
      </w:r>
      <w:r w:rsidR="009C714A">
        <w:rPr>
          <w:rFonts w:ascii="Arial" w:eastAsia="Calibri" w:hAnsi="Arial" w:cs="Arial"/>
          <w:color w:val="000000"/>
          <w:lang w:val="mk-MK"/>
        </w:rPr>
        <w:t xml:space="preserve">се </w:t>
      </w:r>
      <w:proofErr w:type="spellStart"/>
      <w:r w:rsidR="009C714A">
        <w:rPr>
          <w:rFonts w:ascii="Arial" w:eastAsia="Calibri" w:hAnsi="Arial" w:cs="Arial"/>
          <w:color w:val="000000"/>
          <w:lang w:val="en-US"/>
        </w:rPr>
        <w:t>зголемува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активноста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бурите</w:t>
      </w:r>
      <w:proofErr w:type="spellEnd"/>
      <w:r w:rsidRPr="00ED1B0E">
        <w:rPr>
          <w:rFonts w:ascii="Arial" w:eastAsia="Calibri" w:hAnsi="Arial" w:cs="Arial"/>
          <w:color w:val="000000"/>
          <w:lang w:val="en-US"/>
        </w:rPr>
        <w:t xml:space="preserve"> и </w:t>
      </w:r>
      <w:r w:rsidR="009C714A">
        <w:rPr>
          <w:rFonts w:ascii="Arial" w:eastAsia="Calibri" w:hAnsi="Arial" w:cs="Arial"/>
          <w:color w:val="000000"/>
          <w:lang w:val="mk-MK"/>
        </w:rPr>
        <w:t xml:space="preserve">се </w:t>
      </w:r>
      <w:proofErr w:type="spellStart"/>
      <w:r w:rsidR="009C714A">
        <w:rPr>
          <w:rFonts w:ascii="Arial" w:eastAsia="Calibri" w:hAnsi="Arial" w:cs="Arial"/>
          <w:color w:val="000000"/>
          <w:lang w:val="en-US"/>
        </w:rPr>
        <w:t>предизвикуваат</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други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екстремни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временски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настани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националното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законодавство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јаглерод</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моноксидот</w:t>
      </w:r>
      <w:proofErr w:type="spellEnd"/>
      <w:r w:rsidRPr="00ED1B0E">
        <w:rPr>
          <w:rFonts w:ascii="Arial" w:eastAsia="Calibri" w:hAnsi="Arial" w:cs="Arial"/>
          <w:color w:val="000000"/>
          <w:lang w:val="en-US"/>
        </w:rPr>
        <w:t xml:space="preserve"> е </w:t>
      </w:r>
      <w:proofErr w:type="spellStart"/>
      <w:r w:rsidRPr="00ED1B0E">
        <w:rPr>
          <w:rFonts w:ascii="Arial" w:eastAsia="Calibri" w:hAnsi="Arial" w:cs="Arial"/>
          <w:color w:val="000000"/>
          <w:lang w:val="en-US"/>
        </w:rPr>
        <w:t>регулиран</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гранични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вредности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прикажани</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во</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следната</w:t>
      </w:r>
      <w:proofErr w:type="spellEnd"/>
      <w:r w:rsidRPr="00ED1B0E">
        <w:rPr>
          <w:rFonts w:ascii="Arial" w:eastAsia="Calibri" w:hAnsi="Arial" w:cs="Arial"/>
          <w:color w:val="000000"/>
          <w:lang w:val="en-US"/>
        </w:rPr>
        <w:t xml:space="preserve"> </w:t>
      </w:r>
      <w:proofErr w:type="spellStart"/>
      <w:r w:rsidRPr="00ED1B0E">
        <w:rPr>
          <w:rFonts w:ascii="Arial" w:eastAsia="Calibri" w:hAnsi="Arial" w:cs="Arial"/>
          <w:color w:val="000000"/>
          <w:lang w:val="en-US"/>
        </w:rPr>
        <w:t>табела</w:t>
      </w:r>
      <w:proofErr w:type="spellEnd"/>
      <w:r w:rsidR="002D41D3">
        <w:rPr>
          <w:rFonts w:ascii="Arial" w:eastAsia="Calibri" w:hAnsi="Arial" w:cs="Arial"/>
          <w:color w:val="000000"/>
          <w:lang w:val="mk-MK"/>
        </w:rPr>
        <w:t>.</w:t>
      </w:r>
    </w:p>
    <w:p w14:paraId="3B59059B" w14:textId="6138E85E" w:rsidR="002D41D3" w:rsidRDefault="002D41D3" w:rsidP="00C6645B">
      <w:pPr>
        <w:widowControl w:val="0"/>
        <w:tabs>
          <w:tab w:val="left" w:pos="90"/>
        </w:tabs>
        <w:autoSpaceDE w:val="0"/>
        <w:autoSpaceDN w:val="0"/>
        <w:adjustRightInd w:val="0"/>
        <w:spacing w:before="16" w:after="0"/>
        <w:jc w:val="both"/>
        <w:rPr>
          <w:rFonts w:ascii="Arial" w:eastAsia="Calibri" w:hAnsi="Arial" w:cs="Arial"/>
          <w:color w:val="000000"/>
          <w:lang w:val="mk-MK"/>
        </w:rPr>
      </w:pPr>
    </w:p>
    <w:p w14:paraId="15866A13" w14:textId="0DD3E0C5" w:rsidR="00C6645B" w:rsidRPr="00C6645B" w:rsidRDefault="00A95FE1" w:rsidP="00A95FE1">
      <w:pPr>
        <w:pStyle w:val="Caption"/>
        <w:rPr>
          <w:rFonts w:ascii="Arial" w:eastAsia="Calibri" w:hAnsi="Arial" w:cs="Arial"/>
          <w:bCs/>
          <w:spacing w:val="1"/>
          <w:sz w:val="20"/>
          <w:szCs w:val="20"/>
          <w:lang w:val="en-US"/>
        </w:rPr>
      </w:pPr>
      <w:bookmarkStart w:id="71" w:name="_Toc100571484"/>
      <w:r>
        <w:t xml:space="preserve">Табела </w:t>
      </w:r>
      <w:fldSimple w:instr=" SEQ Табела \* ARABIC ">
        <w:r w:rsidR="00542032">
          <w:rPr>
            <w:noProof/>
          </w:rPr>
          <w:t>16</w:t>
        </w:r>
      </w:fldSimple>
      <w:r w:rsidR="00456AEB">
        <w:rPr>
          <w:lang w:val="mk-MK"/>
        </w:rPr>
        <w:t>.</w:t>
      </w:r>
      <w:r>
        <w:rPr>
          <w:lang w:val="en-US"/>
        </w:rPr>
        <w:t xml:space="preserve"> </w:t>
      </w:r>
      <w:proofErr w:type="spellStart"/>
      <w:r w:rsidRPr="003B266E">
        <w:rPr>
          <w:lang w:val="en-US"/>
        </w:rPr>
        <w:t>Гранични</w:t>
      </w:r>
      <w:proofErr w:type="spellEnd"/>
      <w:r w:rsidRPr="003B266E">
        <w:rPr>
          <w:lang w:val="en-US"/>
        </w:rPr>
        <w:t xml:space="preserve"> </w:t>
      </w:r>
      <w:proofErr w:type="spellStart"/>
      <w:r w:rsidRPr="003B266E">
        <w:rPr>
          <w:lang w:val="en-US"/>
        </w:rPr>
        <w:t>вредности</w:t>
      </w:r>
      <w:proofErr w:type="spellEnd"/>
      <w:r w:rsidRPr="003B266E">
        <w:rPr>
          <w:lang w:val="en-US"/>
        </w:rPr>
        <w:t xml:space="preserve"> (ГВ) </w:t>
      </w:r>
      <w:proofErr w:type="spellStart"/>
      <w:r w:rsidRPr="003B266E">
        <w:rPr>
          <w:lang w:val="en-US"/>
        </w:rPr>
        <w:t>за</w:t>
      </w:r>
      <w:proofErr w:type="spellEnd"/>
      <w:r w:rsidRPr="003B266E">
        <w:rPr>
          <w:lang w:val="en-US"/>
        </w:rPr>
        <w:t xml:space="preserve"> CO</w:t>
      </w:r>
      <w:bookmarkEnd w:id="71"/>
    </w:p>
    <w:tbl>
      <w:tblPr>
        <w:tblW w:w="0" w:type="auto"/>
        <w:tblInd w:w="10" w:type="dxa"/>
        <w:tblLayout w:type="fixed"/>
        <w:tblCellMar>
          <w:left w:w="0" w:type="dxa"/>
          <w:right w:w="0" w:type="dxa"/>
        </w:tblCellMar>
        <w:tblLook w:val="0000" w:firstRow="0" w:lastRow="0" w:firstColumn="0" w:lastColumn="0" w:noHBand="0" w:noVBand="0"/>
      </w:tblPr>
      <w:tblGrid>
        <w:gridCol w:w="1820"/>
        <w:gridCol w:w="1381"/>
        <w:gridCol w:w="1749"/>
        <w:gridCol w:w="1440"/>
        <w:gridCol w:w="1260"/>
        <w:gridCol w:w="1712"/>
      </w:tblGrid>
      <w:tr w:rsidR="00C6645B" w:rsidRPr="00C6645B" w14:paraId="66A149D2" w14:textId="77777777" w:rsidTr="00F83A74">
        <w:trPr>
          <w:trHeight w:hRule="exact" w:val="1107"/>
        </w:trPr>
        <w:tc>
          <w:tcPr>
            <w:tcW w:w="1820" w:type="dxa"/>
            <w:tcBorders>
              <w:top w:val="single" w:sz="8" w:space="0" w:color="4F81BC"/>
              <w:left w:val="single" w:sz="8" w:space="0" w:color="4F81BC"/>
              <w:bottom w:val="single" w:sz="2" w:space="0" w:color="D2DFED"/>
              <w:right w:val="single" w:sz="8" w:space="0" w:color="4F81BC"/>
            </w:tcBorders>
          </w:tcPr>
          <w:p w14:paraId="60A008C2" w14:textId="195EF8BB" w:rsidR="00C6645B" w:rsidRPr="009C714A" w:rsidRDefault="009C714A" w:rsidP="00C6645B">
            <w:pPr>
              <w:widowControl w:val="0"/>
              <w:autoSpaceDE w:val="0"/>
              <w:autoSpaceDN w:val="0"/>
              <w:adjustRightInd w:val="0"/>
              <w:spacing w:after="0" w:line="264" w:lineRule="exact"/>
              <w:ind w:left="201"/>
              <w:rPr>
                <w:rFonts w:ascii="Arial" w:eastAsia="Calibri" w:hAnsi="Arial" w:cs="Arial"/>
                <w:sz w:val="20"/>
                <w:szCs w:val="20"/>
                <w:lang w:val="mk-MK"/>
              </w:rPr>
            </w:pPr>
            <w:r>
              <w:rPr>
                <w:rFonts w:ascii="Arial" w:eastAsia="Calibri" w:hAnsi="Arial" w:cs="Arial"/>
                <w:b/>
                <w:bCs/>
                <w:position w:val="1"/>
                <w:sz w:val="20"/>
                <w:szCs w:val="20"/>
                <w:lang w:val="mk-MK"/>
              </w:rPr>
              <w:t>Просечен период</w:t>
            </w:r>
          </w:p>
        </w:tc>
        <w:tc>
          <w:tcPr>
            <w:tcW w:w="1381" w:type="dxa"/>
            <w:tcBorders>
              <w:top w:val="single" w:sz="8" w:space="0" w:color="4F81BC"/>
              <w:left w:val="single" w:sz="8" w:space="0" w:color="4F81BC"/>
              <w:bottom w:val="single" w:sz="2" w:space="0" w:color="D2DFED"/>
              <w:right w:val="single" w:sz="8" w:space="0" w:color="4F81BC"/>
            </w:tcBorders>
          </w:tcPr>
          <w:p w14:paraId="2EDB6E3C" w14:textId="27A792BB" w:rsidR="00C6645B" w:rsidRPr="009C714A" w:rsidRDefault="009C714A" w:rsidP="009C714A">
            <w:pPr>
              <w:widowControl w:val="0"/>
              <w:autoSpaceDE w:val="0"/>
              <w:autoSpaceDN w:val="0"/>
              <w:adjustRightInd w:val="0"/>
              <w:spacing w:after="0" w:line="264" w:lineRule="exact"/>
              <w:ind w:left="73" w:right="80"/>
              <w:jc w:val="center"/>
              <w:rPr>
                <w:rFonts w:ascii="Arial" w:eastAsia="Calibri" w:hAnsi="Arial" w:cs="Arial"/>
                <w:sz w:val="20"/>
                <w:szCs w:val="20"/>
                <w:lang w:val="mk-MK"/>
              </w:rPr>
            </w:pPr>
            <w:r>
              <w:rPr>
                <w:rFonts w:ascii="Arial" w:eastAsia="Calibri" w:hAnsi="Arial" w:cs="Arial"/>
                <w:b/>
                <w:bCs/>
                <w:spacing w:val="1"/>
                <w:position w:val="1"/>
                <w:sz w:val="20"/>
                <w:szCs w:val="20"/>
                <w:lang w:val="mk-MK"/>
              </w:rPr>
              <w:t>Целни вредности за заштита на здравјето</w:t>
            </w:r>
          </w:p>
        </w:tc>
        <w:tc>
          <w:tcPr>
            <w:tcW w:w="1749" w:type="dxa"/>
            <w:tcBorders>
              <w:top w:val="single" w:sz="8" w:space="0" w:color="4F81BC"/>
              <w:left w:val="single" w:sz="8" w:space="0" w:color="4F81BC"/>
              <w:bottom w:val="single" w:sz="2" w:space="0" w:color="D2DFED"/>
              <w:right w:val="single" w:sz="8" w:space="0" w:color="4F81BC"/>
            </w:tcBorders>
          </w:tcPr>
          <w:p w14:paraId="0C4FB9F6" w14:textId="7C8B2B0D" w:rsidR="00C6645B" w:rsidRPr="009C714A" w:rsidRDefault="009C714A" w:rsidP="009C714A">
            <w:pPr>
              <w:widowControl w:val="0"/>
              <w:autoSpaceDE w:val="0"/>
              <w:autoSpaceDN w:val="0"/>
              <w:adjustRightInd w:val="0"/>
              <w:spacing w:after="0" w:line="264" w:lineRule="exact"/>
              <w:ind w:left="39" w:right="65"/>
              <w:jc w:val="center"/>
              <w:rPr>
                <w:rFonts w:ascii="Arial" w:eastAsia="Calibri" w:hAnsi="Arial" w:cs="Arial"/>
                <w:sz w:val="20"/>
                <w:szCs w:val="20"/>
                <w:lang w:val="mk-MK"/>
              </w:rPr>
            </w:pPr>
            <w:r>
              <w:rPr>
                <w:rFonts w:ascii="Arial" w:eastAsia="Calibri" w:hAnsi="Arial" w:cs="Arial"/>
                <w:b/>
                <w:bCs/>
                <w:spacing w:val="1"/>
                <w:position w:val="1"/>
                <w:sz w:val="20"/>
                <w:szCs w:val="20"/>
                <w:lang w:val="mk-MK"/>
              </w:rPr>
              <w:t>Број на дозволени пречекорувања</w:t>
            </w:r>
          </w:p>
        </w:tc>
        <w:tc>
          <w:tcPr>
            <w:tcW w:w="1440" w:type="dxa"/>
            <w:tcBorders>
              <w:top w:val="single" w:sz="8" w:space="0" w:color="4F81BC"/>
              <w:left w:val="single" w:sz="8" w:space="0" w:color="4F81BC"/>
              <w:bottom w:val="single" w:sz="2" w:space="0" w:color="D2DFED"/>
              <w:right w:val="single" w:sz="8" w:space="0" w:color="4F81BC"/>
            </w:tcBorders>
          </w:tcPr>
          <w:p w14:paraId="699DBA9A" w14:textId="43CC10C2" w:rsidR="00C6645B" w:rsidRPr="009C714A" w:rsidRDefault="009C714A" w:rsidP="00C6645B">
            <w:pPr>
              <w:widowControl w:val="0"/>
              <w:autoSpaceDE w:val="0"/>
              <w:autoSpaceDN w:val="0"/>
              <w:adjustRightInd w:val="0"/>
              <w:spacing w:after="0" w:line="264" w:lineRule="exact"/>
              <w:ind w:right="179"/>
              <w:jc w:val="center"/>
              <w:rPr>
                <w:rFonts w:ascii="Arial" w:eastAsia="Calibri" w:hAnsi="Arial" w:cs="Arial"/>
                <w:sz w:val="20"/>
                <w:szCs w:val="20"/>
                <w:lang w:val="mk-MK"/>
              </w:rPr>
            </w:pPr>
            <w:r>
              <w:rPr>
                <w:rFonts w:ascii="Arial" w:eastAsia="Calibri" w:hAnsi="Arial" w:cs="Arial"/>
                <w:b/>
                <w:bCs/>
                <w:spacing w:val="1"/>
                <w:position w:val="1"/>
                <w:sz w:val="20"/>
                <w:szCs w:val="20"/>
                <w:lang w:val="mk-MK"/>
              </w:rPr>
              <w:t>Граница за информирање</w:t>
            </w:r>
          </w:p>
        </w:tc>
        <w:tc>
          <w:tcPr>
            <w:tcW w:w="1260" w:type="dxa"/>
            <w:tcBorders>
              <w:top w:val="single" w:sz="8" w:space="0" w:color="4F81BC"/>
              <w:left w:val="single" w:sz="8" w:space="0" w:color="4F81BC"/>
              <w:bottom w:val="single" w:sz="2" w:space="0" w:color="D2DFED"/>
              <w:right w:val="single" w:sz="8" w:space="0" w:color="4F81BC"/>
            </w:tcBorders>
          </w:tcPr>
          <w:p w14:paraId="74AB4FDD" w14:textId="4687E710" w:rsidR="00C6645B" w:rsidRPr="009C714A" w:rsidRDefault="009C714A" w:rsidP="009C714A">
            <w:pPr>
              <w:widowControl w:val="0"/>
              <w:autoSpaceDE w:val="0"/>
              <w:autoSpaceDN w:val="0"/>
              <w:adjustRightInd w:val="0"/>
              <w:spacing w:after="0" w:line="264" w:lineRule="exact"/>
              <w:ind w:right="455"/>
              <w:jc w:val="center"/>
              <w:rPr>
                <w:rFonts w:ascii="Arial" w:eastAsia="Calibri" w:hAnsi="Arial" w:cs="Arial"/>
                <w:sz w:val="20"/>
                <w:szCs w:val="20"/>
                <w:lang w:val="mk-MK"/>
              </w:rPr>
            </w:pPr>
            <w:r>
              <w:rPr>
                <w:rFonts w:ascii="Arial" w:eastAsia="Calibri" w:hAnsi="Arial" w:cs="Arial"/>
                <w:b/>
                <w:bCs/>
                <w:position w:val="1"/>
                <w:sz w:val="20"/>
                <w:szCs w:val="20"/>
                <w:lang w:val="mk-MK"/>
              </w:rPr>
              <w:t>Граница за алармирање</w:t>
            </w:r>
          </w:p>
        </w:tc>
        <w:tc>
          <w:tcPr>
            <w:tcW w:w="1712" w:type="dxa"/>
            <w:tcBorders>
              <w:top w:val="single" w:sz="8" w:space="0" w:color="4F81BC"/>
              <w:left w:val="single" w:sz="8" w:space="0" w:color="4F81BC"/>
              <w:bottom w:val="single" w:sz="2" w:space="0" w:color="D2DFED"/>
              <w:right w:val="single" w:sz="8" w:space="0" w:color="4F81BC"/>
            </w:tcBorders>
          </w:tcPr>
          <w:p w14:paraId="597E8AD7" w14:textId="629A1608" w:rsidR="00C6645B" w:rsidRPr="009C714A" w:rsidRDefault="009C714A" w:rsidP="009C714A">
            <w:pPr>
              <w:widowControl w:val="0"/>
              <w:autoSpaceDE w:val="0"/>
              <w:autoSpaceDN w:val="0"/>
              <w:adjustRightInd w:val="0"/>
              <w:spacing w:after="0" w:line="264" w:lineRule="exact"/>
              <w:ind w:left="66" w:right="68"/>
              <w:jc w:val="center"/>
              <w:rPr>
                <w:rFonts w:ascii="Arial" w:eastAsia="Calibri" w:hAnsi="Arial" w:cs="Arial"/>
                <w:sz w:val="20"/>
                <w:szCs w:val="20"/>
                <w:lang w:val="mk-MK"/>
              </w:rPr>
            </w:pPr>
            <w:r>
              <w:rPr>
                <w:rFonts w:ascii="Arial" w:eastAsia="Calibri" w:hAnsi="Arial" w:cs="Arial"/>
                <w:b/>
                <w:bCs/>
                <w:spacing w:val="1"/>
                <w:position w:val="1"/>
                <w:sz w:val="20"/>
                <w:szCs w:val="20"/>
                <w:lang w:val="mk-MK"/>
              </w:rPr>
              <w:t>Целна вредност за заштита на екосистемот</w:t>
            </w:r>
          </w:p>
        </w:tc>
      </w:tr>
      <w:tr w:rsidR="00C6645B" w:rsidRPr="00C6645B" w14:paraId="00E5905F" w14:textId="77777777" w:rsidTr="00F83A74">
        <w:trPr>
          <w:trHeight w:hRule="exact" w:val="797"/>
        </w:trPr>
        <w:tc>
          <w:tcPr>
            <w:tcW w:w="1820" w:type="dxa"/>
            <w:tcBorders>
              <w:top w:val="single" w:sz="2" w:space="0" w:color="D2DFED"/>
              <w:left w:val="single" w:sz="8" w:space="0" w:color="4F81BC"/>
              <w:bottom w:val="single" w:sz="8" w:space="0" w:color="4F81BC"/>
              <w:right w:val="single" w:sz="8" w:space="0" w:color="4F81BC"/>
            </w:tcBorders>
            <w:shd w:val="clear" w:color="auto" w:fill="D2DFED"/>
          </w:tcPr>
          <w:p w14:paraId="5499F6D2" w14:textId="6C00C61B" w:rsidR="00C6645B" w:rsidRPr="009C714A" w:rsidRDefault="009C714A" w:rsidP="00C6645B">
            <w:pPr>
              <w:widowControl w:val="0"/>
              <w:autoSpaceDE w:val="0"/>
              <w:autoSpaceDN w:val="0"/>
              <w:adjustRightInd w:val="0"/>
              <w:spacing w:before="16" w:after="0" w:line="240" w:lineRule="auto"/>
              <w:ind w:left="150" w:right="153"/>
              <w:jc w:val="center"/>
              <w:rPr>
                <w:rFonts w:ascii="Arial" w:eastAsia="Calibri" w:hAnsi="Arial" w:cs="Arial"/>
                <w:sz w:val="20"/>
                <w:szCs w:val="20"/>
                <w:lang w:val="mk-MK"/>
              </w:rPr>
            </w:pPr>
            <w:r>
              <w:rPr>
                <w:rFonts w:ascii="Arial" w:eastAsia="Calibri" w:hAnsi="Arial" w:cs="Arial"/>
                <w:b/>
                <w:bCs/>
                <w:spacing w:val="-1"/>
                <w:sz w:val="20"/>
                <w:szCs w:val="20"/>
                <w:lang w:val="mk-MK"/>
              </w:rPr>
              <w:t>Максимална дневна</w:t>
            </w:r>
          </w:p>
          <w:p w14:paraId="319EC7F5" w14:textId="12E7931E" w:rsidR="00C6645B" w:rsidRPr="00C6645B" w:rsidRDefault="00C6645B" w:rsidP="00C6645B">
            <w:pPr>
              <w:widowControl w:val="0"/>
              <w:autoSpaceDE w:val="0"/>
              <w:autoSpaceDN w:val="0"/>
              <w:adjustRightInd w:val="0"/>
              <w:spacing w:after="0" w:line="240" w:lineRule="auto"/>
              <w:ind w:left="155" w:right="152"/>
              <w:jc w:val="center"/>
              <w:rPr>
                <w:rFonts w:ascii="Arial" w:eastAsia="Calibri" w:hAnsi="Arial" w:cs="Arial"/>
                <w:sz w:val="20"/>
                <w:szCs w:val="20"/>
                <w:lang w:val="en-US"/>
              </w:rPr>
            </w:pPr>
            <w:r w:rsidRPr="00C6645B">
              <w:rPr>
                <w:rFonts w:ascii="Arial" w:eastAsia="Calibri" w:hAnsi="Arial" w:cs="Arial"/>
                <w:b/>
                <w:bCs/>
                <w:spacing w:val="1"/>
                <w:sz w:val="20"/>
                <w:szCs w:val="20"/>
                <w:lang w:val="en-US"/>
              </w:rPr>
              <w:t>8</w:t>
            </w:r>
            <w:r w:rsidR="009C714A">
              <w:rPr>
                <w:rFonts w:ascii="Arial" w:eastAsia="Calibri" w:hAnsi="Arial" w:cs="Arial"/>
                <w:b/>
                <w:bCs/>
                <w:sz w:val="20"/>
                <w:szCs w:val="20"/>
                <w:lang w:val="en-US"/>
              </w:rPr>
              <w:t xml:space="preserve">h </w:t>
            </w:r>
            <w:proofErr w:type="spellStart"/>
            <w:r w:rsidR="009C714A">
              <w:rPr>
                <w:rFonts w:ascii="Arial" w:eastAsia="Calibri" w:hAnsi="Arial" w:cs="Arial"/>
                <w:b/>
                <w:bCs/>
                <w:sz w:val="20"/>
                <w:szCs w:val="20"/>
                <w:lang w:val="en-US"/>
              </w:rPr>
              <w:t>просечна</w:t>
            </w:r>
            <w:proofErr w:type="spellEnd"/>
            <w:r w:rsidR="009C714A">
              <w:rPr>
                <w:rFonts w:ascii="Arial" w:eastAsia="Calibri" w:hAnsi="Arial" w:cs="Arial"/>
                <w:b/>
                <w:bCs/>
                <w:sz w:val="20"/>
                <w:szCs w:val="20"/>
                <w:lang w:val="en-US"/>
              </w:rPr>
              <w:t xml:space="preserve"> </w:t>
            </w:r>
            <w:proofErr w:type="spellStart"/>
            <w:r w:rsidR="009C714A">
              <w:rPr>
                <w:rFonts w:ascii="Arial" w:eastAsia="Calibri" w:hAnsi="Arial" w:cs="Arial"/>
                <w:b/>
                <w:bCs/>
                <w:spacing w:val="1"/>
                <w:sz w:val="20"/>
                <w:szCs w:val="20"/>
                <w:lang w:val="en-US"/>
              </w:rPr>
              <w:t>концентрација</w:t>
            </w:r>
            <w:proofErr w:type="spellEnd"/>
          </w:p>
        </w:tc>
        <w:tc>
          <w:tcPr>
            <w:tcW w:w="1381" w:type="dxa"/>
            <w:tcBorders>
              <w:top w:val="single" w:sz="2" w:space="0" w:color="D2DFED"/>
              <w:left w:val="single" w:sz="8" w:space="0" w:color="4F81BC"/>
              <w:bottom w:val="single" w:sz="8" w:space="0" w:color="4F81BC"/>
              <w:right w:val="single" w:sz="8" w:space="0" w:color="4F81BC"/>
            </w:tcBorders>
            <w:shd w:val="clear" w:color="auto" w:fill="D2DFED"/>
            <w:vAlign w:val="center"/>
          </w:tcPr>
          <w:p w14:paraId="3369CA89" w14:textId="77777777" w:rsidR="00C6645B" w:rsidRPr="00C6645B" w:rsidRDefault="00C6645B" w:rsidP="00C6645B">
            <w:pPr>
              <w:widowControl w:val="0"/>
              <w:autoSpaceDE w:val="0"/>
              <w:autoSpaceDN w:val="0"/>
              <w:adjustRightInd w:val="0"/>
              <w:spacing w:after="0" w:line="285" w:lineRule="exact"/>
              <w:ind w:left="234"/>
              <w:jc w:val="center"/>
              <w:rPr>
                <w:rFonts w:ascii="Arial" w:eastAsia="Calibri" w:hAnsi="Arial" w:cs="Arial"/>
                <w:sz w:val="20"/>
                <w:szCs w:val="20"/>
                <w:lang w:val="en-US"/>
              </w:rPr>
            </w:pPr>
            <w:r w:rsidRPr="00C6645B">
              <w:rPr>
                <w:rFonts w:ascii="Arial" w:eastAsia="Calibri" w:hAnsi="Arial" w:cs="Arial"/>
                <w:spacing w:val="1"/>
                <w:sz w:val="20"/>
                <w:szCs w:val="20"/>
                <w:lang w:val="en-US"/>
              </w:rPr>
              <w:t>1</w:t>
            </w:r>
            <w:r w:rsidRPr="00C6645B">
              <w:rPr>
                <w:rFonts w:ascii="Arial" w:eastAsia="Calibri" w:hAnsi="Arial" w:cs="Arial"/>
                <w:sz w:val="20"/>
                <w:szCs w:val="20"/>
                <w:lang w:val="en-US"/>
              </w:rPr>
              <w:t>0</w:t>
            </w:r>
            <w:r w:rsidRPr="00C6645B">
              <w:rPr>
                <w:rFonts w:ascii="Arial" w:eastAsia="Calibri" w:hAnsi="Arial" w:cs="Arial"/>
                <w:spacing w:val="-1"/>
                <w:sz w:val="20"/>
                <w:szCs w:val="20"/>
                <w:lang w:val="en-US"/>
              </w:rPr>
              <w:t xml:space="preserve"> </w:t>
            </w:r>
            <w:r w:rsidRPr="00C6645B">
              <w:rPr>
                <w:rFonts w:ascii="Arial" w:eastAsia="Calibri" w:hAnsi="Arial" w:cs="Arial"/>
                <w:spacing w:val="1"/>
                <w:sz w:val="20"/>
                <w:szCs w:val="20"/>
                <w:lang w:val="en-US"/>
              </w:rPr>
              <w:t>m</w:t>
            </w:r>
            <w:r w:rsidRPr="00C6645B">
              <w:rPr>
                <w:rFonts w:ascii="Arial" w:eastAsia="Calibri" w:hAnsi="Arial" w:cs="Arial"/>
                <w:spacing w:val="-3"/>
                <w:sz w:val="20"/>
                <w:szCs w:val="20"/>
                <w:lang w:val="en-US"/>
              </w:rPr>
              <w:t>g</w:t>
            </w:r>
            <w:r w:rsidRPr="00C6645B">
              <w:rPr>
                <w:rFonts w:ascii="Arial" w:eastAsia="Calibri" w:hAnsi="Arial" w:cs="Arial"/>
                <w:spacing w:val="1"/>
                <w:sz w:val="20"/>
                <w:szCs w:val="20"/>
                <w:lang w:val="en-US"/>
              </w:rPr>
              <w:t>/</w:t>
            </w:r>
            <w:r w:rsidRPr="00C6645B">
              <w:rPr>
                <w:rFonts w:ascii="Arial" w:eastAsia="Calibri" w:hAnsi="Arial" w:cs="Arial"/>
                <w:spacing w:val="2"/>
                <w:sz w:val="20"/>
                <w:szCs w:val="20"/>
                <w:lang w:val="en-US"/>
              </w:rPr>
              <w:t>m</w:t>
            </w:r>
            <w:r w:rsidRPr="00C6645B">
              <w:rPr>
                <w:rFonts w:ascii="Arial" w:eastAsia="Calibri" w:hAnsi="Arial" w:cs="Arial"/>
                <w:position w:val="10"/>
                <w:sz w:val="20"/>
                <w:szCs w:val="20"/>
                <w:lang w:val="en-US"/>
              </w:rPr>
              <w:t>3</w:t>
            </w:r>
          </w:p>
        </w:tc>
        <w:tc>
          <w:tcPr>
            <w:tcW w:w="1749" w:type="dxa"/>
            <w:tcBorders>
              <w:top w:val="single" w:sz="2" w:space="0" w:color="D2DFED"/>
              <w:left w:val="single" w:sz="8" w:space="0" w:color="4F81BC"/>
              <w:bottom w:val="single" w:sz="8" w:space="0" w:color="4F81BC"/>
              <w:right w:val="single" w:sz="8" w:space="0" w:color="4F81BC"/>
            </w:tcBorders>
            <w:shd w:val="clear" w:color="auto" w:fill="D2DFED"/>
          </w:tcPr>
          <w:p w14:paraId="7C8BBD03" w14:textId="77777777" w:rsidR="00C6645B" w:rsidRPr="00C6645B" w:rsidRDefault="00C6645B" w:rsidP="00C6645B">
            <w:pPr>
              <w:widowControl w:val="0"/>
              <w:autoSpaceDE w:val="0"/>
              <w:autoSpaceDN w:val="0"/>
              <w:adjustRightInd w:val="0"/>
              <w:spacing w:before="16" w:after="0" w:line="240" w:lineRule="auto"/>
              <w:ind w:left="936" w:right="937"/>
              <w:jc w:val="center"/>
              <w:rPr>
                <w:rFonts w:ascii="Arial" w:eastAsia="Calibri" w:hAnsi="Arial" w:cs="Arial"/>
                <w:sz w:val="20"/>
                <w:szCs w:val="20"/>
                <w:lang w:val="en-US"/>
              </w:rPr>
            </w:pPr>
            <w:r w:rsidRPr="00C6645B">
              <w:rPr>
                <w:rFonts w:ascii="Arial" w:eastAsia="Calibri" w:hAnsi="Arial" w:cs="Arial"/>
                <w:sz w:val="20"/>
                <w:szCs w:val="20"/>
                <w:lang w:val="en-US"/>
              </w:rPr>
              <w:t>0</w:t>
            </w:r>
          </w:p>
        </w:tc>
        <w:tc>
          <w:tcPr>
            <w:tcW w:w="1440" w:type="dxa"/>
            <w:tcBorders>
              <w:top w:val="single" w:sz="2" w:space="0" w:color="D2DFED"/>
              <w:left w:val="single" w:sz="8" w:space="0" w:color="4F81BC"/>
              <w:bottom w:val="single" w:sz="8" w:space="0" w:color="4F81BC"/>
              <w:right w:val="single" w:sz="8" w:space="0" w:color="4F81BC"/>
            </w:tcBorders>
            <w:shd w:val="clear" w:color="auto" w:fill="D2DFED"/>
          </w:tcPr>
          <w:p w14:paraId="17DF14BA"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1260" w:type="dxa"/>
            <w:tcBorders>
              <w:top w:val="single" w:sz="2" w:space="0" w:color="D2DFED"/>
              <w:left w:val="single" w:sz="8" w:space="0" w:color="4F81BC"/>
              <w:bottom w:val="single" w:sz="8" w:space="0" w:color="4F81BC"/>
              <w:right w:val="single" w:sz="8" w:space="0" w:color="4F81BC"/>
            </w:tcBorders>
            <w:shd w:val="clear" w:color="auto" w:fill="D2DFED"/>
          </w:tcPr>
          <w:p w14:paraId="642AE821"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c>
          <w:tcPr>
            <w:tcW w:w="1712" w:type="dxa"/>
            <w:tcBorders>
              <w:top w:val="single" w:sz="2" w:space="0" w:color="D2DFED"/>
              <w:left w:val="single" w:sz="8" w:space="0" w:color="4F81BC"/>
              <w:bottom w:val="single" w:sz="8" w:space="0" w:color="4F81BC"/>
              <w:right w:val="single" w:sz="8" w:space="0" w:color="4F81BC"/>
            </w:tcBorders>
            <w:shd w:val="clear" w:color="auto" w:fill="D2DFED"/>
          </w:tcPr>
          <w:p w14:paraId="5D181B8B"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20"/>
                <w:szCs w:val="20"/>
                <w:lang w:val="en-US"/>
              </w:rPr>
            </w:pPr>
          </w:p>
        </w:tc>
      </w:tr>
    </w:tbl>
    <w:p w14:paraId="01E03D12"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129383A1" w14:textId="54C07698" w:rsidR="00C6645B" w:rsidRPr="00C6645B" w:rsidRDefault="00A06B16" w:rsidP="00C6645B">
      <w:pPr>
        <w:widowControl w:val="0"/>
        <w:autoSpaceDE w:val="0"/>
        <w:autoSpaceDN w:val="0"/>
        <w:adjustRightInd w:val="0"/>
        <w:spacing w:before="16" w:after="0"/>
        <w:ind w:right="75"/>
        <w:jc w:val="both"/>
        <w:rPr>
          <w:rFonts w:ascii="Arial" w:eastAsia="Calibri" w:hAnsi="Arial" w:cs="Arial"/>
          <w:lang w:val="en-US"/>
        </w:rPr>
      </w:pPr>
      <w:proofErr w:type="spellStart"/>
      <w:r>
        <w:rPr>
          <w:rFonts w:ascii="Arial" w:eastAsia="Calibri" w:hAnsi="Arial" w:cs="Arial"/>
          <w:lang w:val="en-US"/>
        </w:rPr>
        <w:t>Пресметаните</w:t>
      </w:r>
      <w:proofErr w:type="spellEnd"/>
      <w:r>
        <w:rPr>
          <w:rFonts w:ascii="Arial" w:eastAsia="Calibri" w:hAnsi="Arial" w:cs="Arial"/>
          <w:lang w:val="en-US"/>
        </w:rPr>
        <w:t xml:space="preserve"> </w:t>
      </w:r>
      <w:proofErr w:type="spellStart"/>
      <w:r>
        <w:rPr>
          <w:rFonts w:ascii="Arial" w:eastAsia="Calibri" w:hAnsi="Arial" w:cs="Arial"/>
          <w:lang w:val="en-US"/>
        </w:rPr>
        <w:t>вредности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покриеноста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со</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податоци</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за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концентрација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на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јаглерод</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моноксид</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за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двете</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локации</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во</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периодот</w:t>
      </w:r>
      <w:proofErr w:type="spellEnd"/>
      <w:r w:rsidRPr="00A06B16">
        <w:rPr>
          <w:rFonts w:ascii="Arial" w:eastAsia="Calibri" w:hAnsi="Arial" w:cs="Arial"/>
          <w:lang w:val="en-US"/>
        </w:rPr>
        <w:t xml:space="preserve"> 2015-2019 </w:t>
      </w:r>
      <w:proofErr w:type="spellStart"/>
      <w:r w:rsidRPr="00A06B16">
        <w:rPr>
          <w:rFonts w:ascii="Arial" w:eastAsia="Calibri" w:hAnsi="Arial" w:cs="Arial"/>
          <w:lang w:val="en-US"/>
        </w:rPr>
        <w:t>година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се</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прикажани</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на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следната</w:t>
      </w:r>
      <w:proofErr w:type="spellEnd"/>
      <w:r w:rsidRPr="00A06B16">
        <w:rPr>
          <w:rFonts w:ascii="Arial" w:eastAsia="Calibri" w:hAnsi="Arial" w:cs="Arial"/>
          <w:lang w:val="en-US"/>
        </w:rPr>
        <w:t xml:space="preserve"> </w:t>
      </w:r>
      <w:proofErr w:type="spellStart"/>
      <w:r w:rsidRPr="00A06B16">
        <w:rPr>
          <w:rFonts w:ascii="Arial" w:eastAsia="Calibri" w:hAnsi="Arial" w:cs="Arial"/>
          <w:lang w:val="en-US"/>
        </w:rPr>
        <w:t>табела</w:t>
      </w:r>
      <w:proofErr w:type="spellEnd"/>
      <w:r w:rsidRPr="00A06B16">
        <w:rPr>
          <w:rFonts w:ascii="Arial" w:eastAsia="Calibri" w:hAnsi="Arial" w:cs="Arial"/>
          <w:lang w:val="en-US"/>
        </w:rPr>
        <w:t>.</w:t>
      </w:r>
    </w:p>
    <w:p w14:paraId="2C2C10C8" w14:textId="20807849" w:rsidR="00C6645B" w:rsidRPr="00C6645B" w:rsidRDefault="00A95FE1" w:rsidP="00A95FE1">
      <w:pPr>
        <w:pStyle w:val="Caption"/>
        <w:rPr>
          <w:rFonts w:ascii="Arial" w:eastAsia="Calibri" w:hAnsi="Arial" w:cs="Arial"/>
          <w:sz w:val="20"/>
          <w:szCs w:val="20"/>
          <w:lang w:val="en-US"/>
        </w:rPr>
      </w:pPr>
      <w:bookmarkStart w:id="72" w:name="_Toc100571485"/>
      <w:r>
        <w:t xml:space="preserve">Табела </w:t>
      </w:r>
      <w:r w:rsidR="00000000">
        <w:fldChar w:fldCharType="begin"/>
      </w:r>
      <w:r w:rsidR="00000000">
        <w:instrText xml:space="preserve"> SEQ Табела \* ARABIC </w:instrText>
      </w:r>
      <w:r w:rsidR="00000000">
        <w:fldChar w:fldCharType="separate"/>
      </w:r>
      <w:r w:rsidR="00542032">
        <w:rPr>
          <w:noProof/>
        </w:rPr>
        <w:t>17</w:t>
      </w:r>
      <w:r w:rsidR="00000000">
        <w:rPr>
          <w:noProof/>
        </w:rPr>
        <w:fldChar w:fldCharType="end"/>
      </w:r>
      <w:r w:rsidR="00456AEB">
        <w:rPr>
          <w:lang w:val="mk-MK"/>
        </w:rPr>
        <w:t>.</w:t>
      </w:r>
      <w:r>
        <w:rPr>
          <w:lang w:val="en-US"/>
        </w:rPr>
        <w:t xml:space="preserve"> </w:t>
      </w:r>
      <w:proofErr w:type="spellStart"/>
      <w:r w:rsidRPr="00141C17">
        <w:rPr>
          <w:lang w:val="en-US"/>
        </w:rPr>
        <w:t>Покриеност</w:t>
      </w:r>
      <w:proofErr w:type="spellEnd"/>
      <w:r w:rsidRPr="00141C17">
        <w:rPr>
          <w:lang w:val="en-US"/>
        </w:rPr>
        <w:t xml:space="preserve"> </w:t>
      </w:r>
      <w:proofErr w:type="spellStart"/>
      <w:r w:rsidRPr="00141C17">
        <w:rPr>
          <w:lang w:val="en-US"/>
        </w:rPr>
        <w:t>со</w:t>
      </w:r>
      <w:proofErr w:type="spellEnd"/>
      <w:r w:rsidRPr="00141C17">
        <w:rPr>
          <w:lang w:val="en-US"/>
        </w:rPr>
        <w:t xml:space="preserve"> </w:t>
      </w:r>
      <w:proofErr w:type="spellStart"/>
      <w:r w:rsidRPr="00141C17">
        <w:rPr>
          <w:lang w:val="en-US"/>
        </w:rPr>
        <w:t>податоци</w:t>
      </w:r>
      <w:proofErr w:type="spellEnd"/>
      <w:r w:rsidRPr="00141C17">
        <w:rPr>
          <w:lang w:val="en-US"/>
        </w:rPr>
        <w:t xml:space="preserve"> </w:t>
      </w:r>
      <w:proofErr w:type="spellStart"/>
      <w:r w:rsidRPr="00141C17">
        <w:rPr>
          <w:lang w:val="en-US"/>
        </w:rPr>
        <w:t>за</w:t>
      </w:r>
      <w:proofErr w:type="spellEnd"/>
      <w:r w:rsidRPr="00141C17">
        <w:rPr>
          <w:lang w:val="en-US"/>
        </w:rPr>
        <w:t xml:space="preserve"> CO</w:t>
      </w:r>
      <w:bookmarkEnd w:id="72"/>
    </w:p>
    <w:tbl>
      <w:tblPr>
        <w:tblW w:w="0" w:type="auto"/>
        <w:tblInd w:w="10" w:type="dxa"/>
        <w:tblLayout w:type="fixed"/>
        <w:tblCellMar>
          <w:left w:w="0" w:type="dxa"/>
          <w:right w:w="0" w:type="dxa"/>
        </w:tblCellMar>
        <w:tblLook w:val="0000" w:firstRow="0" w:lastRow="0" w:firstColumn="0" w:lastColumn="0" w:noHBand="0" w:noVBand="0"/>
      </w:tblPr>
      <w:tblGrid>
        <w:gridCol w:w="2000"/>
        <w:gridCol w:w="961"/>
        <w:gridCol w:w="960"/>
        <w:gridCol w:w="960"/>
        <w:gridCol w:w="960"/>
        <w:gridCol w:w="960"/>
      </w:tblGrid>
      <w:tr w:rsidR="00C6645B" w:rsidRPr="00C6645B" w14:paraId="276675B4" w14:textId="77777777" w:rsidTr="00F83A74">
        <w:trPr>
          <w:trHeight w:hRule="exact" w:val="300"/>
        </w:trPr>
        <w:tc>
          <w:tcPr>
            <w:tcW w:w="2000" w:type="dxa"/>
            <w:tcBorders>
              <w:top w:val="single" w:sz="8" w:space="0" w:color="4F81BC"/>
              <w:left w:val="single" w:sz="8" w:space="0" w:color="4F81BC"/>
              <w:bottom w:val="single" w:sz="2" w:space="0" w:color="D2DFED"/>
              <w:right w:val="single" w:sz="8" w:space="0" w:color="4F81BC"/>
            </w:tcBorders>
          </w:tcPr>
          <w:p w14:paraId="318C8DBE" w14:textId="77777777" w:rsidR="00C6645B" w:rsidRPr="00C6645B" w:rsidRDefault="00C6645B" w:rsidP="00C6645B">
            <w:pPr>
              <w:widowControl w:val="0"/>
              <w:autoSpaceDE w:val="0"/>
              <w:autoSpaceDN w:val="0"/>
              <w:adjustRightInd w:val="0"/>
              <w:spacing w:after="0" w:line="240" w:lineRule="auto"/>
              <w:rPr>
                <w:rFonts w:ascii="Arial" w:eastAsia="Calibri" w:hAnsi="Arial" w:cs="Arial"/>
                <w:lang w:val="en-US"/>
              </w:rPr>
            </w:pPr>
          </w:p>
        </w:tc>
        <w:tc>
          <w:tcPr>
            <w:tcW w:w="961" w:type="dxa"/>
            <w:tcBorders>
              <w:top w:val="single" w:sz="8" w:space="0" w:color="4F81BC"/>
              <w:left w:val="single" w:sz="8" w:space="0" w:color="4F81BC"/>
              <w:bottom w:val="single" w:sz="2" w:space="0" w:color="D2DFED"/>
              <w:right w:val="single" w:sz="8" w:space="0" w:color="4F81BC"/>
            </w:tcBorders>
          </w:tcPr>
          <w:p w14:paraId="782677A1"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5</w:t>
            </w:r>
          </w:p>
        </w:tc>
        <w:tc>
          <w:tcPr>
            <w:tcW w:w="960" w:type="dxa"/>
            <w:tcBorders>
              <w:top w:val="single" w:sz="8" w:space="0" w:color="4F81BC"/>
              <w:left w:val="single" w:sz="8" w:space="0" w:color="4F81BC"/>
              <w:bottom w:val="single" w:sz="2" w:space="0" w:color="D2DFED"/>
              <w:right w:val="single" w:sz="8" w:space="0" w:color="4F81BC"/>
            </w:tcBorders>
          </w:tcPr>
          <w:p w14:paraId="76C851DF"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6</w:t>
            </w:r>
          </w:p>
        </w:tc>
        <w:tc>
          <w:tcPr>
            <w:tcW w:w="960" w:type="dxa"/>
            <w:tcBorders>
              <w:top w:val="single" w:sz="8" w:space="0" w:color="4F81BC"/>
              <w:left w:val="single" w:sz="8" w:space="0" w:color="4F81BC"/>
              <w:bottom w:val="single" w:sz="2" w:space="0" w:color="D2DFED"/>
              <w:right w:val="single" w:sz="8" w:space="0" w:color="4F81BC"/>
            </w:tcBorders>
          </w:tcPr>
          <w:p w14:paraId="7DF9D7E9"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7</w:t>
            </w:r>
          </w:p>
        </w:tc>
        <w:tc>
          <w:tcPr>
            <w:tcW w:w="960" w:type="dxa"/>
            <w:tcBorders>
              <w:top w:val="single" w:sz="8" w:space="0" w:color="4F81BC"/>
              <w:left w:val="single" w:sz="8" w:space="0" w:color="4F81BC"/>
              <w:bottom w:val="single" w:sz="2" w:space="0" w:color="D2DFED"/>
              <w:right w:val="single" w:sz="8" w:space="0" w:color="4F81BC"/>
            </w:tcBorders>
          </w:tcPr>
          <w:p w14:paraId="74DD083E"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8</w:t>
            </w:r>
          </w:p>
        </w:tc>
        <w:tc>
          <w:tcPr>
            <w:tcW w:w="960" w:type="dxa"/>
            <w:tcBorders>
              <w:top w:val="single" w:sz="8" w:space="0" w:color="4F81BC"/>
              <w:left w:val="single" w:sz="8" w:space="0" w:color="4F81BC"/>
              <w:bottom w:val="single" w:sz="2" w:space="0" w:color="D2DFED"/>
              <w:right w:val="single" w:sz="8" w:space="0" w:color="4F81BC"/>
            </w:tcBorders>
          </w:tcPr>
          <w:p w14:paraId="5E922370" w14:textId="77777777" w:rsidR="00C6645B" w:rsidRPr="00C6645B" w:rsidRDefault="00C6645B" w:rsidP="00C6645B">
            <w:pPr>
              <w:widowControl w:val="0"/>
              <w:autoSpaceDE w:val="0"/>
              <w:autoSpaceDN w:val="0"/>
              <w:adjustRightInd w:val="0"/>
              <w:spacing w:after="0" w:line="267" w:lineRule="exact"/>
              <w:ind w:left="395"/>
              <w:rPr>
                <w:rFonts w:ascii="Arial" w:eastAsia="Calibri" w:hAnsi="Arial" w:cs="Arial"/>
                <w:sz w:val="24"/>
                <w:szCs w:val="24"/>
                <w:lang w:val="en-US"/>
              </w:rPr>
            </w:pPr>
            <w:r w:rsidRPr="00C6645B">
              <w:rPr>
                <w:rFonts w:ascii="Arial" w:eastAsia="Calibri" w:hAnsi="Arial" w:cs="Arial"/>
                <w:b/>
                <w:bCs/>
                <w:spacing w:val="1"/>
                <w:position w:val="1"/>
                <w:lang w:val="en-US"/>
              </w:rPr>
              <w:t>2</w:t>
            </w:r>
            <w:r w:rsidRPr="00C6645B">
              <w:rPr>
                <w:rFonts w:ascii="Arial" w:eastAsia="Calibri" w:hAnsi="Arial" w:cs="Arial"/>
                <w:b/>
                <w:bCs/>
                <w:spacing w:val="-2"/>
                <w:position w:val="1"/>
                <w:lang w:val="en-US"/>
              </w:rPr>
              <w:t>0</w:t>
            </w:r>
            <w:r w:rsidRPr="00C6645B">
              <w:rPr>
                <w:rFonts w:ascii="Arial" w:eastAsia="Calibri" w:hAnsi="Arial" w:cs="Arial"/>
                <w:b/>
                <w:bCs/>
                <w:spacing w:val="1"/>
                <w:position w:val="1"/>
                <w:lang w:val="en-US"/>
              </w:rPr>
              <w:t>1</w:t>
            </w:r>
            <w:r w:rsidRPr="00C6645B">
              <w:rPr>
                <w:rFonts w:ascii="Arial" w:eastAsia="Calibri" w:hAnsi="Arial" w:cs="Arial"/>
                <w:b/>
                <w:bCs/>
                <w:position w:val="1"/>
                <w:lang w:val="en-US"/>
              </w:rPr>
              <w:t>9</w:t>
            </w:r>
          </w:p>
        </w:tc>
      </w:tr>
      <w:tr w:rsidR="00C6645B" w:rsidRPr="00C6645B" w14:paraId="4C7C29A4" w14:textId="77777777" w:rsidTr="00F83A74">
        <w:trPr>
          <w:trHeight w:hRule="exact" w:val="302"/>
        </w:trPr>
        <w:tc>
          <w:tcPr>
            <w:tcW w:w="2000" w:type="dxa"/>
            <w:tcBorders>
              <w:top w:val="single" w:sz="2" w:space="0" w:color="D2DFED"/>
              <w:left w:val="single" w:sz="8" w:space="0" w:color="4F81BC"/>
              <w:bottom w:val="single" w:sz="8" w:space="0" w:color="4F81BC"/>
              <w:right w:val="single" w:sz="8" w:space="0" w:color="4F81BC"/>
            </w:tcBorders>
            <w:shd w:val="clear" w:color="auto" w:fill="D2DFED"/>
          </w:tcPr>
          <w:p w14:paraId="20BE3117" w14:textId="423B80BC" w:rsidR="00C6645B" w:rsidRPr="00C6645B" w:rsidRDefault="00AE3F49" w:rsidP="00C6645B">
            <w:pPr>
              <w:widowControl w:val="0"/>
              <w:autoSpaceDE w:val="0"/>
              <w:autoSpaceDN w:val="0"/>
              <w:adjustRightInd w:val="0"/>
              <w:spacing w:before="18" w:after="0" w:line="240" w:lineRule="auto"/>
              <w:ind w:left="98"/>
              <w:rPr>
                <w:rFonts w:ascii="Arial" w:eastAsia="Calibri" w:hAnsi="Arial" w:cs="Arial"/>
                <w:sz w:val="24"/>
                <w:szCs w:val="24"/>
                <w:lang w:val="en-US"/>
              </w:rPr>
            </w:pPr>
            <w:r>
              <w:rPr>
                <w:rFonts w:ascii="Arial" w:eastAsia="Calibri" w:hAnsi="Arial" w:cs="Arial"/>
                <w:b/>
                <w:bCs/>
                <w:spacing w:val="1"/>
                <w:lang w:val="mk-MK"/>
              </w:rPr>
              <w:t>Битола</w:t>
            </w:r>
            <w:r w:rsidR="00C6645B" w:rsidRPr="00C6645B">
              <w:rPr>
                <w:rFonts w:ascii="Arial" w:eastAsia="Calibri" w:hAnsi="Arial" w:cs="Arial"/>
                <w:b/>
                <w:bCs/>
                <w:lang w:val="en-US"/>
              </w:rPr>
              <w:t xml:space="preserve"> 1</w:t>
            </w:r>
          </w:p>
        </w:tc>
        <w:tc>
          <w:tcPr>
            <w:tcW w:w="961" w:type="dxa"/>
            <w:tcBorders>
              <w:top w:val="single" w:sz="2" w:space="0" w:color="D2DFED"/>
              <w:left w:val="single" w:sz="8" w:space="0" w:color="4F81BC"/>
              <w:bottom w:val="single" w:sz="8" w:space="0" w:color="4F81BC"/>
              <w:right w:val="single" w:sz="8" w:space="0" w:color="4F81BC"/>
            </w:tcBorders>
            <w:shd w:val="clear" w:color="auto" w:fill="D2DFED"/>
          </w:tcPr>
          <w:p w14:paraId="3B6E09C3"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5</w:t>
            </w:r>
            <w:r w:rsidRPr="00C6645B">
              <w:rPr>
                <w:rFonts w:ascii="Arial" w:eastAsia="Calibri" w:hAnsi="Arial" w:cs="Arial"/>
                <w:spacing w:val="-2"/>
                <w:lang w:val="en-US"/>
              </w:rPr>
              <w:t>8</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7793F7B"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6</w:t>
            </w:r>
            <w:r w:rsidRPr="00C6645B">
              <w:rPr>
                <w:rFonts w:ascii="Arial" w:eastAsia="Calibri" w:hAnsi="Arial" w:cs="Arial"/>
                <w:spacing w:val="-1"/>
                <w:lang w:val="en-US"/>
              </w:rPr>
              <w:t>2</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518509A7"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4</w:t>
            </w:r>
            <w:r w:rsidRPr="00C6645B">
              <w:rPr>
                <w:rFonts w:ascii="Arial" w:eastAsia="Calibri" w:hAnsi="Arial" w:cs="Arial"/>
                <w:spacing w:val="-1"/>
                <w:lang w:val="en-US"/>
              </w:rPr>
              <w:t>1</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77D03FCE"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3</w:t>
            </w:r>
            <w:r w:rsidRPr="00C6645B">
              <w:rPr>
                <w:rFonts w:ascii="Arial" w:eastAsia="Calibri" w:hAnsi="Arial" w:cs="Arial"/>
                <w:spacing w:val="-2"/>
                <w:lang w:val="en-US"/>
              </w:rPr>
              <w:t>1</w:t>
            </w:r>
            <w:r w:rsidRPr="00C6645B">
              <w:rPr>
                <w:rFonts w:ascii="Arial" w:eastAsia="Calibri" w:hAnsi="Arial" w:cs="Arial"/>
                <w:lang w:val="en-US"/>
              </w:rPr>
              <w:t>%</w:t>
            </w:r>
          </w:p>
        </w:tc>
        <w:tc>
          <w:tcPr>
            <w:tcW w:w="960" w:type="dxa"/>
            <w:tcBorders>
              <w:top w:val="single" w:sz="2" w:space="0" w:color="D2DFED"/>
              <w:left w:val="single" w:sz="8" w:space="0" w:color="4F81BC"/>
              <w:bottom w:val="single" w:sz="8" w:space="0" w:color="4F81BC"/>
              <w:right w:val="single" w:sz="8" w:space="0" w:color="4F81BC"/>
            </w:tcBorders>
            <w:shd w:val="clear" w:color="auto" w:fill="D2DFED"/>
          </w:tcPr>
          <w:p w14:paraId="0B2CB082" w14:textId="77777777" w:rsidR="00C6645B" w:rsidRPr="00C6645B" w:rsidRDefault="00C6645B" w:rsidP="00C6645B">
            <w:pPr>
              <w:widowControl w:val="0"/>
              <w:autoSpaceDE w:val="0"/>
              <w:autoSpaceDN w:val="0"/>
              <w:adjustRightInd w:val="0"/>
              <w:spacing w:before="18" w:after="0" w:line="240" w:lineRule="auto"/>
              <w:ind w:left="462"/>
              <w:rPr>
                <w:rFonts w:ascii="Arial" w:eastAsia="Calibri" w:hAnsi="Arial" w:cs="Arial"/>
                <w:sz w:val="24"/>
                <w:szCs w:val="24"/>
                <w:lang w:val="en-US"/>
              </w:rPr>
            </w:pPr>
            <w:r w:rsidRPr="00C6645B">
              <w:rPr>
                <w:rFonts w:ascii="Arial" w:eastAsia="Calibri" w:hAnsi="Arial" w:cs="Arial"/>
                <w:spacing w:val="1"/>
                <w:lang w:val="en-US"/>
              </w:rPr>
              <w:t>9</w:t>
            </w:r>
            <w:r w:rsidRPr="00C6645B">
              <w:rPr>
                <w:rFonts w:ascii="Arial" w:eastAsia="Calibri" w:hAnsi="Arial" w:cs="Arial"/>
                <w:spacing w:val="-2"/>
                <w:lang w:val="en-US"/>
              </w:rPr>
              <w:t>3</w:t>
            </w:r>
            <w:r w:rsidRPr="00C6645B">
              <w:rPr>
                <w:rFonts w:ascii="Arial" w:eastAsia="Calibri" w:hAnsi="Arial" w:cs="Arial"/>
                <w:lang w:val="en-US"/>
              </w:rPr>
              <w:t>%</w:t>
            </w:r>
          </w:p>
        </w:tc>
      </w:tr>
      <w:tr w:rsidR="00C6645B" w:rsidRPr="00C6645B" w14:paraId="58CF46D6" w14:textId="77777777" w:rsidTr="00F83A74">
        <w:trPr>
          <w:trHeight w:hRule="exact" w:val="290"/>
        </w:trPr>
        <w:tc>
          <w:tcPr>
            <w:tcW w:w="2000" w:type="dxa"/>
            <w:tcBorders>
              <w:top w:val="single" w:sz="8" w:space="0" w:color="4F81BC"/>
              <w:left w:val="single" w:sz="8" w:space="0" w:color="4F81BC"/>
              <w:bottom w:val="single" w:sz="8" w:space="0" w:color="4F81BC"/>
              <w:right w:val="single" w:sz="8" w:space="0" w:color="4F81BC"/>
            </w:tcBorders>
          </w:tcPr>
          <w:p w14:paraId="52565E2E" w14:textId="0CE548E5" w:rsidR="00C6645B" w:rsidRPr="00C6645B" w:rsidRDefault="00AE3F49" w:rsidP="00C6645B">
            <w:pPr>
              <w:widowControl w:val="0"/>
              <w:autoSpaceDE w:val="0"/>
              <w:autoSpaceDN w:val="0"/>
              <w:adjustRightInd w:val="0"/>
              <w:spacing w:after="0" w:line="264" w:lineRule="exact"/>
              <w:ind w:left="98"/>
              <w:rPr>
                <w:rFonts w:ascii="Arial" w:eastAsia="Calibri" w:hAnsi="Arial" w:cs="Arial"/>
                <w:sz w:val="24"/>
                <w:szCs w:val="24"/>
                <w:lang w:val="en-US"/>
              </w:rPr>
            </w:pPr>
            <w:r>
              <w:rPr>
                <w:rFonts w:ascii="Arial" w:eastAsia="Calibri" w:hAnsi="Arial" w:cs="Arial"/>
                <w:b/>
                <w:bCs/>
                <w:spacing w:val="1"/>
                <w:position w:val="1"/>
                <w:lang w:val="mk-MK"/>
              </w:rPr>
              <w:t>Битола</w:t>
            </w:r>
            <w:r w:rsidR="00C6645B" w:rsidRPr="00C6645B">
              <w:rPr>
                <w:rFonts w:ascii="Arial" w:eastAsia="Calibri" w:hAnsi="Arial" w:cs="Arial"/>
                <w:b/>
                <w:bCs/>
                <w:position w:val="1"/>
                <w:lang w:val="en-US"/>
              </w:rPr>
              <w:t xml:space="preserve"> 2</w:t>
            </w:r>
          </w:p>
        </w:tc>
        <w:tc>
          <w:tcPr>
            <w:tcW w:w="961" w:type="dxa"/>
            <w:tcBorders>
              <w:top w:val="single" w:sz="8" w:space="0" w:color="4F81BC"/>
              <w:left w:val="single" w:sz="8" w:space="0" w:color="4F81BC"/>
              <w:bottom w:val="single" w:sz="8" w:space="0" w:color="4F81BC"/>
              <w:right w:val="single" w:sz="8" w:space="0" w:color="4F81BC"/>
            </w:tcBorders>
          </w:tcPr>
          <w:p w14:paraId="5667F03D"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7</w:t>
            </w:r>
            <w:r w:rsidRPr="00C6645B">
              <w:rPr>
                <w:rFonts w:ascii="Arial" w:eastAsia="Calibri" w:hAnsi="Arial" w:cs="Arial"/>
                <w:spacing w:val="-2"/>
                <w:position w:val="1"/>
                <w:lang w:val="en-US"/>
              </w:rPr>
              <w:t>3</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6C7832B8"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9</w:t>
            </w:r>
            <w:r w:rsidRPr="00C6645B">
              <w:rPr>
                <w:rFonts w:ascii="Arial" w:eastAsia="Calibri" w:hAnsi="Arial" w:cs="Arial"/>
                <w:spacing w:val="-2"/>
                <w:position w:val="1"/>
                <w:lang w:val="en-US"/>
              </w:rPr>
              <w:t>6</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5A3E9F86"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8</w:t>
            </w:r>
            <w:r w:rsidRPr="00C6645B">
              <w:rPr>
                <w:rFonts w:ascii="Arial" w:eastAsia="Calibri" w:hAnsi="Arial" w:cs="Arial"/>
                <w:spacing w:val="-1"/>
                <w:position w:val="1"/>
                <w:lang w:val="en-US"/>
              </w:rPr>
              <w:t>9</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2F7ABA10"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9</w:t>
            </w:r>
            <w:r w:rsidRPr="00C6645B">
              <w:rPr>
                <w:rFonts w:ascii="Arial" w:eastAsia="Calibri" w:hAnsi="Arial" w:cs="Arial"/>
                <w:spacing w:val="-1"/>
                <w:position w:val="1"/>
                <w:lang w:val="en-US"/>
              </w:rPr>
              <w:t>8</w:t>
            </w:r>
            <w:r w:rsidRPr="00C6645B">
              <w:rPr>
                <w:rFonts w:ascii="Arial" w:eastAsia="Calibri" w:hAnsi="Arial" w:cs="Arial"/>
                <w:position w:val="1"/>
                <w:lang w:val="en-US"/>
              </w:rPr>
              <w:t>%</w:t>
            </w:r>
          </w:p>
        </w:tc>
        <w:tc>
          <w:tcPr>
            <w:tcW w:w="960" w:type="dxa"/>
            <w:tcBorders>
              <w:top w:val="single" w:sz="8" w:space="0" w:color="4F81BC"/>
              <w:left w:val="single" w:sz="8" w:space="0" w:color="4F81BC"/>
              <w:bottom w:val="single" w:sz="8" w:space="0" w:color="4F81BC"/>
              <w:right w:val="single" w:sz="8" w:space="0" w:color="4F81BC"/>
            </w:tcBorders>
          </w:tcPr>
          <w:p w14:paraId="1240BE40" w14:textId="77777777" w:rsidR="00C6645B" w:rsidRPr="00C6645B" w:rsidRDefault="00C6645B" w:rsidP="00C6645B">
            <w:pPr>
              <w:widowControl w:val="0"/>
              <w:autoSpaceDE w:val="0"/>
              <w:autoSpaceDN w:val="0"/>
              <w:adjustRightInd w:val="0"/>
              <w:spacing w:after="0" w:line="264" w:lineRule="exact"/>
              <w:ind w:left="462"/>
              <w:rPr>
                <w:rFonts w:ascii="Arial" w:eastAsia="Calibri" w:hAnsi="Arial" w:cs="Arial"/>
                <w:sz w:val="24"/>
                <w:szCs w:val="24"/>
                <w:lang w:val="en-US"/>
              </w:rPr>
            </w:pPr>
            <w:r w:rsidRPr="00C6645B">
              <w:rPr>
                <w:rFonts w:ascii="Arial" w:eastAsia="Calibri" w:hAnsi="Arial" w:cs="Arial"/>
                <w:spacing w:val="1"/>
                <w:position w:val="1"/>
                <w:lang w:val="en-US"/>
              </w:rPr>
              <w:t>9</w:t>
            </w:r>
            <w:r w:rsidRPr="00C6645B">
              <w:rPr>
                <w:rFonts w:ascii="Arial" w:eastAsia="Calibri" w:hAnsi="Arial" w:cs="Arial"/>
                <w:spacing w:val="-2"/>
                <w:position w:val="1"/>
                <w:lang w:val="en-US"/>
              </w:rPr>
              <w:t>4</w:t>
            </w:r>
            <w:r w:rsidRPr="00C6645B">
              <w:rPr>
                <w:rFonts w:ascii="Arial" w:eastAsia="Calibri" w:hAnsi="Arial" w:cs="Arial"/>
                <w:position w:val="1"/>
                <w:lang w:val="en-US"/>
              </w:rPr>
              <w:t>%</w:t>
            </w:r>
          </w:p>
        </w:tc>
      </w:tr>
    </w:tbl>
    <w:p w14:paraId="22DD5251" w14:textId="77777777" w:rsidR="00C6645B" w:rsidRPr="00C6645B" w:rsidRDefault="00C6645B" w:rsidP="00C6645B">
      <w:pPr>
        <w:widowControl w:val="0"/>
        <w:tabs>
          <w:tab w:val="left" w:pos="90"/>
        </w:tabs>
        <w:autoSpaceDE w:val="0"/>
        <w:autoSpaceDN w:val="0"/>
        <w:adjustRightInd w:val="0"/>
        <w:spacing w:before="16" w:after="0"/>
        <w:jc w:val="both"/>
        <w:rPr>
          <w:rFonts w:ascii="Arial" w:eastAsia="Calibri" w:hAnsi="Arial" w:cs="Arial"/>
          <w:lang w:val="en-US"/>
        </w:rPr>
      </w:pPr>
    </w:p>
    <w:p w14:paraId="1FABA759" w14:textId="40B350E1" w:rsidR="00C6645B" w:rsidRPr="00C6645B" w:rsidRDefault="008D2056" w:rsidP="00C6645B">
      <w:pPr>
        <w:widowControl w:val="0"/>
        <w:autoSpaceDE w:val="0"/>
        <w:autoSpaceDN w:val="0"/>
        <w:adjustRightInd w:val="0"/>
        <w:spacing w:before="16" w:after="0" w:line="275" w:lineRule="auto"/>
        <w:ind w:right="72"/>
        <w:jc w:val="both"/>
        <w:rPr>
          <w:rFonts w:ascii="Arial" w:eastAsia="Calibri" w:hAnsi="Arial" w:cs="Arial"/>
          <w:lang w:val="en-US"/>
        </w:rPr>
      </w:pPr>
      <w:proofErr w:type="spellStart"/>
      <w:r w:rsidRPr="008D2056">
        <w:rPr>
          <w:rFonts w:ascii="Arial" w:eastAsia="Calibri" w:hAnsi="Arial" w:cs="Arial"/>
          <w:lang w:val="en-US"/>
        </w:rPr>
        <w:t>Според</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законската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регулатива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потребната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покриеност</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со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податоци</w:t>
      </w:r>
      <w:proofErr w:type="spellEnd"/>
      <w:r w:rsidRPr="008D2056">
        <w:rPr>
          <w:rFonts w:ascii="Arial" w:eastAsia="Calibri" w:hAnsi="Arial" w:cs="Arial"/>
          <w:lang w:val="en-US"/>
        </w:rPr>
        <w:t xml:space="preserve"> е 90%. </w:t>
      </w:r>
      <w:proofErr w:type="spellStart"/>
      <w:r w:rsidRPr="008D2056">
        <w:rPr>
          <w:rFonts w:ascii="Arial" w:eastAsia="Calibri" w:hAnsi="Arial" w:cs="Arial"/>
          <w:lang w:val="en-US"/>
        </w:rPr>
        <w:t>Од</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табелата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погоре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евидентно</w:t>
      </w:r>
      <w:proofErr w:type="spellEnd"/>
      <w:r w:rsidRPr="008D2056">
        <w:rPr>
          <w:rFonts w:ascii="Arial" w:eastAsia="Calibri" w:hAnsi="Arial" w:cs="Arial"/>
          <w:lang w:val="en-US"/>
        </w:rPr>
        <w:t xml:space="preserve"> е </w:t>
      </w:r>
      <w:proofErr w:type="spellStart"/>
      <w:r w:rsidRPr="008D2056">
        <w:rPr>
          <w:rFonts w:ascii="Arial" w:eastAsia="Calibri" w:hAnsi="Arial" w:cs="Arial"/>
          <w:lang w:val="en-US"/>
        </w:rPr>
        <w:t>дека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потребниот</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минимум</w:t>
      </w:r>
      <w:proofErr w:type="spellEnd"/>
      <w:r w:rsidRPr="008D2056">
        <w:rPr>
          <w:rFonts w:ascii="Arial" w:eastAsia="Calibri" w:hAnsi="Arial" w:cs="Arial"/>
          <w:lang w:val="en-US"/>
        </w:rPr>
        <w:t xml:space="preserve"> е </w:t>
      </w:r>
      <w:proofErr w:type="spellStart"/>
      <w:r w:rsidRPr="008D2056">
        <w:rPr>
          <w:rFonts w:ascii="Arial" w:eastAsia="Calibri" w:hAnsi="Arial" w:cs="Arial"/>
          <w:lang w:val="en-US"/>
        </w:rPr>
        <w:t>постигнат</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Битола</w:t>
      </w:r>
      <w:proofErr w:type="spellEnd"/>
      <w:r w:rsidRPr="008D2056">
        <w:rPr>
          <w:rFonts w:ascii="Arial" w:eastAsia="Calibri" w:hAnsi="Arial" w:cs="Arial"/>
          <w:lang w:val="en-US"/>
        </w:rPr>
        <w:t xml:space="preserve"> 1 </w:t>
      </w:r>
      <w:proofErr w:type="spellStart"/>
      <w:r w:rsidRPr="008D2056">
        <w:rPr>
          <w:rFonts w:ascii="Arial" w:eastAsia="Calibri" w:hAnsi="Arial" w:cs="Arial"/>
          <w:lang w:val="en-US"/>
        </w:rPr>
        <w:t>само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2019 </w:t>
      </w:r>
      <w:proofErr w:type="spellStart"/>
      <w:r w:rsidRPr="008D2056">
        <w:rPr>
          <w:rFonts w:ascii="Arial" w:eastAsia="Calibri" w:hAnsi="Arial" w:cs="Arial"/>
          <w:lang w:val="en-US"/>
        </w:rPr>
        <w:t>година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додека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Битола</w:t>
      </w:r>
      <w:proofErr w:type="spellEnd"/>
      <w:r w:rsidRPr="008D2056">
        <w:rPr>
          <w:rFonts w:ascii="Arial" w:eastAsia="Calibri" w:hAnsi="Arial" w:cs="Arial"/>
          <w:lang w:val="en-US"/>
        </w:rPr>
        <w:t xml:space="preserve"> 2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2016, 2018 и 2019 </w:t>
      </w:r>
      <w:proofErr w:type="spellStart"/>
      <w:r w:rsidRPr="008D2056">
        <w:rPr>
          <w:rFonts w:ascii="Arial" w:eastAsia="Calibri" w:hAnsi="Arial" w:cs="Arial"/>
          <w:lang w:val="en-US"/>
        </w:rPr>
        <w:t>година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Сепак</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поради</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недостаток</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други</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податоци</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мерење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концентрацијат</w:t>
      </w:r>
      <w:r>
        <w:rPr>
          <w:rFonts w:ascii="Arial" w:eastAsia="Calibri" w:hAnsi="Arial" w:cs="Arial"/>
          <w:lang w:val="en-US"/>
        </w:rPr>
        <w:t>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локација</w:t>
      </w:r>
      <w:proofErr w:type="spellEnd"/>
      <w:r>
        <w:rPr>
          <w:rFonts w:ascii="Arial" w:eastAsia="Calibri" w:hAnsi="Arial" w:cs="Arial"/>
          <w:lang w:val="en-US"/>
        </w:rPr>
        <w:t xml:space="preserve"> </w:t>
      </w:r>
      <w:proofErr w:type="spellStart"/>
      <w:r>
        <w:rPr>
          <w:rFonts w:ascii="Arial" w:eastAsia="Calibri" w:hAnsi="Arial" w:cs="Arial"/>
          <w:lang w:val="en-US"/>
        </w:rPr>
        <w:t>Битола</w:t>
      </w:r>
      <w:proofErr w:type="spellEnd"/>
      <w:r>
        <w:rPr>
          <w:rFonts w:ascii="Arial" w:eastAsia="Calibri" w:hAnsi="Arial" w:cs="Arial"/>
          <w:lang w:val="en-US"/>
        </w:rPr>
        <w:t xml:space="preserve"> 1,</w:t>
      </w:r>
      <w:r w:rsidRPr="008D2056">
        <w:rPr>
          <w:rFonts w:ascii="Arial" w:eastAsia="Calibri" w:hAnsi="Arial" w:cs="Arial"/>
          <w:lang w:val="en-US"/>
        </w:rPr>
        <w:t xml:space="preserve">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анализата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подолу</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ќе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биде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претставена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концентрацијата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CO </w:t>
      </w:r>
      <w:proofErr w:type="spellStart"/>
      <w:r w:rsidRPr="008D2056">
        <w:rPr>
          <w:rFonts w:ascii="Arial" w:eastAsia="Calibri" w:hAnsi="Arial" w:cs="Arial"/>
          <w:lang w:val="en-US"/>
        </w:rPr>
        <w:t>во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годините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каде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што</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покриеноста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на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податоците</w:t>
      </w:r>
      <w:proofErr w:type="spellEnd"/>
      <w:r w:rsidRPr="008D2056">
        <w:rPr>
          <w:rFonts w:ascii="Arial" w:eastAsia="Calibri" w:hAnsi="Arial" w:cs="Arial"/>
          <w:lang w:val="en-US"/>
        </w:rPr>
        <w:t xml:space="preserve"> е </w:t>
      </w:r>
      <w:proofErr w:type="spellStart"/>
      <w:r w:rsidRPr="008D2056">
        <w:rPr>
          <w:rFonts w:ascii="Arial" w:eastAsia="Calibri" w:hAnsi="Arial" w:cs="Arial"/>
          <w:lang w:val="en-US"/>
        </w:rPr>
        <w:t>најмалку</w:t>
      </w:r>
      <w:proofErr w:type="spellEnd"/>
      <w:r w:rsidRPr="008D2056">
        <w:rPr>
          <w:rFonts w:ascii="Arial" w:eastAsia="Calibri" w:hAnsi="Arial" w:cs="Arial"/>
          <w:lang w:val="en-US"/>
        </w:rPr>
        <w:t xml:space="preserve"> 75% </w:t>
      </w:r>
      <w:proofErr w:type="spellStart"/>
      <w:r w:rsidRPr="008D2056">
        <w:rPr>
          <w:rFonts w:ascii="Arial" w:eastAsia="Calibri" w:hAnsi="Arial" w:cs="Arial"/>
          <w:lang w:val="en-US"/>
        </w:rPr>
        <w:t>за</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двете</w:t>
      </w:r>
      <w:proofErr w:type="spellEnd"/>
      <w:r w:rsidRPr="008D2056">
        <w:rPr>
          <w:rFonts w:ascii="Arial" w:eastAsia="Calibri" w:hAnsi="Arial" w:cs="Arial"/>
          <w:lang w:val="en-US"/>
        </w:rPr>
        <w:t xml:space="preserve"> </w:t>
      </w:r>
      <w:proofErr w:type="spellStart"/>
      <w:r w:rsidRPr="008D2056">
        <w:rPr>
          <w:rFonts w:ascii="Arial" w:eastAsia="Calibri" w:hAnsi="Arial" w:cs="Arial"/>
          <w:lang w:val="en-US"/>
        </w:rPr>
        <w:t>локации</w:t>
      </w:r>
      <w:proofErr w:type="spellEnd"/>
      <w:r w:rsidRPr="008D2056">
        <w:rPr>
          <w:rFonts w:ascii="Arial" w:eastAsia="Calibri" w:hAnsi="Arial" w:cs="Arial"/>
          <w:lang w:val="en-US"/>
        </w:rPr>
        <w:t>.</w:t>
      </w:r>
      <w:r>
        <w:rPr>
          <w:rFonts w:ascii="Arial" w:eastAsia="Calibri" w:hAnsi="Arial" w:cs="Arial"/>
          <w:lang w:val="mk-MK"/>
        </w:rPr>
        <w:t xml:space="preserve"> </w:t>
      </w:r>
    </w:p>
    <w:p w14:paraId="173FC478" w14:textId="77777777" w:rsidR="00C6645B" w:rsidRPr="00C6645B" w:rsidRDefault="00C6645B" w:rsidP="00C6645B">
      <w:pPr>
        <w:widowControl w:val="0"/>
        <w:autoSpaceDE w:val="0"/>
        <w:autoSpaceDN w:val="0"/>
        <w:adjustRightInd w:val="0"/>
        <w:spacing w:before="1" w:after="0" w:line="110" w:lineRule="exact"/>
        <w:rPr>
          <w:rFonts w:ascii="Arial" w:eastAsia="Calibri" w:hAnsi="Arial" w:cs="Arial"/>
          <w:sz w:val="11"/>
          <w:szCs w:val="11"/>
          <w:lang w:val="en-US"/>
        </w:rPr>
      </w:pPr>
    </w:p>
    <w:p w14:paraId="0460FFD9" w14:textId="77777777" w:rsidR="00C6645B" w:rsidRPr="00C6645B" w:rsidRDefault="00C6645B" w:rsidP="00C6645B">
      <w:pPr>
        <w:widowControl w:val="0"/>
        <w:autoSpaceDE w:val="0"/>
        <w:autoSpaceDN w:val="0"/>
        <w:adjustRightInd w:val="0"/>
        <w:spacing w:after="0" w:line="200" w:lineRule="exact"/>
        <w:rPr>
          <w:rFonts w:ascii="Arial" w:eastAsia="Calibri" w:hAnsi="Arial" w:cs="Arial"/>
          <w:sz w:val="20"/>
          <w:szCs w:val="20"/>
          <w:lang w:val="en-US"/>
        </w:rPr>
      </w:pPr>
    </w:p>
    <w:p w14:paraId="1843C98D" w14:textId="59FE2144" w:rsidR="00C6645B" w:rsidRPr="00C6645B" w:rsidRDefault="00684B28" w:rsidP="00C6645B">
      <w:pPr>
        <w:widowControl w:val="0"/>
        <w:autoSpaceDE w:val="0"/>
        <w:autoSpaceDN w:val="0"/>
        <w:adjustRightInd w:val="0"/>
        <w:spacing w:after="0" w:line="274" w:lineRule="auto"/>
        <w:ind w:right="73"/>
        <w:jc w:val="both"/>
        <w:rPr>
          <w:rFonts w:ascii="Arial" w:eastAsia="Calibri" w:hAnsi="Arial" w:cs="Arial"/>
          <w:lang w:val="en-US"/>
        </w:rPr>
      </w:pPr>
      <w:proofErr w:type="spellStart"/>
      <w:r w:rsidRPr="00684B28">
        <w:rPr>
          <w:rFonts w:ascii="Arial" w:eastAsia="Calibri" w:hAnsi="Arial" w:cs="Arial"/>
          <w:lang w:val="en-US"/>
        </w:rPr>
        <w:t>Максималната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дневна</w:t>
      </w:r>
      <w:proofErr w:type="spellEnd"/>
      <w:r w:rsidRPr="00684B28">
        <w:rPr>
          <w:rFonts w:ascii="Arial" w:eastAsia="Calibri" w:hAnsi="Arial" w:cs="Arial"/>
          <w:lang w:val="en-US"/>
        </w:rPr>
        <w:t xml:space="preserve"> 8-часовна </w:t>
      </w:r>
      <w:proofErr w:type="spellStart"/>
      <w:r w:rsidRPr="00684B28">
        <w:rPr>
          <w:rFonts w:ascii="Arial" w:eastAsia="Calibri" w:hAnsi="Arial" w:cs="Arial"/>
          <w:lang w:val="en-US"/>
        </w:rPr>
        <w:t>средна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вредност</w:t>
      </w:r>
      <w:proofErr w:type="spellEnd"/>
      <w:r w:rsidRPr="00684B28">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анализираниот</w:t>
      </w:r>
      <w:proofErr w:type="spellEnd"/>
      <w:r>
        <w:rPr>
          <w:rFonts w:ascii="Arial" w:eastAsia="Calibri" w:hAnsi="Arial" w:cs="Arial"/>
          <w:lang w:val="en-US"/>
        </w:rPr>
        <w:t xml:space="preserve"> </w:t>
      </w:r>
      <w:proofErr w:type="spellStart"/>
      <w:r>
        <w:rPr>
          <w:rFonts w:ascii="Arial" w:eastAsia="Calibri" w:hAnsi="Arial" w:cs="Arial"/>
          <w:lang w:val="en-US"/>
        </w:rPr>
        <w:t>период</w:t>
      </w:r>
      <w:proofErr w:type="spellEnd"/>
      <w:r>
        <w:rPr>
          <w:rFonts w:ascii="Arial" w:eastAsia="Calibri" w:hAnsi="Arial" w:cs="Arial"/>
          <w:lang w:val="en-US"/>
        </w:rPr>
        <w:t xml:space="preserve"> </w:t>
      </w:r>
      <w:r>
        <w:rPr>
          <w:rFonts w:ascii="Arial" w:eastAsia="Calibri" w:hAnsi="Arial" w:cs="Arial"/>
          <w:lang w:val="mk-MK"/>
        </w:rPr>
        <w:t>за</w:t>
      </w:r>
      <w:r w:rsidRPr="00684B28">
        <w:rPr>
          <w:rFonts w:ascii="Arial" w:eastAsia="Calibri" w:hAnsi="Arial" w:cs="Arial"/>
          <w:lang w:val="en-US"/>
        </w:rPr>
        <w:t xml:space="preserve"> </w:t>
      </w:r>
      <w:proofErr w:type="spellStart"/>
      <w:r w:rsidRPr="00684B28">
        <w:rPr>
          <w:rFonts w:ascii="Arial" w:eastAsia="Calibri" w:hAnsi="Arial" w:cs="Arial"/>
          <w:lang w:val="en-US"/>
        </w:rPr>
        <w:t>двете</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локации</w:t>
      </w:r>
      <w:proofErr w:type="spellEnd"/>
      <w:r w:rsidRPr="00684B28">
        <w:rPr>
          <w:rFonts w:ascii="Arial" w:eastAsia="Calibri" w:hAnsi="Arial" w:cs="Arial"/>
          <w:lang w:val="en-US"/>
        </w:rPr>
        <w:t xml:space="preserve"> е </w:t>
      </w:r>
      <w:proofErr w:type="spellStart"/>
      <w:r w:rsidRPr="00684B28">
        <w:rPr>
          <w:rFonts w:ascii="Arial" w:eastAsia="Calibri" w:hAnsi="Arial" w:cs="Arial"/>
          <w:lang w:val="en-US"/>
        </w:rPr>
        <w:t>прикажана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на</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следните</w:t>
      </w:r>
      <w:proofErr w:type="spellEnd"/>
      <w:r w:rsidRPr="00684B28">
        <w:rPr>
          <w:rFonts w:ascii="Arial" w:eastAsia="Calibri" w:hAnsi="Arial" w:cs="Arial"/>
          <w:lang w:val="en-US"/>
        </w:rPr>
        <w:t xml:space="preserve"> </w:t>
      </w:r>
      <w:proofErr w:type="spellStart"/>
      <w:r w:rsidRPr="00684B28">
        <w:rPr>
          <w:rFonts w:ascii="Arial" w:eastAsia="Calibri" w:hAnsi="Arial" w:cs="Arial"/>
          <w:lang w:val="en-US"/>
        </w:rPr>
        <w:t>слики</w:t>
      </w:r>
      <w:proofErr w:type="spellEnd"/>
      <w:r w:rsidRPr="00684B28">
        <w:rPr>
          <w:rFonts w:ascii="Arial" w:eastAsia="Calibri" w:hAnsi="Arial" w:cs="Arial"/>
          <w:lang w:val="en-US"/>
        </w:rPr>
        <w:t>.</w:t>
      </w:r>
    </w:p>
    <w:p w14:paraId="7B97F605" w14:textId="77777777" w:rsidR="00C6645B" w:rsidRPr="00C6645B" w:rsidRDefault="00C6645B" w:rsidP="00C6645B">
      <w:pPr>
        <w:widowControl w:val="0"/>
        <w:autoSpaceDE w:val="0"/>
        <w:autoSpaceDN w:val="0"/>
        <w:adjustRightInd w:val="0"/>
        <w:spacing w:after="0" w:line="274" w:lineRule="auto"/>
        <w:ind w:right="73"/>
        <w:jc w:val="both"/>
        <w:rPr>
          <w:rFonts w:ascii="Arial" w:eastAsia="Calibri" w:hAnsi="Arial" w:cs="Arial"/>
          <w:lang w:val="en-US"/>
        </w:rPr>
      </w:pPr>
    </w:p>
    <w:p w14:paraId="50FDB9EA" w14:textId="77777777" w:rsidR="00082A5B" w:rsidRDefault="00106714" w:rsidP="00082A5B">
      <w:pPr>
        <w:keepNext/>
        <w:widowControl w:val="0"/>
        <w:autoSpaceDE w:val="0"/>
        <w:autoSpaceDN w:val="0"/>
        <w:adjustRightInd w:val="0"/>
        <w:spacing w:after="0" w:line="274" w:lineRule="auto"/>
        <w:ind w:right="73"/>
        <w:jc w:val="both"/>
      </w:pPr>
      <w:r>
        <w:rPr>
          <w:rFonts w:ascii="Arial" w:eastAsia="Calibri" w:hAnsi="Arial" w:cs="Arial"/>
          <w:noProof/>
          <w:lang w:val="mk-MK" w:eastAsia="mk-MK"/>
        </w:rPr>
        <w:lastRenderedPageBreak/>
        <w:drawing>
          <wp:inline distT="0" distB="0" distL="0" distR="0" wp14:anchorId="5B06B679" wp14:editId="57A1B342">
            <wp:extent cx="5943600" cy="21666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лика 26.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166620"/>
                    </a:xfrm>
                    <a:prstGeom prst="rect">
                      <a:avLst/>
                    </a:prstGeom>
                  </pic:spPr>
                </pic:pic>
              </a:graphicData>
            </a:graphic>
          </wp:inline>
        </w:drawing>
      </w:r>
    </w:p>
    <w:p w14:paraId="0FC608D1" w14:textId="1FB94820" w:rsidR="00C6645B" w:rsidRPr="00C6645B" w:rsidRDefault="00082A5B" w:rsidP="00082A5B">
      <w:pPr>
        <w:pStyle w:val="Caption"/>
        <w:jc w:val="both"/>
        <w:rPr>
          <w:rFonts w:ascii="Arial" w:eastAsia="Calibri" w:hAnsi="Arial" w:cs="Arial"/>
          <w:lang w:val="en-US"/>
        </w:rPr>
      </w:pPr>
      <w:bookmarkStart w:id="73" w:name="_Toc100570067"/>
      <w:r>
        <w:t xml:space="preserve">Слика </w:t>
      </w:r>
      <w:r w:rsidR="00000000">
        <w:fldChar w:fldCharType="begin"/>
      </w:r>
      <w:r w:rsidR="00000000">
        <w:instrText xml:space="preserve"> SEQ Слика \* ARABIC </w:instrText>
      </w:r>
      <w:r w:rsidR="00000000">
        <w:fldChar w:fldCharType="separate"/>
      </w:r>
      <w:r w:rsidR="00542032">
        <w:rPr>
          <w:noProof/>
        </w:rPr>
        <w:t>26</w:t>
      </w:r>
      <w:r w:rsidR="00000000">
        <w:rPr>
          <w:noProof/>
        </w:rPr>
        <w:fldChar w:fldCharType="end"/>
      </w:r>
      <w:r>
        <w:rPr>
          <w:lang w:val="mk-MK"/>
        </w:rPr>
        <w:t xml:space="preserve">. </w:t>
      </w:r>
      <w:r w:rsidRPr="008F4C7D">
        <w:rPr>
          <w:lang w:val="mk-MK"/>
        </w:rPr>
        <w:t>Максимална дневна 8-h средна вредност на CO во Битола 1 и Битола 2</w:t>
      </w:r>
      <w:bookmarkEnd w:id="73"/>
    </w:p>
    <w:p w14:paraId="136FC0BF" w14:textId="77777777" w:rsidR="00C6645B" w:rsidRPr="00C6645B" w:rsidRDefault="00C6645B" w:rsidP="00C6645B">
      <w:pPr>
        <w:widowControl w:val="0"/>
        <w:autoSpaceDE w:val="0"/>
        <w:autoSpaceDN w:val="0"/>
        <w:adjustRightInd w:val="0"/>
        <w:spacing w:after="0" w:line="274" w:lineRule="auto"/>
        <w:ind w:right="73"/>
        <w:jc w:val="both"/>
        <w:rPr>
          <w:rFonts w:ascii="Arial" w:eastAsia="Calibri" w:hAnsi="Arial" w:cs="Arial"/>
          <w:lang w:val="en-US"/>
        </w:rPr>
      </w:pPr>
    </w:p>
    <w:p w14:paraId="41421051" w14:textId="1E007C7E" w:rsidR="00C6645B" w:rsidRPr="00C6645B" w:rsidRDefault="00370F5B" w:rsidP="00C6645B">
      <w:pPr>
        <w:widowControl w:val="0"/>
        <w:autoSpaceDE w:val="0"/>
        <w:autoSpaceDN w:val="0"/>
        <w:adjustRightInd w:val="0"/>
        <w:spacing w:before="16" w:after="0"/>
        <w:ind w:right="75"/>
        <w:jc w:val="both"/>
        <w:rPr>
          <w:rFonts w:ascii="Arial" w:eastAsia="Calibri" w:hAnsi="Arial" w:cs="Arial"/>
          <w:color w:val="000000"/>
          <w:lang w:val="en-US"/>
        </w:rPr>
      </w:pPr>
      <w:proofErr w:type="spellStart"/>
      <w:r w:rsidRPr="00370F5B">
        <w:rPr>
          <w:rFonts w:ascii="Arial" w:eastAsia="Calibri" w:hAnsi="Arial" w:cs="Arial"/>
          <w:color w:val="000000"/>
          <w:lang w:val="en-US"/>
        </w:rPr>
        <w:t>Од</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горната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слика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може</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да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се</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заклучи</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дека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максималната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дневна</w:t>
      </w:r>
      <w:proofErr w:type="spellEnd"/>
      <w:r w:rsidRPr="00370F5B">
        <w:rPr>
          <w:rFonts w:ascii="Arial" w:eastAsia="Calibri" w:hAnsi="Arial" w:cs="Arial"/>
          <w:color w:val="000000"/>
          <w:lang w:val="en-US"/>
        </w:rPr>
        <w:t xml:space="preserve"> 8-часовна </w:t>
      </w:r>
      <w:proofErr w:type="spellStart"/>
      <w:r w:rsidRPr="00370F5B">
        <w:rPr>
          <w:rFonts w:ascii="Arial" w:eastAsia="Calibri" w:hAnsi="Arial" w:cs="Arial"/>
          <w:color w:val="000000"/>
          <w:lang w:val="en-US"/>
        </w:rPr>
        <w:t>средна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в</w:t>
      </w:r>
      <w:r>
        <w:rPr>
          <w:rFonts w:ascii="Arial" w:eastAsia="Calibri" w:hAnsi="Arial" w:cs="Arial"/>
          <w:color w:val="000000"/>
          <w:lang w:val="en-US"/>
        </w:rPr>
        <w:t>редност</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на</w:t>
      </w:r>
      <w:proofErr w:type="spellEnd"/>
      <w:r>
        <w:rPr>
          <w:rFonts w:ascii="Arial" w:eastAsia="Calibri" w:hAnsi="Arial" w:cs="Arial"/>
          <w:color w:val="000000"/>
          <w:lang w:val="en-US"/>
        </w:rPr>
        <w:t xml:space="preserve"> CO е </w:t>
      </w:r>
      <w:proofErr w:type="spellStart"/>
      <w:r>
        <w:rPr>
          <w:rFonts w:ascii="Arial" w:eastAsia="Calibri" w:hAnsi="Arial" w:cs="Arial"/>
          <w:color w:val="000000"/>
          <w:lang w:val="en-US"/>
        </w:rPr>
        <w:t>надмината</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само</w:t>
      </w:r>
      <w:proofErr w:type="spellEnd"/>
      <w:r>
        <w:rPr>
          <w:rFonts w:ascii="Arial" w:eastAsia="Calibri" w:hAnsi="Arial" w:cs="Arial"/>
          <w:color w:val="000000"/>
          <w:lang w:val="en-US"/>
        </w:rPr>
        <w:t xml:space="preserve"> </w:t>
      </w:r>
      <w:proofErr w:type="spellStart"/>
      <w:r>
        <w:rPr>
          <w:rFonts w:ascii="Arial" w:eastAsia="Calibri" w:hAnsi="Arial" w:cs="Arial"/>
          <w:color w:val="000000"/>
          <w:lang w:val="en-US"/>
        </w:rPr>
        <w:t>з</w:t>
      </w:r>
      <w:r w:rsidRPr="00370F5B">
        <w:rPr>
          <w:rFonts w:ascii="Arial" w:eastAsia="Calibri" w:hAnsi="Arial" w:cs="Arial"/>
          <w:color w:val="000000"/>
          <w:lang w:val="en-US"/>
        </w:rPr>
        <w:t>а</w:t>
      </w:r>
      <w:proofErr w:type="spellEnd"/>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локација</w:t>
      </w:r>
      <w:proofErr w:type="spellEnd"/>
      <w:r>
        <w:rPr>
          <w:rFonts w:ascii="Arial" w:eastAsia="Calibri" w:hAnsi="Arial" w:cs="Arial"/>
          <w:color w:val="000000"/>
          <w:lang w:val="mk-MK"/>
        </w:rPr>
        <w:t>та</w:t>
      </w:r>
      <w:r w:rsidRPr="00370F5B">
        <w:rPr>
          <w:rFonts w:ascii="Arial" w:eastAsia="Calibri" w:hAnsi="Arial" w:cs="Arial"/>
          <w:color w:val="000000"/>
          <w:lang w:val="en-US"/>
        </w:rPr>
        <w:t xml:space="preserve"> </w:t>
      </w:r>
      <w:proofErr w:type="spellStart"/>
      <w:r w:rsidRPr="00370F5B">
        <w:rPr>
          <w:rFonts w:ascii="Arial" w:eastAsia="Calibri" w:hAnsi="Arial" w:cs="Arial"/>
          <w:color w:val="000000"/>
          <w:lang w:val="en-US"/>
        </w:rPr>
        <w:t>Битола</w:t>
      </w:r>
      <w:proofErr w:type="spellEnd"/>
      <w:r w:rsidRPr="00370F5B">
        <w:rPr>
          <w:rFonts w:ascii="Arial" w:eastAsia="Calibri" w:hAnsi="Arial" w:cs="Arial"/>
          <w:color w:val="000000"/>
          <w:lang w:val="en-US"/>
        </w:rPr>
        <w:t xml:space="preserve"> 2 </w:t>
      </w:r>
      <w:proofErr w:type="spellStart"/>
      <w:r w:rsidRPr="00370F5B">
        <w:rPr>
          <w:rFonts w:ascii="Arial" w:eastAsia="Calibri" w:hAnsi="Arial" w:cs="Arial"/>
          <w:color w:val="000000"/>
          <w:lang w:val="en-US"/>
        </w:rPr>
        <w:t>во</w:t>
      </w:r>
      <w:proofErr w:type="spellEnd"/>
      <w:r w:rsidRPr="00370F5B">
        <w:rPr>
          <w:rFonts w:ascii="Arial" w:eastAsia="Calibri" w:hAnsi="Arial" w:cs="Arial"/>
          <w:color w:val="000000"/>
          <w:lang w:val="en-US"/>
        </w:rPr>
        <w:t xml:space="preserve"> 2019 </w:t>
      </w:r>
      <w:proofErr w:type="spellStart"/>
      <w:r w:rsidRPr="00370F5B">
        <w:rPr>
          <w:rFonts w:ascii="Arial" w:eastAsia="Calibri" w:hAnsi="Arial" w:cs="Arial"/>
          <w:color w:val="000000"/>
          <w:lang w:val="en-US"/>
        </w:rPr>
        <w:t>година</w:t>
      </w:r>
      <w:proofErr w:type="spellEnd"/>
      <w:r w:rsidRPr="00370F5B">
        <w:rPr>
          <w:rFonts w:ascii="Arial" w:eastAsia="Calibri" w:hAnsi="Arial" w:cs="Arial"/>
          <w:color w:val="000000"/>
          <w:lang w:val="en-US"/>
        </w:rPr>
        <w:t>.</w:t>
      </w:r>
    </w:p>
    <w:p w14:paraId="1E78BE5B" w14:textId="77777777" w:rsidR="00C6645B" w:rsidRPr="00C6645B" w:rsidRDefault="00C6645B" w:rsidP="00C6645B">
      <w:pPr>
        <w:widowControl w:val="0"/>
        <w:autoSpaceDE w:val="0"/>
        <w:autoSpaceDN w:val="0"/>
        <w:adjustRightInd w:val="0"/>
        <w:spacing w:before="7" w:after="0" w:line="100" w:lineRule="exact"/>
        <w:rPr>
          <w:rFonts w:ascii="Arial" w:eastAsia="Calibri" w:hAnsi="Arial" w:cs="Arial"/>
          <w:color w:val="000000"/>
          <w:sz w:val="10"/>
          <w:szCs w:val="10"/>
          <w:lang w:val="en-US"/>
        </w:rPr>
      </w:pPr>
    </w:p>
    <w:p w14:paraId="192B751D" w14:textId="77777777" w:rsidR="00C6645B" w:rsidRPr="00C6645B" w:rsidRDefault="00C6645B" w:rsidP="00C6645B">
      <w:pPr>
        <w:widowControl w:val="0"/>
        <w:autoSpaceDE w:val="0"/>
        <w:autoSpaceDN w:val="0"/>
        <w:adjustRightInd w:val="0"/>
        <w:spacing w:after="0" w:line="200" w:lineRule="exact"/>
        <w:rPr>
          <w:rFonts w:ascii="Arial" w:eastAsia="Calibri" w:hAnsi="Arial" w:cs="Arial"/>
          <w:color w:val="000000"/>
          <w:sz w:val="20"/>
          <w:szCs w:val="20"/>
          <w:lang w:val="en-US"/>
        </w:rPr>
      </w:pPr>
    </w:p>
    <w:p w14:paraId="33389B06" w14:textId="451F72BA" w:rsidR="00C6645B" w:rsidRPr="00C6645B" w:rsidRDefault="00836E97" w:rsidP="00C6645B">
      <w:pPr>
        <w:widowControl w:val="0"/>
        <w:autoSpaceDE w:val="0"/>
        <w:autoSpaceDN w:val="0"/>
        <w:adjustRightInd w:val="0"/>
        <w:spacing w:after="0"/>
        <w:ind w:right="74"/>
        <w:jc w:val="both"/>
        <w:rPr>
          <w:rFonts w:ascii="Arial" w:eastAsia="Calibri" w:hAnsi="Arial" w:cs="Arial"/>
          <w:color w:val="000000"/>
          <w:lang w:val="en-US"/>
        </w:rPr>
      </w:pPr>
      <w:proofErr w:type="spellStart"/>
      <w:r w:rsidRPr="00836E97">
        <w:rPr>
          <w:rFonts w:ascii="Arial" w:eastAsia="Calibri" w:hAnsi="Arial" w:cs="Arial"/>
          <w:color w:val="000000"/>
          <w:lang w:val="en-US"/>
        </w:rPr>
        <w:t>Со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цел</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подетално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види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варијацијата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часовните</w:t>
      </w:r>
      <w:proofErr w:type="spellEnd"/>
      <w:r w:rsidRPr="00836E97">
        <w:rPr>
          <w:rFonts w:ascii="Arial" w:eastAsia="Calibri" w:hAnsi="Arial" w:cs="Arial"/>
          <w:color w:val="000000"/>
          <w:lang w:val="en-US"/>
        </w:rPr>
        <w:t xml:space="preserve"> и </w:t>
      </w:r>
      <w:proofErr w:type="spellStart"/>
      <w:r w:rsidRPr="00836E97">
        <w:rPr>
          <w:rFonts w:ascii="Arial" w:eastAsia="Calibri" w:hAnsi="Arial" w:cs="Arial"/>
          <w:color w:val="000000"/>
          <w:lang w:val="en-US"/>
        </w:rPr>
        <w:t>дневните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концентрации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CO </w:t>
      </w:r>
      <w:proofErr w:type="spellStart"/>
      <w:r w:rsidRPr="00836E97">
        <w:rPr>
          <w:rFonts w:ascii="Arial" w:eastAsia="Calibri" w:hAnsi="Arial" w:cs="Arial"/>
          <w:color w:val="000000"/>
          <w:lang w:val="en-US"/>
        </w:rPr>
        <w:t>во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календарска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година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сликите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подолу</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прикажани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дијаграми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за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двете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локации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за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годините</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со</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покриеност</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податоци</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од</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најмалку</w:t>
      </w:r>
      <w:proofErr w:type="spellEnd"/>
      <w:r w:rsidRPr="00836E97">
        <w:rPr>
          <w:rFonts w:ascii="Arial" w:eastAsia="Calibri" w:hAnsi="Arial" w:cs="Arial"/>
          <w:color w:val="000000"/>
          <w:lang w:val="en-US"/>
        </w:rPr>
        <w:t xml:space="preserve"> 75%. </w:t>
      </w:r>
      <w:proofErr w:type="spellStart"/>
      <w:r w:rsidRPr="00836E97">
        <w:rPr>
          <w:rFonts w:ascii="Arial" w:eastAsia="Calibri" w:hAnsi="Arial" w:cs="Arial"/>
          <w:color w:val="000000"/>
          <w:lang w:val="en-US"/>
        </w:rPr>
        <w:t>Часовната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концентрација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CO </w:t>
      </w:r>
      <w:proofErr w:type="spellStart"/>
      <w:r w:rsidRPr="00836E97">
        <w:rPr>
          <w:rFonts w:ascii="Arial" w:eastAsia="Calibri" w:hAnsi="Arial" w:cs="Arial"/>
          <w:color w:val="000000"/>
          <w:lang w:val="en-US"/>
        </w:rPr>
        <w:t>измерена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Битола</w:t>
      </w:r>
      <w:proofErr w:type="spellEnd"/>
      <w:r w:rsidRPr="00836E97">
        <w:rPr>
          <w:rFonts w:ascii="Arial" w:eastAsia="Calibri" w:hAnsi="Arial" w:cs="Arial"/>
          <w:color w:val="000000"/>
          <w:lang w:val="en-US"/>
        </w:rPr>
        <w:t xml:space="preserve"> 1 </w:t>
      </w:r>
      <w:proofErr w:type="spellStart"/>
      <w:r w:rsidRPr="00836E97">
        <w:rPr>
          <w:rFonts w:ascii="Arial" w:eastAsia="Calibri" w:hAnsi="Arial" w:cs="Arial"/>
          <w:color w:val="000000"/>
          <w:lang w:val="en-US"/>
        </w:rPr>
        <w:t>за</w:t>
      </w:r>
      <w:proofErr w:type="spellEnd"/>
      <w:r w:rsidRPr="00836E97">
        <w:rPr>
          <w:rFonts w:ascii="Arial" w:eastAsia="Calibri" w:hAnsi="Arial" w:cs="Arial"/>
          <w:color w:val="000000"/>
          <w:lang w:val="en-US"/>
        </w:rPr>
        <w:t xml:space="preserve"> 2019 </w:t>
      </w:r>
      <w:proofErr w:type="spellStart"/>
      <w:r w:rsidRPr="00836E97">
        <w:rPr>
          <w:rFonts w:ascii="Arial" w:eastAsia="Calibri" w:hAnsi="Arial" w:cs="Arial"/>
          <w:color w:val="000000"/>
          <w:lang w:val="en-US"/>
        </w:rPr>
        <w:t>година</w:t>
      </w:r>
      <w:proofErr w:type="spellEnd"/>
      <w:r w:rsidRPr="00836E97">
        <w:rPr>
          <w:rFonts w:ascii="Arial" w:eastAsia="Calibri" w:hAnsi="Arial" w:cs="Arial"/>
          <w:color w:val="000000"/>
          <w:lang w:val="en-US"/>
        </w:rPr>
        <w:t xml:space="preserve"> е </w:t>
      </w:r>
      <w:proofErr w:type="spellStart"/>
      <w:r w:rsidRPr="00836E97">
        <w:rPr>
          <w:rFonts w:ascii="Arial" w:eastAsia="Calibri" w:hAnsi="Arial" w:cs="Arial"/>
          <w:color w:val="000000"/>
          <w:lang w:val="en-US"/>
        </w:rPr>
        <w:t>прикажана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на</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следниот</w:t>
      </w:r>
      <w:proofErr w:type="spellEnd"/>
      <w:r w:rsidRPr="00836E97">
        <w:rPr>
          <w:rFonts w:ascii="Arial" w:eastAsia="Calibri" w:hAnsi="Arial" w:cs="Arial"/>
          <w:color w:val="000000"/>
          <w:lang w:val="en-US"/>
        </w:rPr>
        <w:t xml:space="preserve"> </w:t>
      </w:r>
      <w:proofErr w:type="spellStart"/>
      <w:r w:rsidRPr="00836E97">
        <w:rPr>
          <w:rFonts w:ascii="Arial" w:eastAsia="Calibri" w:hAnsi="Arial" w:cs="Arial"/>
          <w:color w:val="000000"/>
          <w:lang w:val="en-US"/>
        </w:rPr>
        <w:t>дијаграм</w:t>
      </w:r>
      <w:proofErr w:type="spellEnd"/>
      <w:r w:rsidRPr="00836E97">
        <w:rPr>
          <w:rFonts w:ascii="Arial" w:eastAsia="Calibri" w:hAnsi="Arial" w:cs="Arial"/>
          <w:color w:val="000000"/>
          <w:lang w:val="en-US"/>
        </w:rPr>
        <w:t>.</w:t>
      </w:r>
      <w:r>
        <w:rPr>
          <w:rFonts w:ascii="Arial" w:eastAsia="Calibri" w:hAnsi="Arial" w:cs="Arial"/>
          <w:color w:val="000000"/>
          <w:lang w:val="mk-MK"/>
        </w:rPr>
        <w:t xml:space="preserve"> </w:t>
      </w:r>
    </w:p>
    <w:p w14:paraId="1DA00595" w14:textId="77777777" w:rsidR="00C6645B" w:rsidRPr="00C6645B" w:rsidRDefault="00C6645B" w:rsidP="00C6645B">
      <w:pPr>
        <w:widowControl w:val="0"/>
        <w:autoSpaceDE w:val="0"/>
        <w:autoSpaceDN w:val="0"/>
        <w:adjustRightInd w:val="0"/>
        <w:spacing w:after="0"/>
        <w:ind w:right="74"/>
        <w:jc w:val="both"/>
        <w:rPr>
          <w:rFonts w:ascii="Arial" w:eastAsia="Calibri" w:hAnsi="Arial" w:cs="Arial"/>
          <w:color w:val="000000"/>
          <w:lang w:val="en-US"/>
        </w:rPr>
      </w:pPr>
    </w:p>
    <w:p w14:paraId="1F02D4C9" w14:textId="77777777" w:rsidR="00C6645B" w:rsidRPr="00C6645B" w:rsidRDefault="00C6645B" w:rsidP="00C6645B">
      <w:pPr>
        <w:widowControl w:val="0"/>
        <w:autoSpaceDE w:val="0"/>
        <w:autoSpaceDN w:val="0"/>
        <w:adjustRightInd w:val="0"/>
        <w:spacing w:after="0"/>
        <w:ind w:right="74"/>
        <w:jc w:val="both"/>
        <w:rPr>
          <w:rFonts w:ascii="Arial" w:eastAsia="Calibri" w:hAnsi="Arial" w:cs="Arial"/>
          <w:color w:val="000000"/>
          <w:lang w:val="en-US"/>
        </w:rPr>
      </w:pPr>
    </w:p>
    <w:p w14:paraId="13A41B1A" w14:textId="77777777" w:rsidR="00082A5B" w:rsidRDefault="00106714" w:rsidP="00082A5B">
      <w:pPr>
        <w:keepNext/>
        <w:widowControl w:val="0"/>
        <w:autoSpaceDE w:val="0"/>
        <w:autoSpaceDN w:val="0"/>
        <w:adjustRightInd w:val="0"/>
        <w:spacing w:after="0"/>
        <w:ind w:right="74"/>
        <w:jc w:val="center"/>
      </w:pPr>
      <w:r>
        <w:rPr>
          <w:rFonts w:ascii="Arial" w:eastAsia="Calibri" w:hAnsi="Arial" w:cs="Arial"/>
          <w:noProof/>
          <w:color w:val="000000"/>
          <w:lang w:val="mk-MK" w:eastAsia="mk-MK"/>
        </w:rPr>
        <w:drawing>
          <wp:inline distT="0" distB="0" distL="0" distR="0" wp14:anchorId="67262CAD" wp14:editId="3B884F6B">
            <wp:extent cx="3448050" cy="2038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лика 27.jpg"/>
                    <pic:cNvPicPr/>
                  </pic:nvPicPr>
                  <pic:blipFill>
                    <a:blip r:embed="rId39">
                      <a:extLst>
                        <a:ext uri="{28A0092B-C50C-407E-A947-70E740481C1C}">
                          <a14:useLocalDpi xmlns:a14="http://schemas.microsoft.com/office/drawing/2010/main" val="0"/>
                        </a:ext>
                      </a:extLst>
                    </a:blip>
                    <a:stretch>
                      <a:fillRect/>
                    </a:stretch>
                  </pic:blipFill>
                  <pic:spPr>
                    <a:xfrm>
                      <a:off x="0" y="0"/>
                      <a:ext cx="3448050" cy="2038350"/>
                    </a:xfrm>
                    <a:prstGeom prst="rect">
                      <a:avLst/>
                    </a:prstGeom>
                  </pic:spPr>
                </pic:pic>
              </a:graphicData>
            </a:graphic>
          </wp:inline>
        </w:drawing>
      </w:r>
    </w:p>
    <w:p w14:paraId="4AA9EA93" w14:textId="7ABA16C0" w:rsidR="00C6645B" w:rsidRPr="00C6645B" w:rsidRDefault="00082A5B" w:rsidP="00082A5B">
      <w:pPr>
        <w:pStyle w:val="Caption"/>
        <w:jc w:val="center"/>
        <w:rPr>
          <w:rFonts w:ascii="Arial" w:eastAsia="Calibri" w:hAnsi="Arial" w:cs="Arial"/>
          <w:color w:val="000000"/>
          <w:lang w:val="en-US"/>
        </w:rPr>
      </w:pPr>
      <w:bookmarkStart w:id="74" w:name="_Toc100570068"/>
      <w:r>
        <w:t xml:space="preserve">Слика </w:t>
      </w:r>
      <w:r w:rsidR="00000000">
        <w:fldChar w:fldCharType="begin"/>
      </w:r>
      <w:r w:rsidR="00000000">
        <w:instrText xml:space="preserve"> SEQ Слика \* ARABIC </w:instrText>
      </w:r>
      <w:r w:rsidR="00000000">
        <w:fldChar w:fldCharType="separate"/>
      </w:r>
      <w:r w:rsidR="00542032">
        <w:rPr>
          <w:noProof/>
        </w:rPr>
        <w:t>27</w:t>
      </w:r>
      <w:r w:rsidR="00000000">
        <w:rPr>
          <w:noProof/>
        </w:rPr>
        <w:fldChar w:fldCharType="end"/>
      </w:r>
      <w:r>
        <w:rPr>
          <w:lang w:val="mk-MK"/>
        </w:rPr>
        <w:t xml:space="preserve">. </w:t>
      </w:r>
      <w:r w:rsidRPr="00783085">
        <w:rPr>
          <w:lang w:val="mk-MK"/>
        </w:rPr>
        <w:t>Часовна концентрација на CO во Битола 1</w:t>
      </w:r>
      <w:bookmarkEnd w:id="74"/>
    </w:p>
    <w:p w14:paraId="4E019449" w14:textId="77777777" w:rsidR="00C6645B" w:rsidRPr="00C6645B" w:rsidRDefault="00C6645B" w:rsidP="00C6645B">
      <w:pPr>
        <w:widowControl w:val="0"/>
        <w:autoSpaceDE w:val="0"/>
        <w:autoSpaceDN w:val="0"/>
        <w:adjustRightInd w:val="0"/>
        <w:spacing w:before="7" w:after="0" w:line="190" w:lineRule="exact"/>
        <w:rPr>
          <w:rFonts w:ascii="Calibri" w:eastAsia="Calibri" w:hAnsi="Calibri" w:cs="Calibri"/>
          <w:color w:val="000000"/>
          <w:sz w:val="19"/>
          <w:szCs w:val="19"/>
          <w:lang w:val="en-US"/>
        </w:rPr>
      </w:pPr>
    </w:p>
    <w:p w14:paraId="78C34164" w14:textId="5DC94E92" w:rsidR="00C6645B" w:rsidRPr="00C6645B" w:rsidRDefault="00522F47" w:rsidP="00C6645B">
      <w:pPr>
        <w:widowControl w:val="0"/>
        <w:autoSpaceDE w:val="0"/>
        <w:autoSpaceDN w:val="0"/>
        <w:adjustRightInd w:val="0"/>
        <w:spacing w:after="0"/>
        <w:ind w:right="77"/>
        <w:jc w:val="both"/>
        <w:rPr>
          <w:rFonts w:ascii="Arial" w:eastAsia="Calibri" w:hAnsi="Arial" w:cs="Arial"/>
          <w:color w:val="000000"/>
          <w:lang w:val="en-US"/>
        </w:rPr>
      </w:pPr>
      <w:proofErr w:type="spellStart"/>
      <w:r w:rsidRPr="00522F47">
        <w:rPr>
          <w:rFonts w:ascii="Arial" w:eastAsia="Calibri" w:hAnsi="Arial" w:cs="Arial"/>
          <w:color w:val="000000"/>
          <w:lang w:val="en-US"/>
        </w:rPr>
        <w:t>Часовните</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концентрации</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на</w:t>
      </w:r>
      <w:proofErr w:type="spellEnd"/>
      <w:r w:rsidRPr="00522F47">
        <w:rPr>
          <w:rFonts w:ascii="Arial" w:eastAsia="Calibri" w:hAnsi="Arial" w:cs="Arial"/>
          <w:color w:val="000000"/>
          <w:lang w:val="en-US"/>
        </w:rPr>
        <w:t xml:space="preserve"> CO </w:t>
      </w:r>
      <w:proofErr w:type="spellStart"/>
      <w:r w:rsidRPr="00522F47">
        <w:rPr>
          <w:rFonts w:ascii="Arial" w:eastAsia="Calibri" w:hAnsi="Arial" w:cs="Arial"/>
          <w:color w:val="000000"/>
          <w:lang w:val="en-US"/>
        </w:rPr>
        <w:t>измерени</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на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локација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Битола</w:t>
      </w:r>
      <w:proofErr w:type="spellEnd"/>
      <w:r w:rsidRPr="00522F47">
        <w:rPr>
          <w:rFonts w:ascii="Arial" w:eastAsia="Calibri" w:hAnsi="Arial" w:cs="Arial"/>
          <w:color w:val="000000"/>
          <w:lang w:val="en-US"/>
        </w:rPr>
        <w:t xml:space="preserve"> 2 </w:t>
      </w:r>
      <w:proofErr w:type="spellStart"/>
      <w:r w:rsidRPr="00522F47">
        <w:rPr>
          <w:rFonts w:ascii="Arial" w:eastAsia="Calibri" w:hAnsi="Arial" w:cs="Arial"/>
          <w:color w:val="000000"/>
          <w:lang w:val="en-US"/>
        </w:rPr>
        <w:t>во</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анализираниот</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период</w:t>
      </w:r>
      <w:proofErr w:type="spellEnd"/>
      <w:r w:rsidRPr="00522F47">
        <w:rPr>
          <w:rFonts w:ascii="Arial" w:eastAsia="Calibri" w:hAnsi="Arial" w:cs="Arial"/>
          <w:color w:val="000000"/>
          <w:lang w:val="en-US"/>
        </w:rPr>
        <w:t xml:space="preserve"> 2016, 2018 и 2019 </w:t>
      </w:r>
      <w:proofErr w:type="spellStart"/>
      <w:r w:rsidRPr="00522F47">
        <w:rPr>
          <w:rFonts w:ascii="Arial" w:eastAsia="Calibri" w:hAnsi="Arial" w:cs="Arial"/>
          <w:color w:val="000000"/>
          <w:lang w:val="en-US"/>
        </w:rPr>
        <w:t>година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се</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прикажани</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на</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следните</w:t>
      </w:r>
      <w:proofErr w:type="spellEnd"/>
      <w:r w:rsidRPr="00522F47">
        <w:rPr>
          <w:rFonts w:ascii="Arial" w:eastAsia="Calibri" w:hAnsi="Arial" w:cs="Arial"/>
          <w:color w:val="000000"/>
          <w:lang w:val="en-US"/>
        </w:rPr>
        <w:t xml:space="preserve"> </w:t>
      </w:r>
      <w:proofErr w:type="spellStart"/>
      <w:r w:rsidRPr="00522F47">
        <w:rPr>
          <w:rFonts w:ascii="Arial" w:eastAsia="Calibri" w:hAnsi="Arial" w:cs="Arial"/>
          <w:color w:val="000000"/>
          <w:lang w:val="en-US"/>
        </w:rPr>
        <w:t>дијаграми</w:t>
      </w:r>
      <w:proofErr w:type="spellEnd"/>
      <w:r w:rsidRPr="00522F47">
        <w:rPr>
          <w:rFonts w:ascii="Arial" w:eastAsia="Calibri" w:hAnsi="Arial" w:cs="Arial"/>
          <w:color w:val="000000"/>
          <w:lang w:val="en-US"/>
        </w:rPr>
        <w:t>.</w:t>
      </w:r>
    </w:p>
    <w:p w14:paraId="75B0A43E" w14:textId="77777777" w:rsidR="00C6645B" w:rsidRPr="00C6645B" w:rsidRDefault="00C6645B" w:rsidP="00C6645B">
      <w:pPr>
        <w:widowControl w:val="0"/>
        <w:autoSpaceDE w:val="0"/>
        <w:autoSpaceDN w:val="0"/>
        <w:adjustRightInd w:val="0"/>
        <w:spacing w:after="0"/>
        <w:ind w:right="74"/>
        <w:jc w:val="center"/>
        <w:rPr>
          <w:rFonts w:ascii="Arial" w:eastAsia="Calibri" w:hAnsi="Arial" w:cs="Arial"/>
          <w:color w:val="000000"/>
          <w:lang w:val="en-US"/>
        </w:rPr>
      </w:pPr>
    </w:p>
    <w:p w14:paraId="228E8225" w14:textId="77777777" w:rsidR="00082A5B" w:rsidRDefault="00106714" w:rsidP="00082A5B">
      <w:pPr>
        <w:keepNext/>
        <w:widowControl w:val="0"/>
        <w:autoSpaceDE w:val="0"/>
        <w:autoSpaceDN w:val="0"/>
        <w:adjustRightInd w:val="0"/>
        <w:spacing w:after="0" w:line="274" w:lineRule="auto"/>
        <w:ind w:right="73"/>
        <w:jc w:val="center"/>
      </w:pPr>
      <w:r>
        <w:rPr>
          <w:rFonts w:ascii="Arial" w:eastAsia="Calibri" w:hAnsi="Arial" w:cs="Arial"/>
          <w:noProof/>
          <w:lang w:val="mk-MK" w:eastAsia="mk-MK"/>
        </w:rPr>
        <w:lastRenderedPageBreak/>
        <w:drawing>
          <wp:inline distT="0" distB="0" distL="0" distR="0" wp14:anchorId="546313C7" wp14:editId="6BE645EB">
            <wp:extent cx="5256146" cy="3473211"/>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лика 28.jpg"/>
                    <pic:cNvPicPr/>
                  </pic:nvPicPr>
                  <pic:blipFill>
                    <a:blip r:embed="rId40">
                      <a:extLst>
                        <a:ext uri="{28A0092B-C50C-407E-A947-70E740481C1C}">
                          <a14:useLocalDpi xmlns:a14="http://schemas.microsoft.com/office/drawing/2010/main" val="0"/>
                        </a:ext>
                      </a:extLst>
                    </a:blip>
                    <a:stretch>
                      <a:fillRect/>
                    </a:stretch>
                  </pic:blipFill>
                  <pic:spPr>
                    <a:xfrm>
                      <a:off x="0" y="0"/>
                      <a:ext cx="5296929" cy="3500160"/>
                    </a:xfrm>
                    <a:prstGeom prst="rect">
                      <a:avLst/>
                    </a:prstGeom>
                  </pic:spPr>
                </pic:pic>
              </a:graphicData>
            </a:graphic>
          </wp:inline>
        </w:drawing>
      </w:r>
    </w:p>
    <w:p w14:paraId="1499D5BD" w14:textId="65D57A47" w:rsidR="00C6645B" w:rsidRPr="00C6645B" w:rsidRDefault="00082A5B" w:rsidP="00082A5B">
      <w:pPr>
        <w:pStyle w:val="Caption"/>
        <w:jc w:val="center"/>
        <w:rPr>
          <w:rFonts w:ascii="Arial" w:eastAsia="Calibri" w:hAnsi="Arial" w:cs="Arial"/>
          <w:lang w:val="en-US"/>
        </w:rPr>
      </w:pPr>
      <w:bookmarkStart w:id="75" w:name="_Toc100570069"/>
      <w:r>
        <w:t xml:space="preserve">Слика </w:t>
      </w:r>
      <w:r w:rsidR="00000000">
        <w:fldChar w:fldCharType="begin"/>
      </w:r>
      <w:r w:rsidR="00000000">
        <w:instrText xml:space="preserve"> SEQ Слика \* ARABIC </w:instrText>
      </w:r>
      <w:r w:rsidR="00000000">
        <w:fldChar w:fldCharType="separate"/>
      </w:r>
      <w:r w:rsidR="00542032">
        <w:rPr>
          <w:noProof/>
        </w:rPr>
        <w:t>28</w:t>
      </w:r>
      <w:r w:rsidR="00000000">
        <w:rPr>
          <w:noProof/>
        </w:rPr>
        <w:fldChar w:fldCharType="end"/>
      </w:r>
      <w:r>
        <w:rPr>
          <w:lang w:val="mk-MK"/>
        </w:rPr>
        <w:t xml:space="preserve">. </w:t>
      </w:r>
      <w:r w:rsidRPr="00622D89">
        <w:rPr>
          <w:lang w:val="mk-MK"/>
        </w:rPr>
        <w:t>Часовна концентрација на CO за Битола 2</w:t>
      </w:r>
      <w:bookmarkEnd w:id="75"/>
    </w:p>
    <w:p w14:paraId="20FEB6F2" w14:textId="77777777" w:rsidR="00C6645B" w:rsidRPr="00C6645B" w:rsidRDefault="00C6645B" w:rsidP="00C6645B">
      <w:pPr>
        <w:widowControl w:val="0"/>
        <w:autoSpaceDE w:val="0"/>
        <w:autoSpaceDN w:val="0"/>
        <w:adjustRightInd w:val="0"/>
        <w:spacing w:after="0" w:line="274" w:lineRule="auto"/>
        <w:ind w:right="73"/>
        <w:jc w:val="center"/>
        <w:rPr>
          <w:rFonts w:ascii="Arial" w:eastAsia="Calibri" w:hAnsi="Arial" w:cs="Arial"/>
          <w:bCs/>
          <w:lang w:val="en-US"/>
        </w:rPr>
      </w:pPr>
    </w:p>
    <w:p w14:paraId="66BD1636" w14:textId="4C956EEF" w:rsidR="00C6645B" w:rsidRPr="00C6645B" w:rsidRDefault="0026431D" w:rsidP="0026431D">
      <w:pPr>
        <w:widowControl w:val="0"/>
        <w:autoSpaceDE w:val="0"/>
        <w:autoSpaceDN w:val="0"/>
        <w:adjustRightInd w:val="0"/>
        <w:spacing w:after="0"/>
        <w:ind w:right="75"/>
        <w:jc w:val="both"/>
        <w:rPr>
          <w:rFonts w:ascii="Arial" w:eastAsia="Calibri" w:hAnsi="Arial" w:cs="Arial"/>
          <w:lang w:val="en-US"/>
        </w:rPr>
      </w:pPr>
      <w:proofErr w:type="spellStart"/>
      <w:r w:rsidRPr="0026431D">
        <w:rPr>
          <w:rFonts w:ascii="Arial" w:eastAsia="Calibri" w:hAnsi="Arial" w:cs="Arial"/>
          <w:lang w:val="en-US"/>
        </w:rPr>
        <w:t>Од</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горенаведените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дијаграми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часовните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концентрации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на</w:t>
      </w:r>
      <w:proofErr w:type="spellEnd"/>
      <w:r w:rsidRPr="0026431D">
        <w:rPr>
          <w:rFonts w:ascii="Arial" w:eastAsia="Calibri" w:hAnsi="Arial" w:cs="Arial"/>
          <w:lang w:val="en-US"/>
        </w:rPr>
        <w:t xml:space="preserve"> CO </w:t>
      </w:r>
      <w:proofErr w:type="spellStart"/>
      <w:r w:rsidRPr="0026431D">
        <w:rPr>
          <w:rFonts w:ascii="Arial" w:eastAsia="Calibri" w:hAnsi="Arial" w:cs="Arial"/>
          <w:lang w:val="en-US"/>
        </w:rPr>
        <w:t>на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двете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локации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анализираниот</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период</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може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се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заклучи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дека</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најголеми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концентрации</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се</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во</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зимскиот</w:t>
      </w:r>
      <w:proofErr w:type="spellEnd"/>
      <w:r w:rsidRPr="0026431D">
        <w:rPr>
          <w:rFonts w:ascii="Arial" w:eastAsia="Calibri" w:hAnsi="Arial" w:cs="Arial"/>
          <w:lang w:val="en-US"/>
        </w:rPr>
        <w:t xml:space="preserve"> </w:t>
      </w:r>
      <w:proofErr w:type="spellStart"/>
      <w:r w:rsidRPr="0026431D">
        <w:rPr>
          <w:rFonts w:ascii="Arial" w:eastAsia="Calibri" w:hAnsi="Arial" w:cs="Arial"/>
          <w:lang w:val="en-US"/>
        </w:rPr>
        <w:t>период</w:t>
      </w:r>
      <w:proofErr w:type="spellEnd"/>
      <w:r w:rsidRPr="0026431D">
        <w:rPr>
          <w:rFonts w:ascii="Arial" w:eastAsia="Calibri" w:hAnsi="Arial" w:cs="Arial"/>
          <w:lang w:val="en-US"/>
        </w:rPr>
        <w:t>.</w:t>
      </w:r>
    </w:p>
    <w:p w14:paraId="7F0A0D93" w14:textId="77777777" w:rsidR="00C6645B" w:rsidRPr="00C6645B" w:rsidRDefault="00C6645B" w:rsidP="00C6645B">
      <w:pPr>
        <w:widowControl w:val="0"/>
        <w:autoSpaceDE w:val="0"/>
        <w:autoSpaceDN w:val="0"/>
        <w:adjustRightInd w:val="0"/>
        <w:spacing w:after="0"/>
        <w:ind w:right="75"/>
        <w:rPr>
          <w:rFonts w:ascii="Arial" w:eastAsia="Calibri" w:hAnsi="Arial" w:cs="Arial"/>
          <w:lang w:val="en-US"/>
        </w:rPr>
      </w:pPr>
    </w:p>
    <w:p w14:paraId="3FB7B930" w14:textId="118C1907" w:rsidR="00C6645B" w:rsidRPr="00C6645B" w:rsidRDefault="0026431D" w:rsidP="00C6645B">
      <w:pPr>
        <w:widowControl w:val="0"/>
        <w:autoSpaceDE w:val="0"/>
        <w:autoSpaceDN w:val="0"/>
        <w:adjustRightInd w:val="0"/>
        <w:spacing w:before="16" w:after="0"/>
        <w:ind w:right="78"/>
        <w:jc w:val="both"/>
        <w:rPr>
          <w:rFonts w:ascii="Arial" w:eastAsia="Calibri" w:hAnsi="Arial" w:cs="Arial"/>
          <w:color w:val="000000"/>
          <w:lang w:val="en-US"/>
        </w:rPr>
      </w:pPr>
      <w:proofErr w:type="spellStart"/>
      <w:r w:rsidRPr="0026431D">
        <w:rPr>
          <w:rFonts w:ascii="Arial" w:eastAsia="Calibri" w:hAnsi="Arial" w:cs="Arial"/>
          <w:color w:val="000000"/>
          <w:lang w:val="en-US"/>
        </w:rPr>
        <w:t>Максималната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дневна</w:t>
      </w:r>
      <w:proofErr w:type="spellEnd"/>
      <w:r w:rsidRPr="0026431D">
        <w:rPr>
          <w:rFonts w:ascii="Arial" w:eastAsia="Calibri" w:hAnsi="Arial" w:cs="Arial"/>
          <w:color w:val="000000"/>
          <w:lang w:val="en-US"/>
        </w:rPr>
        <w:t xml:space="preserve"> 8-часовна </w:t>
      </w:r>
      <w:proofErr w:type="spellStart"/>
      <w:r w:rsidRPr="0026431D">
        <w:rPr>
          <w:rFonts w:ascii="Arial" w:eastAsia="Calibri" w:hAnsi="Arial" w:cs="Arial"/>
          <w:color w:val="000000"/>
          <w:lang w:val="en-US"/>
        </w:rPr>
        <w:t>средна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концентрација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на</w:t>
      </w:r>
      <w:proofErr w:type="spellEnd"/>
      <w:r w:rsidRPr="0026431D">
        <w:rPr>
          <w:rFonts w:ascii="Arial" w:eastAsia="Calibri" w:hAnsi="Arial" w:cs="Arial"/>
          <w:color w:val="000000"/>
          <w:lang w:val="en-US"/>
        </w:rPr>
        <w:t xml:space="preserve"> CO </w:t>
      </w:r>
      <w:proofErr w:type="spellStart"/>
      <w:r w:rsidRPr="0026431D">
        <w:rPr>
          <w:rFonts w:ascii="Arial" w:eastAsia="Calibri" w:hAnsi="Arial" w:cs="Arial"/>
          <w:color w:val="000000"/>
          <w:lang w:val="en-US"/>
        </w:rPr>
        <w:t>за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Битола</w:t>
      </w:r>
      <w:proofErr w:type="spellEnd"/>
      <w:r w:rsidRPr="0026431D">
        <w:rPr>
          <w:rFonts w:ascii="Arial" w:eastAsia="Calibri" w:hAnsi="Arial" w:cs="Arial"/>
          <w:color w:val="000000"/>
          <w:lang w:val="en-US"/>
        </w:rPr>
        <w:t xml:space="preserve"> 1 и </w:t>
      </w:r>
      <w:proofErr w:type="spellStart"/>
      <w:r w:rsidRPr="0026431D">
        <w:rPr>
          <w:rFonts w:ascii="Arial" w:eastAsia="Calibri" w:hAnsi="Arial" w:cs="Arial"/>
          <w:color w:val="000000"/>
          <w:lang w:val="en-US"/>
        </w:rPr>
        <w:t>Битола</w:t>
      </w:r>
      <w:proofErr w:type="spellEnd"/>
      <w:r w:rsidRPr="0026431D">
        <w:rPr>
          <w:rFonts w:ascii="Arial" w:eastAsia="Calibri" w:hAnsi="Arial" w:cs="Arial"/>
          <w:color w:val="000000"/>
          <w:lang w:val="en-US"/>
        </w:rPr>
        <w:t xml:space="preserve"> 2</w:t>
      </w:r>
      <w:r>
        <w:rPr>
          <w:rFonts w:ascii="Arial" w:eastAsia="Calibri" w:hAnsi="Arial" w:cs="Arial"/>
          <w:color w:val="000000"/>
          <w:lang w:val="mk-MK"/>
        </w:rPr>
        <w:t>,</w:t>
      </w:r>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за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анализираниот</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период</w:t>
      </w:r>
      <w:proofErr w:type="spellEnd"/>
      <w:r w:rsidRPr="0026431D">
        <w:rPr>
          <w:rFonts w:ascii="Arial" w:eastAsia="Calibri" w:hAnsi="Arial" w:cs="Arial"/>
          <w:color w:val="000000"/>
          <w:lang w:val="en-US"/>
        </w:rPr>
        <w:t xml:space="preserve"> е </w:t>
      </w:r>
      <w:proofErr w:type="spellStart"/>
      <w:r w:rsidRPr="0026431D">
        <w:rPr>
          <w:rFonts w:ascii="Arial" w:eastAsia="Calibri" w:hAnsi="Arial" w:cs="Arial"/>
          <w:color w:val="000000"/>
          <w:lang w:val="en-US"/>
        </w:rPr>
        <w:t>прикажана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на</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следните</w:t>
      </w:r>
      <w:proofErr w:type="spellEnd"/>
      <w:r w:rsidRPr="0026431D">
        <w:rPr>
          <w:rFonts w:ascii="Arial" w:eastAsia="Calibri" w:hAnsi="Arial" w:cs="Arial"/>
          <w:color w:val="000000"/>
          <w:lang w:val="en-US"/>
        </w:rPr>
        <w:t xml:space="preserve"> </w:t>
      </w:r>
      <w:proofErr w:type="spellStart"/>
      <w:r w:rsidRPr="0026431D">
        <w:rPr>
          <w:rFonts w:ascii="Arial" w:eastAsia="Calibri" w:hAnsi="Arial" w:cs="Arial"/>
          <w:color w:val="000000"/>
          <w:lang w:val="en-US"/>
        </w:rPr>
        <w:t>слики</w:t>
      </w:r>
      <w:proofErr w:type="spellEnd"/>
      <w:r w:rsidRPr="0026431D">
        <w:rPr>
          <w:rFonts w:ascii="Arial" w:eastAsia="Calibri" w:hAnsi="Arial" w:cs="Arial"/>
          <w:color w:val="000000"/>
          <w:lang w:val="en-US"/>
        </w:rPr>
        <w:t>.</w:t>
      </w:r>
    </w:p>
    <w:p w14:paraId="064838CA"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color w:val="000000"/>
          <w:lang w:val="en-US"/>
        </w:rPr>
      </w:pPr>
    </w:p>
    <w:p w14:paraId="0058C985" w14:textId="77777777" w:rsidR="00082A5B" w:rsidRDefault="00CD746D" w:rsidP="00082A5B">
      <w:pPr>
        <w:keepNext/>
        <w:widowControl w:val="0"/>
        <w:autoSpaceDE w:val="0"/>
        <w:autoSpaceDN w:val="0"/>
        <w:adjustRightInd w:val="0"/>
        <w:spacing w:before="16" w:after="0"/>
        <w:ind w:right="78"/>
        <w:jc w:val="center"/>
      </w:pPr>
      <w:r>
        <w:rPr>
          <w:rFonts w:ascii="Arial" w:eastAsia="Calibri" w:hAnsi="Arial" w:cs="Arial"/>
          <w:noProof/>
          <w:color w:val="000000"/>
          <w:lang w:val="mk-MK" w:eastAsia="mk-MK"/>
        </w:rPr>
        <w:drawing>
          <wp:inline distT="0" distB="0" distL="0" distR="0" wp14:anchorId="4BFBCFB3" wp14:editId="42524D25">
            <wp:extent cx="3190875" cy="1885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лика 29.jpg"/>
                    <pic:cNvPicPr/>
                  </pic:nvPicPr>
                  <pic:blipFill>
                    <a:blip r:embed="rId41">
                      <a:extLst>
                        <a:ext uri="{28A0092B-C50C-407E-A947-70E740481C1C}">
                          <a14:useLocalDpi xmlns:a14="http://schemas.microsoft.com/office/drawing/2010/main" val="0"/>
                        </a:ext>
                      </a:extLst>
                    </a:blip>
                    <a:stretch>
                      <a:fillRect/>
                    </a:stretch>
                  </pic:blipFill>
                  <pic:spPr>
                    <a:xfrm>
                      <a:off x="0" y="0"/>
                      <a:ext cx="3190875" cy="1885950"/>
                    </a:xfrm>
                    <a:prstGeom prst="rect">
                      <a:avLst/>
                    </a:prstGeom>
                  </pic:spPr>
                </pic:pic>
              </a:graphicData>
            </a:graphic>
          </wp:inline>
        </w:drawing>
      </w:r>
    </w:p>
    <w:p w14:paraId="1BB74266" w14:textId="6003FEAC" w:rsidR="00C6645B" w:rsidRPr="00C6645B" w:rsidRDefault="00082A5B" w:rsidP="00082A5B">
      <w:pPr>
        <w:pStyle w:val="Caption"/>
        <w:jc w:val="center"/>
        <w:rPr>
          <w:rFonts w:ascii="Arial" w:eastAsia="Calibri" w:hAnsi="Arial" w:cs="Arial"/>
          <w:color w:val="000000"/>
          <w:lang w:val="en-US"/>
        </w:rPr>
      </w:pPr>
      <w:bookmarkStart w:id="76" w:name="_Toc100570070"/>
      <w:r>
        <w:t xml:space="preserve">Слика </w:t>
      </w:r>
      <w:r w:rsidR="00000000">
        <w:fldChar w:fldCharType="begin"/>
      </w:r>
      <w:r w:rsidR="00000000">
        <w:instrText xml:space="preserve"> SEQ Слика \* ARABIC </w:instrText>
      </w:r>
      <w:r w:rsidR="00000000">
        <w:fldChar w:fldCharType="separate"/>
      </w:r>
      <w:r w:rsidR="00542032">
        <w:rPr>
          <w:noProof/>
        </w:rPr>
        <w:t>29</w:t>
      </w:r>
      <w:r w:rsidR="00000000">
        <w:rPr>
          <w:noProof/>
        </w:rPr>
        <w:fldChar w:fldCharType="end"/>
      </w:r>
      <w:r>
        <w:rPr>
          <w:lang w:val="mk-MK"/>
        </w:rPr>
        <w:t xml:space="preserve">. </w:t>
      </w:r>
      <w:r w:rsidRPr="007E4062">
        <w:rPr>
          <w:lang w:val="mk-MK"/>
        </w:rPr>
        <w:t>Максимална дневна 8-часовна средна концентрација на CO за Битола 1</w:t>
      </w:r>
      <w:bookmarkEnd w:id="76"/>
    </w:p>
    <w:p w14:paraId="6C83A0B5" w14:textId="77777777" w:rsidR="00C6645B" w:rsidRPr="00C6645B" w:rsidRDefault="00C6645B" w:rsidP="00C6645B">
      <w:pPr>
        <w:widowControl w:val="0"/>
        <w:autoSpaceDE w:val="0"/>
        <w:autoSpaceDN w:val="0"/>
        <w:adjustRightInd w:val="0"/>
        <w:spacing w:before="16" w:after="0"/>
        <w:ind w:right="78"/>
        <w:jc w:val="center"/>
        <w:rPr>
          <w:rFonts w:ascii="Arial" w:eastAsia="Calibri" w:hAnsi="Arial" w:cs="Arial"/>
          <w:bCs/>
          <w:lang w:val="en-US"/>
        </w:rPr>
      </w:pPr>
    </w:p>
    <w:p w14:paraId="10B938C4" w14:textId="73A368AE" w:rsidR="00C6645B" w:rsidRPr="00C6645B" w:rsidRDefault="00C6645B" w:rsidP="00C6645B">
      <w:pPr>
        <w:widowControl w:val="0"/>
        <w:autoSpaceDE w:val="0"/>
        <w:autoSpaceDN w:val="0"/>
        <w:adjustRightInd w:val="0"/>
        <w:spacing w:before="16" w:after="0"/>
        <w:ind w:right="78"/>
        <w:jc w:val="center"/>
        <w:rPr>
          <w:rFonts w:ascii="Arial" w:eastAsia="Calibri" w:hAnsi="Arial" w:cs="Arial"/>
          <w:lang w:val="en-US"/>
        </w:rPr>
      </w:pPr>
    </w:p>
    <w:p w14:paraId="063583FF" w14:textId="77777777" w:rsidR="00082A5B" w:rsidRDefault="00CD746D" w:rsidP="00082A5B">
      <w:pPr>
        <w:keepNext/>
        <w:widowControl w:val="0"/>
        <w:autoSpaceDE w:val="0"/>
        <w:autoSpaceDN w:val="0"/>
        <w:adjustRightInd w:val="0"/>
        <w:spacing w:before="16" w:after="0"/>
        <w:ind w:right="78"/>
        <w:jc w:val="center"/>
      </w:pPr>
      <w:r>
        <w:rPr>
          <w:rFonts w:ascii="Arial" w:eastAsia="Calibri" w:hAnsi="Arial" w:cs="Arial"/>
          <w:noProof/>
          <w:lang w:val="mk-MK" w:eastAsia="mk-MK"/>
        </w:rPr>
        <w:lastRenderedPageBreak/>
        <w:drawing>
          <wp:inline distT="0" distB="0" distL="0" distR="0" wp14:anchorId="6B22439E" wp14:editId="1A0E862F">
            <wp:extent cx="5629275" cy="3590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лика 30.jpg"/>
                    <pic:cNvPicPr/>
                  </pic:nvPicPr>
                  <pic:blipFill>
                    <a:blip r:embed="rId42">
                      <a:extLst>
                        <a:ext uri="{28A0092B-C50C-407E-A947-70E740481C1C}">
                          <a14:useLocalDpi xmlns:a14="http://schemas.microsoft.com/office/drawing/2010/main" val="0"/>
                        </a:ext>
                      </a:extLst>
                    </a:blip>
                    <a:stretch>
                      <a:fillRect/>
                    </a:stretch>
                  </pic:blipFill>
                  <pic:spPr>
                    <a:xfrm>
                      <a:off x="0" y="0"/>
                      <a:ext cx="5629275" cy="3590925"/>
                    </a:xfrm>
                    <a:prstGeom prst="rect">
                      <a:avLst/>
                    </a:prstGeom>
                  </pic:spPr>
                </pic:pic>
              </a:graphicData>
            </a:graphic>
          </wp:inline>
        </w:drawing>
      </w:r>
    </w:p>
    <w:p w14:paraId="2CC3782B" w14:textId="309892AC" w:rsidR="00C6645B" w:rsidRPr="00C6645B" w:rsidRDefault="00082A5B" w:rsidP="00082A5B">
      <w:pPr>
        <w:pStyle w:val="Caption"/>
        <w:jc w:val="center"/>
        <w:rPr>
          <w:rFonts w:ascii="Arial" w:eastAsia="Calibri" w:hAnsi="Arial" w:cs="Arial"/>
          <w:lang w:val="en-US"/>
        </w:rPr>
      </w:pPr>
      <w:bookmarkStart w:id="77" w:name="_Toc100570071"/>
      <w:r>
        <w:t xml:space="preserve">Слика </w:t>
      </w:r>
      <w:r w:rsidR="00000000">
        <w:fldChar w:fldCharType="begin"/>
      </w:r>
      <w:r w:rsidR="00000000">
        <w:instrText xml:space="preserve"> SEQ Слика \* ARABIC </w:instrText>
      </w:r>
      <w:r w:rsidR="00000000">
        <w:fldChar w:fldCharType="separate"/>
      </w:r>
      <w:r w:rsidR="00542032">
        <w:rPr>
          <w:noProof/>
        </w:rPr>
        <w:t>30</w:t>
      </w:r>
      <w:r w:rsidR="00000000">
        <w:rPr>
          <w:noProof/>
        </w:rPr>
        <w:fldChar w:fldCharType="end"/>
      </w:r>
      <w:r>
        <w:rPr>
          <w:lang w:val="mk-MK"/>
        </w:rPr>
        <w:t xml:space="preserve">. </w:t>
      </w:r>
      <w:r w:rsidRPr="00844B7F">
        <w:rPr>
          <w:lang w:val="mk-MK"/>
        </w:rPr>
        <w:t>Максимална дневна 8-часовна средна концентрација на CO за Битола 2</w:t>
      </w:r>
      <w:bookmarkEnd w:id="77"/>
    </w:p>
    <w:p w14:paraId="485A39CF" w14:textId="77777777" w:rsidR="00C6645B" w:rsidRPr="00C6645B" w:rsidRDefault="00C6645B" w:rsidP="00C6645B">
      <w:pPr>
        <w:widowControl w:val="0"/>
        <w:tabs>
          <w:tab w:val="left" w:pos="90"/>
        </w:tabs>
        <w:autoSpaceDE w:val="0"/>
        <w:autoSpaceDN w:val="0"/>
        <w:adjustRightInd w:val="0"/>
        <w:spacing w:after="0"/>
        <w:ind w:right="75"/>
        <w:jc w:val="both"/>
        <w:rPr>
          <w:rFonts w:ascii="Arial" w:eastAsia="Calibri" w:hAnsi="Arial" w:cs="Arial"/>
          <w:lang w:val="en-US"/>
        </w:rPr>
      </w:pPr>
    </w:p>
    <w:p w14:paraId="4868A57F" w14:textId="4F644B92" w:rsidR="00C6645B" w:rsidRPr="00C6645B" w:rsidRDefault="00DB5721" w:rsidP="00C6645B">
      <w:pPr>
        <w:widowControl w:val="0"/>
        <w:tabs>
          <w:tab w:val="left" w:pos="90"/>
        </w:tabs>
        <w:autoSpaceDE w:val="0"/>
        <w:autoSpaceDN w:val="0"/>
        <w:adjustRightInd w:val="0"/>
        <w:spacing w:after="0"/>
        <w:ind w:right="75"/>
        <w:jc w:val="both"/>
        <w:rPr>
          <w:rFonts w:ascii="Arial" w:eastAsia="Calibri" w:hAnsi="Arial" w:cs="Arial"/>
          <w:position w:val="1"/>
          <w:lang w:val="en-US"/>
        </w:rPr>
      </w:pPr>
      <w:proofErr w:type="spellStart"/>
      <w:r w:rsidRPr="00DB5721">
        <w:rPr>
          <w:rFonts w:ascii="Arial" w:eastAsia="Calibri" w:hAnsi="Arial" w:cs="Arial"/>
          <w:lang w:val="en-US"/>
        </w:rPr>
        <w:t>Од</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податоците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за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максималната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дневна</w:t>
      </w:r>
      <w:proofErr w:type="spellEnd"/>
      <w:r w:rsidRPr="00DB5721">
        <w:rPr>
          <w:rFonts w:ascii="Arial" w:eastAsia="Calibri" w:hAnsi="Arial" w:cs="Arial"/>
          <w:lang w:val="en-US"/>
        </w:rPr>
        <w:t xml:space="preserve"> 8-часовна </w:t>
      </w:r>
      <w:proofErr w:type="spellStart"/>
      <w:r w:rsidRPr="00DB5721">
        <w:rPr>
          <w:rFonts w:ascii="Arial" w:eastAsia="Calibri" w:hAnsi="Arial" w:cs="Arial"/>
          <w:lang w:val="en-US"/>
        </w:rPr>
        <w:t>средна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концентрација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w:t>
      </w:r>
      <w:proofErr w:type="spellEnd"/>
      <w:r w:rsidRPr="00DB5721">
        <w:rPr>
          <w:rFonts w:ascii="Arial" w:eastAsia="Calibri" w:hAnsi="Arial" w:cs="Arial"/>
          <w:lang w:val="en-US"/>
        </w:rPr>
        <w:t xml:space="preserve"> CO </w:t>
      </w:r>
      <w:proofErr w:type="spellStart"/>
      <w:r w:rsidRPr="00DB5721">
        <w:rPr>
          <w:rFonts w:ascii="Arial" w:eastAsia="Calibri" w:hAnsi="Arial" w:cs="Arial"/>
          <w:lang w:val="en-US"/>
        </w:rPr>
        <w:t>за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двете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локации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прикажани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горните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бројки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може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се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заклучи</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дека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има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две</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надминувања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на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граничната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вредност</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за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локација</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Битола</w:t>
      </w:r>
      <w:proofErr w:type="spellEnd"/>
      <w:r w:rsidRPr="00DB5721">
        <w:rPr>
          <w:rFonts w:ascii="Arial" w:eastAsia="Calibri" w:hAnsi="Arial" w:cs="Arial"/>
          <w:lang w:val="en-US"/>
        </w:rPr>
        <w:t xml:space="preserve"> 2</w:t>
      </w:r>
      <w:r>
        <w:rPr>
          <w:rFonts w:ascii="Arial" w:eastAsia="Calibri" w:hAnsi="Arial" w:cs="Arial"/>
          <w:lang w:val="mk-MK"/>
        </w:rPr>
        <w:t>,</w:t>
      </w:r>
      <w:r w:rsidRPr="00DB5721">
        <w:rPr>
          <w:rFonts w:ascii="Arial" w:eastAsia="Calibri" w:hAnsi="Arial" w:cs="Arial"/>
          <w:lang w:val="en-US"/>
        </w:rPr>
        <w:t xml:space="preserve"> </w:t>
      </w:r>
      <w:proofErr w:type="spellStart"/>
      <w:r w:rsidRPr="00DB5721">
        <w:rPr>
          <w:rFonts w:ascii="Arial" w:eastAsia="Calibri" w:hAnsi="Arial" w:cs="Arial"/>
          <w:lang w:val="en-US"/>
        </w:rPr>
        <w:t>во</w:t>
      </w:r>
      <w:proofErr w:type="spellEnd"/>
      <w:r w:rsidRPr="00DB5721">
        <w:rPr>
          <w:rFonts w:ascii="Arial" w:eastAsia="Calibri" w:hAnsi="Arial" w:cs="Arial"/>
          <w:lang w:val="en-US"/>
        </w:rPr>
        <w:t xml:space="preserve"> </w:t>
      </w:r>
      <w:proofErr w:type="spellStart"/>
      <w:r w:rsidRPr="00DB5721">
        <w:rPr>
          <w:rFonts w:ascii="Arial" w:eastAsia="Calibri" w:hAnsi="Arial" w:cs="Arial"/>
          <w:lang w:val="en-US"/>
        </w:rPr>
        <w:t>јануари</w:t>
      </w:r>
      <w:proofErr w:type="spellEnd"/>
      <w:r w:rsidRPr="00DB5721">
        <w:rPr>
          <w:rFonts w:ascii="Arial" w:eastAsia="Calibri" w:hAnsi="Arial" w:cs="Arial"/>
          <w:lang w:val="en-US"/>
        </w:rPr>
        <w:t xml:space="preserve"> 2019 </w:t>
      </w:r>
      <w:proofErr w:type="spellStart"/>
      <w:r w:rsidRPr="00DB5721">
        <w:rPr>
          <w:rFonts w:ascii="Arial" w:eastAsia="Calibri" w:hAnsi="Arial" w:cs="Arial"/>
          <w:lang w:val="en-US"/>
        </w:rPr>
        <w:t>година</w:t>
      </w:r>
      <w:proofErr w:type="spellEnd"/>
      <w:r w:rsidRPr="00DB5721">
        <w:rPr>
          <w:rFonts w:ascii="Arial" w:eastAsia="Calibri" w:hAnsi="Arial" w:cs="Arial"/>
          <w:lang w:val="en-US"/>
        </w:rPr>
        <w:t>.</w:t>
      </w:r>
    </w:p>
    <w:p w14:paraId="71A1D72B" w14:textId="77777777" w:rsidR="00C6645B" w:rsidRPr="00C6645B" w:rsidRDefault="00C6645B" w:rsidP="00C6645B">
      <w:pPr>
        <w:widowControl w:val="0"/>
        <w:tabs>
          <w:tab w:val="left" w:pos="90"/>
        </w:tabs>
        <w:autoSpaceDE w:val="0"/>
        <w:autoSpaceDN w:val="0"/>
        <w:adjustRightInd w:val="0"/>
        <w:spacing w:after="0"/>
        <w:ind w:right="75"/>
        <w:jc w:val="both"/>
        <w:rPr>
          <w:rFonts w:ascii="Arial" w:eastAsia="Calibri" w:hAnsi="Arial" w:cs="Arial"/>
          <w:position w:val="1"/>
          <w:lang w:val="en-US"/>
        </w:rPr>
      </w:pPr>
    </w:p>
    <w:p w14:paraId="68C88B3F" w14:textId="4C0698EB" w:rsidR="00C6645B" w:rsidRPr="00C6645B" w:rsidRDefault="00BE129D" w:rsidP="00E84CC5">
      <w:pPr>
        <w:pStyle w:val="Heading1"/>
        <w:rPr>
          <w:lang w:val="en-US"/>
        </w:rPr>
      </w:pPr>
      <w:bookmarkStart w:id="78" w:name="_Toc100667283"/>
      <w:bookmarkStart w:id="79" w:name="_Toc75765342"/>
      <w:r>
        <w:t>РЕЗИМЕ НА ОЦЕНКАТА НА КВАЛИТЕТОТ БА ВОЗДУХОТ ВО БИТОЛА</w:t>
      </w:r>
      <w:bookmarkEnd w:id="78"/>
      <w:r>
        <w:t xml:space="preserve"> </w:t>
      </w:r>
      <w:bookmarkEnd w:id="79"/>
    </w:p>
    <w:p w14:paraId="7092EF30" w14:textId="77777777" w:rsidR="00C6645B" w:rsidRPr="00C6645B" w:rsidRDefault="00C6645B" w:rsidP="00C6645B">
      <w:pPr>
        <w:rPr>
          <w:rFonts w:ascii="Calibri" w:eastAsia="Calibri" w:hAnsi="Calibri" w:cs="Times New Roman"/>
          <w:lang w:val="en-US"/>
        </w:rPr>
      </w:pPr>
    </w:p>
    <w:p w14:paraId="4FEEF594" w14:textId="7E23F569" w:rsidR="00C6645B" w:rsidRPr="00C6645B" w:rsidRDefault="00A911BB" w:rsidP="00C6645B">
      <w:pPr>
        <w:jc w:val="both"/>
        <w:rPr>
          <w:rFonts w:ascii="Arial" w:eastAsia="Calibri" w:hAnsi="Arial" w:cs="Arial"/>
          <w:lang w:val="en-US"/>
        </w:rPr>
      </w:pPr>
      <w:proofErr w:type="spellStart"/>
      <w:r w:rsidRPr="00A911BB">
        <w:rPr>
          <w:rFonts w:ascii="Arial" w:eastAsia="Calibri" w:hAnsi="Arial" w:cs="Arial"/>
          <w:lang w:val="en-US"/>
        </w:rPr>
        <w:t>Анализата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квалитетот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амбиенталниот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воздух</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базира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само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добиени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мониторинг</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станиците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 xml:space="preserve"> 1 и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 xml:space="preserve"> 2 </w:t>
      </w:r>
      <w:proofErr w:type="spellStart"/>
      <w:r w:rsidRPr="00A911BB">
        <w:rPr>
          <w:rFonts w:ascii="Arial" w:eastAsia="Calibri" w:hAnsi="Arial" w:cs="Arial"/>
          <w:lang w:val="en-US"/>
        </w:rPr>
        <w:t>кои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дел</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државната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мониторинг</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мрежа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Причина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тоа</w:t>
      </w:r>
      <w:proofErr w:type="spellEnd"/>
      <w:r w:rsidRPr="00A911BB">
        <w:rPr>
          <w:rFonts w:ascii="Arial" w:eastAsia="Calibri" w:hAnsi="Arial" w:cs="Arial"/>
          <w:lang w:val="en-US"/>
        </w:rPr>
        <w:t xml:space="preserve"> е </w:t>
      </w:r>
      <w:proofErr w:type="spellStart"/>
      <w:r w:rsidRPr="00A911BB">
        <w:rPr>
          <w:rFonts w:ascii="Arial" w:eastAsia="Calibri" w:hAnsi="Arial" w:cs="Arial"/>
          <w:lang w:val="en-US"/>
        </w:rPr>
        <w:t>недостапноста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други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мерењата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концентрацијата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загадувачки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материи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воздухот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од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мониторинг</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станиците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беа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анализирани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земајќи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ја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предвид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покриеноста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секој</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параметар</w:t>
      </w:r>
      <w:proofErr w:type="spellEnd"/>
      <w:r w:rsidRPr="00A911BB">
        <w:rPr>
          <w:rFonts w:ascii="Arial" w:eastAsia="Calibri" w:hAnsi="Arial" w:cs="Arial"/>
          <w:lang w:val="en-US"/>
        </w:rPr>
        <w:t xml:space="preserve"> и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секоја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локација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посебно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Иако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законски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пропишаната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покриеност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не</w:t>
      </w:r>
      <w:proofErr w:type="spellEnd"/>
      <w:r w:rsidRPr="00A911BB">
        <w:rPr>
          <w:rFonts w:ascii="Arial" w:eastAsia="Calibri" w:hAnsi="Arial" w:cs="Arial"/>
          <w:lang w:val="en-US"/>
        </w:rPr>
        <w:t xml:space="preserve"> е </w:t>
      </w:r>
      <w:proofErr w:type="spellStart"/>
      <w:r w:rsidRPr="00A911BB">
        <w:rPr>
          <w:rFonts w:ascii="Arial" w:eastAsia="Calibri" w:hAnsi="Arial" w:cs="Arial"/>
          <w:lang w:val="en-US"/>
        </w:rPr>
        <w:t>исполнета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параметри</w:t>
      </w:r>
      <w:proofErr w:type="spellEnd"/>
      <w:r w:rsidRPr="00A911BB">
        <w:rPr>
          <w:rFonts w:ascii="Arial" w:eastAsia="Calibri" w:hAnsi="Arial" w:cs="Arial"/>
          <w:lang w:val="en-US"/>
        </w:rPr>
        <w:t xml:space="preserve"> и </w:t>
      </w:r>
      <w:r>
        <w:rPr>
          <w:rFonts w:ascii="Arial" w:eastAsia="Calibri" w:hAnsi="Arial" w:cs="Arial"/>
          <w:lang w:val="mk-MK"/>
        </w:rPr>
        <w:t xml:space="preserve">за </w:t>
      </w:r>
      <w:proofErr w:type="spellStart"/>
      <w:r w:rsidRPr="00A911BB">
        <w:rPr>
          <w:rFonts w:ascii="Arial" w:eastAsia="Calibri" w:hAnsi="Arial" w:cs="Arial"/>
          <w:lang w:val="en-US"/>
        </w:rPr>
        <w:t>сите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локации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сепак</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податоците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земени</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предвид</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доволно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висок</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квалитет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да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се</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искористат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за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проценка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квалитетот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на</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амбиенталниот</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воздух</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во</w:t>
      </w:r>
      <w:proofErr w:type="spellEnd"/>
      <w:r w:rsidRPr="00A911BB">
        <w:rPr>
          <w:rFonts w:ascii="Arial" w:eastAsia="Calibri" w:hAnsi="Arial" w:cs="Arial"/>
          <w:lang w:val="en-US"/>
        </w:rPr>
        <w:t xml:space="preserve"> </w:t>
      </w:r>
      <w:proofErr w:type="spellStart"/>
      <w:r w:rsidRPr="00A911BB">
        <w:rPr>
          <w:rFonts w:ascii="Arial" w:eastAsia="Calibri" w:hAnsi="Arial" w:cs="Arial"/>
          <w:lang w:val="en-US"/>
        </w:rPr>
        <w:t>Битола</w:t>
      </w:r>
      <w:proofErr w:type="spellEnd"/>
      <w:r w:rsidRPr="00A911BB">
        <w:rPr>
          <w:rFonts w:ascii="Arial" w:eastAsia="Calibri" w:hAnsi="Arial" w:cs="Arial"/>
          <w:lang w:val="en-US"/>
        </w:rPr>
        <w:t>.</w:t>
      </w:r>
    </w:p>
    <w:p w14:paraId="1D501366" w14:textId="1401BF6B" w:rsidR="00C6645B" w:rsidRPr="00C6645B" w:rsidRDefault="00670E9F" w:rsidP="00C6645B">
      <w:pPr>
        <w:jc w:val="both"/>
        <w:rPr>
          <w:rFonts w:ascii="Arial" w:eastAsia="Calibri" w:hAnsi="Arial" w:cs="Arial"/>
          <w:lang w:val="en-US"/>
        </w:rPr>
      </w:pPr>
      <w:proofErr w:type="spellStart"/>
      <w:r w:rsidRPr="00670E9F">
        <w:rPr>
          <w:rFonts w:ascii="Arial" w:eastAsia="Calibri" w:hAnsi="Arial" w:cs="Arial"/>
          <w:lang w:val="en-US"/>
        </w:rPr>
        <w:lastRenderedPageBreak/>
        <w:t>Оценката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квалитетот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воздухот</w:t>
      </w:r>
      <w:proofErr w:type="spellEnd"/>
      <w:r w:rsidR="004D2044">
        <w:rPr>
          <w:rFonts w:ascii="Arial" w:eastAsia="Calibri" w:hAnsi="Arial" w:cs="Arial"/>
          <w:lang w:val="mk-MK"/>
        </w:rPr>
        <w:t xml:space="preserve"> (КВ)</w:t>
      </w:r>
      <w:r w:rsidRPr="00670E9F">
        <w:rPr>
          <w:rFonts w:ascii="Arial" w:eastAsia="Calibri" w:hAnsi="Arial" w:cs="Arial"/>
          <w:lang w:val="en-US"/>
        </w:rPr>
        <w:t xml:space="preserve"> </w:t>
      </w:r>
      <w:proofErr w:type="spellStart"/>
      <w:r w:rsidRPr="00670E9F">
        <w:rPr>
          <w:rFonts w:ascii="Arial" w:eastAsia="Calibri" w:hAnsi="Arial" w:cs="Arial"/>
          <w:lang w:val="en-US"/>
        </w:rPr>
        <w:t>во</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Битола</w:t>
      </w:r>
      <w:proofErr w:type="spellEnd"/>
      <w:r w:rsidRPr="00670E9F">
        <w:rPr>
          <w:rFonts w:ascii="Arial" w:eastAsia="Calibri" w:hAnsi="Arial" w:cs="Arial"/>
          <w:lang w:val="en-US"/>
        </w:rPr>
        <w:t xml:space="preserve"> е </w:t>
      </w:r>
      <w:proofErr w:type="spellStart"/>
      <w:r w:rsidRPr="00670E9F">
        <w:rPr>
          <w:rFonts w:ascii="Arial" w:eastAsia="Calibri" w:hAnsi="Arial" w:cs="Arial"/>
          <w:lang w:val="en-US"/>
        </w:rPr>
        <w:t>изработена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согласно</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барањата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Правилникот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критериуми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методи</w:t>
      </w:r>
      <w:proofErr w:type="spellEnd"/>
      <w:r w:rsidRPr="00670E9F">
        <w:rPr>
          <w:rFonts w:ascii="Arial" w:eastAsia="Calibri" w:hAnsi="Arial" w:cs="Arial"/>
          <w:lang w:val="en-US"/>
        </w:rPr>
        <w:t xml:space="preserve"> и </w:t>
      </w:r>
      <w:proofErr w:type="spellStart"/>
      <w:r w:rsidRPr="00670E9F">
        <w:rPr>
          <w:rFonts w:ascii="Arial" w:eastAsia="Calibri" w:hAnsi="Arial" w:cs="Arial"/>
          <w:lang w:val="en-US"/>
        </w:rPr>
        <w:t>постапки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проценка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квалитетот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амбиентниот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воздух</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Службен</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весник</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РМ </w:t>
      </w:r>
      <w:proofErr w:type="spellStart"/>
      <w:r w:rsidRPr="00670E9F">
        <w:rPr>
          <w:rFonts w:ascii="Arial" w:eastAsia="Calibri" w:hAnsi="Arial" w:cs="Arial"/>
          <w:lang w:val="en-US"/>
        </w:rPr>
        <w:t>бр</w:t>
      </w:r>
      <w:proofErr w:type="spellEnd"/>
      <w:r w:rsidRPr="00670E9F">
        <w:rPr>
          <w:rFonts w:ascii="Arial" w:eastAsia="Calibri" w:hAnsi="Arial" w:cs="Arial"/>
          <w:lang w:val="en-US"/>
        </w:rPr>
        <w:t xml:space="preserve">. 169/13) и </w:t>
      </w:r>
      <w:proofErr w:type="spellStart"/>
      <w:r w:rsidRPr="00670E9F">
        <w:rPr>
          <w:rFonts w:ascii="Arial" w:eastAsia="Calibri" w:hAnsi="Arial" w:cs="Arial"/>
          <w:lang w:val="en-US"/>
        </w:rPr>
        <w:t>Уредбата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гранични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нивоа</w:t>
      </w:r>
      <w:proofErr w:type="spellEnd"/>
      <w:r w:rsidRPr="00670E9F">
        <w:rPr>
          <w:rFonts w:ascii="Arial" w:eastAsia="Calibri" w:hAnsi="Arial" w:cs="Arial"/>
          <w:lang w:val="en-US"/>
        </w:rPr>
        <w:t xml:space="preserve"> и </w:t>
      </w:r>
      <w:proofErr w:type="spellStart"/>
      <w:r w:rsidRPr="00670E9F">
        <w:rPr>
          <w:rFonts w:ascii="Arial" w:eastAsia="Calibri" w:hAnsi="Arial" w:cs="Arial"/>
          <w:lang w:val="en-US"/>
        </w:rPr>
        <w:t>видови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загадувачки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материи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во</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амбиентал</w:t>
      </w:r>
      <w:r>
        <w:rPr>
          <w:rFonts w:ascii="Arial" w:eastAsia="Calibri" w:hAnsi="Arial" w:cs="Arial"/>
          <w:lang w:val="en-US"/>
        </w:rPr>
        <w:t>ниот</w:t>
      </w:r>
      <w:proofErr w:type="spellEnd"/>
      <w:r>
        <w:rPr>
          <w:rFonts w:ascii="Arial" w:eastAsia="Calibri" w:hAnsi="Arial" w:cs="Arial"/>
          <w:lang w:val="en-US"/>
        </w:rPr>
        <w:t xml:space="preserve"> </w:t>
      </w:r>
      <w:proofErr w:type="spellStart"/>
      <w:r>
        <w:rPr>
          <w:rFonts w:ascii="Arial" w:eastAsia="Calibri" w:hAnsi="Arial" w:cs="Arial"/>
          <w:lang w:val="en-US"/>
        </w:rPr>
        <w:t>воздух</w:t>
      </w:r>
      <w:proofErr w:type="spellEnd"/>
      <w:r>
        <w:rPr>
          <w:rFonts w:ascii="Arial" w:eastAsia="Calibri" w:hAnsi="Arial" w:cs="Arial"/>
          <w:lang w:val="en-US"/>
        </w:rPr>
        <w:t xml:space="preserve"> и </w:t>
      </w:r>
      <w:proofErr w:type="spellStart"/>
      <w:r>
        <w:rPr>
          <w:rFonts w:ascii="Arial" w:eastAsia="Calibri" w:hAnsi="Arial" w:cs="Arial"/>
          <w:lang w:val="en-US"/>
        </w:rPr>
        <w:t>прагови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алармирање</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рокови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достигнување</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граничните</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маргини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толеранција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за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граничната</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целни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вредности</w:t>
      </w:r>
      <w:proofErr w:type="spellEnd"/>
      <w:r w:rsidRPr="00670E9F">
        <w:rPr>
          <w:rFonts w:ascii="Arial" w:eastAsia="Calibri" w:hAnsi="Arial" w:cs="Arial"/>
          <w:lang w:val="en-US"/>
        </w:rPr>
        <w:t xml:space="preserve"> и </w:t>
      </w:r>
      <w:proofErr w:type="spellStart"/>
      <w:r w:rsidRPr="00670E9F">
        <w:rPr>
          <w:rFonts w:ascii="Arial" w:eastAsia="Calibri" w:hAnsi="Arial" w:cs="Arial"/>
          <w:lang w:val="en-US"/>
        </w:rPr>
        <w:t>долгорочни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цели</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Сл</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весник</w:t>
      </w:r>
      <w:proofErr w:type="spellEnd"/>
      <w:r w:rsidRPr="00670E9F">
        <w:rPr>
          <w:rFonts w:ascii="Arial" w:eastAsia="Calibri" w:hAnsi="Arial" w:cs="Arial"/>
          <w:lang w:val="en-US"/>
        </w:rPr>
        <w:t xml:space="preserve"> </w:t>
      </w:r>
      <w:proofErr w:type="spellStart"/>
      <w:r w:rsidRPr="00670E9F">
        <w:rPr>
          <w:rFonts w:ascii="Arial" w:eastAsia="Calibri" w:hAnsi="Arial" w:cs="Arial"/>
          <w:lang w:val="en-US"/>
        </w:rPr>
        <w:t>на</w:t>
      </w:r>
      <w:proofErr w:type="spellEnd"/>
      <w:r w:rsidRPr="00670E9F">
        <w:rPr>
          <w:rFonts w:ascii="Arial" w:eastAsia="Calibri" w:hAnsi="Arial" w:cs="Arial"/>
          <w:lang w:val="en-US"/>
        </w:rPr>
        <w:t xml:space="preserve"> РМ </w:t>
      </w:r>
      <w:proofErr w:type="spellStart"/>
      <w:r w:rsidRPr="00670E9F">
        <w:rPr>
          <w:rFonts w:ascii="Arial" w:eastAsia="Calibri" w:hAnsi="Arial" w:cs="Arial"/>
          <w:lang w:val="en-US"/>
        </w:rPr>
        <w:t>бр</w:t>
      </w:r>
      <w:proofErr w:type="spellEnd"/>
      <w:r w:rsidRPr="00670E9F">
        <w:rPr>
          <w:rFonts w:ascii="Arial" w:eastAsia="Calibri" w:hAnsi="Arial" w:cs="Arial"/>
          <w:lang w:val="en-US"/>
        </w:rPr>
        <w:t>. 183/17).</w:t>
      </w:r>
    </w:p>
    <w:p w14:paraId="2404E15C" w14:textId="16F2B644" w:rsidR="00C6645B" w:rsidRPr="00C6645B" w:rsidRDefault="004D2044" w:rsidP="00C6645B">
      <w:pPr>
        <w:jc w:val="both"/>
        <w:rPr>
          <w:rFonts w:ascii="Arial" w:eastAsia="Calibri" w:hAnsi="Arial" w:cs="Arial"/>
          <w:lang w:val="en-US"/>
        </w:rPr>
      </w:pPr>
      <w:proofErr w:type="spellStart"/>
      <w:r w:rsidRPr="004D2044">
        <w:rPr>
          <w:rFonts w:ascii="Arial" w:eastAsia="Calibri" w:hAnsi="Arial" w:cs="Arial"/>
          <w:lang w:val="en-US"/>
        </w:rPr>
        <w:t>За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визуелно</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да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прикаже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проценката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на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концентрацијата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на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сите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параметри</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се</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користи</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следнава</w:t>
      </w:r>
      <w:proofErr w:type="spellEnd"/>
      <w:r w:rsidRPr="004D2044">
        <w:rPr>
          <w:rFonts w:ascii="Arial" w:eastAsia="Calibri" w:hAnsi="Arial" w:cs="Arial"/>
          <w:lang w:val="en-US"/>
        </w:rPr>
        <w:t xml:space="preserve"> </w:t>
      </w:r>
      <w:proofErr w:type="spellStart"/>
      <w:r w:rsidRPr="004D2044">
        <w:rPr>
          <w:rFonts w:ascii="Arial" w:eastAsia="Calibri" w:hAnsi="Arial" w:cs="Arial"/>
          <w:lang w:val="en-US"/>
        </w:rPr>
        <w:t>легенда</w:t>
      </w:r>
      <w:proofErr w:type="spellEnd"/>
      <w:r w:rsidRPr="004D2044">
        <w:rPr>
          <w:rFonts w:ascii="Arial" w:eastAsia="Calibri" w:hAnsi="Arial" w:cs="Arial"/>
          <w:lang w:val="en-US"/>
        </w:rPr>
        <w:t>.</w:t>
      </w:r>
    </w:p>
    <w:tbl>
      <w:tblPr>
        <w:tblStyle w:val="TableGrid1"/>
        <w:tblW w:w="0" w:type="auto"/>
        <w:tblLook w:val="04A0" w:firstRow="1" w:lastRow="0" w:firstColumn="1" w:lastColumn="0" w:noHBand="0" w:noVBand="1"/>
      </w:tblPr>
      <w:tblGrid>
        <w:gridCol w:w="2346"/>
        <w:gridCol w:w="2346"/>
        <w:gridCol w:w="2320"/>
        <w:gridCol w:w="2338"/>
      </w:tblGrid>
      <w:tr w:rsidR="004D2044" w:rsidRPr="00C6645B" w14:paraId="4D79FC0C" w14:textId="77777777" w:rsidTr="00C6645B">
        <w:tc>
          <w:tcPr>
            <w:tcW w:w="2394" w:type="dxa"/>
            <w:shd w:val="clear" w:color="auto" w:fill="92D050"/>
          </w:tcPr>
          <w:p w14:paraId="6A464DD4" w14:textId="4147A99F" w:rsidR="00C6645B" w:rsidRPr="004D2044" w:rsidRDefault="004D2044" w:rsidP="00C6645B">
            <w:pPr>
              <w:spacing w:after="0" w:line="240" w:lineRule="auto"/>
              <w:jc w:val="center"/>
              <w:rPr>
                <w:rFonts w:ascii="Arial" w:eastAsia="Calibri" w:hAnsi="Arial" w:cs="Arial"/>
                <w:lang w:val="mk-MK"/>
              </w:rPr>
            </w:pPr>
            <w:r>
              <w:rPr>
                <w:rFonts w:ascii="Arial" w:eastAsia="Calibri" w:hAnsi="Arial" w:cs="Arial"/>
                <w:lang w:val="mk-MK"/>
              </w:rPr>
              <w:t>Под стандардите за КВ</w:t>
            </w:r>
          </w:p>
        </w:tc>
        <w:tc>
          <w:tcPr>
            <w:tcW w:w="2394" w:type="dxa"/>
            <w:shd w:val="clear" w:color="auto" w:fill="FF0000"/>
          </w:tcPr>
          <w:p w14:paraId="657AD760" w14:textId="63BF4D40" w:rsidR="00C6645B" w:rsidRPr="004D2044" w:rsidRDefault="004D2044" w:rsidP="004D2044">
            <w:pPr>
              <w:spacing w:after="0" w:line="240" w:lineRule="auto"/>
              <w:jc w:val="center"/>
              <w:rPr>
                <w:rFonts w:ascii="Arial" w:eastAsia="Calibri" w:hAnsi="Arial" w:cs="Arial"/>
                <w:lang w:val="mk-MK"/>
              </w:rPr>
            </w:pPr>
            <w:r>
              <w:rPr>
                <w:rFonts w:ascii="Arial" w:eastAsia="Calibri" w:hAnsi="Arial" w:cs="Arial"/>
                <w:lang w:val="mk-MK"/>
              </w:rPr>
              <w:t>Над стандардите за КВ</w:t>
            </w:r>
          </w:p>
        </w:tc>
        <w:tc>
          <w:tcPr>
            <w:tcW w:w="2394" w:type="dxa"/>
            <w:shd w:val="clear" w:color="auto" w:fill="D9D9D9"/>
          </w:tcPr>
          <w:p w14:paraId="34A56307" w14:textId="296F1F64" w:rsidR="00C6645B" w:rsidRPr="004D2044" w:rsidRDefault="004D2044" w:rsidP="00C6645B">
            <w:pPr>
              <w:spacing w:after="0" w:line="240" w:lineRule="auto"/>
              <w:jc w:val="center"/>
              <w:rPr>
                <w:rFonts w:ascii="Arial" w:eastAsia="Calibri" w:hAnsi="Arial" w:cs="Arial"/>
                <w:lang w:val="mk-MK"/>
              </w:rPr>
            </w:pPr>
            <w:r>
              <w:rPr>
                <w:rFonts w:ascii="Arial" w:eastAsia="Calibri" w:hAnsi="Arial" w:cs="Arial"/>
                <w:lang w:val="mk-MK"/>
              </w:rPr>
              <w:t>Нема мерења</w:t>
            </w:r>
          </w:p>
        </w:tc>
        <w:tc>
          <w:tcPr>
            <w:tcW w:w="2394" w:type="dxa"/>
            <w:shd w:val="clear" w:color="auto" w:fill="548DD4"/>
          </w:tcPr>
          <w:p w14:paraId="47D4E5A0" w14:textId="3FFAD7AF" w:rsidR="00C6645B" w:rsidRPr="004D2044" w:rsidRDefault="004D2044" w:rsidP="00C6645B">
            <w:pPr>
              <w:spacing w:after="0" w:line="240" w:lineRule="auto"/>
              <w:jc w:val="center"/>
              <w:rPr>
                <w:rFonts w:ascii="Arial" w:eastAsia="Calibri" w:hAnsi="Arial" w:cs="Arial"/>
                <w:lang w:val="mk-MK"/>
              </w:rPr>
            </w:pPr>
            <w:r>
              <w:rPr>
                <w:rFonts w:ascii="Arial" w:eastAsia="Calibri" w:hAnsi="Arial" w:cs="Arial"/>
                <w:lang w:val="mk-MK"/>
              </w:rPr>
              <w:t>Недоволна покриеност со податоци</w:t>
            </w:r>
          </w:p>
        </w:tc>
      </w:tr>
    </w:tbl>
    <w:p w14:paraId="04DA94D3" w14:textId="2CE87FE3" w:rsidR="00C6645B" w:rsidRPr="00C6645B" w:rsidRDefault="00BB0266" w:rsidP="00C6645B">
      <w:pPr>
        <w:jc w:val="both"/>
        <w:rPr>
          <w:rFonts w:ascii="Arial" w:eastAsia="Calibri" w:hAnsi="Arial" w:cs="Arial"/>
          <w:lang w:val="en-US"/>
        </w:rPr>
      </w:pPr>
      <w:proofErr w:type="spellStart"/>
      <w:r w:rsidRPr="00BB0266">
        <w:rPr>
          <w:rFonts w:ascii="Arial" w:eastAsia="Calibri" w:hAnsi="Arial" w:cs="Arial"/>
          <w:lang w:val="en-US"/>
        </w:rPr>
        <w:t>Имајќи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ја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предвид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горната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легенда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табелата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подолу</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ја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прикажува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усогласеноста</w:t>
      </w:r>
      <w:proofErr w:type="spellEnd"/>
      <w:r w:rsidRPr="00BB0266">
        <w:rPr>
          <w:rFonts w:ascii="Arial" w:eastAsia="Calibri" w:hAnsi="Arial" w:cs="Arial"/>
          <w:lang w:val="en-US"/>
        </w:rPr>
        <w:t>/</w:t>
      </w:r>
      <w:proofErr w:type="spellStart"/>
      <w:r w:rsidRPr="00BB0266">
        <w:rPr>
          <w:rFonts w:ascii="Arial" w:eastAsia="Calibri" w:hAnsi="Arial" w:cs="Arial"/>
          <w:lang w:val="en-US"/>
        </w:rPr>
        <w:t>неусогласеноста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секој</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параметрите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стандардите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квалитет</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воздухот</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пропишани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националното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законодавство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Така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зелено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концентрациите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загадувачи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рамките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овие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стандарди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додека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оние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над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пропишаните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стандарди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црвено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Загадувачите</w:t>
      </w:r>
      <w:proofErr w:type="spellEnd"/>
      <w:r w:rsidRPr="00BB0266">
        <w:rPr>
          <w:rFonts w:ascii="Arial" w:eastAsia="Calibri" w:hAnsi="Arial" w:cs="Arial"/>
          <w:lang w:val="en-US"/>
        </w:rPr>
        <w:t xml:space="preserve"> </w:t>
      </w:r>
      <w:r>
        <w:rPr>
          <w:rFonts w:ascii="Arial" w:eastAsia="Calibri" w:hAnsi="Arial" w:cs="Arial"/>
          <w:lang w:val="mk-MK"/>
        </w:rPr>
        <w:t xml:space="preserve">за </w:t>
      </w:r>
      <w:proofErr w:type="spellStart"/>
      <w:r>
        <w:rPr>
          <w:rFonts w:ascii="Arial" w:eastAsia="Calibri" w:hAnsi="Arial" w:cs="Arial"/>
          <w:lang w:val="en-US"/>
        </w:rPr>
        <w:t>кои</w:t>
      </w:r>
      <w:proofErr w:type="spellEnd"/>
      <w:r>
        <w:rPr>
          <w:rFonts w:ascii="Arial" w:eastAsia="Calibri" w:hAnsi="Arial" w:cs="Arial"/>
          <w:lang w:val="en-US"/>
        </w:rPr>
        <w:t xml:space="preserve"> </w:t>
      </w:r>
      <w:proofErr w:type="spellStart"/>
      <w:r>
        <w:rPr>
          <w:rFonts w:ascii="Arial" w:eastAsia="Calibri" w:hAnsi="Arial" w:cs="Arial"/>
          <w:lang w:val="en-US"/>
        </w:rPr>
        <w:t>нема</w:t>
      </w:r>
      <w:proofErr w:type="spellEnd"/>
      <w:r>
        <w:rPr>
          <w:rFonts w:ascii="Arial" w:eastAsia="Calibri" w:hAnsi="Arial" w:cs="Arial"/>
          <w:lang w:val="en-US"/>
        </w:rPr>
        <w:t xml:space="preserve"> </w:t>
      </w:r>
      <w:proofErr w:type="spellStart"/>
      <w:r>
        <w:rPr>
          <w:rFonts w:ascii="Arial" w:eastAsia="Calibri" w:hAnsi="Arial" w:cs="Arial"/>
          <w:lang w:val="en-US"/>
        </w:rPr>
        <w:t>доволна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покриеност</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податоци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сина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боја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додека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оние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за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кои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нема</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мерење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одреден</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временски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период</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се</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означени</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со</w:t>
      </w:r>
      <w:proofErr w:type="spellEnd"/>
      <w:r w:rsidRPr="00BB0266">
        <w:rPr>
          <w:rFonts w:ascii="Arial" w:eastAsia="Calibri" w:hAnsi="Arial" w:cs="Arial"/>
          <w:lang w:val="en-US"/>
        </w:rPr>
        <w:t xml:space="preserve"> </w:t>
      </w:r>
      <w:proofErr w:type="spellStart"/>
      <w:r w:rsidRPr="00BB0266">
        <w:rPr>
          <w:rFonts w:ascii="Arial" w:eastAsia="Calibri" w:hAnsi="Arial" w:cs="Arial"/>
          <w:lang w:val="en-US"/>
        </w:rPr>
        <w:t>сиво</w:t>
      </w:r>
      <w:proofErr w:type="spellEnd"/>
      <w:r w:rsidRPr="00BB0266">
        <w:rPr>
          <w:rFonts w:ascii="Arial" w:eastAsia="Calibri" w:hAnsi="Arial" w:cs="Arial"/>
          <w:lang w:val="en-US"/>
        </w:rPr>
        <w:t>.</w:t>
      </w:r>
      <w:r w:rsidR="00C6645B" w:rsidRPr="00C6645B">
        <w:rPr>
          <w:rFonts w:ascii="Arial" w:eastAsia="Calibri" w:hAnsi="Arial" w:cs="Arial"/>
          <w:noProof/>
          <w:lang w:val="mk-MK" w:eastAsia="mk-MK"/>
        </w:rPr>
        <mc:AlternateContent>
          <mc:Choice Requires="wpg">
            <w:drawing>
              <wp:anchor distT="0" distB="0" distL="114300" distR="114300" simplePos="0" relativeHeight="251675648" behindDoc="1" locked="0" layoutInCell="0" allowOverlap="1" wp14:anchorId="52848055" wp14:editId="403C0BA1">
                <wp:simplePos x="0" y="0"/>
                <wp:positionH relativeFrom="page">
                  <wp:posOffset>903605</wp:posOffset>
                </wp:positionH>
                <wp:positionV relativeFrom="paragraph">
                  <wp:posOffset>5789930</wp:posOffset>
                </wp:positionV>
                <wp:extent cx="3908425" cy="195580"/>
                <wp:effectExtent l="0" t="0" r="0" b="0"/>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8425" cy="195580"/>
                          <a:chOff x="1423" y="824"/>
                          <a:chExt cx="6155" cy="308"/>
                        </a:xfrm>
                      </wpg:grpSpPr>
                      <wps:wsp>
                        <wps:cNvPr id="1491" name="Freeform 3"/>
                        <wps:cNvSpPr>
                          <a:spLocks/>
                        </wps:cNvSpPr>
                        <wps:spPr bwMode="auto">
                          <a:xfrm>
                            <a:off x="1440" y="841"/>
                            <a:ext cx="1320" cy="0"/>
                          </a:xfrm>
                          <a:custGeom>
                            <a:avLst/>
                            <a:gdLst>
                              <a:gd name="T0" fmla="*/ 0 w 1320"/>
                              <a:gd name="T1" fmla="*/ 1320 w 1320"/>
                            </a:gdLst>
                            <a:ahLst/>
                            <a:cxnLst>
                              <a:cxn ang="0">
                                <a:pos x="T0" y="0"/>
                              </a:cxn>
                              <a:cxn ang="0">
                                <a:pos x="T1" y="0"/>
                              </a:cxn>
                            </a:cxnLst>
                            <a:rect l="0" t="0" r="r" b="b"/>
                            <a:pathLst>
                              <a:path w="1320">
                                <a:moveTo>
                                  <a:pt x="0" y="0"/>
                                </a:moveTo>
                                <a:lnTo>
                                  <a:pt x="1320" y="0"/>
                                </a:lnTo>
                              </a:path>
                            </a:pathLst>
                          </a:custGeom>
                          <a:noFill/>
                          <a:ln w="2108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4"/>
                        <wps:cNvSpPr>
                          <a:spLocks/>
                        </wps:cNvSpPr>
                        <wps:spPr bwMode="auto">
                          <a:xfrm>
                            <a:off x="1440" y="856"/>
                            <a:ext cx="108" cy="26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5"/>
                        <wps:cNvSpPr>
                          <a:spLocks/>
                        </wps:cNvSpPr>
                        <wps:spPr bwMode="auto">
                          <a:xfrm>
                            <a:off x="2652" y="856"/>
                            <a:ext cx="108" cy="26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6"/>
                        <wps:cNvSpPr>
                          <a:spLocks/>
                        </wps:cNvSpPr>
                        <wps:spPr bwMode="auto">
                          <a:xfrm>
                            <a:off x="1548" y="856"/>
                            <a:ext cx="1104" cy="26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Freeform 7"/>
                        <wps:cNvSpPr>
                          <a:spLocks/>
                        </wps:cNvSpPr>
                        <wps:spPr bwMode="auto">
                          <a:xfrm>
                            <a:off x="2760" y="841"/>
                            <a:ext cx="1601" cy="0"/>
                          </a:xfrm>
                          <a:custGeom>
                            <a:avLst/>
                            <a:gdLst>
                              <a:gd name="T0" fmla="*/ 0 w 1601"/>
                              <a:gd name="T1" fmla="*/ 1601 w 1601"/>
                            </a:gdLst>
                            <a:ahLst/>
                            <a:cxnLst>
                              <a:cxn ang="0">
                                <a:pos x="T0" y="0"/>
                              </a:cxn>
                              <a:cxn ang="0">
                                <a:pos x="T1" y="0"/>
                              </a:cxn>
                            </a:cxnLst>
                            <a:rect l="0" t="0" r="r" b="b"/>
                            <a:pathLst>
                              <a:path w="1601">
                                <a:moveTo>
                                  <a:pt x="0" y="0"/>
                                </a:moveTo>
                                <a:lnTo>
                                  <a:pt x="1601" y="0"/>
                                </a:lnTo>
                              </a:path>
                            </a:pathLst>
                          </a:custGeom>
                          <a:noFill/>
                          <a:ln w="2108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8"/>
                        <wps:cNvSpPr>
                          <a:spLocks/>
                        </wps:cNvSpPr>
                        <wps:spPr bwMode="auto">
                          <a:xfrm>
                            <a:off x="2760" y="856"/>
                            <a:ext cx="108" cy="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9"/>
                        <wps:cNvSpPr>
                          <a:spLocks/>
                        </wps:cNvSpPr>
                        <wps:spPr bwMode="auto">
                          <a:xfrm>
                            <a:off x="4253" y="856"/>
                            <a:ext cx="108" cy="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0"/>
                        <wps:cNvSpPr>
                          <a:spLocks/>
                        </wps:cNvSpPr>
                        <wps:spPr bwMode="auto">
                          <a:xfrm>
                            <a:off x="2868" y="856"/>
                            <a:ext cx="1385" cy="2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Freeform 11"/>
                        <wps:cNvSpPr>
                          <a:spLocks/>
                        </wps:cNvSpPr>
                        <wps:spPr bwMode="auto">
                          <a:xfrm>
                            <a:off x="4361" y="841"/>
                            <a:ext cx="1599" cy="0"/>
                          </a:xfrm>
                          <a:custGeom>
                            <a:avLst/>
                            <a:gdLst>
                              <a:gd name="T0" fmla="*/ 0 w 1599"/>
                              <a:gd name="T1" fmla="*/ 1598 w 1599"/>
                            </a:gdLst>
                            <a:ahLst/>
                            <a:cxnLst>
                              <a:cxn ang="0">
                                <a:pos x="T0" y="0"/>
                              </a:cxn>
                              <a:cxn ang="0">
                                <a:pos x="T1" y="0"/>
                              </a:cxn>
                            </a:cxnLst>
                            <a:rect l="0" t="0" r="r" b="b"/>
                            <a:pathLst>
                              <a:path w="1599">
                                <a:moveTo>
                                  <a:pt x="0" y="0"/>
                                </a:moveTo>
                                <a:lnTo>
                                  <a:pt x="1598" y="0"/>
                                </a:lnTo>
                              </a:path>
                            </a:pathLst>
                          </a:custGeom>
                          <a:noFill/>
                          <a:ln w="2108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
                        <wps:cNvSpPr>
                          <a:spLocks/>
                        </wps:cNvSpPr>
                        <wps:spPr bwMode="auto">
                          <a:xfrm>
                            <a:off x="4361" y="856"/>
                            <a:ext cx="108"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3"/>
                        <wps:cNvSpPr>
                          <a:spLocks/>
                        </wps:cNvSpPr>
                        <wps:spPr bwMode="auto">
                          <a:xfrm>
                            <a:off x="5852" y="856"/>
                            <a:ext cx="107"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4"/>
                        <wps:cNvSpPr>
                          <a:spLocks/>
                        </wps:cNvSpPr>
                        <wps:spPr bwMode="auto">
                          <a:xfrm>
                            <a:off x="4469" y="856"/>
                            <a:ext cx="1382" cy="26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Freeform 15"/>
                        <wps:cNvSpPr>
                          <a:spLocks/>
                        </wps:cNvSpPr>
                        <wps:spPr bwMode="auto">
                          <a:xfrm>
                            <a:off x="5960" y="841"/>
                            <a:ext cx="1601" cy="0"/>
                          </a:xfrm>
                          <a:custGeom>
                            <a:avLst/>
                            <a:gdLst>
                              <a:gd name="T0" fmla="*/ 0 w 1601"/>
                              <a:gd name="T1" fmla="*/ 1601 w 1601"/>
                            </a:gdLst>
                            <a:ahLst/>
                            <a:cxnLst>
                              <a:cxn ang="0">
                                <a:pos x="T0" y="0"/>
                              </a:cxn>
                              <a:cxn ang="0">
                                <a:pos x="T1" y="0"/>
                              </a:cxn>
                            </a:cxnLst>
                            <a:rect l="0" t="0" r="r" b="b"/>
                            <a:pathLst>
                              <a:path w="1601">
                                <a:moveTo>
                                  <a:pt x="0" y="0"/>
                                </a:moveTo>
                                <a:lnTo>
                                  <a:pt x="1601" y="0"/>
                                </a:lnTo>
                              </a:path>
                            </a:pathLst>
                          </a:custGeom>
                          <a:noFill/>
                          <a:ln w="21082">
                            <a:solidFill>
                              <a:srgbClr val="52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16"/>
                        <wps:cNvSpPr>
                          <a:spLocks/>
                        </wps:cNvSpPr>
                        <wps:spPr bwMode="auto">
                          <a:xfrm>
                            <a:off x="5960" y="856"/>
                            <a:ext cx="107" cy="268"/>
                          </a:xfrm>
                          <a:prstGeom prst="rect">
                            <a:avLst/>
                          </a:prstGeom>
                          <a:solidFill>
                            <a:srgbClr val="52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7"/>
                        <wps:cNvSpPr>
                          <a:spLocks/>
                        </wps:cNvSpPr>
                        <wps:spPr bwMode="auto">
                          <a:xfrm>
                            <a:off x="7453" y="856"/>
                            <a:ext cx="107" cy="268"/>
                          </a:xfrm>
                          <a:prstGeom prst="rect">
                            <a:avLst/>
                          </a:prstGeom>
                          <a:solidFill>
                            <a:srgbClr val="52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18"/>
                        <wps:cNvSpPr>
                          <a:spLocks/>
                        </wps:cNvSpPr>
                        <wps:spPr bwMode="auto">
                          <a:xfrm>
                            <a:off x="6068" y="856"/>
                            <a:ext cx="1385" cy="268"/>
                          </a:xfrm>
                          <a:prstGeom prst="rect">
                            <a:avLst/>
                          </a:prstGeom>
                          <a:solidFill>
                            <a:srgbClr val="52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41C1B" id="Group 1490" o:spid="_x0000_s1026" style="position:absolute;margin-left:71.15pt;margin-top:455.9pt;width:307.75pt;height:15.4pt;z-index:-251640832;mso-position-horizontal-relative:page" coordorigin="1423,824" coordsize="61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" o:allowincell="f">
                <v:shape id="Freeform 3" o:spid="_x0000_s1027" style="position:absolute;left:1440;top:841;width:1320;height:0;visibility:visible;mso-wrap-style:square;v-text-anchor:top"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" path="m,l1320,e" filled="f" strokecolor="#9bba58" strokeweight="1.66pt">
                  <v:path arrowok="t" o:connecttype="custom" o:connectlocs="0,0;1320,0" o:connectangles="0,0"/>
                </v:shape>
                <v:rect id="Rectangle 4" o:spid="_x0000_s1028" style="position:absolute;left:1440;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" fillcolor="#9bba58" stroked="f">
                  <v:path arrowok="t"/>
                </v:rect>
                <v:rect id="Rectangle 5" o:spid="_x0000_s1029" style="position:absolute;left:2652;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" fillcolor="#9bba58" stroked="f">
                  <v:path arrowok="t"/>
                </v:rect>
                <v:rect id="Rectangle 6" o:spid="_x0000_s1030" style="position:absolute;left:1548;top:856;width:110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" fillcolor="#9bba58" stroked="f">
                  <v:path arrowok="t"/>
                </v:rect>
                <v:shape id="Freeform 7" o:spid="_x0000_s1031" style="position:absolute;left:2760;top:841;width:1601;height:0;visibility:visible;mso-wrap-style:square;v-text-anchor:top" coordsize="1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" path="m,l1601,e" filled="f" strokecolor="red" strokeweight="1.66pt">
                  <v:path arrowok="t" o:connecttype="custom" o:connectlocs="0,0;1601,0" o:connectangles="0,0"/>
                </v:shape>
                <v:rect id="Rectangle 8" o:spid="_x0000_s1032" style="position:absolute;left:2760;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" fillcolor="red" stroked="f">
                  <v:path arrowok="t"/>
                </v:rect>
                <v:rect id="Rectangle 9" o:spid="_x0000_s1033" style="position:absolute;left:4253;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" fillcolor="red" stroked="f">
                  <v:path arrowok="t"/>
                </v:rect>
                <v:rect id="Rectangle 10" o:spid="_x0000_s1034" style="position:absolute;left:2868;top:856;width:138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" fillcolor="red" stroked="f">
                  <v:path arrowok="t"/>
                </v:rect>
                <v:shape id="Freeform 11" o:spid="_x0000_s1035" style="position:absolute;left:4361;top:841;width:1599;height:0;visibility:visible;mso-wrap-style:square;v-text-anchor:top" coordsize="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" path="m,l1598,e" filled="f" strokecolor="#d9d9d9" strokeweight="1.66pt">
                  <v:path arrowok="t" o:connecttype="custom" o:connectlocs="0,0;1598,0" o:connectangles="0,0"/>
                </v:shape>
                <v:rect id="Rectangle 12" o:spid="_x0000_s1036" style="position:absolute;left:4361;top:856;width:10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" fillcolor="#d9d9d9" stroked="f">
                  <v:path arrowok="t"/>
                </v:rect>
                <v:rect id="Rectangle 13" o:spid="_x0000_s1037" style="position:absolute;left:5852;top:856;width:10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" fillcolor="#d9d9d9" stroked="f">
                  <v:path arrowok="t"/>
                </v:rect>
                <v:rect id="Rectangle 14" o:spid="_x0000_s1038" style="position:absolute;left:4469;top:856;width:138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" fillcolor="#d9d9d9" stroked="f">
                  <v:path arrowok="t"/>
                </v:rect>
                <v:shape id="Freeform 15" o:spid="_x0000_s1039" style="position:absolute;left:5960;top:841;width:1601;height:0;visibility:visible;mso-wrap-style:square;v-text-anchor:top" coordsize="1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" path="m,l1601,e" filled="f" strokecolor="#528dd4" strokeweight="1.66pt">
                  <v:path arrowok="t" o:connecttype="custom" o:connectlocs="0,0;1601,0" o:connectangles="0,0"/>
                </v:shape>
                <v:rect id="Rectangle 16" o:spid="_x0000_s1040" style="position:absolute;left:5960;top:856;width:10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" fillcolor="#528dd4" stroked="f">
                  <v:path arrowok="t"/>
                </v:rect>
                <v:rect id="Rectangle 17" o:spid="_x0000_s1041" style="position:absolute;left:7453;top:856;width:10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" fillcolor="#528dd4" stroked="f">
                  <v:path arrowok="t"/>
                </v:rect>
                <v:rect id="Rectangle 18" o:spid="_x0000_s1042" style="position:absolute;left:6068;top:856;width:138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" fillcolor="#528dd4" stroked="f">
                  <v:path arrowok="t"/>
                </v:rect>
                <w10:wrap anchorx="page"/>
              </v:group>
            </w:pict>
          </mc:Fallback>
        </mc:AlternateContent>
      </w:r>
      <w:r w:rsidR="00C6645B" w:rsidRPr="00C6645B">
        <w:rPr>
          <w:rFonts w:ascii="Arial" w:eastAsia="Calibri" w:hAnsi="Arial" w:cs="Arial"/>
          <w:lang w:val="en-US"/>
        </w:rPr>
        <w:t xml:space="preserve"> </w:t>
      </w:r>
    </w:p>
    <w:p w14:paraId="268DA071" w14:textId="255A2095" w:rsidR="00C6645B" w:rsidRPr="00C6645B" w:rsidRDefault="00A95FE1" w:rsidP="00A95FE1">
      <w:pPr>
        <w:pStyle w:val="Caption"/>
        <w:rPr>
          <w:rFonts w:ascii="Arial" w:eastAsia="Calibri" w:hAnsi="Arial" w:cs="Arial"/>
          <w:sz w:val="20"/>
          <w:szCs w:val="20"/>
          <w:lang w:val="en-US"/>
        </w:rPr>
      </w:pPr>
      <w:bookmarkStart w:id="80" w:name="_Toc100571486"/>
      <w:r>
        <w:t xml:space="preserve">Табела </w:t>
      </w:r>
      <w:r w:rsidR="00000000">
        <w:fldChar w:fldCharType="begin"/>
      </w:r>
      <w:r w:rsidR="00000000">
        <w:instrText xml:space="preserve"> SEQ Табела \* ARABIC </w:instrText>
      </w:r>
      <w:r w:rsidR="00000000">
        <w:fldChar w:fldCharType="separate"/>
      </w:r>
      <w:r w:rsidR="00542032">
        <w:rPr>
          <w:noProof/>
        </w:rPr>
        <w:t>18</w:t>
      </w:r>
      <w:r w:rsidR="00000000">
        <w:rPr>
          <w:noProof/>
        </w:rPr>
        <w:fldChar w:fldCharType="end"/>
      </w:r>
      <w:r w:rsidR="00456AEB">
        <w:rPr>
          <w:lang w:val="mk-MK"/>
        </w:rPr>
        <w:t>.</w:t>
      </w:r>
      <w:r>
        <w:rPr>
          <w:lang w:val="en-US"/>
        </w:rPr>
        <w:t xml:space="preserve"> </w:t>
      </w:r>
      <w:proofErr w:type="spellStart"/>
      <w:r w:rsidRPr="00CD5142">
        <w:rPr>
          <w:lang w:val="en-US"/>
        </w:rPr>
        <w:t>Преглед</w:t>
      </w:r>
      <w:proofErr w:type="spellEnd"/>
      <w:r w:rsidRPr="00CD5142">
        <w:rPr>
          <w:lang w:val="en-US"/>
        </w:rPr>
        <w:t xml:space="preserve"> </w:t>
      </w:r>
      <w:proofErr w:type="spellStart"/>
      <w:r w:rsidRPr="00CD5142">
        <w:rPr>
          <w:lang w:val="en-US"/>
        </w:rPr>
        <w:t>на</w:t>
      </w:r>
      <w:proofErr w:type="spellEnd"/>
      <w:r w:rsidRPr="00CD5142">
        <w:rPr>
          <w:lang w:val="en-US"/>
        </w:rPr>
        <w:t xml:space="preserve"> </w:t>
      </w:r>
      <w:proofErr w:type="spellStart"/>
      <w:r w:rsidRPr="00CD5142">
        <w:rPr>
          <w:lang w:val="en-US"/>
        </w:rPr>
        <w:t>квалитетот</w:t>
      </w:r>
      <w:proofErr w:type="spellEnd"/>
      <w:r w:rsidRPr="00CD5142">
        <w:rPr>
          <w:lang w:val="en-US"/>
        </w:rPr>
        <w:t xml:space="preserve"> </w:t>
      </w:r>
      <w:proofErr w:type="spellStart"/>
      <w:r w:rsidRPr="00CD5142">
        <w:rPr>
          <w:lang w:val="en-US"/>
        </w:rPr>
        <w:t>на</w:t>
      </w:r>
      <w:proofErr w:type="spellEnd"/>
      <w:r w:rsidRPr="00CD5142">
        <w:rPr>
          <w:lang w:val="en-US"/>
        </w:rPr>
        <w:t xml:space="preserve"> </w:t>
      </w:r>
      <w:proofErr w:type="spellStart"/>
      <w:r w:rsidRPr="00CD5142">
        <w:rPr>
          <w:lang w:val="en-US"/>
        </w:rPr>
        <w:t>амбиенталниот</w:t>
      </w:r>
      <w:proofErr w:type="spellEnd"/>
      <w:r w:rsidRPr="00CD5142">
        <w:rPr>
          <w:lang w:val="en-US"/>
        </w:rPr>
        <w:t xml:space="preserve"> </w:t>
      </w:r>
      <w:proofErr w:type="spellStart"/>
      <w:r w:rsidRPr="00CD5142">
        <w:rPr>
          <w:lang w:val="en-US"/>
        </w:rPr>
        <w:t>воздух</w:t>
      </w:r>
      <w:proofErr w:type="spellEnd"/>
      <w:r w:rsidRPr="00CD5142">
        <w:rPr>
          <w:lang w:val="en-US"/>
        </w:rPr>
        <w:t xml:space="preserve"> </w:t>
      </w:r>
      <w:proofErr w:type="spellStart"/>
      <w:r w:rsidRPr="00CD5142">
        <w:rPr>
          <w:lang w:val="en-US"/>
        </w:rPr>
        <w:t>во</w:t>
      </w:r>
      <w:proofErr w:type="spellEnd"/>
      <w:r w:rsidRPr="00CD5142">
        <w:rPr>
          <w:lang w:val="en-US"/>
        </w:rPr>
        <w:t xml:space="preserve"> </w:t>
      </w:r>
      <w:proofErr w:type="spellStart"/>
      <w:r w:rsidRPr="00CD5142">
        <w:rPr>
          <w:lang w:val="en-US"/>
        </w:rPr>
        <w:t>Битола</w:t>
      </w:r>
      <w:proofErr w:type="spellEnd"/>
      <w:r w:rsidRPr="00CD5142">
        <w:rPr>
          <w:lang w:val="en-US"/>
        </w:rPr>
        <w:t xml:space="preserve"> 1 (Б1) и </w:t>
      </w:r>
      <w:proofErr w:type="spellStart"/>
      <w:r w:rsidRPr="00CD5142">
        <w:rPr>
          <w:lang w:val="en-US"/>
        </w:rPr>
        <w:t>Битола</w:t>
      </w:r>
      <w:proofErr w:type="spellEnd"/>
      <w:r w:rsidRPr="00CD5142">
        <w:rPr>
          <w:lang w:val="en-US"/>
        </w:rPr>
        <w:t xml:space="preserve"> 2 (Б2) </w:t>
      </w:r>
      <w:proofErr w:type="spellStart"/>
      <w:r w:rsidRPr="00CD5142">
        <w:rPr>
          <w:lang w:val="en-US"/>
        </w:rPr>
        <w:t>за</w:t>
      </w:r>
      <w:proofErr w:type="spellEnd"/>
      <w:r w:rsidRPr="00CD5142">
        <w:rPr>
          <w:lang w:val="en-US"/>
        </w:rPr>
        <w:t xml:space="preserve"> </w:t>
      </w:r>
      <w:proofErr w:type="spellStart"/>
      <w:r w:rsidRPr="00CD5142">
        <w:rPr>
          <w:lang w:val="en-US"/>
        </w:rPr>
        <w:t>анализираниот</w:t>
      </w:r>
      <w:proofErr w:type="spellEnd"/>
      <w:r w:rsidRPr="00CD5142">
        <w:rPr>
          <w:lang w:val="en-US"/>
        </w:rPr>
        <w:t xml:space="preserve"> </w:t>
      </w:r>
      <w:proofErr w:type="spellStart"/>
      <w:r w:rsidRPr="00CD5142">
        <w:rPr>
          <w:lang w:val="en-US"/>
        </w:rPr>
        <w:t>период</w:t>
      </w:r>
      <w:proofErr w:type="spellEnd"/>
      <w:r w:rsidRPr="00CD5142">
        <w:rPr>
          <w:lang w:val="en-US"/>
        </w:rPr>
        <w:t xml:space="preserve"> 2015-2019</w:t>
      </w:r>
      <w:bookmarkEnd w:id="80"/>
    </w:p>
    <w:tbl>
      <w:tblPr>
        <w:tblW w:w="9745" w:type="dxa"/>
        <w:tblInd w:w="93" w:type="dxa"/>
        <w:tblLook w:val="04A0" w:firstRow="1" w:lastRow="0" w:firstColumn="1" w:lastColumn="0" w:noHBand="0" w:noVBand="1"/>
      </w:tblPr>
      <w:tblGrid>
        <w:gridCol w:w="1111"/>
        <w:gridCol w:w="1436"/>
        <w:gridCol w:w="1621"/>
        <w:gridCol w:w="572"/>
        <w:gridCol w:w="572"/>
        <w:gridCol w:w="572"/>
        <w:gridCol w:w="572"/>
        <w:gridCol w:w="572"/>
        <w:gridCol w:w="572"/>
        <w:gridCol w:w="572"/>
        <w:gridCol w:w="572"/>
        <w:gridCol w:w="572"/>
        <w:gridCol w:w="572"/>
      </w:tblGrid>
      <w:tr w:rsidR="00C6645B" w:rsidRPr="00C6645B" w14:paraId="7CEC9E12" w14:textId="77777777" w:rsidTr="00F92865">
        <w:trPr>
          <w:trHeight w:val="375"/>
        </w:trPr>
        <w:tc>
          <w:tcPr>
            <w:tcW w:w="11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50D7CF" w14:textId="14FD3AB0" w:rsidR="00C6645B" w:rsidRPr="00C6645B" w:rsidRDefault="00BB0266" w:rsidP="00C6645B">
            <w:pPr>
              <w:spacing w:after="0" w:line="240" w:lineRule="auto"/>
              <w:jc w:val="center"/>
              <w:rPr>
                <w:rFonts w:ascii="Arial" w:eastAsia="Times New Roman" w:hAnsi="Arial" w:cs="Arial"/>
                <w:b/>
                <w:color w:val="000000"/>
                <w:sz w:val="18"/>
                <w:szCs w:val="18"/>
                <w:lang w:val="mk-MK" w:eastAsia="mk-MK"/>
              </w:rPr>
            </w:pPr>
            <w:r>
              <w:rPr>
                <w:rFonts w:ascii="Arial" w:eastAsia="Times New Roman" w:hAnsi="Arial" w:cs="Arial"/>
                <w:b/>
                <w:color w:val="000000"/>
                <w:sz w:val="18"/>
                <w:szCs w:val="18"/>
                <w:lang w:val="mk-MK" w:eastAsia="mk-MK"/>
              </w:rPr>
              <w:t>загадувач</w:t>
            </w:r>
          </w:p>
        </w:tc>
        <w:tc>
          <w:tcPr>
            <w:tcW w:w="29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73E1FD" w14:textId="311B7EBF"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Стандарди за КВ (ГВ – Гранична вредност, ЦВ – Целна вредност</w:t>
            </w:r>
            <w:r w:rsidR="00C6645B" w:rsidRPr="00C6645B">
              <w:rPr>
                <w:rFonts w:ascii="Arial" w:eastAsia="Times New Roman" w:hAnsi="Arial" w:cs="Arial"/>
                <w:color w:val="000000"/>
                <w:sz w:val="18"/>
                <w:szCs w:val="18"/>
                <w:lang w:val="mk-MK" w:eastAsia="mk-MK"/>
              </w:rPr>
              <w:t>)</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B16CD3"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2015</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6BA879D2"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2016</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39565CB6"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2017</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412F806B"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2018</w:t>
            </w:r>
          </w:p>
        </w:tc>
        <w:tc>
          <w:tcPr>
            <w:tcW w:w="1144" w:type="dxa"/>
            <w:gridSpan w:val="2"/>
            <w:tcBorders>
              <w:top w:val="single" w:sz="8" w:space="0" w:color="auto"/>
              <w:left w:val="nil"/>
              <w:bottom w:val="single" w:sz="8" w:space="0" w:color="auto"/>
              <w:right w:val="single" w:sz="8" w:space="0" w:color="auto"/>
            </w:tcBorders>
            <w:shd w:val="clear" w:color="auto" w:fill="auto"/>
            <w:noWrap/>
            <w:vAlign w:val="center"/>
            <w:hideMark/>
          </w:tcPr>
          <w:p w14:paraId="565E5B97" w14:textId="77777777" w:rsidR="00C6645B" w:rsidRPr="00C6645B" w:rsidRDefault="00C6645B" w:rsidP="00C6645B">
            <w:pPr>
              <w:spacing w:after="0" w:line="240" w:lineRule="auto"/>
              <w:jc w:val="center"/>
              <w:rPr>
                <w:rFonts w:ascii="Arial" w:eastAsia="Times New Roman" w:hAnsi="Arial" w:cs="Arial"/>
                <w:color w:val="000000"/>
                <w:lang w:val="mk-MK" w:eastAsia="mk-MK"/>
              </w:rPr>
            </w:pPr>
            <w:r w:rsidRPr="00C6645B">
              <w:rPr>
                <w:rFonts w:ascii="Arial" w:eastAsia="Times New Roman" w:hAnsi="Arial" w:cs="Arial"/>
                <w:color w:val="000000"/>
                <w:lang w:val="mk-MK" w:eastAsia="mk-MK"/>
              </w:rPr>
              <w:t>2019</w:t>
            </w:r>
          </w:p>
        </w:tc>
      </w:tr>
      <w:tr w:rsidR="00C6645B" w:rsidRPr="00C6645B" w14:paraId="652DB28A" w14:textId="77777777" w:rsidTr="00F92865">
        <w:trPr>
          <w:trHeight w:val="300"/>
        </w:trPr>
        <w:tc>
          <w:tcPr>
            <w:tcW w:w="1111" w:type="dxa"/>
            <w:vMerge/>
            <w:tcBorders>
              <w:top w:val="single" w:sz="8" w:space="0" w:color="auto"/>
              <w:left w:val="single" w:sz="8" w:space="0" w:color="auto"/>
              <w:bottom w:val="single" w:sz="8" w:space="0" w:color="000000"/>
              <w:right w:val="single" w:sz="8" w:space="0" w:color="auto"/>
            </w:tcBorders>
            <w:vAlign w:val="center"/>
            <w:hideMark/>
          </w:tcPr>
          <w:p w14:paraId="1C792029" w14:textId="77777777" w:rsidR="00C6645B" w:rsidRPr="00C6645B" w:rsidRDefault="00C6645B" w:rsidP="00C6645B">
            <w:pPr>
              <w:spacing w:after="0" w:line="240" w:lineRule="auto"/>
              <w:rPr>
                <w:rFonts w:ascii="Arial" w:eastAsia="Times New Roman" w:hAnsi="Arial" w:cs="Arial"/>
                <w:color w:val="000000"/>
                <w:lang w:val="mk-MK" w:eastAsia="mk-MK"/>
              </w:rPr>
            </w:pPr>
          </w:p>
        </w:tc>
        <w:tc>
          <w:tcPr>
            <w:tcW w:w="2914" w:type="dxa"/>
            <w:gridSpan w:val="2"/>
            <w:vMerge/>
            <w:tcBorders>
              <w:top w:val="single" w:sz="8" w:space="0" w:color="auto"/>
              <w:left w:val="single" w:sz="8" w:space="0" w:color="auto"/>
              <w:bottom w:val="single" w:sz="8" w:space="0" w:color="000000"/>
              <w:right w:val="single" w:sz="8" w:space="0" w:color="auto"/>
            </w:tcBorders>
            <w:vAlign w:val="center"/>
            <w:hideMark/>
          </w:tcPr>
          <w:p w14:paraId="6DD3960A" w14:textId="77777777" w:rsidR="00C6645B" w:rsidRPr="00C6645B" w:rsidRDefault="00C6645B" w:rsidP="00C6645B">
            <w:pPr>
              <w:spacing w:after="0" w:line="240" w:lineRule="auto"/>
              <w:rPr>
                <w:rFonts w:ascii="Arial" w:eastAsia="Times New Roman" w:hAnsi="Arial" w:cs="Arial"/>
                <w:color w:val="000000"/>
                <w:lang w:val="mk-MK" w:eastAsia="mk-MK"/>
              </w:rPr>
            </w:pPr>
          </w:p>
        </w:tc>
        <w:tc>
          <w:tcPr>
            <w:tcW w:w="572" w:type="dxa"/>
            <w:tcBorders>
              <w:top w:val="nil"/>
              <w:left w:val="nil"/>
              <w:bottom w:val="single" w:sz="8" w:space="0" w:color="auto"/>
              <w:right w:val="single" w:sz="4" w:space="0" w:color="auto"/>
            </w:tcBorders>
            <w:shd w:val="clear" w:color="auto" w:fill="auto"/>
            <w:noWrap/>
            <w:vAlign w:val="bottom"/>
            <w:hideMark/>
          </w:tcPr>
          <w:p w14:paraId="692FF2F8" w14:textId="4E74DB64"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6F88FF50" w14:textId="5E1978B7"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75B79D7D" w14:textId="351A3908"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2021C750" w14:textId="25782BF1"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4AE80820" w14:textId="492DAEB2"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428C9914" w14:textId="4BBADDDB"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26D96BDC" w14:textId="2B2D0D27"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7E0B975B" w14:textId="0F3CDF39"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c>
          <w:tcPr>
            <w:tcW w:w="572" w:type="dxa"/>
            <w:tcBorders>
              <w:top w:val="nil"/>
              <w:left w:val="nil"/>
              <w:bottom w:val="single" w:sz="8" w:space="0" w:color="auto"/>
              <w:right w:val="single" w:sz="4" w:space="0" w:color="auto"/>
            </w:tcBorders>
            <w:shd w:val="clear" w:color="auto" w:fill="auto"/>
            <w:noWrap/>
            <w:vAlign w:val="bottom"/>
            <w:hideMark/>
          </w:tcPr>
          <w:p w14:paraId="1DBA865B" w14:textId="062A34E9"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1</w:t>
            </w:r>
          </w:p>
        </w:tc>
        <w:tc>
          <w:tcPr>
            <w:tcW w:w="572" w:type="dxa"/>
            <w:tcBorders>
              <w:top w:val="nil"/>
              <w:left w:val="nil"/>
              <w:bottom w:val="single" w:sz="8" w:space="0" w:color="auto"/>
              <w:right w:val="single" w:sz="8" w:space="0" w:color="auto"/>
            </w:tcBorders>
            <w:shd w:val="clear" w:color="auto" w:fill="auto"/>
            <w:noWrap/>
            <w:vAlign w:val="bottom"/>
            <w:hideMark/>
          </w:tcPr>
          <w:p w14:paraId="17C1141F" w14:textId="152B9A86" w:rsidR="00C6645B" w:rsidRPr="00C6645B" w:rsidRDefault="00BB0266" w:rsidP="00C6645B">
            <w:pPr>
              <w:spacing w:after="0" w:line="240" w:lineRule="auto"/>
              <w:jc w:val="center"/>
              <w:rPr>
                <w:rFonts w:ascii="Arial" w:eastAsia="Times New Roman" w:hAnsi="Arial" w:cs="Arial"/>
                <w:color w:val="000000"/>
                <w:lang w:val="mk-MK" w:eastAsia="mk-MK"/>
              </w:rPr>
            </w:pPr>
            <w:r>
              <w:rPr>
                <w:rFonts w:ascii="Arial" w:eastAsia="Times New Roman" w:hAnsi="Arial" w:cs="Arial"/>
                <w:color w:val="000000"/>
                <w:lang w:val="mk-MK" w:eastAsia="mk-MK"/>
              </w:rPr>
              <w:t>Б</w:t>
            </w:r>
            <w:r w:rsidR="00C6645B" w:rsidRPr="00C6645B">
              <w:rPr>
                <w:rFonts w:ascii="Arial" w:eastAsia="Times New Roman" w:hAnsi="Arial" w:cs="Arial"/>
                <w:color w:val="000000"/>
                <w:lang w:val="mk-MK" w:eastAsia="mk-MK"/>
              </w:rPr>
              <w:t>2</w:t>
            </w:r>
          </w:p>
        </w:tc>
      </w:tr>
      <w:tr w:rsidR="00C6645B" w:rsidRPr="00C6645B" w14:paraId="022015C3" w14:textId="77777777" w:rsidTr="00F92865">
        <w:trPr>
          <w:trHeight w:val="925"/>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5274AB3" w14:textId="77777777" w:rsidR="00C6645B" w:rsidRPr="00C6645B" w:rsidRDefault="00C6645B" w:rsidP="00C6645B">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SO</w:t>
            </w:r>
            <w:r w:rsidRPr="00C6645B">
              <w:rPr>
                <w:rFonts w:ascii="Arial" w:eastAsia="Times New Roman" w:hAnsi="Arial" w:cs="Arial"/>
                <w:b/>
                <w:color w:val="000000"/>
                <w:sz w:val="18"/>
                <w:szCs w:val="18"/>
                <w:lang w:val="mk-MK" w:eastAsia="mk-MK"/>
              </w:rPr>
              <w:t>2</w:t>
            </w:r>
          </w:p>
        </w:tc>
        <w:tc>
          <w:tcPr>
            <w:tcW w:w="1293" w:type="dxa"/>
            <w:tcBorders>
              <w:top w:val="nil"/>
              <w:left w:val="nil"/>
              <w:bottom w:val="single" w:sz="4" w:space="0" w:color="auto"/>
              <w:right w:val="single" w:sz="4" w:space="0" w:color="auto"/>
            </w:tcBorders>
            <w:shd w:val="clear" w:color="auto" w:fill="auto"/>
            <w:vAlign w:val="center"/>
            <w:hideMark/>
          </w:tcPr>
          <w:p w14:paraId="6F698473" w14:textId="37E123CD"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Часовна ГВ</w:t>
            </w:r>
          </w:p>
        </w:tc>
        <w:tc>
          <w:tcPr>
            <w:tcW w:w="1621" w:type="dxa"/>
            <w:tcBorders>
              <w:top w:val="nil"/>
              <w:left w:val="nil"/>
              <w:bottom w:val="single" w:sz="4" w:space="0" w:color="auto"/>
              <w:right w:val="nil"/>
            </w:tcBorders>
            <w:shd w:val="clear" w:color="auto" w:fill="auto"/>
            <w:vAlign w:val="center"/>
            <w:hideMark/>
          </w:tcPr>
          <w:p w14:paraId="3E0B1E4C" w14:textId="44D483A3"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350 μg/m³, не смее да биде надмината повеќе од 24</w:t>
            </w:r>
            <w:r>
              <w:rPr>
                <w:rFonts w:ascii="Arial" w:eastAsia="Times New Roman" w:hAnsi="Arial" w:cs="Arial"/>
                <w:color w:val="000000"/>
                <w:sz w:val="18"/>
                <w:szCs w:val="18"/>
                <w:lang w:val="mk-MK" w:eastAsia="mk-MK"/>
              </w:rPr>
              <w:br/>
              <w:t>пати во годината</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4B96207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5967C99F"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7DAEBD89"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33AA3CB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24E8DDD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1492C63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DCAE84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4C3E8DEA"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16D72FD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5852F8D0"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67F80665" w14:textId="77777777" w:rsidTr="00F92865">
        <w:trPr>
          <w:trHeight w:val="870"/>
        </w:trPr>
        <w:tc>
          <w:tcPr>
            <w:tcW w:w="1111" w:type="dxa"/>
            <w:vMerge/>
            <w:tcBorders>
              <w:top w:val="nil"/>
              <w:left w:val="single" w:sz="8" w:space="0" w:color="auto"/>
              <w:bottom w:val="single" w:sz="8" w:space="0" w:color="auto"/>
              <w:right w:val="single" w:sz="8" w:space="0" w:color="auto"/>
            </w:tcBorders>
            <w:vAlign w:val="center"/>
            <w:hideMark/>
          </w:tcPr>
          <w:p w14:paraId="23EF9748"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398B7CE6" w14:textId="5DA65195"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Дневна ГВ</w:t>
            </w:r>
          </w:p>
        </w:tc>
        <w:tc>
          <w:tcPr>
            <w:tcW w:w="1621" w:type="dxa"/>
            <w:tcBorders>
              <w:top w:val="nil"/>
              <w:left w:val="nil"/>
              <w:bottom w:val="single" w:sz="4" w:space="0" w:color="auto"/>
              <w:right w:val="nil"/>
            </w:tcBorders>
            <w:shd w:val="clear" w:color="auto" w:fill="auto"/>
            <w:vAlign w:val="center"/>
            <w:hideMark/>
          </w:tcPr>
          <w:p w14:paraId="374368EF" w14:textId="230A877A" w:rsidR="00C6645B" w:rsidRPr="00C6645B" w:rsidRDefault="00C6645B" w:rsidP="00BB0266">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125 μg/m³,</w:t>
            </w:r>
            <w:r w:rsidR="00BB0266">
              <w:rPr>
                <w:rFonts w:ascii="Arial" w:eastAsia="Times New Roman" w:hAnsi="Arial" w:cs="Arial"/>
                <w:color w:val="000000"/>
                <w:sz w:val="18"/>
                <w:szCs w:val="18"/>
                <w:lang w:val="mk-MK" w:eastAsia="mk-MK"/>
              </w:rPr>
              <w:t xml:space="preserve"> не смее да биде надмината повеќе од 3</w:t>
            </w:r>
            <w:r w:rsidR="00BB0266">
              <w:rPr>
                <w:rFonts w:ascii="Arial" w:eastAsia="Times New Roman" w:hAnsi="Arial" w:cs="Arial"/>
                <w:color w:val="000000"/>
                <w:sz w:val="18"/>
                <w:szCs w:val="18"/>
                <w:lang w:val="mk-MK" w:eastAsia="mk-MK"/>
              </w:rPr>
              <w:br/>
              <w:t>пати во годината</w:t>
            </w:r>
            <w:r w:rsidRPr="00C6645B">
              <w:rPr>
                <w:rFonts w:ascii="Arial" w:eastAsia="Times New Roman" w:hAnsi="Arial" w:cs="Arial"/>
                <w:color w:val="000000"/>
                <w:sz w:val="18"/>
                <w:szCs w:val="18"/>
                <w:lang w:val="mk-MK" w:eastAsia="mk-MK"/>
              </w:rPr>
              <w:t xml:space="preserve"> </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301D697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7363255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D9C35C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2CC8C02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2C7F96D8"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35CAA2A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9CFA84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6E76A48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8936E0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2AF083A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364A19F5" w14:textId="77777777" w:rsidTr="00F92865">
        <w:trPr>
          <w:trHeight w:val="705"/>
        </w:trPr>
        <w:tc>
          <w:tcPr>
            <w:tcW w:w="1111" w:type="dxa"/>
            <w:vMerge/>
            <w:tcBorders>
              <w:top w:val="nil"/>
              <w:left w:val="single" w:sz="8" w:space="0" w:color="auto"/>
              <w:bottom w:val="single" w:sz="8" w:space="0" w:color="auto"/>
              <w:right w:val="single" w:sz="8" w:space="0" w:color="auto"/>
            </w:tcBorders>
            <w:vAlign w:val="center"/>
            <w:hideMark/>
          </w:tcPr>
          <w:p w14:paraId="311A3146"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54E12970" w14:textId="5C4AAA6D"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алармирање</w:t>
            </w:r>
            <w:r w:rsidR="00C6645B" w:rsidRPr="00C6645B">
              <w:rPr>
                <w:rFonts w:ascii="Arial" w:eastAsia="Times New Roman" w:hAnsi="Arial" w:cs="Arial"/>
                <w:color w:val="000000"/>
                <w:sz w:val="18"/>
                <w:szCs w:val="18"/>
                <w:lang w:val="mk-MK" w:eastAsia="mk-MK"/>
              </w:rPr>
              <w:t xml:space="preserve"> </w:t>
            </w:r>
          </w:p>
        </w:tc>
        <w:tc>
          <w:tcPr>
            <w:tcW w:w="1621" w:type="dxa"/>
            <w:tcBorders>
              <w:top w:val="nil"/>
              <w:left w:val="nil"/>
              <w:bottom w:val="single" w:sz="4" w:space="0" w:color="auto"/>
              <w:right w:val="nil"/>
            </w:tcBorders>
            <w:shd w:val="clear" w:color="auto" w:fill="auto"/>
            <w:vAlign w:val="center"/>
            <w:hideMark/>
          </w:tcPr>
          <w:p w14:paraId="5CFF93D0" w14:textId="6DC24B9D"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500 μg/m³, 3 последователни часа</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53D6828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675976F0"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6E34BA7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77E33D6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63B86DB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3555EDB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C8D05A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091DD94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924CF2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742B257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054A729E" w14:textId="77777777" w:rsidTr="00F92865">
        <w:trPr>
          <w:trHeight w:val="855"/>
        </w:trPr>
        <w:tc>
          <w:tcPr>
            <w:tcW w:w="1111" w:type="dxa"/>
            <w:vMerge/>
            <w:tcBorders>
              <w:top w:val="nil"/>
              <w:left w:val="single" w:sz="8" w:space="0" w:color="auto"/>
              <w:bottom w:val="single" w:sz="8" w:space="0" w:color="auto"/>
              <w:right w:val="single" w:sz="8" w:space="0" w:color="auto"/>
            </w:tcBorders>
            <w:vAlign w:val="center"/>
            <w:hideMark/>
          </w:tcPr>
          <w:p w14:paraId="53D2950F"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vAlign w:val="center"/>
            <w:hideMark/>
          </w:tcPr>
          <w:p w14:paraId="50AD3E1C" w14:textId="72B5F212"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Критично ниво за заштита на вегетацијата</w:t>
            </w:r>
          </w:p>
        </w:tc>
        <w:tc>
          <w:tcPr>
            <w:tcW w:w="1621" w:type="dxa"/>
            <w:tcBorders>
              <w:top w:val="nil"/>
              <w:left w:val="nil"/>
              <w:bottom w:val="single" w:sz="8" w:space="0" w:color="auto"/>
              <w:right w:val="nil"/>
            </w:tcBorders>
            <w:shd w:val="clear" w:color="auto" w:fill="auto"/>
            <w:vAlign w:val="center"/>
            <w:hideMark/>
          </w:tcPr>
          <w:p w14:paraId="213493F6" w14:textId="739F7B70"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20 μg/m³, годишна концентрација</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791D0B6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6A4B2962"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607F930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1937779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7FF48B3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638E8EC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6F077C0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D2DB9F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E43ECCF"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92D050"/>
            <w:noWrap/>
            <w:vAlign w:val="bottom"/>
            <w:hideMark/>
          </w:tcPr>
          <w:p w14:paraId="7EE07DE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57C1F18D" w14:textId="77777777" w:rsidTr="00F92865">
        <w:trPr>
          <w:trHeight w:val="902"/>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1BC256" w14:textId="77777777" w:rsidR="00C6645B" w:rsidRPr="00C6645B" w:rsidRDefault="00C6645B" w:rsidP="00C6645B">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NO</w:t>
            </w:r>
            <w:r w:rsidRPr="00C6645B">
              <w:rPr>
                <w:rFonts w:ascii="Arial" w:eastAsia="Times New Roman" w:hAnsi="Arial" w:cs="Arial"/>
                <w:b/>
                <w:color w:val="000000"/>
                <w:sz w:val="18"/>
                <w:szCs w:val="18"/>
                <w:lang w:val="mk-MK" w:eastAsia="mk-MK"/>
              </w:rPr>
              <w:t>2</w:t>
            </w:r>
          </w:p>
        </w:tc>
        <w:tc>
          <w:tcPr>
            <w:tcW w:w="1293" w:type="dxa"/>
            <w:tcBorders>
              <w:top w:val="nil"/>
              <w:left w:val="nil"/>
              <w:bottom w:val="single" w:sz="4" w:space="0" w:color="auto"/>
              <w:right w:val="single" w:sz="4" w:space="0" w:color="auto"/>
            </w:tcBorders>
            <w:shd w:val="clear" w:color="auto" w:fill="auto"/>
            <w:vAlign w:val="center"/>
            <w:hideMark/>
          </w:tcPr>
          <w:p w14:paraId="07FB13CB" w14:textId="1308A77C" w:rsidR="00C6645B" w:rsidRPr="00C6645B" w:rsidRDefault="00BB0266"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Часовна ГВ</w:t>
            </w:r>
          </w:p>
        </w:tc>
        <w:tc>
          <w:tcPr>
            <w:tcW w:w="1621" w:type="dxa"/>
            <w:tcBorders>
              <w:top w:val="nil"/>
              <w:left w:val="nil"/>
              <w:bottom w:val="single" w:sz="4" w:space="0" w:color="auto"/>
              <w:right w:val="nil"/>
            </w:tcBorders>
            <w:shd w:val="clear" w:color="auto" w:fill="auto"/>
            <w:vAlign w:val="center"/>
            <w:hideMark/>
          </w:tcPr>
          <w:p w14:paraId="46330F37" w14:textId="361C4633" w:rsidR="00C6645B" w:rsidRPr="00C6645B" w:rsidRDefault="00C6645B" w:rsidP="00BB0266">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200 μg/m³, </w:t>
            </w:r>
            <w:r w:rsidR="00BB0266">
              <w:rPr>
                <w:rFonts w:ascii="Arial" w:eastAsia="Times New Roman" w:hAnsi="Arial" w:cs="Arial"/>
                <w:color w:val="000000"/>
                <w:sz w:val="18"/>
                <w:szCs w:val="18"/>
                <w:lang w:val="mk-MK" w:eastAsia="mk-MK"/>
              </w:rPr>
              <w:t>не смее да биде надмината повеќе од 18</w:t>
            </w:r>
            <w:r w:rsidR="00BB0266">
              <w:rPr>
                <w:rFonts w:ascii="Arial" w:eastAsia="Times New Roman" w:hAnsi="Arial" w:cs="Arial"/>
                <w:color w:val="000000"/>
                <w:sz w:val="18"/>
                <w:szCs w:val="18"/>
                <w:lang w:val="mk-MK" w:eastAsia="mk-MK"/>
              </w:rPr>
              <w:br/>
              <w:t>пати во годината</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2FDB7AD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D9D9D9"/>
            <w:noWrap/>
            <w:vAlign w:val="bottom"/>
            <w:hideMark/>
          </w:tcPr>
          <w:p w14:paraId="1205278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6AC97B0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4E82468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76D7F09E"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5536E637"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362ABFE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21108DF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1322BAB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36618F4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7E4DE655" w14:textId="77777777" w:rsidTr="00F92865">
        <w:trPr>
          <w:trHeight w:val="329"/>
        </w:trPr>
        <w:tc>
          <w:tcPr>
            <w:tcW w:w="1111" w:type="dxa"/>
            <w:vMerge/>
            <w:tcBorders>
              <w:top w:val="nil"/>
              <w:left w:val="single" w:sz="8" w:space="0" w:color="auto"/>
              <w:bottom w:val="single" w:sz="8" w:space="0" w:color="auto"/>
              <w:right w:val="single" w:sz="8" w:space="0" w:color="auto"/>
            </w:tcBorders>
            <w:vAlign w:val="center"/>
            <w:hideMark/>
          </w:tcPr>
          <w:p w14:paraId="465CA3DC"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hideMark/>
          </w:tcPr>
          <w:p w14:paraId="6B070F81" w14:textId="730DFC61" w:rsidR="00C6645B" w:rsidRPr="00C6645B" w:rsidRDefault="00F92865"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Дневна ГВ</w:t>
            </w:r>
          </w:p>
        </w:tc>
        <w:tc>
          <w:tcPr>
            <w:tcW w:w="1621" w:type="dxa"/>
            <w:tcBorders>
              <w:top w:val="nil"/>
              <w:left w:val="nil"/>
              <w:bottom w:val="single" w:sz="4" w:space="0" w:color="auto"/>
              <w:right w:val="nil"/>
            </w:tcBorders>
            <w:shd w:val="clear" w:color="auto" w:fill="auto"/>
            <w:vAlign w:val="center"/>
            <w:hideMark/>
          </w:tcPr>
          <w:p w14:paraId="08EAA6E0" w14:textId="77777777" w:rsidR="00C6645B" w:rsidRPr="00C6645B" w:rsidRDefault="00C6645B" w:rsidP="00C6645B">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40 μg/m³</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2D109F2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D9D9D9"/>
            <w:noWrap/>
            <w:vAlign w:val="bottom"/>
            <w:hideMark/>
          </w:tcPr>
          <w:p w14:paraId="71B5F1A8"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D9D9D9"/>
            <w:noWrap/>
            <w:vAlign w:val="bottom"/>
            <w:hideMark/>
          </w:tcPr>
          <w:p w14:paraId="6C04A21B"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538DD5"/>
            <w:noWrap/>
            <w:vAlign w:val="bottom"/>
            <w:hideMark/>
          </w:tcPr>
          <w:p w14:paraId="08CBCB31"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0D3EC12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3B84273E"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57E252F5"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20956E40"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1FB360A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3F8F7A2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C6645B" w:rsidRPr="00C6645B" w14:paraId="0A7EA27B" w14:textId="77777777" w:rsidTr="00F92865">
        <w:trPr>
          <w:trHeight w:val="585"/>
        </w:trPr>
        <w:tc>
          <w:tcPr>
            <w:tcW w:w="1111" w:type="dxa"/>
            <w:vMerge/>
            <w:tcBorders>
              <w:top w:val="nil"/>
              <w:left w:val="single" w:sz="8" w:space="0" w:color="auto"/>
              <w:bottom w:val="single" w:sz="8" w:space="0" w:color="auto"/>
              <w:right w:val="single" w:sz="8" w:space="0" w:color="auto"/>
            </w:tcBorders>
            <w:vAlign w:val="center"/>
            <w:hideMark/>
          </w:tcPr>
          <w:p w14:paraId="0D8A459D" w14:textId="77777777" w:rsidR="00C6645B" w:rsidRPr="00C6645B" w:rsidRDefault="00C6645B" w:rsidP="00C6645B">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vAlign w:val="center"/>
            <w:hideMark/>
          </w:tcPr>
          <w:p w14:paraId="0C9D5FE5" w14:textId="332D94DA" w:rsidR="00C6645B" w:rsidRPr="00C6645B" w:rsidRDefault="00F92865" w:rsidP="00C6645B">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алармирање</w:t>
            </w:r>
          </w:p>
        </w:tc>
        <w:tc>
          <w:tcPr>
            <w:tcW w:w="1621" w:type="dxa"/>
            <w:tcBorders>
              <w:top w:val="nil"/>
              <w:left w:val="nil"/>
              <w:bottom w:val="single" w:sz="8" w:space="0" w:color="auto"/>
              <w:right w:val="nil"/>
            </w:tcBorders>
            <w:shd w:val="clear" w:color="auto" w:fill="auto"/>
            <w:vAlign w:val="center"/>
            <w:hideMark/>
          </w:tcPr>
          <w:p w14:paraId="0C748F17" w14:textId="523F07E6" w:rsidR="00C6645B" w:rsidRPr="00C6645B" w:rsidRDefault="00C6645B"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400 μg/m³,3 </w:t>
            </w:r>
            <w:r w:rsidR="00F92865">
              <w:rPr>
                <w:rFonts w:ascii="Arial" w:eastAsia="Times New Roman" w:hAnsi="Arial" w:cs="Arial"/>
                <w:color w:val="000000"/>
                <w:sz w:val="18"/>
                <w:szCs w:val="18"/>
                <w:lang w:val="mk-MK" w:eastAsia="mk-MK"/>
              </w:rPr>
              <w:t>последователни часа</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6EA20FFD"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D9D9D9"/>
            <w:noWrap/>
            <w:vAlign w:val="bottom"/>
            <w:hideMark/>
          </w:tcPr>
          <w:p w14:paraId="5A4C444F"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3AE57E04"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112027D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19A5020E"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6A4C873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14ECF2D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612C3CF3"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792B2E3C"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92D050"/>
            <w:noWrap/>
            <w:vAlign w:val="bottom"/>
            <w:hideMark/>
          </w:tcPr>
          <w:p w14:paraId="0899AC96" w14:textId="77777777" w:rsidR="00C6645B" w:rsidRPr="00C6645B" w:rsidRDefault="00C6645B" w:rsidP="00C6645B">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37B13D35" w14:textId="77777777" w:rsidTr="00F92865">
        <w:trPr>
          <w:trHeight w:val="870"/>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72BEDB3"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PM</w:t>
            </w:r>
            <w:r w:rsidRPr="00C6645B">
              <w:rPr>
                <w:rFonts w:ascii="Arial" w:eastAsia="Times New Roman" w:hAnsi="Arial" w:cs="Arial"/>
                <w:b/>
                <w:color w:val="000000"/>
                <w:sz w:val="16"/>
                <w:lang w:val="mk-MK" w:eastAsia="mk-MK"/>
              </w:rPr>
              <w:t>10</w:t>
            </w:r>
          </w:p>
        </w:tc>
        <w:tc>
          <w:tcPr>
            <w:tcW w:w="1293" w:type="dxa"/>
            <w:tcBorders>
              <w:top w:val="nil"/>
              <w:left w:val="nil"/>
              <w:bottom w:val="single" w:sz="4" w:space="0" w:color="auto"/>
              <w:right w:val="single" w:sz="4" w:space="0" w:color="auto"/>
            </w:tcBorders>
            <w:shd w:val="clear" w:color="auto" w:fill="auto"/>
            <w:hideMark/>
          </w:tcPr>
          <w:p w14:paraId="2B4ABB87" w14:textId="22A7DE76"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Дневна ГВ</w:t>
            </w:r>
          </w:p>
        </w:tc>
        <w:tc>
          <w:tcPr>
            <w:tcW w:w="1621" w:type="dxa"/>
            <w:tcBorders>
              <w:top w:val="nil"/>
              <w:left w:val="nil"/>
              <w:bottom w:val="single" w:sz="4" w:space="0" w:color="auto"/>
              <w:right w:val="nil"/>
            </w:tcBorders>
            <w:shd w:val="clear" w:color="auto" w:fill="auto"/>
            <w:vAlign w:val="center"/>
            <w:hideMark/>
          </w:tcPr>
          <w:p w14:paraId="6D08F92A" w14:textId="5BE26569"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50 μg/m³, </w:t>
            </w:r>
            <w:r>
              <w:rPr>
                <w:rFonts w:ascii="Arial" w:eastAsia="Times New Roman" w:hAnsi="Arial" w:cs="Arial"/>
                <w:color w:val="000000"/>
                <w:sz w:val="18"/>
                <w:szCs w:val="18"/>
                <w:lang w:val="mk-MK" w:eastAsia="mk-MK"/>
              </w:rPr>
              <w:t>не смее да биде надмината повеќе од 35</w:t>
            </w:r>
            <w:r>
              <w:rPr>
                <w:rFonts w:ascii="Arial" w:eastAsia="Times New Roman" w:hAnsi="Arial" w:cs="Arial"/>
                <w:color w:val="000000"/>
                <w:sz w:val="18"/>
                <w:szCs w:val="18"/>
                <w:lang w:val="mk-MK" w:eastAsia="mk-MK"/>
              </w:rPr>
              <w:br/>
              <w:t>пати во годината</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0C4BB94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500F4D0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760AF1E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1CEE845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055775E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07526A7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7FCB51B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360B98D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75F2B67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538DD5"/>
            <w:noWrap/>
            <w:vAlign w:val="bottom"/>
            <w:hideMark/>
          </w:tcPr>
          <w:p w14:paraId="7B4F991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2EA13931" w14:textId="77777777" w:rsidTr="00F92865">
        <w:trPr>
          <w:trHeight w:val="285"/>
        </w:trPr>
        <w:tc>
          <w:tcPr>
            <w:tcW w:w="1111" w:type="dxa"/>
            <w:vMerge/>
            <w:tcBorders>
              <w:top w:val="nil"/>
              <w:left w:val="single" w:sz="8" w:space="0" w:color="auto"/>
              <w:bottom w:val="single" w:sz="8" w:space="0" w:color="auto"/>
              <w:right w:val="single" w:sz="8" w:space="0" w:color="auto"/>
            </w:tcBorders>
            <w:vAlign w:val="center"/>
            <w:hideMark/>
          </w:tcPr>
          <w:p w14:paraId="2585EE1A"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hideMark/>
          </w:tcPr>
          <w:p w14:paraId="1E0C18BD" w14:textId="710ADF26"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Годишна ГВ</w:t>
            </w:r>
          </w:p>
        </w:tc>
        <w:tc>
          <w:tcPr>
            <w:tcW w:w="1621" w:type="dxa"/>
            <w:tcBorders>
              <w:top w:val="nil"/>
              <w:left w:val="nil"/>
              <w:bottom w:val="single" w:sz="8" w:space="0" w:color="auto"/>
              <w:right w:val="nil"/>
            </w:tcBorders>
            <w:shd w:val="clear" w:color="auto" w:fill="auto"/>
            <w:noWrap/>
            <w:vAlign w:val="center"/>
            <w:hideMark/>
          </w:tcPr>
          <w:p w14:paraId="511DD477" w14:textId="77777777"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40 μg/m³</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006CAFD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64A2F0C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59FBA6B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26375DB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35125DB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1CA300F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FF0000"/>
            <w:noWrap/>
            <w:vAlign w:val="bottom"/>
            <w:hideMark/>
          </w:tcPr>
          <w:p w14:paraId="3468CD6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339C17A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0643F62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538DD5"/>
            <w:noWrap/>
            <w:vAlign w:val="bottom"/>
            <w:hideMark/>
          </w:tcPr>
          <w:p w14:paraId="7845F3A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3E72A140" w14:textId="77777777" w:rsidTr="00F92865">
        <w:trPr>
          <w:trHeight w:val="260"/>
        </w:trPr>
        <w:tc>
          <w:tcPr>
            <w:tcW w:w="1111" w:type="dxa"/>
            <w:tcBorders>
              <w:top w:val="nil"/>
              <w:left w:val="single" w:sz="8" w:space="0" w:color="auto"/>
              <w:bottom w:val="single" w:sz="8" w:space="0" w:color="auto"/>
              <w:right w:val="single" w:sz="8" w:space="0" w:color="auto"/>
            </w:tcBorders>
            <w:shd w:val="clear" w:color="auto" w:fill="auto"/>
            <w:noWrap/>
            <w:vAlign w:val="center"/>
            <w:hideMark/>
          </w:tcPr>
          <w:p w14:paraId="7A1BD973"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PM</w:t>
            </w:r>
            <w:r w:rsidRPr="00C6645B">
              <w:rPr>
                <w:rFonts w:ascii="Arial" w:eastAsia="Times New Roman" w:hAnsi="Arial" w:cs="Arial"/>
                <w:b/>
                <w:color w:val="000000"/>
                <w:sz w:val="18"/>
                <w:szCs w:val="18"/>
                <w:lang w:val="mk-MK" w:eastAsia="mk-MK"/>
              </w:rPr>
              <w:t>2,5</w:t>
            </w:r>
          </w:p>
        </w:tc>
        <w:tc>
          <w:tcPr>
            <w:tcW w:w="1293" w:type="dxa"/>
            <w:tcBorders>
              <w:top w:val="nil"/>
              <w:left w:val="nil"/>
              <w:bottom w:val="single" w:sz="8" w:space="0" w:color="auto"/>
              <w:right w:val="single" w:sz="4" w:space="0" w:color="auto"/>
            </w:tcBorders>
            <w:shd w:val="clear" w:color="auto" w:fill="auto"/>
            <w:hideMark/>
          </w:tcPr>
          <w:p w14:paraId="19720A04" w14:textId="0860DA90"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Годишна ГВ</w:t>
            </w:r>
          </w:p>
        </w:tc>
        <w:tc>
          <w:tcPr>
            <w:tcW w:w="1621" w:type="dxa"/>
            <w:tcBorders>
              <w:top w:val="nil"/>
              <w:left w:val="nil"/>
              <w:bottom w:val="single" w:sz="8" w:space="0" w:color="auto"/>
              <w:right w:val="nil"/>
            </w:tcBorders>
            <w:shd w:val="clear" w:color="auto" w:fill="auto"/>
            <w:noWrap/>
            <w:vAlign w:val="center"/>
            <w:hideMark/>
          </w:tcPr>
          <w:p w14:paraId="46F6EB08" w14:textId="77777777"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25 μg/m³</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09A378D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D9D9D9"/>
            <w:noWrap/>
            <w:vAlign w:val="bottom"/>
            <w:hideMark/>
          </w:tcPr>
          <w:p w14:paraId="5F60596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0E538BB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D9D9D9"/>
            <w:noWrap/>
            <w:vAlign w:val="bottom"/>
            <w:hideMark/>
          </w:tcPr>
          <w:p w14:paraId="362361D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066C583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0580B57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35BE18E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FF0000"/>
            <w:noWrap/>
            <w:vAlign w:val="bottom"/>
            <w:hideMark/>
          </w:tcPr>
          <w:p w14:paraId="58CF2A9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D9D9D9"/>
            <w:noWrap/>
            <w:vAlign w:val="bottom"/>
            <w:hideMark/>
          </w:tcPr>
          <w:p w14:paraId="1EA2C62B"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538DD5"/>
            <w:noWrap/>
            <w:vAlign w:val="bottom"/>
            <w:hideMark/>
          </w:tcPr>
          <w:p w14:paraId="65992022"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574BB727" w14:textId="77777777" w:rsidTr="00F92865">
        <w:trPr>
          <w:trHeight w:val="1758"/>
        </w:trPr>
        <w:tc>
          <w:tcPr>
            <w:tcW w:w="111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EA0F97A"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O</w:t>
            </w:r>
            <w:r w:rsidRPr="00C6645B">
              <w:rPr>
                <w:rFonts w:ascii="Arial" w:eastAsia="Times New Roman" w:hAnsi="Arial" w:cs="Arial"/>
                <w:b/>
                <w:color w:val="000000"/>
                <w:sz w:val="18"/>
                <w:szCs w:val="18"/>
                <w:lang w:val="mk-MK" w:eastAsia="mk-MK"/>
              </w:rPr>
              <w:t>3</w:t>
            </w:r>
          </w:p>
        </w:tc>
        <w:tc>
          <w:tcPr>
            <w:tcW w:w="1293" w:type="dxa"/>
            <w:tcBorders>
              <w:top w:val="nil"/>
              <w:left w:val="nil"/>
              <w:bottom w:val="single" w:sz="4" w:space="0" w:color="auto"/>
              <w:right w:val="single" w:sz="4" w:space="0" w:color="auto"/>
            </w:tcBorders>
            <w:shd w:val="clear" w:color="auto" w:fill="auto"/>
            <w:noWrap/>
            <w:vAlign w:val="center"/>
            <w:hideMark/>
          </w:tcPr>
          <w:p w14:paraId="108FA65F" w14:textId="37153F7E"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Целна вредност (ЦВ)</w:t>
            </w:r>
          </w:p>
        </w:tc>
        <w:tc>
          <w:tcPr>
            <w:tcW w:w="1621" w:type="dxa"/>
            <w:tcBorders>
              <w:top w:val="nil"/>
              <w:left w:val="nil"/>
              <w:bottom w:val="single" w:sz="4" w:space="0" w:color="auto"/>
              <w:right w:val="nil"/>
            </w:tcBorders>
            <w:shd w:val="clear" w:color="auto" w:fill="auto"/>
            <w:vAlign w:val="center"/>
            <w:hideMark/>
          </w:tcPr>
          <w:p w14:paraId="71EE574F" w14:textId="102A7669"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120 μg/m³ макс. дневна 8- h</w:t>
            </w:r>
            <w:r w:rsidRPr="00C6645B">
              <w:rPr>
                <w:rFonts w:ascii="Arial" w:eastAsia="Times New Roman" w:hAnsi="Arial" w:cs="Arial"/>
                <w:color w:val="000000"/>
                <w:sz w:val="18"/>
                <w:szCs w:val="18"/>
                <w:lang w:val="mk-MK" w:eastAsia="mk-MK"/>
              </w:rPr>
              <w:t xml:space="preserve"> </w:t>
            </w:r>
            <w:r>
              <w:rPr>
                <w:rFonts w:ascii="Arial" w:eastAsia="Times New Roman" w:hAnsi="Arial" w:cs="Arial"/>
                <w:color w:val="000000"/>
                <w:sz w:val="18"/>
                <w:szCs w:val="18"/>
                <w:lang w:val="mk-MK" w:eastAsia="mk-MK"/>
              </w:rPr>
              <w:t xml:space="preserve">средна вредност, не смее да се надмине повеќе од </w:t>
            </w:r>
            <w:r w:rsidRPr="00C6645B">
              <w:rPr>
                <w:rFonts w:ascii="Arial" w:eastAsia="Times New Roman" w:hAnsi="Arial" w:cs="Arial"/>
                <w:color w:val="000000"/>
                <w:sz w:val="18"/>
                <w:szCs w:val="18"/>
                <w:lang w:val="mk-MK" w:eastAsia="mk-MK"/>
              </w:rPr>
              <w:t xml:space="preserve">25 </w:t>
            </w:r>
            <w:r>
              <w:rPr>
                <w:rFonts w:ascii="Arial" w:eastAsia="Times New Roman" w:hAnsi="Arial" w:cs="Arial"/>
                <w:color w:val="000000"/>
                <w:sz w:val="18"/>
                <w:szCs w:val="18"/>
                <w:lang w:val="mk-MK" w:eastAsia="mk-MK"/>
              </w:rPr>
              <w:t>дена во календарска година, (просечно во текот на три години</w:t>
            </w:r>
            <w:r w:rsidRPr="00C6645B">
              <w:rPr>
                <w:rFonts w:ascii="Arial" w:eastAsia="Times New Roman" w:hAnsi="Arial" w:cs="Arial"/>
                <w:color w:val="000000"/>
                <w:sz w:val="18"/>
                <w:szCs w:val="18"/>
                <w:lang w:val="mk-MK" w:eastAsia="mk-MK"/>
              </w:rPr>
              <w:t>)</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F9878D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7761D08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7E8AFE1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3542101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42713A6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0CDB0DD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4AADB07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04579F2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3081271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65C525E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6D788B02" w14:textId="77777777" w:rsidTr="00F92865">
        <w:trPr>
          <w:trHeight w:val="406"/>
        </w:trPr>
        <w:tc>
          <w:tcPr>
            <w:tcW w:w="1111" w:type="dxa"/>
            <w:vMerge/>
            <w:tcBorders>
              <w:top w:val="nil"/>
              <w:left w:val="single" w:sz="8" w:space="0" w:color="auto"/>
              <w:bottom w:val="single" w:sz="8" w:space="0" w:color="auto"/>
              <w:right w:val="single" w:sz="8" w:space="0" w:color="auto"/>
            </w:tcBorders>
            <w:vAlign w:val="center"/>
            <w:hideMark/>
          </w:tcPr>
          <w:p w14:paraId="0EBE41C4"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33EDB394" w14:textId="282682A4"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Долгорочна цел</w:t>
            </w:r>
            <w:r w:rsidRPr="00C6645B">
              <w:rPr>
                <w:rFonts w:ascii="Arial" w:eastAsia="Times New Roman" w:hAnsi="Arial" w:cs="Arial"/>
                <w:color w:val="000000"/>
                <w:sz w:val="18"/>
                <w:szCs w:val="18"/>
                <w:lang w:val="mk-MK" w:eastAsia="mk-MK"/>
              </w:rPr>
              <w:t xml:space="preserve"> </w:t>
            </w:r>
          </w:p>
        </w:tc>
        <w:tc>
          <w:tcPr>
            <w:tcW w:w="1621" w:type="dxa"/>
            <w:tcBorders>
              <w:top w:val="nil"/>
              <w:left w:val="nil"/>
              <w:bottom w:val="single" w:sz="4" w:space="0" w:color="auto"/>
              <w:right w:val="nil"/>
            </w:tcBorders>
            <w:shd w:val="clear" w:color="auto" w:fill="auto"/>
            <w:vAlign w:val="bottom"/>
            <w:hideMark/>
          </w:tcPr>
          <w:p w14:paraId="410EF128" w14:textId="38D98E91"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120 μg/m³ макс. дневна 8</w:t>
            </w:r>
            <w:r>
              <w:rPr>
                <w:rFonts w:ascii="Arial" w:eastAsia="Times New Roman" w:hAnsi="Arial" w:cs="Arial"/>
                <w:color w:val="000000"/>
                <w:sz w:val="18"/>
                <w:szCs w:val="18"/>
                <w:lang w:val="en-US" w:eastAsia="mk-MK"/>
              </w:rPr>
              <w:t xml:space="preserve"> h</w:t>
            </w:r>
            <w:r>
              <w:rPr>
                <w:rFonts w:ascii="Arial" w:eastAsia="Times New Roman" w:hAnsi="Arial" w:cs="Arial"/>
                <w:color w:val="000000"/>
                <w:sz w:val="18"/>
                <w:szCs w:val="18"/>
                <w:lang w:val="mk-MK" w:eastAsia="mk-MK"/>
              </w:rPr>
              <w:t xml:space="preserve"> средна вредност</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754674C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2AFBE48B"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1C7B7CF1"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4874F83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FF0000"/>
            <w:noWrap/>
            <w:vAlign w:val="bottom"/>
            <w:hideMark/>
          </w:tcPr>
          <w:p w14:paraId="4A63984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FF0000"/>
            <w:noWrap/>
            <w:vAlign w:val="bottom"/>
            <w:hideMark/>
          </w:tcPr>
          <w:p w14:paraId="69D568A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3B1DBE5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7F1BF55B"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6EA09785"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92D050"/>
            <w:noWrap/>
            <w:vAlign w:val="bottom"/>
            <w:hideMark/>
          </w:tcPr>
          <w:p w14:paraId="21E1C61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777ED41B" w14:textId="77777777" w:rsidTr="00F92865">
        <w:trPr>
          <w:trHeight w:val="585"/>
        </w:trPr>
        <w:tc>
          <w:tcPr>
            <w:tcW w:w="1111" w:type="dxa"/>
            <w:vMerge/>
            <w:tcBorders>
              <w:top w:val="nil"/>
              <w:left w:val="single" w:sz="8" w:space="0" w:color="auto"/>
              <w:bottom w:val="single" w:sz="8" w:space="0" w:color="auto"/>
              <w:right w:val="single" w:sz="8" w:space="0" w:color="auto"/>
            </w:tcBorders>
            <w:vAlign w:val="center"/>
            <w:hideMark/>
          </w:tcPr>
          <w:p w14:paraId="4479D033"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4" w:space="0" w:color="auto"/>
              <w:right w:val="single" w:sz="4" w:space="0" w:color="auto"/>
            </w:tcBorders>
            <w:shd w:val="clear" w:color="auto" w:fill="auto"/>
            <w:vAlign w:val="center"/>
            <w:hideMark/>
          </w:tcPr>
          <w:p w14:paraId="103513C4" w14:textId="00CC7318"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информирање</w:t>
            </w:r>
          </w:p>
        </w:tc>
        <w:tc>
          <w:tcPr>
            <w:tcW w:w="1621" w:type="dxa"/>
            <w:tcBorders>
              <w:top w:val="nil"/>
              <w:left w:val="nil"/>
              <w:bottom w:val="single" w:sz="4" w:space="0" w:color="auto"/>
              <w:right w:val="nil"/>
            </w:tcBorders>
            <w:shd w:val="clear" w:color="auto" w:fill="auto"/>
            <w:vAlign w:val="bottom"/>
            <w:hideMark/>
          </w:tcPr>
          <w:p w14:paraId="5F43F482" w14:textId="74BEB62A"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 xml:space="preserve">180 μg/m³, 3 </w:t>
            </w:r>
            <w:r>
              <w:rPr>
                <w:rFonts w:ascii="Arial" w:eastAsia="Times New Roman" w:hAnsi="Arial" w:cs="Arial"/>
                <w:color w:val="000000"/>
                <w:sz w:val="18"/>
                <w:szCs w:val="18"/>
                <w:lang w:val="mk-MK" w:eastAsia="mk-MK"/>
              </w:rPr>
              <w:t>последователни часа</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4D0802C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4760820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C696E02"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53AE1B4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5959DA8C"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6721FF9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92D050"/>
            <w:noWrap/>
            <w:vAlign w:val="bottom"/>
            <w:hideMark/>
          </w:tcPr>
          <w:p w14:paraId="1E56BEF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nil"/>
            </w:tcBorders>
            <w:shd w:val="clear" w:color="000000" w:fill="92D050"/>
            <w:noWrap/>
            <w:vAlign w:val="bottom"/>
            <w:hideMark/>
          </w:tcPr>
          <w:p w14:paraId="00E9AAC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4" w:space="0" w:color="auto"/>
              <w:right w:val="single" w:sz="4" w:space="0" w:color="auto"/>
            </w:tcBorders>
            <w:shd w:val="clear" w:color="000000" w:fill="538DD5"/>
            <w:noWrap/>
            <w:vAlign w:val="bottom"/>
            <w:hideMark/>
          </w:tcPr>
          <w:p w14:paraId="1F4A71D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4" w:space="0" w:color="auto"/>
              <w:right w:val="single" w:sz="8" w:space="0" w:color="auto"/>
            </w:tcBorders>
            <w:shd w:val="clear" w:color="000000" w:fill="538DD5"/>
            <w:noWrap/>
            <w:vAlign w:val="bottom"/>
            <w:hideMark/>
          </w:tcPr>
          <w:p w14:paraId="05FDDFC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0D12EB5B" w14:textId="77777777" w:rsidTr="00F92865">
        <w:trPr>
          <w:trHeight w:val="585"/>
        </w:trPr>
        <w:tc>
          <w:tcPr>
            <w:tcW w:w="1111" w:type="dxa"/>
            <w:vMerge/>
            <w:tcBorders>
              <w:top w:val="nil"/>
              <w:left w:val="single" w:sz="8" w:space="0" w:color="auto"/>
              <w:bottom w:val="single" w:sz="8" w:space="0" w:color="auto"/>
              <w:right w:val="single" w:sz="8" w:space="0" w:color="auto"/>
            </w:tcBorders>
            <w:vAlign w:val="center"/>
            <w:hideMark/>
          </w:tcPr>
          <w:p w14:paraId="579C0D33" w14:textId="77777777" w:rsidR="00F92865" w:rsidRPr="00C6645B" w:rsidRDefault="00F92865" w:rsidP="00F92865">
            <w:pPr>
              <w:spacing w:after="0" w:line="240" w:lineRule="auto"/>
              <w:rPr>
                <w:rFonts w:ascii="Arial" w:eastAsia="Times New Roman" w:hAnsi="Arial" w:cs="Arial"/>
                <w:b/>
                <w:color w:val="000000"/>
                <w:lang w:val="mk-MK" w:eastAsia="mk-MK"/>
              </w:rPr>
            </w:pPr>
          </w:p>
        </w:tc>
        <w:tc>
          <w:tcPr>
            <w:tcW w:w="1293" w:type="dxa"/>
            <w:tcBorders>
              <w:top w:val="nil"/>
              <w:left w:val="nil"/>
              <w:bottom w:val="single" w:sz="8" w:space="0" w:color="auto"/>
              <w:right w:val="single" w:sz="4" w:space="0" w:color="auto"/>
            </w:tcBorders>
            <w:shd w:val="clear" w:color="auto" w:fill="auto"/>
            <w:vAlign w:val="center"/>
            <w:hideMark/>
          </w:tcPr>
          <w:p w14:paraId="18B349A7" w14:textId="29148480"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Граница за алармирање</w:t>
            </w:r>
          </w:p>
        </w:tc>
        <w:tc>
          <w:tcPr>
            <w:tcW w:w="1621" w:type="dxa"/>
            <w:tcBorders>
              <w:top w:val="nil"/>
              <w:left w:val="nil"/>
              <w:bottom w:val="single" w:sz="8" w:space="0" w:color="auto"/>
              <w:right w:val="nil"/>
            </w:tcBorders>
            <w:shd w:val="clear" w:color="auto" w:fill="auto"/>
            <w:vAlign w:val="bottom"/>
            <w:hideMark/>
          </w:tcPr>
          <w:p w14:paraId="311D4344" w14:textId="1942B858" w:rsidR="00F92865" w:rsidRPr="00C6645B" w:rsidRDefault="00F92865" w:rsidP="00F92865">
            <w:pPr>
              <w:spacing w:after="0" w:line="240" w:lineRule="auto"/>
              <w:jc w:val="center"/>
              <w:rPr>
                <w:rFonts w:ascii="Arial" w:eastAsia="Times New Roman" w:hAnsi="Arial" w:cs="Arial"/>
                <w:color w:val="000000"/>
                <w:sz w:val="18"/>
                <w:szCs w:val="18"/>
                <w:lang w:val="mk-MK" w:eastAsia="mk-MK"/>
              </w:rPr>
            </w:pPr>
            <w:r w:rsidRPr="00C6645B">
              <w:rPr>
                <w:rFonts w:ascii="Arial" w:eastAsia="Times New Roman" w:hAnsi="Arial" w:cs="Arial"/>
                <w:color w:val="000000"/>
                <w:sz w:val="18"/>
                <w:szCs w:val="18"/>
                <w:lang w:val="mk-MK" w:eastAsia="mk-MK"/>
              </w:rPr>
              <w:t>240 µg/m</w:t>
            </w:r>
            <w:r w:rsidRPr="00C6645B">
              <w:rPr>
                <w:rFonts w:ascii="Arial" w:eastAsia="Times New Roman" w:hAnsi="Arial" w:cs="Arial"/>
                <w:color w:val="000000"/>
                <w:sz w:val="18"/>
                <w:szCs w:val="18"/>
                <w:vertAlign w:val="superscript"/>
                <w:lang w:val="mk-MK" w:eastAsia="mk-MK"/>
              </w:rPr>
              <w:t>3</w:t>
            </w:r>
            <w:r>
              <w:rPr>
                <w:rFonts w:ascii="Arial" w:eastAsia="Times New Roman" w:hAnsi="Arial" w:cs="Arial"/>
                <w:color w:val="000000"/>
                <w:sz w:val="18"/>
                <w:szCs w:val="18"/>
                <w:lang w:val="mk-MK" w:eastAsia="mk-MK"/>
              </w:rPr>
              <w:t>, 3 последователни часа</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4AAA5900"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42531E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1F89A7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594B043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DECF61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76AA8B5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07B0ED3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298911A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0A76EFC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538DD5"/>
            <w:noWrap/>
            <w:vAlign w:val="bottom"/>
            <w:hideMark/>
          </w:tcPr>
          <w:p w14:paraId="0FD8D93E"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r w:rsidR="00F92865" w:rsidRPr="00C6645B" w14:paraId="756747E5" w14:textId="77777777" w:rsidTr="00F92865">
        <w:trPr>
          <w:trHeight w:val="585"/>
        </w:trPr>
        <w:tc>
          <w:tcPr>
            <w:tcW w:w="1111" w:type="dxa"/>
            <w:tcBorders>
              <w:top w:val="nil"/>
              <w:left w:val="single" w:sz="8" w:space="0" w:color="auto"/>
              <w:bottom w:val="single" w:sz="8" w:space="0" w:color="auto"/>
              <w:right w:val="single" w:sz="8" w:space="0" w:color="auto"/>
            </w:tcBorders>
            <w:shd w:val="clear" w:color="auto" w:fill="auto"/>
            <w:noWrap/>
            <w:vAlign w:val="center"/>
            <w:hideMark/>
          </w:tcPr>
          <w:p w14:paraId="29DBAEA5" w14:textId="77777777" w:rsidR="00F92865" w:rsidRPr="00C6645B" w:rsidRDefault="00F92865" w:rsidP="00F92865">
            <w:pPr>
              <w:spacing w:after="0" w:line="240" w:lineRule="auto"/>
              <w:jc w:val="center"/>
              <w:rPr>
                <w:rFonts w:ascii="Arial" w:eastAsia="Times New Roman" w:hAnsi="Arial" w:cs="Arial"/>
                <w:b/>
                <w:color w:val="000000"/>
                <w:lang w:val="mk-MK" w:eastAsia="mk-MK"/>
              </w:rPr>
            </w:pPr>
            <w:r w:rsidRPr="00C6645B">
              <w:rPr>
                <w:rFonts w:ascii="Arial" w:eastAsia="Times New Roman" w:hAnsi="Arial" w:cs="Arial"/>
                <w:b/>
                <w:color w:val="000000"/>
                <w:lang w:val="mk-MK" w:eastAsia="mk-MK"/>
              </w:rPr>
              <w:t>CO</w:t>
            </w:r>
          </w:p>
        </w:tc>
        <w:tc>
          <w:tcPr>
            <w:tcW w:w="1293" w:type="dxa"/>
            <w:tcBorders>
              <w:top w:val="nil"/>
              <w:left w:val="nil"/>
              <w:bottom w:val="single" w:sz="8" w:space="0" w:color="auto"/>
              <w:right w:val="single" w:sz="4" w:space="0" w:color="auto"/>
            </w:tcBorders>
            <w:shd w:val="clear" w:color="auto" w:fill="auto"/>
            <w:noWrap/>
            <w:vAlign w:val="center"/>
            <w:hideMark/>
          </w:tcPr>
          <w:p w14:paraId="6BC7A656" w14:textId="3F8CC598" w:rsidR="00F92865" w:rsidRPr="00C6645B" w:rsidRDefault="00B92346"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ГВ</w:t>
            </w:r>
          </w:p>
        </w:tc>
        <w:tc>
          <w:tcPr>
            <w:tcW w:w="1621" w:type="dxa"/>
            <w:tcBorders>
              <w:top w:val="nil"/>
              <w:left w:val="nil"/>
              <w:bottom w:val="single" w:sz="8" w:space="0" w:color="auto"/>
              <w:right w:val="nil"/>
            </w:tcBorders>
            <w:shd w:val="clear" w:color="auto" w:fill="auto"/>
            <w:vAlign w:val="bottom"/>
            <w:hideMark/>
          </w:tcPr>
          <w:p w14:paraId="65452C7F" w14:textId="450A90B9" w:rsidR="00F92865" w:rsidRPr="00C6645B" w:rsidRDefault="00B92346" w:rsidP="00F92865">
            <w:pPr>
              <w:spacing w:after="0" w:line="240" w:lineRule="auto"/>
              <w:jc w:val="center"/>
              <w:rPr>
                <w:rFonts w:ascii="Arial" w:eastAsia="Times New Roman" w:hAnsi="Arial" w:cs="Arial"/>
                <w:color w:val="000000"/>
                <w:sz w:val="18"/>
                <w:szCs w:val="18"/>
                <w:lang w:val="mk-MK" w:eastAsia="mk-MK"/>
              </w:rPr>
            </w:pPr>
            <w:r>
              <w:rPr>
                <w:rFonts w:ascii="Arial" w:eastAsia="Times New Roman" w:hAnsi="Arial" w:cs="Arial"/>
                <w:color w:val="000000"/>
                <w:sz w:val="18"/>
                <w:szCs w:val="18"/>
                <w:lang w:val="mk-MK" w:eastAsia="mk-MK"/>
              </w:rPr>
              <w:t>10 mg/m³, макс дневна 8h средна вредност</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29C8FCB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538DD5"/>
            <w:noWrap/>
            <w:vAlign w:val="bottom"/>
            <w:hideMark/>
          </w:tcPr>
          <w:p w14:paraId="1E931C79"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0CB7FF5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9CB549F"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587A0B16"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5D083517"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538DD5"/>
            <w:noWrap/>
            <w:vAlign w:val="bottom"/>
            <w:hideMark/>
          </w:tcPr>
          <w:p w14:paraId="1EE994FD"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nil"/>
            </w:tcBorders>
            <w:shd w:val="clear" w:color="000000" w:fill="92D050"/>
            <w:noWrap/>
            <w:vAlign w:val="bottom"/>
            <w:hideMark/>
          </w:tcPr>
          <w:p w14:paraId="02057B64"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single" w:sz="8" w:space="0" w:color="auto"/>
              <w:bottom w:val="single" w:sz="8" w:space="0" w:color="auto"/>
              <w:right w:val="single" w:sz="4" w:space="0" w:color="auto"/>
            </w:tcBorders>
            <w:shd w:val="clear" w:color="000000" w:fill="92D050"/>
            <w:noWrap/>
            <w:vAlign w:val="bottom"/>
            <w:hideMark/>
          </w:tcPr>
          <w:p w14:paraId="275B57C3"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c>
          <w:tcPr>
            <w:tcW w:w="572" w:type="dxa"/>
            <w:tcBorders>
              <w:top w:val="nil"/>
              <w:left w:val="nil"/>
              <w:bottom w:val="single" w:sz="8" w:space="0" w:color="auto"/>
              <w:right w:val="single" w:sz="8" w:space="0" w:color="auto"/>
            </w:tcBorders>
            <w:shd w:val="clear" w:color="000000" w:fill="FF0000"/>
            <w:noWrap/>
            <w:vAlign w:val="bottom"/>
            <w:hideMark/>
          </w:tcPr>
          <w:p w14:paraId="7642A2AA" w14:textId="77777777" w:rsidR="00F92865" w:rsidRPr="00C6645B" w:rsidRDefault="00F92865" w:rsidP="00F92865">
            <w:pPr>
              <w:spacing w:after="0" w:line="240" w:lineRule="auto"/>
              <w:rPr>
                <w:rFonts w:ascii="Arial" w:eastAsia="Times New Roman" w:hAnsi="Arial" w:cs="Arial"/>
                <w:color w:val="000000"/>
                <w:lang w:val="mk-MK" w:eastAsia="mk-MK"/>
              </w:rPr>
            </w:pPr>
            <w:r w:rsidRPr="00C6645B">
              <w:rPr>
                <w:rFonts w:ascii="Arial" w:eastAsia="Times New Roman" w:hAnsi="Arial" w:cs="Arial"/>
                <w:color w:val="000000"/>
                <w:lang w:val="mk-MK" w:eastAsia="mk-MK"/>
              </w:rPr>
              <w:t> </w:t>
            </w:r>
          </w:p>
        </w:tc>
      </w:tr>
    </w:tbl>
    <w:p w14:paraId="163E0B03" w14:textId="77777777" w:rsidR="00C6645B" w:rsidRPr="00C6645B" w:rsidRDefault="00C6645B" w:rsidP="00C6645B">
      <w:pPr>
        <w:widowControl w:val="0"/>
        <w:autoSpaceDE w:val="0"/>
        <w:autoSpaceDN w:val="0"/>
        <w:adjustRightInd w:val="0"/>
        <w:spacing w:after="0" w:line="240" w:lineRule="auto"/>
        <w:jc w:val="center"/>
        <w:rPr>
          <w:rFonts w:ascii="Arial" w:eastAsia="Calibri" w:hAnsi="Arial" w:cs="Arial"/>
          <w:lang w:val="en-US"/>
        </w:rPr>
      </w:pPr>
    </w:p>
    <w:p w14:paraId="65393E71" w14:textId="58869BE9" w:rsidR="00C6645B" w:rsidRPr="00C6645B" w:rsidRDefault="00EC534D"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горната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табела</w:t>
      </w:r>
      <w:proofErr w:type="spellEnd"/>
      <w:r w:rsidRPr="00EC534D">
        <w:rPr>
          <w:rFonts w:ascii="Arial" w:eastAsia="Calibri" w:hAnsi="Arial" w:cs="Arial"/>
          <w:lang w:val="en-US"/>
        </w:rPr>
        <w:t xml:space="preserve"> е </w:t>
      </w:r>
      <w:proofErr w:type="spellStart"/>
      <w:r w:rsidRPr="00EC534D">
        <w:rPr>
          <w:rFonts w:ascii="Arial" w:eastAsia="Calibri" w:hAnsi="Arial" w:cs="Arial"/>
          <w:lang w:val="en-US"/>
        </w:rPr>
        <w:t>јасно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главниот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критичен</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загадувач</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воздухот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Битола</w:t>
      </w:r>
      <w:proofErr w:type="spellEnd"/>
      <w:r w:rsidRPr="00EC534D">
        <w:rPr>
          <w:rFonts w:ascii="Arial" w:eastAsia="Calibri" w:hAnsi="Arial" w:cs="Arial"/>
          <w:lang w:val="en-US"/>
        </w:rPr>
        <w:t xml:space="preserve"> е </w:t>
      </w:r>
      <w:r>
        <w:rPr>
          <w:rFonts w:ascii="Arial" w:eastAsia="Calibri" w:hAnsi="Arial" w:cs="Arial"/>
          <w:lang w:val="en-US"/>
        </w:rPr>
        <w:t>PM</w:t>
      </w:r>
      <w:r w:rsidRPr="00EC534D">
        <w:rPr>
          <w:rFonts w:ascii="Arial" w:eastAsia="Calibri" w:hAnsi="Arial" w:cs="Arial"/>
          <w:vertAlign w:val="subscript"/>
          <w:lang w:val="en-US"/>
        </w:rPr>
        <w:t>10</w:t>
      </w:r>
      <w:r w:rsidRPr="00EC534D">
        <w:rPr>
          <w:rFonts w:ascii="Arial" w:eastAsia="Calibri" w:hAnsi="Arial" w:cs="Arial"/>
          <w:lang w:val="en-US"/>
        </w:rPr>
        <w:t xml:space="preserve">. </w:t>
      </w:r>
      <w:proofErr w:type="spellStart"/>
      <w:r w:rsidRPr="00EC534D">
        <w:rPr>
          <w:rFonts w:ascii="Arial" w:eastAsia="Calibri" w:hAnsi="Arial" w:cs="Arial"/>
          <w:lang w:val="en-US"/>
        </w:rPr>
        <w:t>Мерењата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двете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мерни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станици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покажуваат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двете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локации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периодот</w:t>
      </w:r>
      <w:proofErr w:type="spellEnd"/>
      <w:r w:rsidRPr="00EC534D">
        <w:rPr>
          <w:rFonts w:ascii="Arial" w:eastAsia="Calibri" w:hAnsi="Arial" w:cs="Arial"/>
          <w:lang w:val="en-US"/>
        </w:rPr>
        <w:t xml:space="preserve"> 2015 - 2019 </w:t>
      </w:r>
      <w:proofErr w:type="spellStart"/>
      <w:r w:rsidRPr="00EC534D">
        <w:rPr>
          <w:rFonts w:ascii="Arial" w:eastAsia="Calibri" w:hAnsi="Arial" w:cs="Arial"/>
          <w:lang w:val="en-US"/>
        </w:rPr>
        <w:t>година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дневната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гранична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вредност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50 </w:t>
      </w:r>
      <w:proofErr w:type="spellStart"/>
      <w:r w:rsidRPr="00EC534D">
        <w:rPr>
          <w:rFonts w:ascii="Arial" w:eastAsia="Calibri" w:hAnsi="Arial" w:cs="Arial"/>
          <w:lang w:val="en-US"/>
        </w:rPr>
        <w:t>μg</w:t>
      </w:r>
      <w:proofErr w:type="spellEnd"/>
      <w:r w:rsidRPr="00EC534D">
        <w:rPr>
          <w:rFonts w:ascii="Arial" w:eastAsia="Calibri" w:hAnsi="Arial" w:cs="Arial"/>
          <w:lang w:val="en-US"/>
        </w:rPr>
        <w:t xml:space="preserve">/m³ е </w:t>
      </w:r>
      <w:proofErr w:type="spellStart"/>
      <w:r w:rsidRPr="00EC534D">
        <w:rPr>
          <w:rFonts w:ascii="Arial" w:eastAsia="Calibri" w:hAnsi="Arial" w:cs="Arial"/>
          <w:lang w:val="en-US"/>
        </w:rPr>
        <w:t>надмината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повеќе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35 </w:t>
      </w:r>
      <w:proofErr w:type="spellStart"/>
      <w:r w:rsidRPr="00EC534D">
        <w:rPr>
          <w:rFonts w:ascii="Arial" w:eastAsia="Calibri" w:hAnsi="Arial" w:cs="Arial"/>
          <w:lang w:val="en-US"/>
        </w:rPr>
        <w:t>пати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текот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една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календарска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година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Исто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така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годишната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гранична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вредност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40 </w:t>
      </w:r>
      <w:proofErr w:type="spellStart"/>
      <w:r w:rsidRPr="00EC534D">
        <w:rPr>
          <w:rFonts w:ascii="Arial" w:eastAsia="Calibri" w:hAnsi="Arial" w:cs="Arial"/>
          <w:lang w:val="en-US"/>
        </w:rPr>
        <w:t>μg</w:t>
      </w:r>
      <w:proofErr w:type="spellEnd"/>
      <w:r w:rsidRPr="00EC534D">
        <w:rPr>
          <w:rFonts w:ascii="Arial" w:eastAsia="Calibri" w:hAnsi="Arial" w:cs="Arial"/>
          <w:lang w:val="en-US"/>
        </w:rPr>
        <w:t xml:space="preserve">/m³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двете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локации</w:t>
      </w:r>
      <w:proofErr w:type="spellEnd"/>
      <w:r w:rsidRPr="00EC534D">
        <w:rPr>
          <w:rFonts w:ascii="Arial" w:eastAsia="Calibri" w:hAnsi="Arial" w:cs="Arial"/>
          <w:lang w:val="en-US"/>
        </w:rPr>
        <w:t xml:space="preserve"> е </w:t>
      </w:r>
      <w:proofErr w:type="spellStart"/>
      <w:r w:rsidRPr="00EC534D">
        <w:rPr>
          <w:rFonts w:ascii="Arial" w:eastAsia="Calibri" w:hAnsi="Arial" w:cs="Arial"/>
          <w:lang w:val="en-US"/>
        </w:rPr>
        <w:t>надмината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истиот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временски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период</w:t>
      </w:r>
      <w:proofErr w:type="spellEnd"/>
      <w:r w:rsidRPr="00EC534D">
        <w:rPr>
          <w:rFonts w:ascii="Arial" w:eastAsia="Calibri" w:hAnsi="Arial" w:cs="Arial"/>
          <w:lang w:val="en-US"/>
        </w:rPr>
        <w:t>.</w:t>
      </w:r>
      <w:r>
        <w:rPr>
          <w:rFonts w:ascii="Arial" w:eastAsia="Calibri" w:hAnsi="Arial" w:cs="Arial"/>
          <w:lang w:val="en-US"/>
        </w:rPr>
        <w:t xml:space="preserve"> </w:t>
      </w:r>
    </w:p>
    <w:p w14:paraId="601D5269"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5FEF6C6C" w14:textId="4303D54A" w:rsidR="00C6645B" w:rsidRPr="00C6645B" w:rsidRDefault="00EC534D"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C534D">
        <w:rPr>
          <w:rFonts w:ascii="Arial" w:eastAsia="Calibri" w:hAnsi="Arial" w:cs="Arial"/>
          <w:lang w:val="en-US"/>
        </w:rPr>
        <w:t>Законодавството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воздух</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дефинира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праг</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информации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што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значи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надминување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дневната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концентрација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Pr>
          <w:rFonts w:ascii="Arial" w:eastAsia="Calibri" w:hAnsi="Arial" w:cs="Arial"/>
          <w:lang w:val="en-US"/>
        </w:rPr>
        <w:t xml:space="preserve"> 100 </w:t>
      </w:r>
      <w:proofErr w:type="spellStart"/>
      <w:r>
        <w:rPr>
          <w:rFonts w:ascii="Arial" w:eastAsia="Calibri" w:hAnsi="Arial" w:cs="Arial"/>
          <w:lang w:val="en-US"/>
        </w:rPr>
        <w:t>μg</w:t>
      </w:r>
      <w:proofErr w:type="spellEnd"/>
      <w:r>
        <w:rPr>
          <w:rFonts w:ascii="Arial" w:eastAsia="Calibri" w:hAnsi="Arial" w:cs="Arial"/>
          <w:lang w:val="en-US"/>
        </w:rPr>
        <w:t xml:space="preserve">/m³ и </w:t>
      </w:r>
      <w:proofErr w:type="spellStart"/>
      <w:r>
        <w:rPr>
          <w:rFonts w:ascii="Arial" w:eastAsia="Calibri" w:hAnsi="Arial" w:cs="Arial"/>
          <w:lang w:val="en-US"/>
        </w:rPr>
        <w:t>праг</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r>
        <w:rPr>
          <w:rFonts w:ascii="Arial" w:eastAsia="Calibri" w:hAnsi="Arial" w:cs="Arial"/>
          <w:lang w:val="mk-MK"/>
        </w:rPr>
        <w:t>алармирање</w:t>
      </w:r>
      <w:r w:rsidRPr="00EC534D">
        <w:rPr>
          <w:rFonts w:ascii="Arial" w:eastAsia="Calibri" w:hAnsi="Arial" w:cs="Arial"/>
          <w:lang w:val="en-US"/>
        </w:rPr>
        <w:t xml:space="preserve"> </w:t>
      </w:r>
      <w:proofErr w:type="spellStart"/>
      <w:r w:rsidRPr="00EC534D">
        <w:rPr>
          <w:rFonts w:ascii="Arial" w:eastAsia="Calibri" w:hAnsi="Arial" w:cs="Arial"/>
          <w:lang w:val="en-US"/>
        </w:rPr>
        <w:t>што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значи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надминување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дневната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концентрација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од</w:t>
      </w:r>
      <w:proofErr w:type="spellEnd"/>
      <w:r w:rsidRPr="00EC534D">
        <w:rPr>
          <w:rFonts w:ascii="Arial" w:eastAsia="Calibri" w:hAnsi="Arial" w:cs="Arial"/>
          <w:lang w:val="en-US"/>
        </w:rPr>
        <w:t xml:space="preserve"> 200 </w:t>
      </w:r>
      <w:proofErr w:type="spellStart"/>
      <w:r w:rsidRPr="00EC534D">
        <w:rPr>
          <w:rFonts w:ascii="Arial" w:eastAsia="Calibri" w:hAnsi="Arial" w:cs="Arial"/>
          <w:lang w:val="en-US"/>
        </w:rPr>
        <w:t>μg</w:t>
      </w:r>
      <w:proofErr w:type="spellEnd"/>
      <w:r w:rsidRPr="00EC534D">
        <w:rPr>
          <w:rFonts w:ascii="Arial" w:eastAsia="Calibri" w:hAnsi="Arial" w:cs="Arial"/>
          <w:lang w:val="en-US"/>
        </w:rPr>
        <w:t xml:space="preserve">/m³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два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последователни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дена</w:t>
      </w:r>
      <w:proofErr w:type="spellEnd"/>
      <w:r w:rsidRPr="00EC534D">
        <w:rPr>
          <w:rFonts w:ascii="Arial" w:eastAsia="Calibri" w:hAnsi="Arial" w:cs="Arial"/>
          <w:lang w:val="en-US"/>
        </w:rPr>
        <w:t xml:space="preserve"> и </w:t>
      </w:r>
      <w:proofErr w:type="spellStart"/>
      <w:r w:rsidRPr="00EC534D">
        <w:rPr>
          <w:rFonts w:ascii="Arial" w:eastAsia="Calibri" w:hAnsi="Arial" w:cs="Arial"/>
          <w:lang w:val="en-US"/>
        </w:rPr>
        <w:t>прогноза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стабилно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време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случај</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Pr>
          <w:rFonts w:ascii="Arial" w:eastAsia="Calibri" w:hAnsi="Arial" w:cs="Arial"/>
          <w:lang w:val="en-US"/>
        </w:rPr>
        <w:t>надминување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прагот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алармирање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неопходно</w:t>
      </w:r>
      <w:proofErr w:type="spellEnd"/>
      <w:r w:rsidRPr="00EC534D">
        <w:rPr>
          <w:rFonts w:ascii="Arial" w:eastAsia="Calibri" w:hAnsi="Arial" w:cs="Arial"/>
          <w:lang w:val="en-US"/>
        </w:rPr>
        <w:t xml:space="preserve"> е </w:t>
      </w:r>
      <w:proofErr w:type="spellStart"/>
      <w:r w:rsidRPr="00EC534D">
        <w:rPr>
          <w:rFonts w:ascii="Arial" w:eastAsia="Calibri" w:hAnsi="Arial" w:cs="Arial"/>
          <w:lang w:val="en-US"/>
        </w:rPr>
        <w:t>итно</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да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се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преземат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чекори</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за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подобрување</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квалитетот</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на</w:t>
      </w:r>
      <w:proofErr w:type="spellEnd"/>
      <w:r w:rsidRPr="00EC534D">
        <w:rPr>
          <w:rFonts w:ascii="Arial" w:eastAsia="Calibri" w:hAnsi="Arial" w:cs="Arial"/>
          <w:lang w:val="en-US"/>
        </w:rPr>
        <w:t xml:space="preserve"> </w:t>
      </w:r>
      <w:proofErr w:type="spellStart"/>
      <w:r w:rsidRPr="00EC534D">
        <w:rPr>
          <w:rFonts w:ascii="Arial" w:eastAsia="Calibri" w:hAnsi="Arial" w:cs="Arial"/>
          <w:lang w:val="en-US"/>
        </w:rPr>
        <w:t>воздухот</w:t>
      </w:r>
      <w:proofErr w:type="spellEnd"/>
      <w:r w:rsidRPr="00EC534D">
        <w:rPr>
          <w:rFonts w:ascii="Arial" w:eastAsia="Calibri" w:hAnsi="Arial" w:cs="Arial"/>
          <w:lang w:val="en-US"/>
        </w:rPr>
        <w:t>.</w:t>
      </w:r>
    </w:p>
    <w:p w14:paraId="7F1F42BF"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6D509F95" w14:textId="7523FFC7" w:rsidR="00C6645B" w:rsidRPr="00C6645B" w:rsidRDefault="00E70955"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70955">
        <w:rPr>
          <w:rFonts w:ascii="Arial" w:eastAsia="Calibri" w:hAnsi="Arial" w:cs="Arial"/>
          <w:lang w:val="en-US"/>
        </w:rPr>
        <w:t>Покрај</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примарните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емисии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кои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емитуваат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директно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воздухот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природни</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lastRenderedPageBreak/>
        <w:t>антропогени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извори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значително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влијание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врз</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зголемената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концентрација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овој</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параметар</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имаат</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t>параметрите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како</w:t>
      </w:r>
      <w:proofErr w:type="spellEnd"/>
      <w:r w:rsidRPr="00E70955">
        <w:rPr>
          <w:rFonts w:ascii="Arial" w:eastAsia="Calibri" w:hAnsi="Arial" w:cs="Arial"/>
          <w:lang w:val="en-US"/>
        </w:rPr>
        <w:t xml:space="preserve"> SO</w:t>
      </w:r>
      <w:r w:rsidRPr="00B75BC7">
        <w:rPr>
          <w:rFonts w:ascii="Arial" w:eastAsia="Calibri" w:hAnsi="Arial" w:cs="Arial"/>
          <w:vertAlign w:val="subscript"/>
          <w:lang w:val="en-US"/>
        </w:rPr>
        <w:t>2</w:t>
      </w:r>
      <w:r w:rsidRPr="00E70955">
        <w:rPr>
          <w:rFonts w:ascii="Arial" w:eastAsia="Calibri" w:hAnsi="Arial" w:cs="Arial"/>
          <w:lang w:val="en-US"/>
        </w:rPr>
        <w:t>, NO</w:t>
      </w:r>
      <w:r w:rsidRPr="00B75BC7">
        <w:rPr>
          <w:rFonts w:ascii="Arial" w:eastAsia="Calibri" w:hAnsi="Arial" w:cs="Arial"/>
          <w:vertAlign w:val="subscript"/>
          <w:lang w:val="en-US"/>
        </w:rPr>
        <w:t>x</w:t>
      </w:r>
      <w:r w:rsidRPr="00E70955">
        <w:rPr>
          <w:rFonts w:ascii="Arial" w:eastAsia="Calibri" w:hAnsi="Arial" w:cs="Arial"/>
          <w:lang w:val="en-US"/>
        </w:rPr>
        <w:t>, NH</w:t>
      </w:r>
      <w:r w:rsidRPr="00B75BC7">
        <w:rPr>
          <w:rFonts w:ascii="Arial" w:eastAsia="Calibri" w:hAnsi="Arial" w:cs="Arial"/>
          <w:vertAlign w:val="subscript"/>
          <w:lang w:val="en-US"/>
        </w:rPr>
        <w:t>3</w:t>
      </w:r>
      <w:r w:rsidRPr="00E70955">
        <w:rPr>
          <w:rFonts w:ascii="Arial" w:eastAsia="Calibri" w:hAnsi="Arial" w:cs="Arial"/>
          <w:lang w:val="en-US"/>
        </w:rPr>
        <w:t xml:space="preserve"> и VOC. </w:t>
      </w:r>
      <w:proofErr w:type="spellStart"/>
      <w:r w:rsidRPr="00E70955">
        <w:rPr>
          <w:rFonts w:ascii="Arial" w:eastAsia="Calibri" w:hAnsi="Arial" w:cs="Arial"/>
          <w:lang w:val="en-US"/>
        </w:rPr>
        <w:t>Тоа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таканаречените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секундарни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извори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кои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главно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потекнуваат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антропогени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извори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Затоа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мерките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што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ќе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преземат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намалување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концентрацијата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Pr>
          <w:rFonts w:ascii="Arial" w:eastAsia="Calibri" w:hAnsi="Arial" w:cs="Arial"/>
          <w:lang w:val="mk-MK"/>
        </w:rPr>
        <w:t xml:space="preserve"> </w:t>
      </w:r>
      <w:r w:rsidRPr="00E70955">
        <w:rPr>
          <w:rFonts w:ascii="Arial" w:eastAsia="Calibri" w:hAnsi="Arial" w:cs="Arial"/>
          <w:lang w:val="en-US"/>
        </w:rPr>
        <w:t>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неопходно</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да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вклучат</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t>мерки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намалување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концентрацијата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овие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загадувачи</w:t>
      </w:r>
      <w:proofErr w:type="spellEnd"/>
      <w:r w:rsidRPr="00E70955">
        <w:rPr>
          <w:rFonts w:ascii="Arial" w:eastAsia="Calibri" w:hAnsi="Arial" w:cs="Arial"/>
          <w:lang w:val="en-US"/>
        </w:rPr>
        <w:t>.</w:t>
      </w:r>
    </w:p>
    <w:p w14:paraId="4906FD42" w14:textId="59A0B17B" w:rsidR="00C6645B" w:rsidRPr="00C6645B" w:rsidRDefault="00E70955"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70955">
        <w:rPr>
          <w:rFonts w:ascii="Arial" w:eastAsia="Calibri" w:hAnsi="Arial" w:cs="Arial"/>
          <w:lang w:val="en-US"/>
        </w:rPr>
        <w:t>Годишната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гранична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вредност</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надмината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 xml:space="preserve">2,5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единствената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која</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исполнет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условот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минимална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покриеност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податоци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што</w:t>
      </w:r>
      <w:proofErr w:type="spellEnd"/>
      <w:r w:rsidRPr="00E70955">
        <w:rPr>
          <w:rFonts w:ascii="Arial" w:eastAsia="Calibri" w:hAnsi="Arial" w:cs="Arial"/>
          <w:lang w:val="en-US"/>
        </w:rPr>
        <w:t xml:space="preserve"> </w:t>
      </w:r>
      <w:r>
        <w:rPr>
          <w:rFonts w:ascii="Arial" w:eastAsia="Calibri" w:hAnsi="Arial" w:cs="Arial"/>
          <w:lang w:val="mk-MK"/>
        </w:rPr>
        <w:t xml:space="preserve">и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очекува</w:t>
      </w:r>
      <w:proofErr w:type="spellEnd"/>
      <w:r>
        <w:rPr>
          <w:rFonts w:ascii="Arial" w:eastAsia="Calibri" w:hAnsi="Arial" w:cs="Arial"/>
          <w:lang w:val="mk-MK"/>
        </w:rPr>
        <w:t>ше</w:t>
      </w:r>
      <w:r w:rsidRPr="00E70955">
        <w:rPr>
          <w:rFonts w:ascii="Arial" w:eastAsia="Calibri" w:hAnsi="Arial" w:cs="Arial"/>
          <w:lang w:val="en-US"/>
        </w:rPr>
        <w:t xml:space="preserve">. </w:t>
      </w:r>
      <w:proofErr w:type="spellStart"/>
      <w:r w:rsidRPr="00E70955">
        <w:rPr>
          <w:rFonts w:ascii="Arial" w:eastAsia="Calibri" w:hAnsi="Arial" w:cs="Arial"/>
          <w:lang w:val="en-US"/>
        </w:rPr>
        <w:t>Имајќи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предвид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овој</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дел</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PM</w:t>
      </w:r>
      <w:r w:rsidRPr="00E70955">
        <w:rPr>
          <w:rFonts w:ascii="Arial" w:eastAsia="Calibri" w:hAnsi="Arial" w:cs="Arial"/>
          <w:vertAlign w:val="subscript"/>
          <w:lang w:val="en-US"/>
        </w:rPr>
        <w:t>10</w:t>
      </w:r>
      <w:r w:rsidRPr="00E70955">
        <w:rPr>
          <w:rFonts w:ascii="Arial" w:eastAsia="Calibri" w:hAnsi="Arial" w:cs="Arial"/>
          <w:lang w:val="en-US"/>
        </w:rPr>
        <w:t xml:space="preserve"> </w:t>
      </w:r>
      <w:proofErr w:type="spellStart"/>
      <w:r w:rsidRPr="00E70955">
        <w:rPr>
          <w:rFonts w:ascii="Arial" w:eastAsia="Calibri" w:hAnsi="Arial" w:cs="Arial"/>
          <w:lang w:val="en-US"/>
        </w:rPr>
        <w:t>може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смета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потенцијално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критичен</w:t>
      </w:r>
      <w:proofErr w:type="spellEnd"/>
      <w:r w:rsidRPr="00E70955">
        <w:rPr>
          <w:rFonts w:ascii="Arial" w:eastAsia="Calibri" w:hAnsi="Arial" w:cs="Arial"/>
          <w:lang w:val="en-US"/>
        </w:rPr>
        <w:t>.</w:t>
      </w:r>
    </w:p>
    <w:p w14:paraId="2C2E96A2"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12558D89" w14:textId="7F177A5B" w:rsidR="00C6645B" w:rsidRPr="00C6645B" w:rsidRDefault="00E70955"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E70955">
        <w:rPr>
          <w:rFonts w:ascii="Arial" w:eastAsia="Calibri" w:hAnsi="Arial" w:cs="Arial"/>
          <w:lang w:val="en-US"/>
        </w:rPr>
        <w:t>Целната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вредност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w:t>
      </w:r>
      <w:proofErr w:type="spellEnd"/>
      <w:r w:rsidRPr="00E70955">
        <w:rPr>
          <w:rFonts w:ascii="Arial" w:eastAsia="Calibri" w:hAnsi="Arial" w:cs="Arial"/>
          <w:lang w:val="en-US"/>
        </w:rPr>
        <w:t xml:space="preserve"> 120 </w:t>
      </w:r>
      <w:proofErr w:type="spellStart"/>
      <w:r w:rsidRPr="00E70955">
        <w:rPr>
          <w:rFonts w:ascii="Arial" w:eastAsia="Calibri" w:hAnsi="Arial" w:cs="Arial"/>
          <w:lang w:val="en-US"/>
        </w:rPr>
        <w:t>μg</w:t>
      </w:r>
      <w:proofErr w:type="spellEnd"/>
      <w:r w:rsidRPr="00E70955">
        <w:rPr>
          <w:rFonts w:ascii="Arial" w:eastAsia="Calibri" w:hAnsi="Arial" w:cs="Arial"/>
          <w:lang w:val="en-US"/>
        </w:rPr>
        <w:t xml:space="preserve">/m³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озон</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надмината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само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станица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2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периодот</w:t>
      </w:r>
      <w:proofErr w:type="spellEnd"/>
      <w:r w:rsidRPr="00E70955">
        <w:rPr>
          <w:rFonts w:ascii="Arial" w:eastAsia="Calibri" w:hAnsi="Arial" w:cs="Arial"/>
          <w:lang w:val="en-US"/>
        </w:rPr>
        <w:t xml:space="preserve"> 2015 – 2017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однос</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долгорочната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цел</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мерењата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покажуваат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надминување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О</w:t>
      </w:r>
      <w:r w:rsidRPr="00E84CC5">
        <w:rPr>
          <w:rFonts w:ascii="Arial" w:eastAsia="Calibri" w:hAnsi="Arial" w:cs="Arial"/>
          <w:vertAlign w:val="subscript"/>
          <w:lang w:val="en-US"/>
        </w:rPr>
        <w:t>3</w:t>
      </w:r>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1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2015 и 2017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додека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2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периодот</w:t>
      </w:r>
      <w:proofErr w:type="spellEnd"/>
      <w:r w:rsidRPr="00E70955">
        <w:rPr>
          <w:rFonts w:ascii="Arial" w:eastAsia="Calibri" w:hAnsi="Arial" w:cs="Arial"/>
          <w:lang w:val="en-US"/>
        </w:rPr>
        <w:t xml:space="preserve"> 2015-2017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Мерењето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часовните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двете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локации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покажува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нема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надмин</w:t>
      </w:r>
      <w:r>
        <w:rPr>
          <w:rFonts w:ascii="Arial" w:eastAsia="Calibri" w:hAnsi="Arial" w:cs="Arial"/>
          <w:lang w:val="en-US"/>
        </w:rPr>
        <w:t>ување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праговите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информирање</w:t>
      </w:r>
      <w:proofErr w:type="spellEnd"/>
      <w:r>
        <w:rPr>
          <w:rFonts w:ascii="Arial" w:eastAsia="Calibri" w:hAnsi="Arial" w:cs="Arial"/>
          <w:lang w:val="en-US"/>
        </w:rPr>
        <w:t xml:space="preserve"> и </w:t>
      </w:r>
      <w:proofErr w:type="spellStart"/>
      <w:r>
        <w:rPr>
          <w:rFonts w:ascii="Arial" w:eastAsia="Calibri" w:hAnsi="Arial" w:cs="Arial"/>
          <w:lang w:val="en-US"/>
        </w:rPr>
        <w:t>алармирање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Податоците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покажуваат</w:t>
      </w:r>
      <w:proofErr w:type="spellEnd"/>
      <w:r w:rsidRPr="00E70955">
        <w:rPr>
          <w:rFonts w:ascii="Arial" w:eastAsia="Calibri" w:hAnsi="Arial" w:cs="Arial"/>
          <w:lang w:val="en-US"/>
        </w:rPr>
        <w:t xml:space="preserve"> и </w:t>
      </w:r>
      <w:proofErr w:type="spellStart"/>
      <w:r w:rsidRPr="00E70955">
        <w:rPr>
          <w:rFonts w:ascii="Arial" w:eastAsia="Calibri" w:hAnsi="Arial" w:cs="Arial"/>
          <w:lang w:val="en-US"/>
        </w:rPr>
        <w:t>надминување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долгорочната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целна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вредност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заштита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вегетацијата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w:t>
      </w:r>
      <w:proofErr w:type="spellEnd"/>
      <w:r w:rsidRPr="00E70955">
        <w:rPr>
          <w:rFonts w:ascii="Arial" w:eastAsia="Calibri" w:hAnsi="Arial" w:cs="Arial"/>
          <w:lang w:val="en-US"/>
        </w:rPr>
        <w:t xml:space="preserve"> 2015 </w:t>
      </w:r>
      <w:proofErr w:type="spellStart"/>
      <w:r w:rsidRPr="00E70955">
        <w:rPr>
          <w:rFonts w:ascii="Arial" w:eastAsia="Calibri" w:hAnsi="Arial" w:cs="Arial"/>
          <w:lang w:val="en-US"/>
        </w:rPr>
        <w:t>година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мерната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станица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Битола</w:t>
      </w:r>
      <w:proofErr w:type="spellEnd"/>
      <w:r w:rsidRPr="00E70955">
        <w:rPr>
          <w:rFonts w:ascii="Arial" w:eastAsia="Calibri" w:hAnsi="Arial" w:cs="Arial"/>
          <w:lang w:val="en-US"/>
        </w:rPr>
        <w:t xml:space="preserve"> 1. </w:t>
      </w:r>
      <w:proofErr w:type="spellStart"/>
      <w:r w:rsidRPr="00E70955">
        <w:rPr>
          <w:rFonts w:ascii="Arial" w:eastAsia="Calibri" w:hAnsi="Arial" w:cs="Arial"/>
          <w:lang w:val="en-US"/>
        </w:rPr>
        <w:t>Имајќи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предвид</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дека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озонот</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секундарен</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воздухот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неопходно</w:t>
      </w:r>
      <w:proofErr w:type="spellEnd"/>
      <w:r w:rsidRPr="00E70955">
        <w:rPr>
          <w:rFonts w:ascii="Arial" w:eastAsia="Calibri" w:hAnsi="Arial" w:cs="Arial"/>
          <w:lang w:val="en-US"/>
        </w:rPr>
        <w:t xml:space="preserve"> е </w:t>
      </w:r>
      <w:proofErr w:type="spellStart"/>
      <w:r w:rsidRPr="00E70955">
        <w:rPr>
          <w:rFonts w:ascii="Arial" w:eastAsia="Calibri" w:hAnsi="Arial" w:cs="Arial"/>
          <w:lang w:val="en-US"/>
        </w:rPr>
        <w:t>да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преземат</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мерки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намалување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концентрациите</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на</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загадувачи</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како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што</w:t>
      </w:r>
      <w:proofErr w:type="spellEnd"/>
      <w:r w:rsidRPr="00E70955">
        <w:rPr>
          <w:rFonts w:ascii="Arial" w:eastAsia="Calibri" w:hAnsi="Arial" w:cs="Arial"/>
          <w:lang w:val="en-US"/>
        </w:rPr>
        <w:t xml:space="preserve"> </w:t>
      </w:r>
      <w:proofErr w:type="spellStart"/>
      <w:r w:rsidRPr="00E70955">
        <w:rPr>
          <w:rFonts w:ascii="Arial" w:eastAsia="Calibri" w:hAnsi="Arial" w:cs="Arial"/>
          <w:lang w:val="en-US"/>
        </w:rPr>
        <w:t>се</w:t>
      </w:r>
      <w:proofErr w:type="spellEnd"/>
      <w:r w:rsidRPr="00E70955">
        <w:rPr>
          <w:rFonts w:ascii="Arial" w:eastAsia="Calibri" w:hAnsi="Arial" w:cs="Arial"/>
          <w:lang w:val="en-US"/>
        </w:rPr>
        <w:t xml:space="preserve"> NOx и VOC.</w:t>
      </w:r>
    </w:p>
    <w:p w14:paraId="77237B96"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274919E3" w14:textId="54328FEE" w:rsidR="00C6645B" w:rsidRPr="00C6645B" w:rsidRDefault="00D63341" w:rsidP="00C6645B">
      <w:pPr>
        <w:widowControl w:val="0"/>
        <w:autoSpaceDE w:val="0"/>
        <w:autoSpaceDN w:val="0"/>
        <w:adjustRightInd w:val="0"/>
        <w:spacing w:before="16" w:after="0"/>
        <w:ind w:right="78"/>
        <w:jc w:val="both"/>
        <w:rPr>
          <w:rFonts w:ascii="Arial" w:eastAsia="Calibri" w:hAnsi="Arial" w:cs="Arial"/>
          <w:lang w:val="en-US"/>
        </w:rPr>
      </w:pPr>
      <w:proofErr w:type="spellStart"/>
      <w:r w:rsidRPr="00D63341">
        <w:rPr>
          <w:rFonts w:ascii="Arial" w:eastAsia="Calibri" w:hAnsi="Arial" w:cs="Arial"/>
          <w:lang w:val="en-US"/>
        </w:rPr>
        <w:t>Граничната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вредност</w:t>
      </w:r>
      <w:proofErr w:type="spellEnd"/>
      <w:r w:rsidRPr="00D63341">
        <w:rPr>
          <w:rFonts w:ascii="Arial" w:eastAsia="Calibri" w:hAnsi="Arial" w:cs="Arial"/>
          <w:lang w:val="en-US"/>
        </w:rPr>
        <w:t xml:space="preserve"> </w:t>
      </w:r>
      <w:r>
        <w:rPr>
          <w:rFonts w:ascii="Arial" w:eastAsia="Calibri" w:hAnsi="Arial" w:cs="Arial"/>
          <w:lang w:val="mk-MK"/>
        </w:rPr>
        <w:t xml:space="preserve">на </w:t>
      </w:r>
      <w:r w:rsidRPr="00D63341">
        <w:rPr>
          <w:rFonts w:ascii="Arial" w:eastAsia="Calibri" w:hAnsi="Arial" w:cs="Arial"/>
          <w:lang w:val="en-US"/>
        </w:rPr>
        <w:t xml:space="preserve">CO </w:t>
      </w:r>
      <w:proofErr w:type="spellStart"/>
      <w:r w:rsidRPr="00D63341">
        <w:rPr>
          <w:rFonts w:ascii="Arial" w:eastAsia="Calibri" w:hAnsi="Arial" w:cs="Arial"/>
          <w:lang w:val="en-US"/>
        </w:rPr>
        <w:t>од</w:t>
      </w:r>
      <w:proofErr w:type="spellEnd"/>
      <w:r w:rsidRPr="00D63341">
        <w:rPr>
          <w:rFonts w:ascii="Arial" w:eastAsia="Calibri" w:hAnsi="Arial" w:cs="Arial"/>
          <w:lang w:val="en-US"/>
        </w:rPr>
        <w:t xml:space="preserve"> 10 </w:t>
      </w:r>
      <w:proofErr w:type="spellStart"/>
      <w:r w:rsidRPr="00D63341">
        <w:rPr>
          <w:rFonts w:ascii="Arial" w:eastAsia="Calibri" w:hAnsi="Arial" w:cs="Arial"/>
          <w:lang w:val="en-US"/>
        </w:rPr>
        <w:t>μg</w:t>
      </w:r>
      <w:proofErr w:type="spellEnd"/>
      <w:r w:rsidRPr="00D63341">
        <w:rPr>
          <w:rFonts w:ascii="Arial" w:eastAsia="Calibri" w:hAnsi="Arial" w:cs="Arial"/>
          <w:lang w:val="en-US"/>
        </w:rPr>
        <w:t xml:space="preserve">/m³ е </w:t>
      </w:r>
      <w:proofErr w:type="spellStart"/>
      <w:r w:rsidRPr="00D63341">
        <w:rPr>
          <w:rFonts w:ascii="Arial" w:eastAsia="Calibri" w:hAnsi="Arial" w:cs="Arial"/>
          <w:lang w:val="en-US"/>
        </w:rPr>
        <w:t>надмината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само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2019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за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Битола</w:t>
      </w:r>
      <w:proofErr w:type="spellEnd"/>
      <w:r w:rsidRPr="00D63341">
        <w:rPr>
          <w:rFonts w:ascii="Arial" w:eastAsia="Calibri" w:hAnsi="Arial" w:cs="Arial"/>
          <w:lang w:val="en-US"/>
        </w:rPr>
        <w:t xml:space="preserve"> 2.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табелата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јасно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се</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гледа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недоволната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покриеност</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податоци</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2015, 2016, 2017 и 2018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за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Битола</w:t>
      </w:r>
      <w:proofErr w:type="spellEnd"/>
      <w:r w:rsidRPr="00D63341">
        <w:rPr>
          <w:rFonts w:ascii="Arial" w:eastAsia="Calibri" w:hAnsi="Arial" w:cs="Arial"/>
          <w:lang w:val="en-US"/>
        </w:rPr>
        <w:t xml:space="preserve"> 1 и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2015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за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w:t>
      </w:r>
      <w:r>
        <w:rPr>
          <w:rFonts w:ascii="Arial" w:eastAsia="Calibri" w:hAnsi="Arial" w:cs="Arial"/>
          <w:lang w:val="en-US"/>
        </w:rPr>
        <w:t>итола</w:t>
      </w:r>
      <w:proofErr w:type="spellEnd"/>
      <w:r>
        <w:rPr>
          <w:rFonts w:ascii="Arial" w:eastAsia="Calibri" w:hAnsi="Arial" w:cs="Arial"/>
          <w:lang w:val="en-US"/>
        </w:rPr>
        <w:t xml:space="preserve"> 2. </w:t>
      </w:r>
      <w:proofErr w:type="spellStart"/>
      <w:r>
        <w:rPr>
          <w:rFonts w:ascii="Arial" w:eastAsia="Calibri" w:hAnsi="Arial" w:cs="Arial"/>
          <w:lang w:val="en-US"/>
        </w:rPr>
        <w:t>Податоците</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мерната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станица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Битола</w:t>
      </w:r>
      <w:proofErr w:type="spellEnd"/>
      <w:r w:rsidRPr="00D63341">
        <w:rPr>
          <w:rFonts w:ascii="Arial" w:eastAsia="Calibri" w:hAnsi="Arial" w:cs="Arial"/>
          <w:lang w:val="en-US"/>
        </w:rPr>
        <w:t xml:space="preserve"> 2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2016, 2017 и 2018 </w:t>
      </w:r>
      <w:proofErr w:type="spellStart"/>
      <w:r w:rsidRPr="00D63341">
        <w:rPr>
          <w:rFonts w:ascii="Arial" w:eastAsia="Calibri" w:hAnsi="Arial" w:cs="Arial"/>
          <w:lang w:val="en-US"/>
        </w:rPr>
        <w:t>година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покажува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дека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се</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во</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рамките</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пропишаната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гранична</w:t>
      </w:r>
      <w:proofErr w:type="spellEnd"/>
      <w:r w:rsidRPr="00D63341">
        <w:rPr>
          <w:rFonts w:ascii="Arial" w:eastAsia="Calibri" w:hAnsi="Arial" w:cs="Arial"/>
          <w:lang w:val="en-US"/>
        </w:rPr>
        <w:t xml:space="preserve"> </w:t>
      </w:r>
      <w:proofErr w:type="spellStart"/>
      <w:r w:rsidRPr="00D63341">
        <w:rPr>
          <w:rFonts w:ascii="Arial" w:eastAsia="Calibri" w:hAnsi="Arial" w:cs="Arial"/>
          <w:lang w:val="en-US"/>
        </w:rPr>
        <w:t>вредност</w:t>
      </w:r>
      <w:proofErr w:type="spellEnd"/>
      <w:r w:rsidRPr="00D63341">
        <w:rPr>
          <w:rFonts w:ascii="Arial" w:eastAsia="Calibri" w:hAnsi="Arial" w:cs="Arial"/>
          <w:lang w:val="en-US"/>
        </w:rPr>
        <w:t>.</w:t>
      </w:r>
      <w:r w:rsidR="00C6645B" w:rsidRPr="00C6645B">
        <w:rPr>
          <w:rFonts w:ascii="Arial" w:eastAsia="Calibri" w:hAnsi="Arial" w:cs="Arial"/>
          <w:lang w:val="en-US"/>
        </w:rPr>
        <w:t xml:space="preserve"> </w:t>
      </w:r>
    </w:p>
    <w:p w14:paraId="3A72DEA0"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en-US"/>
        </w:rPr>
      </w:pPr>
    </w:p>
    <w:p w14:paraId="63D36CB3" w14:textId="026BC5D1" w:rsidR="00C6645B" w:rsidRPr="00C6645B" w:rsidRDefault="006350B9" w:rsidP="00C6645B">
      <w:pPr>
        <w:widowControl w:val="0"/>
        <w:autoSpaceDE w:val="0"/>
        <w:autoSpaceDN w:val="0"/>
        <w:adjustRightInd w:val="0"/>
        <w:spacing w:before="16" w:after="0"/>
        <w:ind w:right="78"/>
        <w:jc w:val="both"/>
        <w:rPr>
          <w:rFonts w:ascii="Arial" w:eastAsia="Calibri" w:hAnsi="Arial" w:cs="Arial"/>
          <w:lang w:val="mk-MK"/>
        </w:rPr>
      </w:pPr>
      <w:proofErr w:type="spellStart"/>
      <w:r w:rsidRPr="006350B9">
        <w:rPr>
          <w:rFonts w:ascii="Arial" w:eastAsia="Calibri" w:hAnsi="Arial" w:cs="Arial"/>
          <w:lang w:val="en-US"/>
        </w:rPr>
        <w:t>Единствените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параметри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кои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измерени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пречекорувања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граничните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вредности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двете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мерни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станици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SO</w:t>
      </w:r>
      <w:r w:rsidRPr="006350B9">
        <w:rPr>
          <w:rFonts w:ascii="Arial" w:eastAsia="Calibri" w:hAnsi="Arial" w:cs="Arial"/>
          <w:vertAlign w:val="subscript"/>
          <w:lang w:val="en-US"/>
        </w:rPr>
        <w:t>2</w:t>
      </w:r>
      <w:r w:rsidRPr="006350B9">
        <w:rPr>
          <w:rFonts w:ascii="Arial" w:eastAsia="Calibri" w:hAnsi="Arial" w:cs="Arial"/>
          <w:lang w:val="en-US"/>
        </w:rPr>
        <w:t xml:space="preserve"> и NO</w:t>
      </w:r>
      <w:r w:rsidRPr="006350B9">
        <w:rPr>
          <w:rFonts w:ascii="Arial" w:eastAsia="Calibri" w:hAnsi="Arial" w:cs="Arial"/>
          <w:vertAlign w:val="subscript"/>
          <w:lang w:val="en-US"/>
        </w:rPr>
        <w:t>2</w:t>
      </w:r>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однос</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мерењата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SO</w:t>
      </w:r>
      <w:r w:rsidRPr="006350B9">
        <w:rPr>
          <w:rFonts w:ascii="Arial" w:eastAsia="Calibri" w:hAnsi="Arial" w:cs="Arial"/>
          <w:vertAlign w:val="subscript"/>
          <w:lang w:val="en-US"/>
        </w:rPr>
        <w:t>2</w:t>
      </w:r>
      <w:r w:rsidRPr="006350B9">
        <w:rPr>
          <w:rFonts w:ascii="Arial" w:eastAsia="Calibri" w:hAnsi="Arial" w:cs="Arial"/>
          <w:lang w:val="en-US"/>
        </w:rPr>
        <w:t xml:space="preserve"> </w:t>
      </w:r>
      <w:r>
        <w:rPr>
          <w:rFonts w:ascii="Arial" w:eastAsia="Calibri" w:hAnsi="Arial" w:cs="Arial"/>
          <w:lang w:val="mk-MK"/>
        </w:rPr>
        <w:t xml:space="preserve">тие </w:t>
      </w:r>
      <w:proofErr w:type="spellStart"/>
      <w:r w:rsidRPr="006350B9">
        <w:rPr>
          <w:rFonts w:ascii="Arial" w:eastAsia="Calibri" w:hAnsi="Arial" w:cs="Arial"/>
          <w:lang w:val="en-US"/>
        </w:rPr>
        <w:t>не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извршени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2015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мерната</w:t>
      </w:r>
      <w:proofErr w:type="spellEnd"/>
      <w:r>
        <w:rPr>
          <w:rFonts w:ascii="Arial" w:eastAsia="Calibri" w:hAnsi="Arial" w:cs="Arial"/>
          <w:lang w:val="en-US"/>
        </w:rPr>
        <w:t xml:space="preserve"> </w:t>
      </w:r>
      <w:proofErr w:type="spellStart"/>
      <w:r>
        <w:rPr>
          <w:rFonts w:ascii="Arial" w:eastAsia="Calibri" w:hAnsi="Arial" w:cs="Arial"/>
          <w:lang w:val="en-US"/>
        </w:rPr>
        <w:t>станица</w:t>
      </w:r>
      <w:proofErr w:type="spellEnd"/>
      <w:r>
        <w:rPr>
          <w:rFonts w:ascii="Arial" w:eastAsia="Calibri" w:hAnsi="Arial" w:cs="Arial"/>
          <w:lang w:val="en-US"/>
        </w:rPr>
        <w:t xml:space="preserve"> </w:t>
      </w:r>
      <w:proofErr w:type="spellStart"/>
      <w:r>
        <w:rPr>
          <w:rFonts w:ascii="Arial" w:eastAsia="Calibri" w:hAnsi="Arial" w:cs="Arial"/>
          <w:lang w:val="en-US"/>
        </w:rPr>
        <w:t>Битола</w:t>
      </w:r>
      <w:proofErr w:type="spellEnd"/>
      <w:r>
        <w:rPr>
          <w:rFonts w:ascii="Arial" w:eastAsia="Calibri" w:hAnsi="Arial" w:cs="Arial"/>
          <w:lang w:val="en-US"/>
        </w:rPr>
        <w:t xml:space="preserve"> 1, а</w:t>
      </w:r>
      <w:r w:rsidRPr="006350B9">
        <w:rPr>
          <w:rFonts w:ascii="Arial" w:eastAsia="Calibri" w:hAnsi="Arial" w:cs="Arial"/>
          <w:lang w:val="en-US"/>
        </w:rPr>
        <w:t xml:space="preserve"> </w:t>
      </w:r>
      <w:proofErr w:type="spellStart"/>
      <w:r w:rsidRPr="006350B9">
        <w:rPr>
          <w:rFonts w:ascii="Arial" w:eastAsia="Calibri" w:hAnsi="Arial" w:cs="Arial"/>
          <w:lang w:val="en-US"/>
        </w:rPr>
        <w:t>нема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доволно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покриеност</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податоци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2015 и 2016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2 и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2017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1. </w:t>
      </w:r>
      <w:proofErr w:type="spellStart"/>
      <w:r w:rsidRPr="006350B9">
        <w:rPr>
          <w:rFonts w:ascii="Arial" w:eastAsia="Calibri" w:hAnsi="Arial" w:cs="Arial"/>
          <w:lang w:val="en-US"/>
        </w:rPr>
        <w:t>Концентрациите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SO</w:t>
      </w:r>
      <w:r w:rsidRPr="006350B9">
        <w:rPr>
          <w:rFonts w:ascii="Arial" w:eastAsia="Calibri" w:hAnsi="Arial" w:cs="Arial"/>
          <w:vertAlign w:val="subscript"/>
          <w:lang w:val="en-US"/>
        </w:rPr>
        <w:t xml:space="preserve">2 </w:t>
      </w:r>
      <w:proofErr w:type="spellStart"/>
      <w:r w:rsidRPr="006350B9">
        <w:rPr>
          <w:rFonts w:ascii="Arial" w:eastAsia="Calibri" w:hAnsi="Arial" w:cs="Arial"/>
          <w:lang w:val="en-US"/>
        </w:rPr>
        <w:t>измерени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2016, 2018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станицата</w:t>
      </w:r>
      <w:proofErr w:type="spellEnd"/>
      <w:r w:rsidRPr="006350B9">
        <w:rPr>
          <w:rFonts w:ascii="Arial" w:eastAsia="Calibri" w:hAnsi="Arial" w:cs="Arial"/>
          <w:lang w:val="en-US"/>
        </w:rPr>
        <w:t xml:space="preserve"> </w:t>
      </w:r>
      <w:r w:rsidR="00C4214E">
        <w:rPr>
          <w:rFonts w:ascii="Arial" w:eastAsia="Calibri" w:hAnsi="Arial" w:cs="Arial"/>
          <w:lang w:val="mk-MK"/>
        </w:rPr>
        <w:t>Битола 1</w:t>
      </w:r>
      <w:r w:rsidRPr="006350B9">
        <w:rPr>
          <w:rFonts w:ascii="Arial" w:eastAsia="Calibri" w:hAnsi="Arial" w:cs="Arial"/>
          <w:lang w:val="en-US"/>
        </w:rPr>
        <w:t xml:space="preserve"> </w:t>
      </w:r>
      <w:proofErr w:type="spellStart"/>
      <w:r w:rsidRPr="006350B9">
        <w:rPr>
          <w:rFonts w:ascii="Arial" w:eastAsia="Calibri" w:hAnsi="Arial" w:cs="Arial"/>
          <w:lang w:val="en-US"/>
        </w:rPr>
        <w:t>како</w:t>
      </w:r>
      <w:proofErr w:type="spellEnd"/>
      <w:r w:rsidRPr="006350B9">
        <w:rPr>
          <w:rFonts w:ascii="Arial" w:eastAsia="Calibri" w:hAnsi="Arial" w:cs="Arial"/>
          <w:lang w:val="en-US"/>
        </w:rPr>
        <w:t xml:space="preserve"> и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периодот</w:t>
      </w:r>
      <w:proofErr w:type="spellEnd"/>
      <w:r w:rsidRPr="006350B9">
        <w:rPr>
          <w:rFonts w:ascii="Arial" w:eastAsia="Calibri" w:hAnsi="Arial" w:cs="Arial"/>
          <w:lang w:val="en-US"/>
        </w:rPr>
        <w:t xml:space="preserve"> 2017- 2019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2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рамките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пропишаните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гранични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вредности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часовни</w:t>
      </w:r>
      <w:proofErr w:type="spellEnd"/>
      <w:r w:rsidRPr="006350B9">
        <w:rPr>
          <w:rFonts w:ascii="Arial" w:eastAsia="Calibri" w:hAnsi="Arial" w:cs="Arial"/>
          <w:lang w:val="en-US"/>
        </w:rPr>
        <w:t xml:space="preserve"> и </w:t>
      </w:r>
      <w:proofErr w:type="spellStart"/>
      <w:r w:rsidRPr="006350B9">
        <w:rPr>
          <w:rFonts w:ascii="Arial" w:eastAsia="Calibri" w:hAnsi="Arial" w:cs="Arial"/>
          <w:lang w:val="en-US"/>
        </w:rPr>
        <w:t>дневни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однос</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NO</w:t>
      </w:r>
      <w:r w:rsidRPr="006350B9">
        <w:rPr>
          <w:rFonts w:ascii="Arial" w:eastAsia="Calibri" w:hAnsi="Arial" w:cs="Arial"/>
          <w:vertAlign w:val="subscript"/>
          <w:lang w:val="en-US"/>
        </w:rPr>
        <w:t>2</w:t>
      </w:r>
      <w:r w:rsidRPr="006350B9">
        <w:rPr>
          <w:rFonts w:ascii="Arial" w:eastAsia="Calibri" w:hAnsi="Arial" w:cs="Arial"/>
          <w:lang w:val="en-US"/>
        </w:rPr>
        <w:t xml:space="preserve">, </w:t>
      </w:r>
      <w:proofErr w:type="spellStart"/>
      <w:r w:rsidRPr="006350B9">
        <w:rPr>
          <w:rFonts w:ascii="Arial" w:eastAsia="Calibri" w:hAnsi="Arial" w:cs="Arial"/>
          <w:lang w:val="en-US"/>
        </w:rPr>
        <w:t>граничните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вредности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рамките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пропишаните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локација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2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периодот</w:t>
      </w:r>
      <w:proofErr w:type="spellEnd"/>
      <w:r w:rsidRPr="006350B9">
        <w:rPr>
          <w:rFonts w:ascii="Arial" w:eastAsia="Calibri" w:hAnsi="Arial" w:cs="Arial"/>
          <w:lang w:val="en-US"/>
        </w:rPr>
        <w:t xml:space="preserve"> 2017-2019 </w:t>
      </w:r>
      <w:proofErr w:type="spellStart"/>
      <w:r w:rsidRPr="006350B9">
        <w:rPr>
          <w:rFonts w:ascii="Arial" w:eastAsia="Calibri" w:hAnsi="Arial" w:cs="Arial"/>
          <w:lang w:val="en-US"/>
        </w:rPr>
        <w:t>година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додека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локација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1 </w:t>
      </w:r>
      <w:proofErr w:type="spellStart"/>
      <w:r w:rsidRPr="006350B9">
        <w:rPr>
          <w:rFonts w:ascii="Arial" w:eastAsia="Calibri" w:hAnsi="Arial" w:cs="Arial"/>
          <w:lang w:val="en-US"/>
        </w:rPr>
        <w:t>евидентно</w:t>
      </w:r>
      <w:proofErr w:type="spellEnd"/>
      <w:r w:rsidRPr="006350B9">
        <w:rPr>
          <w:rFonts w:ascii="Arial" w:eastAsia="Calibri" w:hAnsi="Arial" w:cs="Arial"/>
          <w:lang w:val="en-US"/>
        </w:rPr>
        <w:t xml:space="preserve"> е </w:t>
      </w:r>
      <w:proofErr w:type="spellStart"/>
      <w:r w:rsidRPr="006350B9">
        <w:rPr>
          <w:rFonts w:ascii="Arial" w:eastAsia="Calibri" w:hAnsi="Arial" w:cs="Arial"/>
          <w:lang w:val="en-US"/>
        </w:rPr>
        <w:t>дека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или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нема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податоци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или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има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недоволна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покриеност</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податоци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Иако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овие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загадувачи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критични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Битола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сепак</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потребно</w:t>
      </w:r>
      <w:proofErr w:type="spellEnd"/>
      <w:r w:rsidRPr="006350B9">
        <w:rPr>
          <w:rFonts w:ascii="Arial" w:eastAsia="Calibri" w:hAnsi="Arial" w:cs="Arial"/>
          <w:lang w:val="en-US"/>
        </w:rPr>
        <w:t xml:space="preserve"> е </w:t>
      </w:r>
      <w:proofErr w:type="spellStart"/>
      <w:r w:rsidRPr="006350B9">
        <w:rPr>
          <w:rFonts w:ascii="Arial" w:eastAsia="Calibri" w:hAnsi="Arial" w:cs="Arial"/>
          <w:lang w:val="en-US"/>
        </w:rPr>
        <w:t>следење</w:t>
      </w:r>
      <w:proofErr w:type="spellEnd"/>
      <w:r w:rsidRPr="006350B9">
        <w:rPr>
          <w:rFonts w:ascii="Arial" w:eastAsia="Calibri" w:hAnsi="Arial" w:cs="Arial"/>
          <w:lang w:val="en-US"/>
        </w:rPr>
        <w:t xml:space="preserve"> и </w:t>
      </w:r>
      <w:proofErr w:type="spellStart"/>
      <w:r w:rsidRPr="006350B9">
        <w:rPr>
          <w:rFonts w:ascii="Arial" w:eastAsia="Calibri" w:hAnsi="Arial" w:cs="Arial"/>
          <w:lang w:val="en-US"/>
        </w:rPr>
        <w:t>преземање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мерки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за</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намалување</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поради</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нивниот</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придонес</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во</w:t>
      </w:r>
      <w:proofErr w:type="spellEnd"/>
      <w:r w:rsidRPr="006350B9">
        <w:rPr>
          <w:rFonts w:ascii="Arial" w:eastAsia="Calibri" w:hAnsi="Arial" w:cs="Arial"/>
          <w:lang w:val="en-US"/>
        </w:rPr>
        <w:t xml:space="preserve"> </w:t>
      </w:r>
      <w:proofErr w:type="spellStart"/>
      <w:r w:rsidRPr="006350B9">
        <w:rPr>
          <w:rFonts w:ascii="Arial" w:eastAsia="Calibri" w:hAnsi="Arial" w:cs="Arial"/>
          <w:lang w:val="en-US"/>
        </w:rPr>
        <w:t>зголем</w:t>
      </w:r>
      <w:r>
        <w:rPr>
          <w:rFonts w:ascii="Arial" w:eastAsia="Calibri" w:hAnsi="Arial" w:cs="Arial"/>
          <w:lang w:val="en-US"/>
        </w:rPr>
        <w:t>увањето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концентрацијата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PM</w:t>
      </w:r>
      <w:r w:rsidRPr="006350B9">
        <w:rPr>
          <w:rFonts w:ascii="Arial" w:eastAsia="Calibri" w:hAnsi="Arial" w:cs="Arial"/>
          <w:vertAlign w:val="subscript"/>
          <w:lang w:val="en-US"/>
        </w:rPr>
        <w:t>10</w:t>
      </w:r>
      <w:r w:rsidRPr="006350B9">
        <w:rPr>
          <w:rFonts w:ascii="Arial" w:eastAsia="Calibri" w:hAnsi="Arial" w:cs="Arial"/>
          <w:lang w:val="en-US"/>
        </w:rPr>
        <w:t xml:space="preserve"> и О</w:t>
      </w:r>
      <w:r w:rsidRPr="006350B9">
        <w:rPr>
          <w:rFonts w:ascii="Arial" w:eastAsia="Calibri" w:hAnsi="Arial" w:cs="Arial"/>
          <w:vertAlign w:val="subscript"/>
          <w:lang w:val="en-US"/>
        </w:rPr>
        <w:t>3</w:t>
      </w:r>
      <w:r w:rsidRPr="006350B9">
        <w:rPr>
          <w:rFonts w:ascii="Arial" w:eastAsia="Calibri" w:hAnsi="Arial" w:cs="Arial"/>
          <w:lang w:val="en-US"/>
        </w:rPr>
        <w:t>.</w:t>
      </w:r>
      <w:r w:rsidR="00C6645B" w:rsidRPr="00C6645B">
        <w:rPr>
          <w:rFonts w:ascii="Arial" w:eastAsia="Calibri" w:hAnsi="Arial" w:cs="Arial"/>
          <w:lang w:val="en-US"/>
        </w:rPr>
        <w:t xml:space="preserve"> </w:t>
      </w:r>
    </w:p>
    <w:p w14:paraId="40FE014B" w14:textId="77777777" w:rsidR="00C6645B" w:rsidRPr="00C6645B" w:rsidRDefault="00C6645B" w:rsidP="00C6645B">
      <w:pPr>
        <w:widowControl w:val="0"/>
        <w:autoSpaceDE w:val="0"/>
        <w:autoSpaceDN w:val="0"/>
        <w:adjustRightInd w:val="0"/>
        <w:spacing w:before="16" w:after="0"/>
        <w:ind w:right="78"/>
        <w:jc w:val="both"/>
        <w:rPr>
          <w:rFonts w:ascii="Arial" w:eastAsia="Calibri" w:hAnsi="Arial" w:cs="Arial"/>
          <w:lang w:val="mk-MK"/>
        </w:rPr>
      </w:pPr>
    </w:p>
    <w:p w14:paraId="6B847428" w14:textId="41D44818" w:rsidR="00C6645B" w:rsidRPr="00E84CC5" w:rsidRDefault="00C6113B" w:rsidP="00E84CC5">
      <w:pPr>
        <w:pStyle w:val="Heading1"/>
      </w:pPr>
      <w:bookmarkStart w:id="81" w:name="_Toc75765343"/>
      <w:bookmarkStart w:id="82" w:name="_Toc100667284"/>
      <w:r w:rsidRPr="00E84CC5">
        <w:lastRenderedPageBreak/>
        <w:t>КЛУЧНИ СЕК</w:t>
      </w:r>
      <w:r w:rsidR="00E84CC5" w:rsidRPr="00E84CC5">
        <w:t>Т</w:t>
      </w:r>
      <w:r w:rsidRPr="00E84CC5">
        <w:t>ОРИ НА ЕМИСИЈА И ИДЕНТИФИКАЦИЈА НА ИЗВОРИТЕ НА ЕМИСИЈА</w:t>
      </w:r>
      <w:bookmarkEnd w:id="81"/>
      <w:bookmarkEnd w:id="82"/>
      <w:r w:rsidR="00984B07" w:rsidRPr="00E84CC5">
        <w:rPr>
          <w:lang w:val="en-US"/>
        </w:rPr>
        <w:t xml:space="preserve"> </w:t>
      </w:r>
    </w:p>
    <w:p w14:paraId="03385A1E" w14:textId="15D1D63D" w:rsidR="00C6645B" w:rsidRPr="00C6645B" w:rsidRDefault="004634CF" w:rsidP="00C6645B">
      <w:pPr>
        <w:jc w:val="both"/>
        <w:rPr>
          <w:rFonts w:ascii="Arial" w:eastAsia="Calibri" w:hAnsi="Arial" w:cs="Arial"/>
          <w:lang w:val="en-US"/>
        </w:rPr>
      </w:pPr>
      <w:proofErr w:type="spellStart"/>
      <w:r w:rsidRPr="004634CF">
        <w:rPr>
          <w:rFonts w:ascii="Arial" w:eastAsia="Calibri" w:hAnsi="Arial" w:cs="Arial"/>
          <w:lang w:val="en-US"/>
        </w:rPr>
        <w:t>Генерално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високото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ниво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индустријализација</w:t>
      </w:r>
      <w:proofErr w:type="spellEnd"/>
      <w:r w:rsidRPr="004634CF">
        <w:rPr>
          <w:rFonts w:ascii="Arial" w:eastAsia="Calibri" w:hAnsi="Arial" w:cs="Arial"/>
          <w:lang w:val="en-US"/>
        </w:rPr>
        <w:t xml:space="preserve"> и </w:t>
      </w:r>
      <w:proofErr w:type="spellStart"/>
      <w:r w:rsidRPr="004634CF">
        <w:rPr>
          <w:rFonts w:ascii="Arial" w:eastAsia="Calibri" w:hAnsi="Arial" w:cs="Arial"/>
          <w:lang w:val="en-US"/>
        </w:rPr>
        <w:t>редовните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човечки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активности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неизбежно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предизвикуваат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загадувачи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Изворите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вообичаено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анализираат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според</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активностит</w:t>
      </w:r>
      <w:r>
        <w:rPr>
          <w:rFonts w:ascii="Arial" w:eastAsia="Calibri" w:hAnsi="Arial" w:cs="Arial"/>
          <w:lang w:val="en-US"/>
        </w:rPr>
        <w:t>е</w:t>
      </w:r>
      <w:proofErr w:type="spellEnd"/>
      <w:r>
        <w:rPr>
          <w:rFonts w:ascii="Arial" w:eastAsia="Calibri" w:hAnsi="Arial" w:cs="Arial"/>
          <w:lang w:val="en-US"/>
        </w:rPr>
        <w:t xml:space="preserve"> </w:t>
      </w:r>
      <w:proofErr w:type="spellStart"/>
      <w:r>
        <w:rPr>
          <w:rFonts w:ascii="Arial" w:eastAsia="Calibri" w:hAnsi="Arial" w:cs="Arial"/>
          <w:lang w:val="en-US"/>
        </w:rPr>
        <w:t>кои</w:t>
      </w:r>
      <w:proofErr w:type="spellEnd"/>
      <w:r>
        <w:rPr>
          <w:rFonts w:ascii="Arial" w:eastAsia="Calibri" w:hAnsi="Arial" w:cs="Arial"/>
          <w:lang w:val="en-US"/>
        </w:rPr>
        <w:t xml:space="preserve"> </w:t>
      </w:r>
      <w:proofErr w:type="spellStart"/>
      <w:r>
        <w:rPr>
          <w:rFonts w:ascii="Arial" w:eastAsia="Calibri" w:hAnsi="Arial" w:cs="Arial"/>
          <w:lang w:val="en-US"/>
        </w:rPr>
        <w:t>генерираат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загадувачи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Главните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активности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кои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сметаат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клучни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сектори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енергија</w:t>
      </w:r>
      <w:proofErr w:type="spellEnd"/>
      <w:r w:rsidRPr="004634CF">
        <w:rPr>
          <w:rFonts w:ascii="Arial" w:eastAsia="Calibri" w:hAnsi="Arial" w:cs="Arial"/>
          <w:lang w:val="en-US"/>
        </w:rPr>
        <w:t xml:space="preserve"> и </w:t>
      </w:r>
      <w:proofErr w:type="spellStart"/>
      <w:r w:rsidRPr="004634CF">
        <w:rPr>
          <w:rFonts w:ascii="Arial" w:eastAsia="Calibri" w:hAnsi="Arial" w:cs="Arial"/>
          <w:lang w:val="en-US"/>
        </w:rPr>
        <w:t>капацитети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согорување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индустрија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греење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домаќинствата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транспорт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отпад</w:t>
      </w:r>
      <w:proofErr w:type="spellEnd"/>
      <w:r w:rsidRPr="004634CF">
        <w:rPr>
          <w:rFonts w:ascii="Arial" w:eastAsia="Calibri" w:hAnsi="Arial" w:cs="Arial"/>
          <w:lang w:val="en-US"/>
        </w:rPr>
        <w:t xml:space="preserve"> и </w:t>
      </w:r>
      <w:proofErr w:type="spellStart"/>
      <w:r w:rsidRPr="004634CF">
        <w:rPr>
          <w:rFonts w:ascii="Arial" w:eastAsia="Calibri" w:hAnsi="Arial" w:cs="Arial"/>
          <w:lang w:val="en-US"/>
        </w:rPr>
        <w:t>земјоделство</w:t>
      </w:r>
      <w:proofErr w:type="spellEnd"/>
      <w:r w:rsidRPr="004634CF">
        <w:rPr>
          <w:rFonts w:ascii="Arial" w:eastAsia="Calibri" w:hAnsi="Arial" w:cs="Arial"/>
          <w:lang w:val="en-US"/>
        </w:rPr>
        <w:t>.</w:t>
      </w:r>
      <w:r>
        <w:rPr>
          <w:rFonts w:ascii="Arial" w:eastAsia="Calibri" w:hAnsi="Arial" w:cs="Arial"/>
          <w:lang w:val="mk-MK"/>
        </w:rPr>
        <w:t xml:space="preserve"> </w:t>
      </w:r>
    </w:p>
    <w:p w14:paraId="23E5E01B" w14:textId="4C665D83" w:rsidR="00C6645B" w:rsidRPr="00C6645B" w:rsidRDefault="004634CF" w:rsidP="00C6645B">
      <w:pPr>
        <w:jc w:val="both"/>
        <w:rPr>
          <w:rFonts w:ascii="Arial" w:eastAsia="Calibri" w:hAnsi="Arial" w:cs="Arial"/>
          <w:lang w:val="mk-MK"/>
        </w:rPr>
      </w:pPr>
      <w:proofErr w:type="spellStart"/>
      <w:r w:rsidRPr="004634CF">
        <w:rPr>
          <w:rFonts w:ascii="Arial" w:eastAsia="Calibri" w:hAnsi="Arial" w:cs="Arial"/>
          <w:lang w:val="en-US"/>
        </w:rPr>
        <w:t>Согласно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Законот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квалитет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амбиенталниот</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Република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Северна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Македонија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има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обврска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известување</w:t>
      </w:r>
      <w:proofErr w:type="spellEnd"/>
      <w:r w:rsidRPr="004634CF">
        <w:rPr>
          <w:rFonts w:ascii="Arial" w:eastAsia="Calibri" w:hAnsi="Arial" w:cs="Arial"/>
          <w:lang w:val="en-US"/>
        </w:rPr>
        <w:t xml:space="preserve"> </w:t>
      </w:r>
      <w:r w:rsidR="005421C2">
        <w:rPr>
          <w:rFonts w:ascii="Arial" w:eastAsia="Calibri" w:hAnsi="Arial" w:cs="Arial"/>
          <w:lang w:val="mk-MK"/>
        </w:rPr>
        <w:t xml:space="preserve">и подготовка на </w:t>
      </w:r>
      <w:proofErr w:type="spellStart"/>
      <w:r w:rsidRPr="004634CF">
        <w:rPr>
          <w:rFonts w:ascii="Arial" w:eastAsia="Calibri" w:hAnsi="Arial" w:cs="Arial"/>
          <w:lang w:val="en-US"/>
        </w:rPr>
        <w:t>инвентар</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емисии</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кон</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ратификуваната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Конвенција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прекугранично</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загадување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на</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воздухот</w:t>
      </w:r>
      <w:proofErr w:type="spellEnd"/>
      <w:r w:rsidRPr="004634CF">
        <w:rPr>
          <w:rFonts w:ascii="Arial" w:eastAsia="Calibri" w:hAnsi="Arial" w:cs="Arial"/>
          <w:lang w:val="en-US"/>
        </w:rPr>
        <w:t xml:space="preserve"> (CLRTAP) и </w:t>
      </w:r>
      <w:proofErr w:type="spellStart"/>
      <w:r w:rsidRPr="004634CF">
        <w:rPr>
          <w:rFonts w:ascii="Arial" w:eastAsia="Calibri" w:hAnsi="Arial" w:cs="Arial"/>
          <w:lang w:val="en-US"/>
        </w:rPr>
        <w:t>нејзините</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осум</w:t>
      </w:r>
      <w:proofErr w:type="spellEnd"/>
      <w:r w:rsidRPr="004634CF">
        <w:rPr>
          <w:rFonts w:ascii="Arial" w:eastAsia="Calibri" w:hAnsi="Arial" w:cs="Arial"/>
          <w:lang w:val="en-US"/>
        </w:rPr>
        <w:t xml:space="preserve"> </w:t>
      </w:r>
      <w:proofErr w:type="spellStart"/>
      <w:r w:rsidRPr="004634CF">
        <w:rPr>
          <w:rFonts w:ascii="Arial" w:eastAsia="Calibri" w:hAnsi="Arial" w:cs="Arial"/>
          <w:lang w:val="en-US"/>
        </w:rPr>
        <w:t>протоколи</w:t>
      </w:r>
      <w:proofErr w:type="spellEnd"/>
      <w:r w:rsidRPr="004634CF">
        <w:rPr>
          <w:rFonts w:ascii="Arial" w:eastAsia="Calibri" w:hAnsi="Arial" w:cs="Arial"/>
          <w:lang w:val="en-US"/>
        </w:rPr>
        <w:t>.</w:t>
      </w:r>
      <w:r>
        <w:rPr>
          <w:rFonts w:ascii="Arial" w:eastAsia="Calibri" w:hAnsi="Arial" w:cs="Arial"/>
          <w:lang w:val="mk-MK"/>
        </w:rPr>
        <w:t xml:space="preserve"> </w:t>
      </w:r>
    </w:p>
    <w:p w14:paraId="44D32FEC" w14:textId="2683A7CC" w:rsidR="00C6645B" w:rsidRPr="00C6645B" w:rsidRDefault="00102730" w:rsidP="00C6645B">
      <w:pPr>
        <w:jc w:val="both"/>
        <w:rPr>
          <w:rFonts w:ascii="Arial" w:eastAsia="Calibri" w:hAnsi="Arial" w:cs="Arial"/>
          <w:lang w:val="en-US"/>
        </w:rPr>
      </w:pPr>
      <w:proofErr w:type="spellStart"/>
      <w:r w:rsidRPr="00102730">
        <w:rPr>
          <w:rFonts w:ascii="Arial" w:eastAsia="Calibri" w:hAnsi="Arial" w:cs="Arial"/>
          <w:lang w:val="en-US"/>
        </w:rPr>
        <w:t>Методологијата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што</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користи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пресметка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емисиите</w:t>
      </w:r>
      <w:proofErr w:type="spellEnd"/>
      <w:r w:rsidRPr="00102730">
        <w:rPr>
          <w:rFonts w:ascii="Arial" w:eastAsia="Calibri" w:hAnsi="Arial" w:cs="Arial"/>
          <w:lang w:val="en-US"/>
        </w:rPr>
        <w:t xml:space="preserve"> и </w:t>
      </w:r>
      <w:proofErr w:type="spellStart"/>
      <w:r w:rsidRPr="00102730">
        <w:rPr>
          <w:rFonts w:ascii="Arial" w:eastAsia="Calibri" w:hAnsi="Arial" w:cs="Arial"/>
          <w:lang w:val="en-US"/>
        </w:rPr>
        <w:t>избор</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фактори</w:t>
      </w:r>
      <w:proofErr w:type="spellEnd"/>
      <w:r>
        <w:rPr>
          <w:rFonts w:ascii="Arial" w:eastAsia="Calibri" w:hAnsi="Arial" w:cs="Arial"/>
          <w:lang w:val="mk-MK"/>
        </w:rPr>
        <w:t>те</w:t>
      </w:r>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зависи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од</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достапноста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податоците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активноста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Имајќи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ги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предвид</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потешкотии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добивање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податоци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стапките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активност</w:t>
      </w:r>
      <w:proofErr w:type="spellEnd"/>
      <w:r w:rsidRPr="00102730">
        <w:rPr>
          <w:rFonts w:ascii="Arial" w:eastAsia="Calibri" w:hAnsi="Arial" w:cs="Arial"/>
          <w:lang w:val="en-US"/>
        </w:rPr>
        <w:t xml:space="preserve"> и </w:t>
      </w:r>
      <w:proofErr w:type="spellStart"/>
      <w:r w:rsidRPr="00102730">
        <w:rPr>
          <w:rFonts w:ascii="Arial" w:eastAsia="Calibri" w:hAnsi="Arial" w:cs="Arial"/>
          <w:lang w:val="en-US"/>
        </w:rPr>
        <w:t>фактот</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дека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Република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Северна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Македонија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нема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национални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фактори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категории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извори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пресметките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вршат</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со</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користење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методологијата</w:t>
      </w:r>
      <w:proofErr w:type="spellEnd"/>
      <w:r w:rsidRPr="00102730">
        <w:rPr>
          <w:rFonts w:ascii="Arial" w:eastAsia="Calibri" w:hAnsi="Arial" w:cs="Arial"/>
          <w:lang w:val="en-US"/>
        </w:rPr>
        <w:t xml:space="preserve"> Tier 1 и </w:t>
      </w:r>
      <w:proofErr w:type="spellStart"/>
      <w:r w:rsidRPr="00102730">
        <w:rPr>
          <w:rFonts w:ascii="Arial" w:eastAsia="Calibri" w:hAnsi="Arial" w:cs="Arial"/>
          <w:lang w:val="en-US"/>
        </w:rPr>
        <w:t>релевантните</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емисиони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фактори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од</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емисијата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загадувачки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материи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во</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воздухот</w:t>
      </w:r>
      <w:proofErr w:type="spellEnd"/>
      <w:r w:rsidRPr="00102730">
        <w:rPr>
          <w:rFonts w:ascii="Arial" w:eastAsia="Calibri" w:hAnsi="Arial" w:cs="Arial"/>
          <w:lang w:val="en-US"/>
        </w:rPr>
        <w:t xml:space="preserve"> </w:t>
      </w:r>
      <w:r>
        <w:rPr>
          <w:rFonts w:ascii="Arial" w:eastAsia="Calibri" w:hAnsi="Arial" w:cs="Arial"/>
          <w:lang w:val="mk-MK"/>
        </w:rPr>
        <w:t xml:space="preserve">од </w:t>
      </w:r>
      <w:r w:rsidRPr="00102730">
        <w:rPr>
          <w:rFonts w:ascii="Arial" w:eastAsia="Calibri" w:hAnsi="Arial" w:cs="Arial"/>
          <w:lang w:val="en-US"/>
        </w:rPr>
        <w:t xml:space="preserve">EMEP/EEA </w:t>
      </w:r>
      <w:proofErr w:type="spellStart"/>
      <w:r w:rsidRPr="00102730">
        <w:rPr>
          <w:rFonts w:ascii="Arial" w:eastAsia="Calibri" w:hAnsi="Arial" w:cs="Arial"/>
          <w:lang w:val="en-US"/>
        </w:rPr>
        <w:t>водичи</w:t>
      </w:r>
      <w:proofErr w:type="spellEnd"/>
      <w:r>
        <w:rPr>
          <w:rFonts w:ascii="Arial" w:eastAsia="Calibri" w:hAnsi="Arial" w:cs="Arial"/>
          <w:lang w:val="mk-MK"/>
        </w:rPr>
        <w:t>те</w:t>
      </w:r>
      <w:r w:rsidRPr="00102730">
        <w:rPr>
          <w:rFonts w:ascii="Arial" w:eastAsia="Calibri" w:hAnsi="Arial" w:cs="Arial"/>
          <w:lang w:val="en-US"/>
        </w:rPr>
        <w:t xml:space="preserve"> </w:t>
      </w:r>
      <w:proofErr w:type="spellStart"/>
      <w:r w:rsidRPr="00102730">
        <w:rPr>
          <w:rFonts w:ascii="Arial" w:eastAsia="Calibri" w:hAnsi="Arial" w:cs="Arial"/>
          <w:lang w:val="en-US"/>
        </w:rPr>
        <w:t>за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инвентар</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вклучувајќи</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неговата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последна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верзија</w:t>
      </w:r>
      <w:proofErr w:type="spellEnd"/>
      <w:r w:rsidRPr="00102730">
        <w:rPr>
          <w:rFonts w:ascii="Arial" w:eastAsia="Calibri" w:hAnsi="Arial" w:cs="Arial"/>
          <w:lang w:val="en-US"/>
        </w:rPr>
        <w:t xml:space="preserve"> </w:t>
      </w:r>
      <w:proofErr w:type="spellStart"/>
      <w:r w:rsidRPr="00102730">
        <w:rPr>
          <w:rFonts w:ascii="Arial" w:eastAsia="Calibri" w:hAnsi="Arial" w:cs="Arial"/>
          <w:lang w:val="en-US"/>
        </w:rPr>
        <w:t>од</w:t>
      </w:r>
      <w:proofErr w:type="spellEnd"/>
      <w:r w:rsidRPr="00102730">
        <w:rPr>
          <w:rFonts w:ascii="Arial" w:eastAsia="Calibri" w:hAnsi="Arial" w:cs="Arial"/>
          <w:lang w:val="en-US"/>
        </w:rPr>
        <w:t xml:space="preserve"> 2019 </w:t>
      </w:r>
      <w:proofErr w:type="spellStart"/>
      <w:r w:rsidRPr="00102730">
        <w:rPr>
          <w:rFonts w:ascii="Arial" w:eastAsia="Calibri" w:hAnsi="Arial" w:cs="Arial"/>
          <w:lang w:val="en-US"/>
        </w:rPr>
        <w:t>година</w:t>
      </w:r>
      <w:proofErr w:type="spellEnd"/>
      <w:r w:rsidRPr="00102730">
        <w:rPr>
          <w:rFonts w:ascii="Arial" w:eastAsia="Calibri" w:hAnsi="Arial" w:cs="Arial"/>
          <w:lang w:val="en-US"/>
        </w:rPr>
        <w:t>.</w:t>
      </w:r>
      <w:r w:rsidR="00C6645B" w:rsidRPr="00C6645B">
        <w:rPr>
          <w:rFonts w:ascii="Arial" w:eastAsia="Calibri" w:hAnsi="Arial" w:cs="Arial"/>
          <w:lang w:val="en-US"/>
        </w:rPr>
        <w:t xml:space="preserve"> </w:t>
      </w:r>
    </w:p>
    <w:p w14:paraId="74E23F7B" w14:textId="5A9C1336" w:rsidR="00C6645B" w:rsidRPr="00C6645B" w:rsidRDefault="00BC3484" w:rsidP="00C6645B">
      <w:pPr>
        <w:jc w:val="both"/>
        <w:rPr>
          <w:rFonts w:ascii="Arial" w:eastAsia="Calibri" w:hAnsi="Arial" w:cs="Arial"/>
          <w:lang w:val="en-US"/>
        </w:rPr>
      </w:pP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2021 </w:t>
      </w:r>
      <w:proofErr w:type="spellStart"/>
      <w:r w:rsidRPr="00BC3484">
        <w:rPr>
          <w:rFonts w:ascii="Arial" w:eastAsia="Calibri" w:hAnsi="Arial" w:cs="Arial"/>
          <w:lang w:val="en-US"/>
        </w:rPr>
        <w:t>година</w:t>
      </w:r>
      <w:proofErr w:type="spellEnd"/>
      <w:r w:rsidRPr="00BC3484">
        <w:rPr>
          <w:rFonts w:ascii="Arial" w:eastAsia="Calibri" w:hAnsi="Arial" w:cs="Arial"/>
          <w:lang w:val="en-US"/>
        </w:rPr>
        <w:t xml:space="preserve">, МЖСПП </w:t>
      </w:r>
      <w:proofErr w:type="spellStart"/>
      <w:r w:rsidRPr="00BC3484">
        <w:rPr>
          <w:rFonts w:ascii="Arial" w:eastAsia="Calibri" w:hAnsi="Arial" w:cs="Arial"/>
          <w:lang w:val="en-US"/>
        </w:rPr>
        <w:t>го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издаде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Информативниот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Инвентар</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Извештај</w:t>
      </w:r>
      <w:proofErr w:type="spellEnd"/>
      <w:r w:rsidRPr="00BC3484">
        <w:rPr>
          <w:rFonts w:ascii="Arial" w:eastAsia="Calibri" w:hAnsi="Arial" w:cs="Arial"/>
          <w:lang w:val="en-US"/>
        </w:rPr>
        <w:t xml:space="preserve"> 1990-2019 (IIR 2019) </w:t>
      </w:r>
      <w:proofErr w:type="spellStart"/>
      <w:r w:rsidRPr="00BC3484">
        <w:rPr>
          <w:rFonts w:ascii="Arial" w:eastAsia="Calibri" w:hAnsi="Arial" w:cs="Arial"/>
          <w:lang w:val="en-US"/>
        </w:rPr>
        <w:t>каде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што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претставени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пресметковните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воведените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фактори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емисија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прирачникот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инвентар</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емисии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загадувачки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материи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воздухот</w:t>
      </w:r>
      <w:proofErr w:type="spellEnd"/>
      <w:r w:rsidRPr="00BC3484">
        <w:rPr>
          <w:rFonts w:ascii="Arial" w:eastAsia="Calibri" w:hAnsi="Arial" w:cs="Arial"/>
          <w:lang w:val="en-US"/>
        </w:rPr>
        <w:t xml:space="preserve"> EMEP/EEA 2019 </w:t>
      </w:r>
      <w:proofErr w:type="spellStart"/>
      <w:r w:rsidRPr="00BC3484">
        <w:rPr>
          <w:rFonts w:ascii="Arial" w:eastAsia="Calibri" w:hAnsi="Arial" w:cs="Arial"/>
          <w:lang w:val="en-US"/>
        </w:rPr>
        <w:t>година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според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категориите</w:t>
      </w:r>
      <w:proofErr w:type="spellEnd"/>
      <w:r w:rsidRPr="00BC3484">
        <w:rPr>
          <w:rFonts w:ascii="Arial" w:eastAsia="Calibri" w:hAnsi="Arial" w:cs="Arial"/>
          <w:lang w:val="en-US"/>
        </w:rPr>
        <w:t xml:space="preserve"> NFR. </w:t>
      </w:r>
      <w:proofErr w:type="spellStart"/>
      <w:r w:rsidRPr="00BC3484">
        <w:rPr>
          <w:rFonts w:ascii="Arial" w:eastAsia="Calibri" w:hAnsi="Arial" w:cs="Arial"/>
          <w:lang w:val="en-US"/>
        </w:rPr>
        <w:t>Овој</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извештај</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заснова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влезните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активност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добиени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следниве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релевантни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извори</w:t>
      </w:r>
      <w:proofErr w:type="spellEnd"/>
      <w:r w:rsidRPr="00BC3484">
        <w:rPr>
          <w:rFonts w:ascii="Arial" w:eastAsia="Calibri" w:hAnsi="Arial" w:cs="Arial"/>
          <w:lang w:val="en-US"/>
        </w:rPr>
        <w:t>:</w:t>
      </w:r>
      <w:r>
        <w:rPr>
          <w:rFonts w:ascii="Arial" w:eastAsia="Calibri" w:hAnsi="Arial" w:cs="Arial"/>
          <w:lang w:val="en-US"/>
        </w:rPr>
        <w:t xml:space="preserve"> </w:t>
      </w:r>
    </w:p>
    <w:p w14:paraId="26AA4E37" w14:textId="4CAFDD9C" w:rsidR="00C6645B" w:rsidRPr="00C6645B" w:rsidRDefault="00BC3484" w:rsidP="00FD2BFE">
      <w:pPr>
        <w:numPr>
          <w:ilvl w:val="0"/>
          <w:numId w:val="4"/>
        </w:numPr>
        <w:contextualSpacing/>
        <w:jc w:val="both"/>
        <w:rPr>
          <w:rFonts w:ascii="Arial" w:eastAsia="Calibri" w:hAnsi="Arial" w:cs="Arial"/>
          <w:lang w:val="en-US"/>
        </w:rPr>
      </w:pPr>
      <w:r>
        <w:rPr>
          <w:rFonts w:ascii="Arial" w:eastAsia="Calibri" w:hAnsi="Arial" w:cs="Arial"/>
          <w:lang w:val="mk-MK"/>
        </w:rPr>
        <w:t>Статистички годишници на Република Северна Македонија</w:t>
      </w:r>
      <w:r w:rsidR="00C6645B" w:rsidRPr="00C6645B">
        <w:rPr>
          <w:rFonts w:ascii="Arial" w:eastAsia="Calibri" w:hAnsi="Arial" w:cs="Arial"/>
          <w:lang w:val="en-US"/>
        </w:rPr>
        <w:t>1990-2019;</w:t>
      </w:r>
    </w:p>
    <w:p w14:paraId="6E87699F" w14:textId="5A3CD4D5" w:rsidR="00C6645B" w:rsidRPr="00C6645B" w:rsidRDefault="00C6645B" w:rsidP="00FD2BFE">
      <w:pPr>
        <w:numPr>
          <w:ilvl w:val="0"/>
          <w:numId w:val="4"/>
        </w:numPr>
        <w:contextualSpacing/>
        <w:jc w:val="both"/>
        <w:rPr>
          <w:rFonts w:ascii="Arial" w:eastAsia="Calibri" w:hAnsi="Arial" w:cs="Arial"/>
          <w:lang w:val="en-US"/>
        </w:rPr>
      </w:pPr>
      <w:r w:rsidRPr="00C6645B">
        <w:rPr>
          <w:rFonts w:ascii="Arial" w:eastAsia="Calibri" w:hAnsi="Arial" w:cs="Arial"/>
          <w:lang w:val="en-US"/>
        </w:rPr>
        <w:t>MAKSTAT</w:t>
      </w:r>
      <w:r w:rsidR="00BC3484">
        <w:rPr>
          <w:rFonts w:ascii="Arial" w:eastAsia="Calibri" w:hAnsi="Arial" w:cs="Arial"/>
          <w:lang w:val="en-US"/>
        </w:rPr>
        <w:t xml:space="preserve"> DATABASE </w:t>
      </w:r>
      <w:proofErr w:type="spellStart"/>
      <w:r w:rsidR="00BC3484">
        <w:rPr>
          <w:rFonts w:ascii="Arial" w:eastAsia="Calibri" w:hAnsi="Arial" w:cs="Arial"/>
          <w:lang w:val="en-US"/>
        </w:rPr>
        <w:t>од</w:t>
      </w:r>
      <w:proofErr w:type="spellEnd"/>
      <w:r w:rsidR="00BC3484">
        <w:rPr>
          <w:rFonts w:ascii="Arial" w:eastAsia="Calibri" w:hAnsi="Arial" w:cs="Arial"/>
          <w:lang w:val="en-US"/>
        </w:rPr>
        <w:t xml:space="preserve"> </w:t>
      </w:r>
      <w:r w:rsidR="00BC3484">
        <w:rPr>
          <w:rFonts w:ascii="Arial" w:eastAsia="Calibri" w:hAnsi="Arial" w:cs="Arial"/>
          <w:lang w:val="mk-MK"/>
        </w:rPr>
        <w:t>Државен завод за статистика (ДЗС)</w:t>
      </w:r>
    </w:p>
    <w:p w14:paraId="353ADD8C" w14:textId="07E35998"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Публикации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објавени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ДЗС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различни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области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транспорт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индустрија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Република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Северна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Македонија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индустрија</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енергетика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сточарство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земјоделство</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шумарство</w:t>
      </w:r>
      <w:proofErr w:type="spellEnd"/>
      <w:r w:rsidRPr="00BC3484">
        <w:rPr>
          <w:rFonts w:ascii="Arial" w:eastAsia="Calibri" w:hAnsi="Arial" w:cs="Arial"/>
          <w:lang w:val="en-US"/>
        </w:rPr>
        <w:t>);</w:t>
      </w:r>
    </w:p>
    <w:p w14:paraId="2E52189B" w14:textId="2B6292E7"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Енергетски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биланс</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Република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Северна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Македонија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Министерството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економија</w:t>
      </w:r>
      <w:proofErr w:type="spellEnd"/>
    </w:p>
    <w:p w14:paraId="1E86B67F" w14:textId="00D18559"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Мерења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индустриските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оператори</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постројката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согорување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отпад</w:t>
      </w:r>
      <w:proofErr w:type="spellEnd"/>
    </w:p>
    <w:p w14:paraId="3113E4DA" w14:textId="4A12E585" w:rsidR="00BC3484" w:rsidRP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Меѓународни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бази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веб-страници</w:t>
      </w:r>
      <w:proofErr w:type="spellEnd"/>
      <w:r w:rsidRPr="00BC3484">
        <w:rPr>
          <w:rFonts w:ascii="Arial" w:eastAsia="Calibri" w:hAnsi="Arial" w:cs="Arial"/>
          <w:lang w:val="en-US"/>
        </w:rPr>
        <w:t xml:space="preserve"> (ФАО, </w:t>
      </w:r>
      <w:proofErr w:type="spellStart"/>
      <w:r w:rsidRPr="00BC3484">
        <w:rPr>
          <w:rFonts w:ascii="Arial" w:eastAsia="Calibri" w:hAnsi="Arial" w:cs="Arial"/>
          <w:lang w:val="en-US"/>
        </w:rPr>
        <w:t>Еуростат</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сл</w:t>
      </w:r>
      <w:proofErr w:type="spellEnd"/>
      <w:r w:rsidRPr="00BC3484">
        <w:rPr>
          <w:rFonts w:ascii="Arial" w:eastAsia="Calibri" w:hAnsi="Arial" w:cs="Arial"/>
          <w:lang w:val="en-US"/>
        </w:rPr>
        <w:t>.)</w:t>
      </w:r>
    </w:p>
    <w:p w14:paraId="633F5A4E" w14:textId="11AB841E" w:rsidR="00BC3484" w:rsidRDefault="00BC3484" w:rsidP="00FD2BFE">
      <w:pPr>
        <w:numPr>
          <w:ilvl w:val="0"/>
          <w:numId w:val="4"/>
        </w:numPr>
        <w:contextualSpacing/>
        <w:jc w:val="both"/>
        <w:rPr>
          <w:rFonts w:ascii="Arial" w:eastAsia="Calibri" w:hAnsi="Arial" w:cs="Arial"/>
          <w:lang w:val="en-US"/>
        </w:rPr>
      </w:pP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од</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релевантни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национални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министерства</w:t>
      </w:r>
      <w:proofErr w:type="spellEnd"/>
      <w:r w:rsidRPr="00BC3484">
        <w:rPr>
          <w:rFonts w:ascii="Arial" w:eastAsia="Calibri" w:hAnsi="Arial" w:cs="Arial"/>
          <w:lang w:val="en-US"/>
        </w:rPr>
        <w:t xml:space="preserve"> и </w:t>
      </w:r>
      <w:proofErr w:type="spellStart"/>
      <w:r w:rsidRPr="00BC3484">
        <w:rPr>
          <w:rFonts w:ascii="Arial" w:eastAsia="Calibri" w:hAnsi="Arial" w:cs="Arial"/>
          <w:lang w:val="en-US"/>
        </w:rPr>
        <w:t>агенции</w:t>
      </w:r>
      <w:proofErr w:type="spellEnd"/>
      <w:r w:rsidRPr="00BC3484">
        <w:rPr>
          <w:rFonts w:ascii="Arial" w:eastAsia="Calibri" w:hAnsi="Arial" w:cs="Arial"/>
          <w:lang w:val="en-US"/>
        </w:rPr>
        <w:t xml:space="preserve"> (МО, ПЕМФ, МЗШВ и </w:t>
      </w:r>
      <w:proofErr w:type="spellStart"/>
      <w:r w:rsidRPr="00BC3484">
        <w:rPr>
          <w:rFonts w:ascii="Arial" w:eastAsia="Calibri" w:hAnsi="Arial" w:cs="Arial"/>
          <w:lang w:val="en-US"/>
        </w:rPr>
        <w:t>други</w:t>
      </w:r>
      <w:proofErr w:type="spellEnd"/>
      <w:r w:rsidRPr="00BC3484">
        <w:rPr>
          <w:rFonts w:ascii="Arial" w:eastAsia="Calibri" w:hAnsi="Arial" w:cs="Arial"/>
          <w:lang w:val="en-US"/>
        </w:rPr>
        <w:t>)</w:t>
      </w:r>
    </w:p>
    <w:p w14:paraId="7BF83548" w14:textId="77777777" w:rsidR="00BC3484" w:rsidRPr="00BC3484" w:rsidRDefault="00BC3484" w:rsidP="00BC3484">
      <w:pPr>
        <w:ind w:left="720"/>
        <w:contextualSpacing/>
        <w:jc w:val="both"/>
        <w:rPr>
          <w:rFonts w:ascii="Arial" w:eastAsia="Calibri" w:hAnsi="Arial" w:cs="Arial"/>
          <w:lang w:val="en-US"/>
        </w:rPr>
      </w:pPr>
    </w:p>
    <w:p w14:paraId="071BE7B7" w14:textId="6EC860C9" w:rsidR="00C6645B" w:rsidRDefault="00BC3484" w:rsidP="00BC3484">
      <w:pPr>
        <w:contextualSpacing/>
        <w:jc w:val="both"/>
        <w:rPr>
          <w:rFonts w:ascii="Arial" w:eastAsia="Calibri" w:hAnsi="Arial" w:cs="Arial"/>
          <w:lang w:val="en-US"/>
        </w:rPr>
      </w:pPr>
      <w:proofErr w:type="spellStart"/>
      <w:r w:rsidRPr="00BC3484">
        <w:rPr>
          <w:rFonts w:ascii="Arial" w:eastAsia="Calibri" w:hAnsi="Arial" w:cs="Arial"/>
          <w:lang w:val="en-US"/>
        </w:rPr>
        <w:lastRenderedPageBreak/>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следните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слики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прикажани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податоци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емисијата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загадувачи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воздухот</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по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сектори</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во</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Република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Северна</w:t>
      </w:r>
      <w:proofErr w:type="spellEnd"/>
      <w:r w:rsidRPr="00BC3484">
        <w:rPr>
          <w:rFonts w:ascii="Arial" w:eastAsia="Calibri" w:hAnsi="Arial" w:cs="Arial"/>
          <w:lang w:val="en-US"/>
        </w:rPr>
        <w:t xml:space="preserve"> </w:t>
      </w:r>
      <w:proofErr w:type="spellStart"/>
      <w:r w:rsidRPr="00BC3484">
        <w:rPr>
          <w:rFonts w:ascii="Arial" w:eastAsia="Calibri" w:hAnsi="Arial" w:cs="Arial"/>
          <w:lang w:val="en-US"/>
        </w:rPr>
        <w:t>Македонија</w:t>
      </w:r>
      <w:proofErr w:type="spellEnd"/>
      <w:r w:rsidRPr="00BC3484">
        <w:rPr>
          <w:rFonts w:ascii="Arial" w:eastAsia="Calibri" w:hAnsi="Arial" w:cs="Arial"/>
          <w:lang w:val="en-US"/>
        </w:rPr>
        <w:t>.</w:t>
      </w:r>
    </w:p>
    <w:p w14:paraId="1835E7FF" w14:textId="77777777" w:rsidR="00BC3484" w:rsidRPr="00C6645B" w:rsidRDefault="00BC3484" w:rsidP="00BC3484">
      <w:pPr>
        <w:contextualSpacing/>
        <w:jc w:val="both"/>
        <w:rPr>
          <w:rFonts w:ascii="Arial" w:eastAsia="Calibri" w:hAnsi="Arial" w:cs="Arial"/>
          <w:lang w:val="en-US"/>
        </w:rPr>
      </w:pPr>
    </w:p>
    <w:p w14:paraId="2F93E4ED"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22A73E60" wp14:editId="255D5FBD">
            <wp:extent cx="5943600" cy="32816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лика 3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549519A4" w14:textId="420249AC" w:rsidR="00C6645B" w:rsidRPr="00C6645B" w:rsidRDefault="00DE3BDC" w:rsidP="00DE3BDC">
      <w:pPr>
        <w:pStyle w:val="Caption"/>
        <w:jc w:val="center"/>
        <w:rPr>
          <w:rFonts w:ascii="Arial" w:eastAsia="Calibri" w:hAnsi="Arial" w:cs="Arial"/>
          <w:lang w:val="en-US"/>
        </w:rPr>
      </w:pPr>
      <w:bookmarkStart w:id="83" w:name="_Toc100570072"/>
      <w:r>
        <w:t xml:space="preserve">Слика </w:t>
      </w:r>
      <w:r w:rsidR="00000000">
        <w:fldChar w:fldCharType="begin"/>
      </w:r>
      <w:r w:rsidR="00000000">
        <w:instrText xml:space="preserve"> SEQ Слика \* ARABIC </w:instrText>
      </w:r>
      <w:r w:rsidR="00000000">
        <w:fldChar w:fldCharType="separate"/>
      </w:r>
      <w:r w:rsidR="00542032">
        <w:rPr>
          <w:noProof/>
        </w:rPr>
        <w:t>31</w:t>
      </w:r>
      <w:r w:rsidR="00000000">
        <w:rPr>
          <w:noProof/>
        </w:rPr>
        <w:fldChar w:fldCharType="end"/>
      </w:r>
      <w:r>
        <w:rPr>
          <w:lang w:val="mk-MK"/>
        </w:rPr>
        <w:t xml:space="preserve">. </w:t>
      </w:r>
      <w:r>
        <w:rPr>
          <w:lang w:val="en-US"/>
        </w:rPr>
        <w:t xml:space="preserve">NOX </w:t>
      </w:r>
      <w:r>
        <w:rPr>
          <w:lang w:val="mk-MK"/>
        </w:rPr>
        <w:t>емисии во Северна Македонија 1990-2019 по сектори</w:t>
      </w:r>
      <w:bookmarkEnd w:id="83"/>
    </w:p>
    <w:p w14:paraId="77059153" w14:textId="4FA15A86" w:rsidR="00C6645B" w:rsidRPr="00C6645B" w:rsidRDefault="00AD3329" w:rsidP="00C6645B">
      <w:pPr>
        <w:spacing w:after="0" w:line="240" w:lineRule="auto"/>
        <w:rPr>
          <w:rFonts w:ascii="Arial" w:eastAsia="Calibri" w:hAnsi="Arial" w:cs="Arial"/>
          <w:i/>
          <w:sz w:val="18"/>
          <w:szCs w:val="18"/>
          <w:lang w:val="en-US"/>
        </w:rPr>
      </w:pPr>
      <w:r>
        <w:rPr>
          <w:rFonts w:ascii="Arial" w:eastAsia="Calibri" w:hAnsi="Arial" w:cs="Arial"/>
          <w:i/>
          <w:sz w:val="18"/>
          <w:szCs w:val="18"/>
          <w:lang w:val="en-US"/>
        </w:rPr>
        <w:t xml:space="preserve">                   </w:t>
      </w: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w:t>
      </w:r>
      <w:r w:rsidR="00C6645B" w:rsidRPr="00C6645B">
        <w:rPr>
          <w:rFonts w:ascii="Arial" w:eastAsia="Calibri" w:hAnsi="Arial" w:cs="Arial"/>
          <w:sz w:val="20"/>
          <w:szCs w:val="20"/>
          <w:lang w:val="en-US"/>
        </w:rPr>
        <w:t xml:space="preserve"> </w:t>
      </w:r>
      <w:r>
        <w:rPr>
          <w:rFonts w:ascii="Arial" w:eastAsia="Calibri" w:hAnsi="Arial" w:cs="Arial"/>
          <w:i/>
          <w:sz w:val="18"/>
          <w:szCs w:val="18"/>
          <w:lang w:val="mk-MK"/>
        </w:rPr>
        <w:t xml:space="preserve">Република Северна Македонија, Информативен Извештај на Инвентар 1990-2019 </w:t>
      </w:r>
    </w:p>
    <w:p w14:paraId="2BA51ACF" w14:textId="6FC2572D" w:rsidR="00C6645B" w:rsidRPr="00C6645B" w:rsidRDefault="00AD3329" w:rsidP="00C6645B">
      <w:pPr>
        <w:spacing w:after="0" w:line="240" w:lineRule="auto"/>
        <w:jc w:val="center"/>
        <w:rPr>
          <w:rFonts w:ascii="Arial" w:eastAsia="Calibri" w:hAnsi="Arial" w:cs="Arial"/>
          <w:sz w:val="20"/>
          <w:szCs w:val="20"/>
          <w:lang w:val="mk-MK"/>
        </w:rPr>
      </w:pPr>
      <w:r>
        <w:rPr>
          <w:rFonts w:ascii="Arial" w:eastAsia="Calibri" w:hAnsi="Arial" w:cs="Arial"/>
          <w:sz w:val="20"/>
          <w:szCs w:val="20"/>
          <w:lang w:val="mk-MK"/>
        </w:rPr>
        <w:t>Слика</w:t>
      </w:r>
      <w:r w:rsidR="00354805">
        <w:rPr>
          <w:rFonts w:ascii="Arial" w:eastAsia="Calibri" w:hAnsi="Arial" w:cs="Arial"/>
          <w:sz w:val="20"/>
          <w:szCs w:val="20"/>
          <w:lang w:val="en-US"/>
        </w:rPr>
        <w:t xml:space="preserve"> 31</w:t>
      </w:r>
      <w:r w:rsidR="00C6645B" w:rsidRPr="00C6645B">
        <w:rPr>
          <w:rFonts w:ascii="Arial" w:eastAsia="Calibri" w:hAnsi="Arial" w:cs="Arial"/>
          <w:sz w:val="20"/>
          <w:szCs w:val="20"/>
          <w:lang w:val="en-US"/>
        </w:rPr>
        <w:t xml:space="preserve"> NOx </w:t>
      </w:r>
      <w:r>
        <w:rPr>
          <w:rFonts w:ascii="Arial" w:eastAsia="Calibri" w:hAnsi="Arial" w:cs="Arial"/>
          <w:sz w:val="20"/>
          <w:szCs w:val="20"/>
          <w:lang w:val="mk-MK"/>
        </w:rPr>
        <w:t>емисии во Северна Македонија 1990-2019 по сектори</w:t>
      </w:r>
    </w:p>
    <w:p w14:paraId="78024233" w14:textId="77777777" w:rsidR="00C6645B" w:rsidRPr="00C6645B" w:rsidRDefault="00C6645B" w:rsidP="00C6645B">
      <w:pPr>
        <w:spacing w:after="0" w:line="240" w:lineRule="auto"/>
        <w:jc w:val="center"/>
        <w:rPr>
          <w:rFonts w:ascii="Arial" w:eastAsia="Calibri" w:hAnsi="Arial" w:cs="Arial"/>
          <w:lang w:val="mk-MK"/>
        </w:rPr>
      </w:pPr>
    </w:p>
    <w:p w14:paraId="09B297EA" w14:textId="761D3606" w:rsidR="00C6645B" w:rsidRPr="00C6645B" w:rsidRDefault="003F73D1" w:rsidP="00C6645B">
      <w:pPr>
        <w:spacing w:after="0" w:line="240" w:lineRule="auto"/>
        <w:jc w:val="both"/>
        <w:rPr>
          <w:rFonts w:ascii="Arial" w:eastAsia="Calibri" w:hAnsi="Arial" w:cs="Arial"/>
          <w:lang w:val="en-US"/>
        </w:rPr>
      </w:pPr>
      <w:proofErr w:type="spellStart"/>
      <w:r w:rsidRPr="003F73D1">
        <w:rPr>
          <w:rFonts w:ascii="Arial" w:eastAsia="Calibri" w:hAnsi="Arial" w:cs="Arial"/>
          <w:lang w:val="en-US"/>
        </w:rPr>
        <w:t>Презентираните</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податоци</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покажуваат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дека</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по</w:t>
      </w:r>
      <w:proofErr w:type="spellEnd"/>
      <w:r w:rsidRPr="003F73D1">
        <w:rPr>
          <w:rFonts w:ascii="Arial" w:eastAsia="Calibri" w:hAnsi="Arial" w:cs="Arial"/>
          <w:lang w:val="en-US"/>
        </w:rPr>
        <w:t xml:space="preserve"> 2012 </w:t>
      </w:r>
      <w:proofErr w:type="spellStart"/>
      <w:r w:rsidRPr="003F73D1">
        <w:rPr>
          <w:rFonts w:ascii="Arial" w:eastAsia="Calibri" w:hAnsi="Arial" w:cs="Arial"/>
          <w:lang w:val="en-US"/>
        </w:rPr>
        <w:t>година</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најмногу</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емисии</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на</w:t>
      </w:r>
      <w:proofErr w:type="spellEnd"/>
      <w:r w:rsidRPr="003F73D1">
        <w:rPr>
          <w:rFonts w:ascii="Arial" w:eastAsia="Calibri" w:hAnsi="Arial" w:cs="Arial"/>
          <w:lang w:val="en-US"/>
        </w:rPr>
        <w:t xml:space="preserve"> NOx </w:t>
      </w:r>
      <w:proofErr w:type="spellStart"/>
      <w:r w:rsidRPr="003F73D1">
        <w:rPr>
          <w:rFonts w:ascii="Arial" w:eastAsia="Calibri" w:hAnsi="Arial" w:cs="Arial"/>
          <w:lang w:val="en-US"/>
        </w:rPr>
        <w:t>доаѓаат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од</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секторот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транспорт</w:t>
      </w:r>
      <w:proofErr w:type="spellEnd"/>
      <w:r w:rsidRPr="003F73D1">
        <w:rPr>
          <w:rFonts w:ascii="Arial" w:eastAsia="Calibri" w:hAnsi="Arial" w:cs="Arial"/>
          <w:lang w:val="en-US"/>
        </w:rPr>
        <w:t xml:space="preserve"> и </w:t>
      </w:r>
      <w:proofErr w:type="spellStart"/>
      <w:r w:rsidRPr="003F73D1">
        <w:rPr>
          <w:rFonts w:ascii="Arial" w:eastAsia="Calibri" w:hAnsi="Arial" w:cs="Arial"/>
          <w:lang w:val="en-US"/>
        </w:rPr>
        <w:t>секторот</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Енергетска</w:t>
      </w:r>
      <w:proofErr w:type="spellEnd"/>
      <w:r w:rsidRPr="003F73D1">
        <w:rPr>
          <w:rFonts w:ascii="Arial" w:eastAsia="Calibri" w:hAnsi="Arial" w:cs="Arial"/>
          <w:lang w:val="en-US"/>
        </w:rPr>
        <w:t xml:space="preserve"> </w:t>
      </w:r>
      <w:proofErr w:type="spellStart"/>
      <w:r w:rsidRPr="003F73D1">
        <w:rPr>
          <w:rFonts w:ascii="Arial" w:eastAsia="Calibri" w:hAnsi="Arial" w:cs="Arial"/>
          <w:lang w:val="en-US"/>
        </w:rPr>
        <w:t>индустрија</w:t>
      </w:r>
      <w:proofErr w:type="spellEnd"/>
      <w:r w:rsidRPr="003F73D1">
        <w:rPr>
          <w:rFonts w:ascii="Arial" w:eastAsia="Calibri" w:hAnsi="Arial" w:cs="Arial"/>
          <w:lang w:val="en-US"/>
        </w:rPr>
        <w:t>.</w:t>
      </w:r>
      <w:r>
        <w:rPr>
          <w:rFonts w:ascii="Arial" w:eastAsia="Calibri" w:hAnsi="Arial" w:cs="Arial"/>
          <w:lang w:val="mk-MK"/>
        </w:rPr>
        <w:t xml:space="preserve"> </w:t>
      </w:r>
    </w:p>
    <w:p w14:paraId="30F2F750" w14:textId="77777777" w:rsidR="00DE3BDC" w:rsidRDefault="00CD746D" w:rsidP="00DE3BDC">
      <w:pPr>
        <w:keepNext/>
        <w:spacing w:after="0" w:line="240" w:lineRule="auto"/>
        <w:jc w:val="center"/>
      </w:pPr>
      <w:r>
        <w:rPr>
          <w:rFonts w:ascii="Arial" w:eastAsia="Calibri" w:hAnsi="Arial" w:cs="Arial"/>
          <w:noProof/>
          <w:lang w:val="mk-MK" w:eastAsia="mk-MK"/>
        </w:rPr>
        <w:lastRenderedPageBreak/>
        <w:drawing>
          <wp:inline distT="0" distB="0" distL="0" distR="0" wp14:anchorId="16AAE1B1" wp14:editId="13235CFA">
            <wp:extent cx="5943600" cy="3281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лика 3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237AA960" w14:textId="690A1BB7" w:rsidR="00C6645B" w:rsidRPr="00C6645B" w:rsidRDefault="00DE3BDC" w:rsidP="00DE3BDC">
      <w:pPr>
        <w:pStyle w:val="Caption"/>
        <w:jc w:val="center"/>
        <w:rPr>
          <w:rFonts w:ascii="Arial" w:eastAsia="Calibri" w:hAnsi="Arial" w:cs="Arial"/>
          <w:lang w:val="en-US"/>
        </w:rPr>
      </w:pPr>
      <w:bookmarkStart w:id="84" w:name="_Toc100570073"/>
      <w:r>
        <w:t xml:space="preserve">Слика </w:t>
      </w:r>
      <w:r w:rsidR="00000000">
        <w:fldChar w:fldCharType="begin"/>
      </w:r>
      <w:r w:rsidR="00000000">
        <w:instrText xml:space="preserve"> SEQ Слика \* ARABIC </w:instrText>
      </w:r>
      <w:r w:rsidR="00000000">
        <w:fldChar w:fldCharType="separate"/>
      </w:r>
      <w:r w:rsidR="00542032">
        <w:rPr>
          <w:noProof/>
        </w:rPr>
        <w:t>32</w:t>
      </w:r>
      <w:r w:rsidR="00000000">
        <w:rPr>
          <w:noProof/>
        </w:rPr>
        <w:fldChar w:fldCharType="end"/>
      </w:r>
      <w:r>
        <w:rPr>
          <w:lang w:val="mk-MK"/>
        </w:rPr>
        <w:t xml:space="preserve">. </w:t>
      </w:r>
      <w:r>
        <w:rPr>
          <w:lang w:val="en-US"/>
        </w:rPr>
        <w:t xml:space="preserve">NMVOC </w:t>
      </w:r>
      <w:r>
        <w:rPr>
          <w:lang w:val="mk-MK"/>
        </w:rPr>
        <w:t>емисии во Северна Македонија 1990-2019 по сектори</w:t>
      </w:r>
      <w:bookmarkEnd w:id="84"/>
    </w:p>
    <w:p w14:paraId="5645F0A6" w14:textId="5A2B23E3" w:rsidR="00AF341B" w:rsidRPr="00C6645B" w:rsidRDefault="00C6645B" w:rsidP="00AF341B">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AF341B">
        <w:rPr>
          <w:rFonts w:ascii="Arial" w:eastAsia="Calibri" w:hAnsi="Arial" w:cs="Arial"/>
          <w:i/>
          <w:sz w:val="18"/>
          <w:szCs w:val="18"/>
          <w:lang w:val="en-US"/>
        </w:rPr>
        <w:t xml:space="preserve">      </w:t>
      </w:r>
      <w:r w:rsidR="00AF341B">
        <w:rPr>
          <w:rFonts w:ascii="Arial" w:eastAsia="Calibri" w:hAnsi="Arial" w:cs="Arial"/>
          <w:i/>
          <w:sz w:val="18"/>
          <w:szCs w:val="18"/>
          <w:lang w:val="mk-MK"/>
        </w:rPr>
        <w:t>Извор</w:t>
      </w:r>
      <w:r w:rsidR="00AF341B" w:rsidRPr="00C6645B">
        <w:rPr>
          <w:rFonts w:ascii="Arial" w:eastAsia="Calibri" w:hAnsi="Arial" w:cs="Arial"/>
          <w:i/>
          <w:sz w:val="18"/>
          <w:szCs w:val="18"/>
          <w:lang w:val="en-US"/>
        </w:rPr>
        <w:t>:</w:t>
      </w:r>
      <w:r w:rsidR="00AF341B" w:rsidRPr="00C6645B">
        <w:rPr>
          <w:rFonts w:ascii="Arial" w:eastAsia="Calibri" w:hAnsi="Arial" w:cs="Arial"/>
          <w:sz w:val="20"/>
          <w:szCs w:val="20"/>
          <w:lang w:val="en-US"/>
        </w:rPr>
        <w:t xml:space="preserve"> </w:t>
      </w:r>
      <w:r w:rsidR="00AF341B">
        <w:rPr>
          <w:rFonts w:ascii="Arial" w:eastAsia="Calibri" w:hAnsi="Arial" w:cs="Arial"/>
          <w:i/>
          <w:sz w:val="18"/>
          <w:szCs w:val="18"/>
          <w:lang w:val="mk-MK"/>
        </w:rPr>
        <w:t xml:space="preserve">Република Северна Македонија, Информативен Извештај на Инвентар 1990-2019 </w:t>
      </w:r>
    </w:p>
    <w:p w14:paraId="260A73A4" w14:textId="77777777" w:rsidR="00C6645B" w:rsidRPr="00C6645B" w:rsidRDefault="00C6645B" w:rsidP="00C6645B">
      <w:pPr>
        <w:spacing w:after="0" w:line="240" w:lineRule="auto"/>
        <w:jc w:val="center"/>
        <w:rPr>
          <w:rFonts w:ascii="Arial" w:eastAsia="Calibri" w:hAnsi="Arial" w:cs="Arial"/>
          <w:lang w:val="en-US"/>
        </w:rPr>
      </w:pPr>
    </w:p>
    <w:p w14:paraId="7A032A73" w14:textId="4F747034" w:rsidR="00C6645B" w:rsidRPr="00C6645B" w:rsidRDefault="00A21207" w:rsidP="00C6645B">
      <w:pPr>
        <w:spacing w:after="0" w:line="240" w:lineRule="auto"/>
        <w:jc w:val="both"/>
        <w:rPr>
          <w:rFonts w:ascii="Arial" w:eastAsia="Calibri" w:hAnsi="Arial" w:cs="Arial"/>
          <w:lang w:val="en-US"/>
        </w:rPr>
      </w:pPr>
      <w:proofErr w:type="spellStart"/>
      <w:r w:rsidRPr="00A21207">
        <w:rPr>
          <w:rFonts w:ascii="Arial" w:eastAsia="Calibri" w:hAnsi="Arial" w:cs="Arial"/>
          <w:lang w:val="en-US"/>
        </w:rPr>
        <w:t>Најголемо</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учество</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во</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емисиите</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на</w:t>
      </w:r>
      <w:proofErr w:type="spellEnd"/>
      <w:r w:rsidRPr="00A21207">
        <w:rPr>
          <w:rFonts w:ascii="Arial" w:eastAsia="Calibri" w:hAnsi="Arial" w:cs="Arial"/>
          <w:lang w:val="en-US"/>
        </w:rPr>
        <w:t xml:space="preserve"> NMVOC </w:t>
      </w:r>
      <w:proofErr w:type="spellStart"/>
      <w:r w:rsidRPr="00A21207">
        <w:rPr>
          <w:rFonts w:ascii="Arial" w:eastAsia="Calibri" w:hAnsi="Arial" w:cs="Arial"/>
          <w:lang w:val="en-US"/>
        </w:rPr>
        <w:t>има</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секторот</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Индустриски</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процеси</w:t>
      </w:r>
      <w:proofErr w:type="spellEnd"/>
      <w:r w:rsidRPr="00A21207">
        <w:rPr>
          <w:rFonts w:ascii="Arial" w:eastAsia="Calibri" w:hAnsi="Arial" w:cs="Arial"/>
          <w:lang w:val="en-US"/>
        </w:rPr>
        <w:t xml:space="preserve">. </w:t>
      </w:r>
      <w:r>
        <w:rPr>
          <w:rFonts w:ascii="Arial" w:eastAsia="Calibri" w:hAnsi="Arial" w:cs="Arial"/>
          <w:lang w:val="mk-MK"/>
        </w:rPr>
        <w:t xml:space="preserve">Но, </w:t>
      </w:r>
      <w:proofErr w:type="spellStart"/>
      <w:r>
        <w:rPr>
          <w:rFonts w:ascii="Arial" w:eastAsia="Calibri" w:hAnsi="Arial" w:cs="Arial"/>
          <w:lang w:val="en-US"/>
        </w:rPr>
        <w:t>и</w:t>
      </w:r>
      <w:r w:rsidRPr="00A21207">
        <w:rPr>
          <w:rFonts w:ascii="Arial" w:eastAsia="Calibri" w:hAnsi="Arial" w:cs="Arial"/>
          <w:lang w:val="en-US"/>
        </w:rPr>
        <w:t>ма</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тренд</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на</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намалување</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почнувајќи</w:t>
      </w:r>
      <w:proofErr w:type="spellEnd"/>
      <w:r w:rsidRPr="00A21207">
        <w:rPr>
          <w:rFonts w:ascii="Arial" w:eastAsia="Calibri" w:hAnsi="Arial" w:cs="Arial"/>
          <w:lang w:val="en-US"/>
        </w:rPr>
        <w:t xml:space="preserve"> </w:t>
      </w:r>
      <w:proofErr w:type="spellStart"/>
      <w:r w:rsidRPr="00A21207">
        <w:rPr>
          <w:rFonts w:ascii="Arial" w:eastAsia="Calibri" w:hAnsi="Arial" w:cs="Arial"/>
          <w:lang w:val="en-US"/>
        </w:rPr>
        <w:t>од</w:t>
      </w:r>
      <w:proofErr w:type="spellEnd"/>
      <w:r w:rsidRPr="00A21207">
        <w:rPr>
          <w:rFonts w:ascii="Arial" w:eastAsia="Calibri" w:hAnsi="Arial" w:cs="Arial"/>
          <w:lang w:val="en-US"/>
        </w:rPr>
        <w:t xml:space="preserve"> 2000 </w:t>
      </w:r>
      <w:proofErr w:type="spellStart"/>
      <w:r w:rsidRPr="00A21207">
        <w:rPr>
          <w:rFonts w:ascii="Arial" w:eastAsia="Calibri" w:hAnsi="Arial" w:cs="Arial"/>
          <w:lang w:val="en-US"/>
        </w:rPr>
        <w:t>година</w:t>
      </w:r>
      <w:proofErr w:type="spellEnd"/>
      <w:r w:rsidRPr="00A21207">
        <w:rPr>
          <w:rFonts w:ascii="Arial" w:eastAsia="Calibri" w:hAnsi="Arial" w:cs="Arial"/>
          <w:lang w:val="en-US"/>
        </w:rPr>
        <w:t>.</w:t>
      </w:r>
    </w:p>
    <w:p w14:paraId="66806FBE" w14:textId="77777777" w:rsidR="00C6645B" w:rsidRPr="00C6645B" w:rsidRDefault="00C6645B" w:rsidP="00C6645B">
      <w:pPr>
        <w:spacing w:after="0" w:line="240" w:lineRule="auto"/>
        <w:jc w:val="both"/>
        <w:rPr>
          <w:rFonts w:ascii="Arial" w:eastAsia="Calibri" w:hAnsi="Arial" w:cs="Arial"/>
          <w:lang w:val="en-US"/>
        </w:rPr>
      </w:pPr>
    </w:p>
    <w:p w14:paraId="749D9F5B"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76147534" wp14:editId="298970EE">
            <wp:extent cx="5943600" cy="3281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лика 33.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55E0B3CC" w14:textId="406E611D" w:rsidR="005421C2" w:rsidRPr="00DE3BDC" w:rsidRDefault="00DE3BDC" w:rsidP="00DE3BDC">
      <w:pPr>
        <w:pStyle w:val="Caption"/>
        <w:jc w:val="center"/>
      </w:pPr>
      <w:bookmarkStart w:id="85" w:name="_Toc100570074"/>
      <w:r>
        <w:t xml:space="preserve">Слика </w:t>
      </w:r>
      <w:r w:rsidR="00000000">
        <w:fldChar w:fldCharType="begin"/>
      </w:r>
      <w:r w:rsidR="00000000">
        <w:instrText xml:space="preserve"> SEQ Слика \* ARABIC </w:instrText>
      </w:r>
      <w:r w:rsidR="00000000">
        <w:fldChar w:fldCharType="separate"/>
      </w:r>
      <w:r w:rsidR="00542032">
        <w:rPr>
          <w:noProof/>
        </w:rPr>
        <w:t>33</w:t>
      </w:r>
      <w:r w:rsidR="00000000">
        <w:rPr>
          <w:noProof/>
        </w:rPr>
        <w:fldChar w:fldCharType="end"/>
      </w:r>
      <w:r>
        <w:rPr>
          <w:lang w:val="mk-MK"/>
        </w:rPr>
        <w:t xml:space="preserve">. </w:t>
      </w:r>
      <w:r w:rsidRPr="00CC6766">
        <w:rPr>
          <w:lang w:val="mk-MK"/>
        </w:rPr>
        <w:t>Емисии на SO2 во Северна Македонија за период 1990-2019 по сектори</w:t>
      </w:r>
      <w:bookmarkEnd w:id="85"/>
    </w:p>
    <w:p w14:paraId="53CA8CAF" w14:textId="5ABC01B8" w:rsidR="0093557D" w:rsidRPr="00C6645B" w:rsidRDefault="0093557D" w:rsidP="00DE3BDC">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5EB79DB5" w14:textId="77777777" w:rsidR="00C6645B" w:rsidRPr="00C6645B" w:rsidRDefault="00C6645B" w:rsidP="00C6645B">
      <w:pPr>
        <w:spacing w:after="0" w:line="240" w:lineRule="auto"/>
        <w:jc w:val="center"/>
        <w:rPr>
          <w:rFonts w:ascii="Arial" w:eastAsia="Calibri" w:hAnsi="Arial" w:cs="Arial"/>
          <w:sz w:val="20"/>
          <w:szCs w:val="20"/>
          <w:lang w:val="en-US"/>
        </w:rPr>
      </w:pPr>
    </w:p>
    <w:p w14:paraId="452A1985" w14:textId="611287B3" w:rsidR="00C6645B" w:rsidRPr="00C6645B" w:rsidRDefault="001468D7" w:rsidP="00C6645B">
      <w:pPr>
        <w:spacing w:after="0" w:line="240" w:lineRule="auto"/>
        <w:jc w:val="both"/>
        <w:rPr>
          <w:rFonts w:ascii="Arial" w:eastAsia="Calibri" w:hAnsi="Arial" w:cs="Arial"/>
          <w:lang w:val="en-US"/>
        </w:rPr>
      </w:pPr>
      <w:proofErr w:type="spellStart"/>
      <w:r w:rsidRPr="001468D7">
        <w:rPr>
          <w:rFonts w:ascii="Arial" w:eastAsia="Calibri" w:hAnsi="Arial" w:cs="Arial"/>
          <w:lang w:val="en-US"/>
        </w:rPr>
        <w:t>Како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прикажано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Слика</w:t>
      </w:r>
      <w:proofErr w:type="spellEnd"/>
      <w:r w:rsidRPr="001468D7">
        <w:rPr>
          <w:rFonts w:ascii="Arial" w:eastAsia="Calibri" w:hAnsi="Arial" w:cs="Arial"/>
          <w:lang w:val="en-US"/>
        </w:rPr>
        <w:t xml:space="preserve"> 3</w:t>
      </w:r>
      <w:r w:rsidR="009D2CC7">
        <w:rPr>
          <w:rFonts w:ascii="Arial" w:eastAsia="Calibri" w:hAnsi="Arial" w:cs="Arial"/>
          <w:lang w:val="mk-MK"/>
        </w:rPr>
        <w:t>3</w:t>
      </w:r>
      <w:r w:rsidRPr="001468D7">
        <w:rPr>
          <w:rFonts w:ascii="Arial" w:eastAsia="Calibri" w:hAnsi="Arial" w:cs="Arial"/>
          <w:lang w:val="en-US"/>
        </w:rPr>
        <w:t xml:space="preserve">, </w:t>
      </w:r>
      <w:proofErr w:type="spellStart"/>
      <w:r w:rsidRPr="001468D7">
        <w:rPr>
          <w:rFonts w:ascii="Arial" w:eastAsia="Calibri" w:hAnsi="Arial" w:cs="Arial"/>
          <w:lang w:val="en-US"/>
        </w:rPr>
        <w:t>најголемо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учество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емисијата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SO2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секторот</w:t>
      </w:r>
      <w:proofErr w:type="spellEnd"/>
      <w:r w:rsidRPr="001468D7">
        <w:rPr>
          <w:rFonts w:ascii="Arial" w:eastAsia="Calibri" w:hAnsi="Arial" w:cs="Arial"/>
          <w:lang w:val="en-US"/>
        </w:rPr>
        <w:t xml:space="preserve"> - </w:t>
      </w:r>
      <w:proofErr w:type="spellStart"/>
      <w:r w:rsidRPr="001468D7">
        <w:rPr>
          <w:rFonts w:ascii="Arial" w:eastAsia="Calibri" w:hAnsi="Arial" w:cs="Arial"/>
          <w:lang w:val="en-US"/>
        </w:rPr>
        <w:t>Енергетските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индустрии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Тренд</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намалување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w:t>
      </w:r>
      <w:proofErr w:type="spellEnd"/>
      <w:r w:rsidRPr="001468D7">
        <w:rPr>
          <w:rFonts w:ascii="Arial" w:eastAsia="Calibri" w:hAnsi="Arial" w:cs="Arial"/>
          <w:lang w:val="en-US"/>
        </w:rPr>
        <w:t xml:space="preserve"> 2012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нагло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зголемување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Причината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овие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резултати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според</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извештајот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w:t>
      </w:r>
      <w:proofErr w:type="spellEnd"/>
      <w:r w:rsidRPr="001468D7">
        <w:rPr>
          <w:rFonts w:ascii="Arial" w:eastAsia="Calibri" w:hAnsi="Arial" w:cs="Arial"/>
          <w:lang w:val="en-US"/>
        </w:rPr>
        <w:t xml:space="preserve"> РЕК </w:t>
      </w:r>
      <w:proofErr w:type="spellStart"/>
      <w:r w:rsidRPr="001468D7">
        <w:rPr>
          <w:rFonts w:ascii="Arial" w:eastAsia="Calibri" w:hAnsi="Arial" w:cs="Arial"/>
          <w:lang w:val="en-US"/>
        </w:rPr>
        <w:t>Битола</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содржината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сулфур</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јагленот</w:t>
      </w:r>
      <w:proofErr w:type="spellEnd"/>
      <w:r w:rsidRPr="001468D7">
        <w:rPr>
          <w:rFonts w:ascii="Arial" w:eastAsia="Calibri" w:hAnsi="Arial" w:cs="Arial"/>
          <w:lang w:val="en-US"/>
        </w:rPr>
        <w:t xml:space="preserve"> и </w:t>
      </w:r>
      <w:proofErr w:type="spellStart"/>
      <w:r w:rsidRPr="001468D7">
        <w:rPr>
          <w:rFonts w:ascii="Arial" w:eastAsia="Calibri" w:hAnsi="Arial" w:cs="Arial"/>
          <w:lang w:val="en-US"/>
        </w:rPr>
        <w:t>мазутот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беа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согорени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поради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проблем</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спроведувањето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јавната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набавка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анализа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годишен</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тест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2018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беше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направено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праќа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примерок</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анализа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2018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однос</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вкупното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време</w:t>
      </w:r>
      <w:proofErr w:type="spellEnd"/>
      <w:r w:rsidRPr="001468D7">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работа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блоковите</w:t>
      </w:r>
      <w:proofErr w:type="spellEnd"/>
      <w:r>
        <w:rPr>
          <w:rFonts w:ascii="Arial" w:eastAsia="Calibri" w:hAnsi="Arial" w:cs="Arial"/>
          <w:lang w:val="en-US"/>
        </w:rPr>
        <w:t xml:space="preserve"> е </w:t>
      </w:r>
      <w:proofErr w:type="spellStart"/>
      <w:r>
        <w:rPr>
          <w:rFonts w:ascii="Arial" w:eastAsia="Calibri" w:hAnsi="Arial" w:cs="Arial"/>
          <w:lang w:val="en-US"/>
        </w:rPr>
        <w:t>помало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околу</w:t>
      </w:r>
      <w:proofErr w:type="spellEnd"/>
      <w:r w:rsidRPr="001468D7">
        <w:rPr>
          <w:rFonts w:ascii="Arial" w:eastAsia="Calibri" w:hAnsi="Arial" w:cs="Arial"/>
          <w:lang w:val="en-US"/>
        </w:rPr>
        <w:t xml:space="preserve"> 16%, </w:t>
      </w:r>
      <w:proofErr w:type="spellStart"/>
      <w:r w:rsidRPr="001468D7">
        <w:rPr>
          <w:rFonts w:ascii="Arial" w:eastAsia="Calibri" w:hAnsi="Arial" w:cs="Arial"/>
          <w:lang w:val="en-US"/>
        </w:rPr>
        <w:t>производството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електрична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енергија</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помало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19,72%, </w:t>
      </w:r>
      <w:proofErr w:type="spellStart"/>
      <w:r w:rsidRPr="001468D7">
        <w:rPr>
          <w:rFonts w:ascii="Arial" w:eastAsia="Calibri" w:hAnsi="Arial" w:cs="Arial"/>
          <w:lang w:val="en-US"/>
        </w:rPr>
        <w:t>помала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количина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согорува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18,38% и </w:t>
      </w:r>
      <w:proofErr w:type="spellStart"/>
      <w:r w:rsidRPr="001468D7">
        <w:rPr>
          <w:rFonts w:ascii="Arial" w:eastAsia="Calibri" w:hAnsi="Arial" w:cs="Arial"/>
          <w:lang w:val="en-US"/>
        </w:rPr>
        <w:t>мазутот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за</w:t>
      </w:r>
      <w:proofErr w:type="spellEnd"/>
      <w:r w:rsidRPr="001468D7">
        <w:rPr>
          <w:rFonts w:ascii="Arial" w:eastAsia="Calibri" w:hAnsi="Arial" w:cs="Arial"/>
          <w:lang w:val="en-US"/>
        </w:rPr>
        <w:t xml:space="preserve"> 19,92%. </w:t>
      </w:r>
      <w:proofErr w:type="spellStart"/>
      <w:r w:rsidRPr="001468D7">
        <w:rPr>
          <w:rFonts w:ascii="Arial" w:eastAsia="Calibri" w:hAnsi="Arial" w:cs="Arial"/>
          <w:lang w:val="en-US"/>
        </w:rPr>
        <w:t>Јагленот</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согоруваше</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2018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има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помала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топлинска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моќ</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од</w:t>
      </w:r>
      <w:proofErr w:type="spellEnd"/>
      <w:r w:rsidRPr="001468D7">
        <w:rPr>
          <w:rFonts w:ascii="Arial" w:eastAsia="Calibri" w:hAnsi="Arial" w:cs="Arial"/>
          <w:lang w:val="en-US"/>
        </w:rPr>
        <w:t xml:space="preserve"> 1609 kcal/kg, </w:t>
      </w:r>
      <w:proofErr w:type="spellStart"/>
      <w:r w:rsidRPr="001468D7">
        <w:rPr>
          <w:rFonts w:ascii="Arial" w:eastAsia="Calibri" w:hAnsi="Arial" w:cs="Arial"/>
          <w:lang w:val="en-US"/>
        </w:rPr>
        <w:t>додека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во</w:t>
      </w:r>
      <w:proofErr w:type="spellEnd"/>
      <w:r w:rsidRPr="001468D7">
        <w:rPr>
          <w:rFonts w:ascii="Arial" w:eastAsia="Calibri" w:hAnsi="Arial" w:cs="Arial"/>
          <w:lang w:val="en-US"/>
        </w:rPr>
        <w:t xml:space="preserve"> 2019 </w:t>
      </w:r>
      <w:proofErr w:type="spellStart"/>
      <w:r w:rsidRPr="001468D7">
        <w:rPr>
          <w:rFonts w:ascii="Arial" w:eastAsia="Calibri" w:hAnsi="Arial" w:cs="Arial"/>
          <w:lang w:val="en-US"/>
        </w:rPr>
        <w:t>година</w:t>
      </w:r>
      <w:proofErr w:type="spellEnd"/>
      <w:r w:rsidRPr="001468D7">
        <w:rPr>
          <w:rFonts w:ascii="Arial" w:eastAsia="Calibri" w:hAnsi="Arial" w:cs="Arial"/>
          <w:lang w:val="en-US"/>
        </w:rPr>
        <w:t xml:space="preserve"> 1566 kcal/kg, </w:t>
      </w:r>
      <w:proofErr w:type="spellStart"/>
      <w:r w:rsidRPr="001468D7">
        <w:rPr>
          <w:rFonts w:ascii="Arial" w:eastAsia="Calibri" w:hAnsi="Arial" w:cs="Arial"/>
          <w:lang w:val="en-US"/>
        </w:rPr>
        <w:t>следствено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потрошувачката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јаглен</w:t>
      </w:r>
      <w:proofErr w:type="spellEnd"/>
      <w:r w:rsidRPr="001468D7">
        <w:rPr>
          <w:rFonts w:ascii="Arial" w:eastAsia="Calibri" w:hAnsi="Arial" w:cs="Arial"/>
          <w:lang w:val="en-US"/>
        </w:rPr>
        <w:t xml:space="preserve"> е </w:t>
      </w:r>
      <w:proofErr w:type="spellStart"/>
      <w:r w:rsidRPr="001468D7">
        <w:rPr>
          <w:rFonts w:ascii="Arial" w:eastAsia="Calibri" w:hAnsi="Arial" w:cs="Arial"/>
          <w:lang w:val="en-US"/>
        </w:rPr>
        <w:t>поголема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единица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добиена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енергија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што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го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зголемува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производството</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на</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отпадни</w:t>
      </w:r>
      <w:proofErr w:type="spellEnd"/>
      <w:r w:rsidRPr="001468D7">
        <w:rPr>
          <w:rFonts w:ascii="Arial" w:eastAsia="Calibri" w:hAnsi="Arial" w:cs="Arial"/>
          <w:lang w:val="en-US"/>
        </w:rPr>
        <w:t xml:space="preserve"> </w:t>
      </w:r>
      <w:proofErr w:type="spellStart"/>
      <w:r w:rsidRPr="001468D7">
        <w:rPr>
          <w:rFonts w:ascii="Arial" w:eastAsia="Calibri" w:hAnsi="Arial" w:cs="Arial"/>
          <w:lang w:val="en-US"/>
        </w:rPr>
        <w:t>гасови</w:t>
      </w:r>
      <w:proofErr w:type="spellEnd"/>
      <w:r w:rsidRPr="001468D7">
        <w:rPr>
          <w:rFonts w:ascii="Arial" w:eastAsia="Calibri" w:hAnsi="Arial" w:cs="Arial"/>
          <w:lang w:val="en-US"/>
        </w:rPr>
        <w:t>.</w:t>
      </w:r>
      <w:r>
        <w:rPr>
          <w:rFonts w:ascii="Arial" w:eastAsia="Calibri" w:hAnsi="Arial" w:cs="Arial"/>
          <w:lang w:val="mk-MK"/>
        </w:rPr>
        <w:t xml:space="preserve"> </w:t>
      </w:r>
    </w:p>
    <w:p w14:paraId="32B546D8" w14:textId="77777777" w:rsidR="00DE3BDC" w:rsidRDefault="00CD746D" w:rsidP="00DE3BDC">
      <w:pPr>
        <w:keepNext/>
        <w:spacing w:after="0" w:line="240" w:lineRule="auto"/>
        <w:jc w:val="center"/>
      </w:pPr>
      <w:r>
        <w:rPr>
          <w:rFonts w:ascii="Calibri" w:eastAsia="Calibri" w:hAnsi="Calibri" w:cs="Times New Roman"/>
          <w:noProof/>
          <w:lang w:val="mk-MK" w:eastAsia="mk-MK"/>
        </w:rPr>
        <w:drawing>
          <wp:inline distT="0" distB="0" distL="0" distR="0" wp14:anchorId="59A884A4" wp14:editId="151D305F">
            <wp:extent cx="594360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лика 34.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7B21EB50" w14:textId="5154C258" w:rsidR="00C6645B" w:rsidRPr="00C6645B" w:rsidRDefault="00DE3BDC" w:rsidP="00DE3BDC">
      <w:pPr>
        <w:pStyle w:val="Caption"/>
        <w:jc w:val="center"/>
        <w:rPr>
          <w:rFonts w:ascii="Calibri" w:eastAsia="Calibri" w:hAnsi="Calibri" w:cs="Times New Roman"/>
          <w:lang w:val="en-US"/>
        </w:rPr>
      </w:pPr>
      <w:bookmarkStart w:id="86" w:name="_Toc100570075"/>
      <w:r>
        <w:t xml:space="preserve">Слика </w:t>
      </w:r>
      <w:r w:rsidR="00000000">
        <w:fldChar w:fldCharType="begin"/>
      </w:r>
      <w:r w:rsidR="00000000">
        <w:instrText xml:space="preserve"> SEQ Слика \* ARABIC </w:instrText>
      </w:r>
      <w:r w:rsidR="00000000">
        <w:fldChar w:fldCharType="separate"/>
      </w:r>
      <w:r w:rsidR="00542032">
        <w:rPr>
          <w:noProof/>
        </w:rPr>
        <w:t>34</w:t>
      </w:r>
      <w:r w:rsidR="00000000">
        <w:rPr>
          <w:noProof/>
        </w:rPr>
        <w:fldChar w:fldCharType="end"/>
      </w:r>
      <w:r>
        <w:rPr>
          <w:lang w:val="mk-MK"/>
        </w:rPr>
        <w:t xml:space="preserve">. </w:t>
      </w:r>
      <w:r w:rsidRPr="00CB4036">
        <w:rPr>
          <w:lang w:val="mk-MK"/>
        </w:rPr>
        <w:t>Емисии на NH3 во Северна Македонија за период 1990-2019 по сектори</w:t>
      </w:r>
      <w:bookmarkEnd w:id="86"/>
    </w:p>
    <w:p w14:paraId="3103FC7C" w14:textId="17344809" w:rsidR="005421C2" w:rsidRDefault="00C6645B" w:rsidP="00DE40AD">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p>
    <w:p w14:paraId="09EF9C0B" w14:textId="4EE7E333" w:rsidR="00DE40AD" w:rsidRPr="00C6645B" w:rsidRDefault="00DE40AD" w:rsidP="00DE40AD">
      <w:pPr>
        <w:spacing w:after="0" w:line="240" w:lineRule="auto"/>
        <w:rPr>
          <w:rFonts w:ascii="Arial" w:eastAsia="Calibri" w:hAnsi="Arial" w:cs="Arial"/>
          <w:i/>
          <w:sz w:val="18"/>
          <w:szCs w:val="18"/>
          <w:lang w:val="en-US"/>
        </w:rPr>
      </w:pPr>
      <w:r>
        <w:rPr>
          <w:rFonts w:ascii="Arial" w:eastAsia="Calibri" w:hAnsi="Arial" w:cs="Arial"/>
          <w:i/>
          <w:sz w:val="18"/>
          <w:szCs w:val="18"/>
          <w:lang w:val="en-US"/>
        </w:rPr>
        <w:t xml:space="preserve">   </w:t>
      </w: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 xml:space="preserve">Република Северна Македонија, Информативен Извештај на Инвентар 1990-2019 </w:t>
      </w:r>
    </w:p>
    <w:p w14:paraId="49EFE393" w14:textId="77777777" w:rsidR="00C6645B" w:rsidRPr="00C6645B" w:rsidRDefault="00C6645B" w:rsidP="00C6645B">
      <w:pPr>
        <w:spacing w:after="0" w:line="240" w:lineRule="auto"/>
        <w:jc w:val="center"/>
        <w:rPr>
          <w:rFonts w:ascii="Arial" w:eastAsia="Calibri" w:hAnsi="Arial" w:cs="Arial"/>
          <w:sz w:val="20"/>
          <w:szCs w:val="20"/>
          <w:lang w:val="mk-MK"/>
        </w:rPr>
      </w:pPr>
    </w:p>
    <w:p w14:paraId="12FA5EFD" w14:textId="7E392492" w:rsidR="00C6645B" w:rsidRDefault="00F67D12" w:rsidP="00C6645B">
      <w:pPr>
        <w:spacing w:after="0" w:line="240" w:lineRule="auto"/>
        <w:jc w:val="both"/>
        <w:rPr>
          <w:rFonts w:ascii="Arial" w:eastAsia="Calibri" w:hAnsi="Arial" w:cs="Arial"/>
          <w:lang w:val="mk-MK"/>
        </w:rPr>
      </w:pPr>
      <w:proofErr w:type="spellStart"/>
      <w:r w:rsidRPr="00F67D12">
        <w:rPr>
          <w:rFonts w:ascii="Arial" w:eastAsia="Calibri" w:hAnsi="Arial" w:cs="Arial"/>
          <w:lang w:val="en-US"/>
        </w:rPr>
        <w:t>Слика</w:t>
      </w:r>
      <w:proofErr w:type="spellEnd"/>
      <w:r w:rsidRPr="00F67D12">
        <w:rPr>
          <w:rFonts w:ascii="Arial" w:eastAsia="Calibri" w:hAnsi="Arial" w:cs="Arial"/>
          <w:lang w:val="en-US"/>
        </w:rPr>
        <w:t xml:space="preserve"> 3</w:t>
      </w:r>
      <w:r w:rsidR="009D2CC7">
        <w:rPr>
          <w:rFonts w:ascii="Arial" w:eastAsia="Calibri" w:hAnsi="Arial" w:cs="Arial"/>
          <w:lang w:val="mk-MK"/>
        </w:rPr>
        <w:t>4</w:t>
      </w:r>
      <w:r w:rsidRPr="00F67D12">
        <w:rPr>
          <w:rFonts w:ascii="Arial" w:eastAsia="Calibri" w:hAnsi="Arial" w:cs="Arial"/>
          <w:lang w:val="en-US"/>
        </w:rPr>
        <w:t xml:space="preserve"> </w:t>
      </w:r>
      <w:proofErr w:type="spellStart"/>
      <w:r w:rsidRPr="00F67D12">
        <w:rPr>
          <w:rFonts w:ascii="Arial" w:eastAsia="Calibri" w:hAnsi="Arial" w:cs="Arial"/>
          <w:lang w:val="en-US"/>
        </w:rPr>
        <w:t>покажува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дека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емисиите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NH3 </w:t>
      </w:r>
      <w:proofErr w:type="spellStart"/>
      <w:r w:rsidRPr="00F67D12">
        <w:rPr>
          <w:rFonts w:ascii="Arial" w:eastAsia="Calibri" w:hAnsi="Arial" w:cs="Arial"/>
          <w:lang w:val="en-US"/>
        </w:rPr>
        <w:t>генерално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доаѓаат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од</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земјоделскиот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сектор</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Главните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причини</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за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падот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намалувањето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емисиите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од</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земјоделството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Управување</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ѓубриво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поврзано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со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намалувањето</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бројот</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на</w:t>
      </w:r>
      <w:proofErr w:type="spellEnd"/>
      <w:r w:rsidRPr="00F67D12">
        <w:rPr>
          <w:rFonts w:ascii="Arial" w:eastAsia="Calibri" w:hAnsi="Arial" w:cs="Arial"/>
          <w:lang w:val="en-US"/>
        </w:rPr>
        <w:t xml:space="preserve"> </w:t>
      </w:r>
      <w:proofErr w:type="spellStart"/>
      <w:r w:rsidRPr="00F67D12">
        <w:rPr>
          <w:rFonts w:ascii="Arial" w:eastAsia="Calibri" w:hAnsi="Arial" w:cs="Arial"/>
          <w:lang w:val="en-US"/>
        </w:rPr>
        <w:t>добиток</w:t>
      </w:r>
      <w:proofErr w:type="spellEnd"/>
      <w:r w:rsidRPr="00F67D12">
        <w:rPr>
          <w:rFonts w:ascii="Arial" w:eastAsia="Calibri" w:hAnsi="Arial" w:cs="Arial"/>
          <w:lang w:val="en-US"/>
        </w:rPr>
        <w:t>.</w:t>
      </w:r>
      <w:r>
        <w:rPr>
          <w:rFonts w:ascii="Arial" w:eastAsia="Calibri" w:hAnsi="Arial" w:cs="Arial"/>
          <w:lang w:val="mk-MK"/>
        </w:rPr>
        <w:t xml:space="preserve"> </w:t>
      </w:r>
    </w:p>
    <w:p w14:paraId="675C7BE4" w14:textId="77777777" w:rsidR="00151E7D" w:rsidRPr="00C6645B" w:rsidRDefault="00151E7D" w:rsidP="00C6645B">
      <w:pPr>
        <w:spacing w:after="0" w:line="240" w:lineRule="auto"/>
        <w:jc w:val="both"/>
        <w:rPr>
          <w:rFonts w:ascii="Arial" w:eastAsia="Calibri" w:hAnsi="Arial" w:cs="Arial"/>
          <w:lang w:val="en-US"/>
        </w:rPr>
      </w:pPr>
    </w:p>
    <w:p w14:paraId="3CE97F3D" w14:textId="77777777" w:rsidR="00DE3BDC" w:rsidRDefault="00C6645B" w:rsidP="00DE3BDC">
      <w:pPr>
        <w:keepNext/>
        <w:spacing w:after="0" w:line="240" w:lineRule="auto"/>
        <w:jc w:val="center"/>
      </w:pPr>
      <w:r w:rsidRPr="00C6645B">
        <w:rPr>
          <w:rFonts w:ascii="Calibri" w:eastAsia="Calibri" w:hAnsi="Calibri" w:cs="Times New Roman"/>
          <w:noProof/>
          <w:lang w:val="mk-MK" w:eastAsia="mk-MK"/>
        </w:rPr>
        <w:lastRenderedPageBreak/>
        <w:drawing>
          <wp:inline distT="0" distB="0" distL="0" distR="0" wp14:anchorId="00694D88" wp14:editId="62D0124D">
            <wp:extent cx="4897309" cy="2088000"/>
            <wp:effectExtent l="0" t="0" r="0" b="762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635" t="50794" r="26514" b="13694"/>
                    <a:stretch/>
                  </pic:blipFill>
                  <pic:spPr bwMode="auto">
                    <a:xfrm>
                      <a:off x="0" y="0"/>
                      <a:ext cx="4894344" cy="2086736"/>
                    </a:xfrm>
                    <a:prstGeom prst="rect">
                      <a:avLst/>
                    </a:prstGeom>
                    <a:ln>
                      <a:noFill/>
                    </a:ln>
                    <a:extLst>
                      <a:ext uri="{53640926-AAD7-44D8-BBD7-CCE9431645EC}">
                        <a14:shadowObscured xmlns:a14="http://schemas.microsoft.com/office/drawing/2010/main"/>
                      </a:ext>
                    </a:extLst>
                  </pic:spPr>
                </pic:pic>
              </a:graphicData>
            </a:graphic>
          </wp:inline>
        </w:drawing>
      </w:r>
    </w:p>
    <w:p w14:paraId="2A1AC88F" w14:textId="0F9E0CC4" w:rsidR="00C6645B" w:rsidRPr="00C6645B" w:rsidRDefault="00DE3BDC" w:rsidP="00DE3BDC">
      <w:pPr>
        <w:pStyle w:val="Caption"/>
        <w:jc w:val="center"/>
        <w:rPr>
          <w:rFonts w:ascii="Arial" w:eastAsia="Calibri" w:hAnsi="Arial" w:cs="Arial"/>
          <w:lang w:val="en-US"/>
        </w:rPr>
      </w:pPr>
      <w:bookmarkStart w:id="87" w:name="_Toc100570076"/>
      <w:r>
        <w:t xml:space="preserve">Слика </w:t>
      </w:r>
      <w:r w:rsidR="00000000">
        <w:fldChar w:fldCharType="begin"/>
      </w:r>
      <w:r w:rsidR="00000000">
        <w:instrText xml:space="preserve"> SEQ Слика \* ARABIC </w:instrText>
      </w:r>
      <w:r w:rsidR="00000000">
        <w:fldChar w:fldCharType="separate"/>
      </w:r>
      <w:r w:rsidR="00542032">
        <w:rPr>
          <w:noProof/>
        </w:rPr>
        <w:t>35</w:t>
      </w:r>
      <w:r w:rsidR="00000000">
        <w:rPr>
          <w:noProof/>
        </w:rPr>
        <w:fldChar w:fldCharType="end"/>
      </w:r>
      <w:r>
        <w:rPr>
          <w:lang w:val="mk-MK"/>
        </w:rPr>
        <w:t xml:space="preserve">. </w:t>
      </w:r>
      <w:r w:rsidRPr="008A4319">
        <w:rPr>
          <w:lang w:val="mk-MK"/>
        </w:rPr>
        <w:t>Емисии на CO во Северна Македонија за периодот 1990-2019 по сектори</w:t>
      </w:r>
      <w:bookmarkEnd w:id="87"/>
    </w:p>
    <w:p w14:paraId="2EA1E65F" w14:textId="77777777" w:rsidR="00F67D12" w:rsidRPr="00C6645B" w:rsidRDefault="00C6645B" w:rsidP="00F67D12">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F67D12">
        <w:rPr>
          <w:rFonts w:ascii="Arial" w:eastAsia="Calibri" w:hAnsi="Arial" w:cs="Arial"/>
          <w:i/>
          <w:sz w:val="18"/>
          <w:szCs w:val="18"/>
          <w:lang w:val="mk-MK"/>
        </w:rPr>
        <w:t>Извор</w:t>
      </w:r>
      <w:r w:rsidR="00F67D12" w:rsidRPr="00C6645B">
        <w:rPr>
          <w:rFonts w:ascii="Arial" w:eastAsia="Calibri" w:hAnsi="Arial" w:cs="Arial"/>
          <w:i/>
          <w:sz w:val="18"/>
          <w:szCs w:val="18"/>
          <w:lang w:val="en-US"/>
        </w:rPr>
        <w:t>:</w:t>
      </w:r>
      <w:r w:rsidR="00F67D12" w:rsidRPr="00C6645B">
        <w:rPr>
          <w:rFonts w:ascii="Arial" w:eastAsia="Calibri" w:hAnsi="Arial" w:cs="Arial"/>
          <w:sz w:val="20"/>
          <w:szCs w:val="20"/>
          <w:lang w:val="en-US"/>
        </w:rPr>
        <w:t xml:space="preserve"> </w:t>
      </w:r>
      <w:r w:rsidR="00F67D12">
        <w:rPr>
          <w:rFonts w:ascii="Arial" w:eastAsia="Calibri" w:hAnsi="Arial" w:cs="Arial"/>
          <w:i/>
          <w:sz w:val="18"/>
          <w:szCs w:val="18"/>
          <w:lang w:val="mk-MK"/>
        </w:rPr>
        <w:t xml:space="preserve">Република Северна Македонија, Информативен Извештај на Инвентар 1990-2019 </w:t>
      </w:r>
    </w:p>
    <w:p w14:paraId="38BA427B" w14:textId="77777777" w:rsidR="00DE3BDC" w:rsidRDefault="00DE3BDC" w:rsidP="00C6645B">
      <w:pPr>
        <w:jc w:val="both"/>
        <w:rPr>
          <w:rFonts w:ascii="Arial" w:eastAsia="Calibri" w:hAnsi="Arial" w:cs="Arial"/>
          <w:lang w:val="en-US"/>
        </w:rPr>
      </w:pPr>
    </w:p>
    <w:p w14:paraId="73799433" w14:textId="009A40F2" w:rsidR="00C6645B" w:rsidRPr="00C6645B" w:rsidRDefault="00392107" w:rsidP="00C6645B">
      <w:pPr>
        <w:jc w:val="both"/>
        <w:rPr>
          <w:rFonts w:ascii="Arial" w:eastAsia="Calibri" w:hAnsi="Arial" w:cs="Arial"/>
          <w:lang w:val="en-US"/>
        </w:rPr>
      </w:pPr>
      <w:proofErr w:type="spellStart"/>
      <w:r w:rsidRPr="00392107">
        <w:rPr>
          <w:rFonts w:ascii="Arial" w:eastAsia="Calibri" w:hAnsi="Arial" w:cs="Arial"/>
          <w:lang w:val="en-US"/>
        </w:rPr>
        <w:t>Емисиите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CO </w:t>
      </w:r>
      <w:proofErr w:type="spellStart"/>
      <w:r w:rsidRPr="00392107">
        <w:rPr>
          <w:rFonts w:ascii="Arial" w:eastAsia="Calibri" w:hAnsi="Arial" w:cs="Arial"/>
          <w:lang w:val="en-US"/>
        </w:rPr>
        <w:t>најчесто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доаѓаат</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од</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други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сектори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каде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што</w:t>
      </w:r>
      <w:proofErr w:type="spellEnd"/>
      <w:r w:rsidRPr="00392107">
        <w:rPr>
          <w:rFonts w:ascii="Arial" w:eastAsia="Calibri" w:hAnsi="Arial" w:cs="Arial"/>
          <w:lang w:val="en-US"/>
        </w:rPr>
        <w:t xml:space="preserve"> е </w:t>
      </w:r>
      <w:proofErr w:type="spellStart"/>
      <w:r w:rsidRPr="00392107">
        <w:rPr>
          <w:rFonts w:ascii="Arial" w:eastAsia="Calibri" w:hAnsi="Arial" w:cs="Arial"/>
          <w:lang w:val="en-US"/>
        </w:rPr>
        <w:t>вклучено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мало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согорување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во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станбени</w:t>
      </w:r>
      <w:proofErr w:type="spellEnd"/>
      <w:r w:rsidRPr="00392107">
        <w:rPr>
          <w:rFonts w:ascii="Arial" w:eastAsia="Calibri" w:hAnsi="Arial" w:cs="Arial"/>
          <w:lang w:val="en-US"/>
        </w:rPr>
        <w:t xml:space="preserve"> и </w:t>
      </w:r>
      <w:proofErr w:type="spellStart"/>
      <w:r w:rsidRPr="00392107">
        <w:rPr>
          <w:rFonts w:ascii="Arial" w:eastAsia="Calibri" w:hAnsi="Arial" w:cs="Arial"/>
          <w:lang w:val="en-US"/>
        </w:rPr>
        <w:t>деловни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објекти</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Трендот</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намалување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започна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во</w:t>
      </w:r>
      <w:proofErr w:type="spellEnd"/>
      <w:r w:rsidRPr="00392107">
        <w:rPr>
          <w:rFonts w:ascii="Arial" w:eastAsia="Calibri" w:hAnsi="Arial" w:cs="Arial"/>
          <w:lang w:val="en-US"/>
        </w:rPr>
        <w:t xml:space="preserve"> 2000 </w:t>
      </w:r>
      <w:proofErr w:type="spellStart"/>
      <w:r w:rsidRPr="00392107">
        <w:rPr>
          <w:rFonts w:ascii="Arial" w:eastAsia="Calibri" w:hAnsi="Arial" w:cs="Arial"/>
          <w:lang w:val="en-US"/>
        </w:rPr>
        <w:t>година</w:t>
      </w:r>
      <w:proofErr w:type="spellEnd"/>
      <w:r w:rsidRPr="00392107">
        <w:rPr>
          <w:rFonts w:ascii="Arial" w:eastAsia="Calibri" w:hAnsi="Arial" w:cs="Arial"/>
          <w:lang w:val="en-US"/>
        </w:rPr>
        <w:t xml:space="preserve"> и </w:t>
      </w:r>
      <w:proofErr w:type="spellStart"/>
      <w:r w:rsidRPr="00392107">
        <w:rPr>
          <w:rFonts w:ascii="Arial" w:eastAsia="Calibri" w:hAnsi="Arial" w:cs="Arial"/>
          <w:lang w:val="en-US"/>
        </w:rPr>
        <w:t>може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да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припише</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пониската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потрошувачка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на</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цврсто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гориво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во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секторот</w:t>
      </w:r>
      <w:proofErr w:type="spellEnd"/>
      <w:r w:rsidRPr="00392107">
        <w:rPr>
          <w:rFonts w:ascii="Arial" w:eastAsia="Calibri" w:hAnsi="Arial" w:cs="Arial"/>
          <w:lang w:val="en-US"/>
        </w:rPr>
        <w:t xml:space="preserve"> 1.A.4, </w:t>
      </w:r>
      <w:proofErr w:type="spellStart"/>
      <w:r w:rsidRPr="00392107">
        <w:rPr>
          <w:rFonts w:ascii="Arial" w:eastAsia="Calibri" w:hAnsi="Arial" w:cs="Arial"/>
          <w:lang w:val="en-US"/>
        </w:rPr>
        <w:t>но</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трендот</w:t>
      </w:r>
      <w:proofErr w:type="spellEnd"/>
      <w:r w:rsidRPr="00392107">
        <w:rPr>
          <w:rFonts w:ascii="Arial" w:eastAsia="Calibri" w:hAnsi="Arial" w:cs="Arial"/>
          <w:lang w:val="en-US"/>
        </w:rPr>
        <w:t xml:space="preserve"> </w:t>
      </w:r>
      <w:proofErr w:type="spellStart"/>
      <w:r w:rsidRPr="00392107">
        <w:rPr>
          <w:rFonts w:ascii="Arial" w:eastAsia="Calibri" w:hAnsi="Arial" w:cs="Arial"/>
          <w:lang w:val="en-US"/>
        </w:rPr>
        <w:t>не</w:t>
      </w:r>
      <w:proofErr w:type="spellEnd"/>
      <w:r w:rsidRPr="00392107">
        <w:rPr>
          <w:rFonts w:ascii="Arial" w:eastAsia="Calibri" w:hAnsi="Arial" w:cs="Arial"/>
          <w:lang w:val="en-US"/>
        </w:rPr>
        <w:t xml:space="preserve"> е </w:t>
      </w:r>
      <w:proofErr w:type="spellStart"/>
      <w:r w:rsidRPr="00392107">
        <w:rPr>
          <w:rFonts w:ascii="Arial" w:eastAsia="Calibri" w:hAnsi="Arial" w:cs="Arial"/>
          <w:lang w:val="en-US"/>
        </w:rPr>
        <w:t>стабилен</w:t>
      </w:r>
      <w:proofErr w:type="spellEnd"/>
      <w:r w:rsidRPr="00392107">
        <w:rPr>
          <w:rFonts w:ascii="Arial" w:eastAsia="Calibri" w:hAnsi="Arial" w:cs="Arial"/>
          <w:lang w:val="en-US"/>
        </w:rPr>
        <w:t>.</w:t>
      </w:r>
    </w:p>
    <w:p w14:paraId="1FF1638E" w14:textId="77777777" w:rsidR="00DE3BDC" w:rsidRDefault="00C6645B" w:rsidP="00DE3BDC">
      <w:pPr>
        <w:keepNext/>
        <w:spacing w:after="0" w:line="240" w:lineRule="auto"/>
      </w:pPr>
      <w:r w:rsidRPr="00C6645B">
        <w:rPr>
          <w:rFonts w:ascii="Arial" w:eastAsia="Calibri" w:hAnsi="Arial" w:cs="Arial"/>
          <w:i/>
          <w:sz w:val="18"/>
          <w:szCs w:val="18"/>
          <w:lang w:val="en-US"/>
        </w:rPr>
        <w:t xml:space="preserve">        </w:t>
      </w:r>
      <w:r w:rsidR="00CD746D">
        <w:rPr>
          <w:rFonts w:ascii="Arial" w:eastAsia="Calibri" w:hAnsi="Arial" w:cs="Arial"/>
          <w:i/>
          <w:noProof/>
          <w:sz w:val="18"/>
          <w:szCs w:val="18"/>
          <w:lang w:val="mk-MK" w:eastAsia="mk-MK"/>
        </w:rPr>
        <w:drawing>
          <wp:inline distT="0" distB="0" distL="0" distR="0" wp14:anchorId="5646F0C6" wp14:editId="7346838D">
            <wp:extent cx="5943600" cy="3281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лика 36.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7F83799B" w14:textId="5A299C76" w:rsidR="00594E8E" w:rsidRDefault="00DE3BDC" w:rsidP="00DE3BDC">
      <w:pPr>
        <w:pStyle w:val="Caption"/>
        <w:jc w:val="center"/>
      </w:pPr>
      <w:bookmarkStart w:id="88" w:name="_Toc100570077"/>
      <w:r>
        <w:t xml:space="preserve">Слика </w:t>
      </w:r>
      <w:r w:rsidR="00000000">
        <w:fldChar w:fldCharType="begin"/>
      </w:r>
      <w:r w:rsidR="00000000">
        <w:instrText xml:space="preserve"> SEQ Слика \* ARABIC </w:instrText>
      </w:r>
      <w:r w:rsidR="00000000">
        <w:fldChar w:fldCharType="separate"/>
      </w:r>
      <w:r w:rsidR="00542032">
        <w:rPr>
          <w:noProof/>
        </w:rPr>
        <w:t>36</w:t>
      </w:r>
      <w:r w:rsidR="00000000">
        <w:rPr>
          <w:noProof/>
        </w:rPr>
        <w:fldChar w:fldCharType="end"/>
      </w:r>
      <w:r>
        <w:rPr>
          <w:lang w:val="mk-MK"/>
        </w:rPr>
        <w:t xml:space="preserve">. </w:t>
      </w:r>
      <w:r w:rsidRPr="00150EA6">
        <w:rPr>
          <w:lang w:val="mk-MK"/>
        </w:rPr>
        <w:t>Емисии на PM10 во Северна Македонија за периодот 1990-2019 по сектори</w:t>
      </w:r>
      <w:bookmarkEnd w:id="88"/>
    </w:p>
    <w:p w14:paraId="74A7DD23" w14:textId="035153C1" w:rsidR="00392107" w:rsidRPr="00C6645B" w:rsidRDefault="00392107" w:rsidP="00DE3BDC">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37845AEA" w14:textId="77777777" w:rsidR="00C6645B" w:rsidRPr="00C6645B" w:rsidRDefault="00C6645B" w:rsidP="00C6645B">
      <w:pPr>
        <w:spacing w:after="0" w:line="240" w:lineRule="auto"/>
        <w:jc w:val="center"/>
        <w:rPr>
          <w:rFonts w:ascii="Arial" w:eastAsia="Calibri" w:hAnsi="Arial" w:cs="Arial"/>
          <w:sz w:val="20"/>
          <w:szCs w:val="20"/>
          <w:lang w:val="en-US"/>
        </w:rPr>
      </w:pPr>
    </w:p>
    <w:p w14:paraId="16006195" w14:textId="77777777" w:rsidR="00DE3BDC" w:rsidRDefault="00CD746D" w:rsidP="00DE3BDC">
      <w:pPr>
        <w:keepNext/>
        <w:spacing w:after="0" w:line="240" w:lineRule="auto"/>
        <w:jc w:val="both"/>
      </w:pPr>
      <w:r>
        <w:rPr>
          <w:rFonts w:ascii="Arial" w:eastAsia="Calibri" w:hAnsi="Arial" w:cs="Arial"/>
          <w:noProof/>
          <w:lang w:val="mk-MK" w:eastAsia="mk-MK"/>
        </w:rPr>
        <w:lastRenderedPageBreak/>
        <w:drawing>
          <wp:inline distT="0" distB="0" distL="0" distR="0" wp14:anchorId="7805A085" wp14:editId="06D2DEFB">
            <wp:extent cx="5943600" cy="2886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лика 37.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6BA08C6F" w14:textId="46810CCA" w:rsidR="00C6645B" w:rsidRPr="00C6645B" w:rsidRDefault="00DE3BDC" w:rsidP="00DE3BDC">
      <w:pPr>
        <w:pStyle w:val="Caption"/>
        <w:jc w:val="center"/>
        <w:rPr>
          <w:rFonts w:ascii="Arial" w:eastAsia="Calibri" w:hAnsi="Arial" w:cs="Arial"/>
          <w:lang w:val="en-US"/>
        </w:rPr>
      </w:pPr>
      <w:bookmarkStart w:id="89" w:name="_Toc100570078"/>
      <w:r>
        <w:t xml:space="preserve">Слика </w:t>
      </w:r>
      <w:r w:rsidR="00000000">
        <w:fldChar w:fldCharType="begin"/>
      </w:r>
      <w:r w:rsidR="00000000">
        <w:instrText xml:space="preserve"> SEQ Слика \* ARABIC </w:instrText>
      </w:r>
      <w:r w:rsidR="00000000">
        <w:fldChar w:fldCharType="separate"/>
      </w:r>
      <w:r w:rsidR="00542032">
        <w:rPr>
          <w:noProof/>
        </w:rPr>
        <w:t>37</w:t>
      </w:r>
      <w:r w:rsidR="00000000">
        <w:rPr>
          <w:noProof/>
        </w:rPr>
        <w:fldChar w:fldCharType="end"/>
      </w:r>
      <w:r>
        <w:rPr>
          <w:lang w:val="mk-MK"/>
        </w:rPr>
        <w:t xml:space="preserve">. </w:t>
      </w:r>
      <w:r w:rsidRPr="00C26916">
        <w:rPr>
          <w:lang w:val="mk-MK"/>
        </w:rPr>
        <w:t>Емисии на PM2,5 во Северна Македонија за период 1990-2019 по сектори</w:t>
      </w:r>
      <w:bookmarkEnd w:id="89"/>
    </w:p>
    <w:p w14:paraId="68858265" w14:textId="4CDE5C3F" w:rsidR="00AA240B" w:rsidRPr="00C6645B" w:rsidRDefault="00AA240B" w:rsidP="00DE3BDC">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3FDDD6F0" w14:textId="77777777" w:rsidR="00C6645B" w:rsidRPr="00C6645B" w:rsidRDefault="00C6645B" w:rsidP="00C6645B">
      <w:pPr>
        <w:spacing w:after="0" w:line="240" w:lineRule="auto"/>
        <w:jc w:val="center"/>
        <w:rPr>
          <w:rFonts w:ascii="Arial" w:eastAsia="Calibri" w:hAnsi="Arial" w:cs="Arial"/>
          <w:lang w:val="en-US"/>
        </w:rPr>
      </w:pPr>
    </w:p>
    <w:p w14:paraId="210E2AF3"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263AAB93" wp14:editId="4D26E7A5">
            <wp:extent cx="5943600" cy="294322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Слика 38.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2943225"/>
                    </a:xfrm>
                    <a:prstGeom prst="rect">
                      <a:avLst/>
                    </a:prstGeom>
                  </pic:spPr>
                </pic:pic>
              </a:graphicData>
            </a:graphic>
          </wp:inline>
        </w:drawing>
      </w:r>
    </w:p>
    <w:p w14:paraId="3C8B9998" w14:textId="41CDF156" w:rsidR="00C6645B" w:rsidRPr="00C6645B" w:rsidRDefault="00DE3BDC" w:rsidP="00DE3BDC">
      <w:pPr>
        <w:pStyle w:val="Caption"/>
        <w:jc w:val="center"/>
        <w:rPr>
          <w:rFonts w:ascii="Arial" w:eastAsia="Calibri" w:hAnsi="Arial" w:cs="Arial"/>
          <w:lang w:val="en-US"/>
        </w:rPr>
      </w:pPr>
      <w:bookmarkStart w:id="90" w:name="_Toc100570079"/>
      <w:r>
        <w:t xml:space="preserve">Слика </w:t>
      </w:r>
      <w:r w:rsidR="00000000">
        <w:fldChar w:fldCharType="begin"/>
      </w:r>
      <w:r w:rsidR="00000000">
        <w:instrText xml:space="preserve"> SEQ Слика \* ARABIC </w:instrText>
      </w:r>
      <w:r w:rsidR="00000000">
        <w:fldChar w:fldCharType="separate"/>
      </w:r>
      <w:r w:rsidR="00542032">
        <w:rPr>
          <w:noProof/>
        </w:rPr>
        <w:t>38</w:t>
      </w:r>
      <w:r w:rsidR="00000000">
        <w:rPr>
          <w:noProof/>
        </w:rPr>
        <w:fldChar w:fldCharType="end"/>
      </w:r>
      <w:r>
        <w:rPr>
          <w:lang w:val="mk-MK"/>
        </w:rPr>
        <w:t xml:space="preserve">. </w:t>
      </w:r>
      <w:r w:rsidRPr="0005089B">
        <w:rPr>
          <w:lang w:val="mk-MK"/>
        </w:rPr>
        <w:t>Емисии на TSP во Северна Македонија за период 1990-2019 по сектори</w:t>
      </w:r>
      <w:bookmarkEnd w:id="90"/>
    </w:p>
    <w:p w14:paraId="7E0156F3" w14:textId="390C6606" w:rsidR="00C6645B" w:rsidRPr="00C6645B" w:rsidRDefault="00C6645B" w:rsidP="00C6645B">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042677">
        <w:rPr>
          <w:rFonts w:ascii="Arial" w:eastAsia="Calibri" w:hAnsi="Arial" w:cs="Arial"/>
          <w:i/>
          <w:sz w:val="18"/>
          <w:szCs w:val="18"/>
          <w:lang w:val="mk-MK"/>
        </w:rPr>
        <w:t>Извор</w:t>
      </w:r>
      <w:r w:rsidR="00042677" w:rsidRPr="00C6645B">
        <w:rPr>
          <w:rFonts w:ascii="Arial" w:eastAsia="Calibri" w:hAnsi="Arial" w:cs="Arial"/>
          <w:i/>
          <w:sz w:val="18"/>
          <w:szCs w:val="18"/>
          <w:lang w:val="en-US"/>
        </w:rPr>
        <w:t>:</w:t>
      </w:r>
      <w:r w:rsidR="00042677" w:rsidRPr="00C6645B">
        <w:rPr>
          <w:rFonts w:ascii="Arial" w:eastAsia="Calibri" w:hAnsi="Arial" w:cs="Arial"/>
          <w:sz w:val="20"/>
          <w:szCs w:val="20"/>
          <w:lang w:val="en-US"/>
        </w:rPr>
        <w:t xml:space="preserve"> </w:t>
      </w:r>
      <w:r w:rsidR="00042677">
        <w:rPr>
          <w:rFonts w:ascii="Arial" w:eastAsia="Calibri" w:hAnsi="Arial" w:cs="Arial"/>
          <w:i/>
          <w:sz w:val="18"/>
          <w:szCs w:val="18"/>
          <w:lang w:val="mk-MK"/>
        </w:rPr>
        <w:t>Република Северна Македонија, Информативен Извештај на Инвентар 1990-2019</w:t>
      </w:r>
    </w:p>
    <w:p w14:paraId="67C68384" w14:textId="77777777" w:rsidR="00C6645B" w:rsidRPr="00C6645B" w:rsidRDefault="00C6645B" w:rsidP="00C6645B">
      <w:pPr>
        <w:spacing w:after="0" w:line="240" w:lineRule="auto"/>
        <w:jc w:val="both"/>
        <w:rPr>
          <w:rFonts w:ascii="Arial" w:eastAsia="Calibri" w:hAnsi="Arial" w:cs="Arial"/>
          <w:lang w:val="en-US"/>
        </w:rPr>
      </w:pPr>
    </w:p>
    <w:p w14:paraId="04436563" w14:textId="77777777" w:rsidR="00042677" w:rsidRPr="00042677" w:rsidRDefault="00042677" w:rsidP="00042677">
      <w:pPr>
        <w:spacing w:after="0" w:line="240" w:lineRule="auto"/>
        <w:jc w:val="both"/>
        <w:rPr>
          <w:rFonts w:ascii="Arial" w:eastAsia="Calibri" w:hAnsi="Arial" w:cs="Arial"/>
          <w:lang w:val="mk-MK"/>
        </w:rPr>
      </w:pPr>
      <w:r w:rsidRPr="00042677">
        <w:rPr>
          <w:rFonts w:ascii="Arial" w:eastAsia="Calibri" w:hAnsi="Arial" w:cs="Arial"/>
          <w:lang w:val="mk-MK"/>
        </w:rPr>
        <w:t>Емисиите на PM</w:t>
      </w:r>
      <w:r w:rsidRPr="00042677">
        <w:rPr>
          <w:rFonts w:ascii="Arial" w:eastAsia="Calibri" w:hAnsi="Arial" w:cs="Arial"/>
          <w:vertAlign w:val="subscript"/>
          <w:lang w:val="mk-MK"/>
        </w:rPr>
        <w:t>10</w:t>
      </w:r>
      <w:r w:rsidRPr="00042677">
        <w:rPr>
          <w:rFonts w:ascii="Arial" w:eastAsia="Calibri" w:hAnsi="Arial" w:cs="Arial"/>
          <w:lang w:val="mk-MK"/>
        </w:rPr>
        <w:t>, PM</w:t>
      </w:r>
      <w:r w:rsidRPr="00042677">
        <w:rPr>
          <w:rFonts w:ascii="Arial" w:eastAsia="Calibri" w:hAnsi="Arial" w:cs="Arial"/>
          <w:vertAlign w:val="subscript"/>
          <w:lang w:val="mk-MK"/>
        </w:rPr>
        <w:t xml:space="preserve">2,5 </w:t>
      </w:r>
      <w:r w:rsidRPr="00FB36BC">
        <w:rPr>
          <w:rFonts w:ascii="Arial" w:eastAsia="Calibri" w:hAnsi="Arial" w:cs="Arial"/>
          <w:lang w:val="mk-MK"/>
        </w:rPr>
        <w:t>и TSP</w:t>
      </w:r>
      <w:r w:rsidRPr="00042677">
        <w:rPr>
          <w:rFonts w:ascii="Arial" w:eastAsia="Calibri" w:hAnsi="Arial" w:cs="Arial"/>
          <w:lang w:val="mk-MK"/>
        </w:rPr>
        <w:t xml:space="preserve"> од индустриските процеси се значително намалени во периодот 1990-2019 година, така што тие емисии во последните години главно доаѓаат од друг сектор кој ги вклучува домаќинствата и согорувањето на горивата во административни капацитети.</w:t>
      </w:r>
    </w:p>
    <w:p w14:paraId="28953114" w14:textId="77777777" w:rsidR="00042677" w:rsidRPr="00042677" w:rsidRDefault="00042677" w:rsidP="00042677">
      <w:pPr>
        <w:spacing w:after="0" w:line="240" w:lineRule="auto"/>
        <w:jc w:val="both"/>
        <w:rPr>
          <w:rFonts w:ascii="Arial" w:eastAsia="Calibri" w:hAnsi="Arial" w:cs="Arial"/>
          <w:lang w:val="mk-MK"/>
        </w:rPr>
      </w:pPr>
    </w:p>
    <w:p w14:paraId="5FF4A057" w14:textId="755F405D" w:rsidR="00C6645B" w:rsidRPr="00C6645B" w:rsidRDefault="00042677" w:rsidP="00042677">
      <w:pPr>
        <w:spacing w:after="0" w:line="240" w:lineRule="auto"/>
        <w:jc w:val="both"/>
        <w:rPr>
          <w:rFonts w:ascii="Arial" w:eastAsia="Calibri" w:hAnsi="Arial" w:cs="Arial"/>
          <w:lang w:val="en-US"/>
        </w:rPr>
      </w:pPr>
      <w:r w:rsidRPr="00042677">
        <w:rPr>
          <w:rFonts w:ascii="Arial" w:eastAsia="Calibri" w:hAnsi="Arial" w:cs="Arial"/>
          <w:lang w:val="mk-MK"/>
        </w:rPr>
        <w:lastRenderedPageBreak/>
        <w:t>Емисиите на тешки метали по сектори во Република Северна Македонија се прикажани на следните слики.</w:t>
      </w:r>
      <w:r>
        <w:rPr>
          <w:rFonts w:ascii="Arial" w:eastAsia="Calibri" w:hAnsi="Arial" w:cs="Arial"/>
          <w:lang w:val="mk-MK"/>
        </w:rPr>
        <w:t xml:space="preserve"> </w:t>
      </w:r>
    </w:p>
    <w:p w14:paraId="46B808B0" w14:textId="77777777" w:rsidR="00C6645B" w:rsidRPr="00C6645B" w:rsidRDefault="00C6645B" w:rsidP="00C6645B">
      <w:pPr>
        <w:spacing w:after="0" w:line="240" w:lineRule="auto"/>
        <w:jc w:val="both"/>
        <w:rPr>
          <w:rFonts w:ascii="Arial" w:eastAsia="Calibri" w:hAnsi="Arial" w:cs="Arial"/>
          <w:lang w:val="en-US"/>
        </w:rPr>
      </w:pPr>
    </w:p>
    <w:p w14:paraId="0F166AE6" w14:textId="77777777" w:rsidR="00DE3BDC" w:rsidRDefault="00CD746D" w:rsidP="00DE3BDC">
      <w:pPr>
        <w:keepNext/>
        <w:spacing w:after="0" w:line="240" w:lineRule="auto"/>
        <w:jc w:val="both"/>
      </w:pPr>
      <w:r>
        <w:rPr>
          <w:rFonts w:ascii="Arial" w:eastAsia="Calibri" w:hAnsi="Arial" w:cs="Arial"/>
          <w:noProof/>
          <w:lang w:val="mk-MK" w:eastAsia="mk-MK"/>
        </w:rPr>
        <w:drawing>
          <wp:inline distT="0" distB="0" distL="0" distR="0" wp14:anchorId="4008E2DF" wp14:editId="4BE7CE60">
            <wp:extent cx="5943600" cy="28765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Слика 39.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1D323509" w14:textId="7378C1CC" w:rsidR="00C6645B" w:rsidRPr="00C6645B" w:rsidRDefault="00DE3BDC" w:rsidP="00DE3BDC">
      <w:pPr>
        <w:pStyle w:val="Caption"/>
        <w:jc w:val="center"/>
        <w:rPr>
          <w:rFonts w:ascii="Arial" w:eastAsia="Calibri" w:hAnsi="Arial" w:cs="Arial"/>
          <w:lang w:val="en-US"/>
        </w:rPr>
      </w:pPr>
      <w:bookmarkStart w:id="91" w:name="_Toc100570080"/>
      <w:r>
        <w:t xml:space="preserve">Слика </w:t>
      </w:r>
      <w:r w:rsidR="00000000">
        <w:fldChar w:fldCharType="begin"/>
      </w:r>
      <w:r w:rsidR="00000000">
        <w:instrText xml:space="preserve"> SEQ Слика \* ARABIC </w:instrText>
      </w:r>
      <w:r w:rsidR="00000000">
        <w:fldChar w:fldCharType="separate"/>
      </w:r>
      <w:r w:rsidR="00542032">
        <w:rPr>
          <w:noProof/>
        </w:rPr>
        <w:t>39</w:t>
      </w:r>
      <w:r w:rsidR="00000000">
        <w:rPr>
          <w:noProof/>
        </w:rPr>
        <w:fldChar w:fldCharType="end"/>
      </w:r>
      <w:r>
        <w:rPr>
          <w:lang w:val="mk-MK"/>
        </w:rPr>
        <w:t xml:space="preserve">. </w:t>
      </w:r>
      <w:r w:rsidRPr="00C607E9">
        <w:rPr>
          <w:lang w:val="mk-MK"/>
        </w:rPr>
        <w:t>Емисии на Cd во Северна Македонија за период 1990-2019 по сектори</w:t>
      </w:r>
      <w:bookmarkEnd w:id="91"/>
    </w:p>
    <w:p w14:paraId="104A4B06" w14:textId="3E363DAF" w:rsidR="00C6645B" w:rsidRDefault="00E83EAF" w:rsidP="00DE3BDC">
      <w:pPr>
        <w:spacing w:after="0" w:line="240" w:lineRule="auto"/>
        <w:jc w:val="center"/>
        <w:rPr>
          <w:rFonts w:ascii="Arial" w:eastAsia="Calibri" w:hAnsi="Arial" w:cs="Arial"/>
          <w:i/>
          <w:sz w:val="18"/>
          <w:szCs w:val="18"/>
          <w:lang w:val="mk-MK"/>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41E93213" w14:textId="77777777" w:rsidR="00DE3BDC" w:rsidRPr="00C6645B" w:rsidRDefault="00DE3BDC" w:rsidP="00DE3BDC">
      <w:pPr>
        <w:spacing w:after="0" w:line="240" w:lineRule="auto"/>
        <w:jc w:val="center"/>
        <w:rPr>
          <w:rFonts w:ascii="Arial" w:eastAsia="Calibri" w:hAnsi="Arial" w:cs="Arial"/>
          <w:i/>
          <w:sz w:val="18"/>
          <w:szCs w:val="18"/>
          <w:lang w:val="en-US"/>
        </w:rPr>
      </w:pPr>
    </w:p>
    <w:p w14:paraId="49F62D87" w14:textId="77777777" w:rsidR="00DE3BDC" w:rsidRDefault="00CD746D" w:rsidP="00DE3BDC">
      <w:pPr>
        <w:keepNext/>
        <w:spacing w:after="0" w:line="240" w:lineRule="auto"/>
        <w:jc w:val="center"/>
      </w:pPr>
      <w:r>
        <w:rPr>
          <w:rFonts w:ascii="Arial" w:eastAsia="Calibri" w:hAnsi="Arial" w:cs="Arial"/>
          <w:noProof/>
          <w:lang w:val="mk-MK" w:eastAsia="mk-MK"/>
        </w:rPr>
        <w:drawing>
          <wp:inline distT="0" distB="0" distL="0" distR="0" wp14:anchorId="5EDE9A4D" wp14:editId="4D5B07EB">
            <wp:extent cx="5943600" cy="28956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Слика 40.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0DB128FF" w14:textId="2255E2CC" w:rsidR="00C6645B" w:rsidRPr="00C6645B" w:rsidRDefault="00DE3BDC" w:rsidP="00DE3BDC">
      <w:pPr>
        <w:pStyle w:val="Caption"/>
        <w:jc w:val="center"/>
        <w:rPr>
          <w:rFonts w:ascii="Arial" w:eastAsia="Calibri" w:hAnsi="Arial" w:cs="Arial"/>
          <w:lang w:val="en-US"/>
        </w:rPr>
      </w:pPr>
      <w:bookmarkStart w:id="92" w:name="_Toc100570081"/>
      <w:r>
        <w:t xml:space="preserve">Слика </w:t>
      </w:r>
      <w:r w:rsidR="00000000">
        <w:fldChar w:fldCharType="begin"/>
      </w:r>
      <w:r w:rsidR="00000000">
        <w:instrText xml:space="preserve"> SEQ Слика \* ARABIC </w:instrText>
      </w:r>
      <w:r w:rsidR="00000000">
        <w:fldChar w:fldCharType="separate"/>
      </w:r>
      <w:r w:rsidR="00542032">
        <w:rPr>
          <w:noProof/>
        </w:rPr>
        <w:t>40</w:t>
      </w:r>
      <w:r w:rsidR="00000000">
        <w:rPr>
          <w:noProof/>
        </w:rPr>
        <w:fldChar w:fldCharType="end"/>
      </w:r>
      <w:r>
        <w:rPr>
          <w:lang w:val="mk-MK"/>
        </w:rPr>
        <w:t xml:space="preserve">. </w:t>
      </w:r>
      <w:r w:rsidRPr="00664688">
        <w:rPr>
          <w:lang w:val="mk-MK"/>
        </w:rPr>
        <w:t>Емисии на Pb во Северна Македонија за период 1990-2019 по сектори</w:t>
      </w:r>
      <w:bookmarkEnd w:id="92"/>
    </w:p>
    <w:p w14:paraId="7161EC5F" w14:textId="772A0CEA" w:rsidR="00C6645B" w:rsidRPr="00C6645B" w:rsidRDefault="00C6645B" w:rsidP="00C6645B">
      <w:pPr>
        <w:spacing w:after="0" w:line="240" w:lineRule="auto"/>
        <w:rPr>
          <w:rFonts w:ascii="Arial" w:eastAsia="Calibri" w:hAnsi="Arial" w:cs="Arial"/>
          <w:lang w:val="en-US"/>
        </w:rPr>
      </w:pPr>
      <w:r w:rsidRPr="00C6645B">
        <w:rPr>
          <w:rFonts w:ascii="Arial" w:eastAsia="Calibri" w:hAnsi="Arial" w:cs="Arial"/>
          <w:lang w:val="en-US"/>
        </w:rPr>
        <w:t xml:space="preserve">           </w:t>
      </w:r>
      <w:r w:rsidR="00132C33">
        <w:rPr>
          <w:rFonts w:ascii="Arial" w:eastAsia="Calibri" w:hAnsi="Arial" w:cs="Arial"/>
          <w:i/>
          <w:sz w:val="18"/>
          <w:szCs w:val="18"/>
          <w:lang w:val="mk-MK"/>
        </w:rPr>
        <w:t>Извор</w:t>
      </w:r>
      <w:r w:rsidR="00132C33" w:rsidRPr="00C6645B">
        <w:rPr>
          <w:rFonts w:ascii="Arial" w:eastAsia="Calibri" w:hAnsi="Arial" w:cs="Arial"/>
          <w:i/>
          <w:sz w:val="18"/>
          <w:szCs w:val="18"/>
          <w:lang w:val="en-US"/>
        </w:rPr>
        <w:t>:</w:t>
      </w:r>
      <w:r w:rsidR="00132C33" w:rsidRPr="00C6645B">
        <w:rPr>
          <w:rFonts w:ascii="Arial" w:eastAsia="Calibri" w:hAnsi="Arial" w:cs="Arial"/>
          <w:sz w:val="20"/>
          <w:szCs w:val="20"/>
          <w:lang w:val="en-US"/>
        </w:rPr>
        <w:t xml:space="preserve"> </w:t>
      </w:r>
      <w:r w:rsidR="00132C33">
        <w:rPr>
          <w:rFonts w:ascii="Arial" w:eastAsia="Calibri" w:hAnsi="Arial" w:cs="Arial"/>
          <w:i/>
          <w:sz w:val="18"/>
          <w:szCs w:val="18"/>
          <w:lang w:val="mk-MK"/>
        </w:rPr>
        <w:t>Република Северна Македонија, Информативен Извештај на Инвентар 1990-2019</w:t>
      </w:r>
    </w:p>
    <w:p w14:paraId="65536ABC" w14:textId="77777777" w:rsidR="00132C33" w:rsidRPr="00C6645B" w:rsidRDefault="00132C33" w:rsidP="00C6645B">
      <w:pPr>
        <w:spacing w:after="0" w:line="240" w:lineRule="auto"/>
        <w:jc w:val="center"/>
        <w:rPr>
          <w:rFonts w:ascii="Arial" w:eastAsia="Calibri" w:hAnsi="Arial" w:cs="Arial"/>
          <w:lang w:val="en-US"/>
        </w:rPr>
      </w:pPr>
    </w:p>
    <w:p w14:paraId="1FF76253" w14:textId="77777777" w:rsidR="00A04D73" w:rsidRDefault="00CD746D" w:rsidP="00A04D73">
      <w:pPr>
        <w:keepNext/>
        <w:spacing w:after="0" w:line="240" w:lineRule="auto"/>
        <w:jc w:val="center"/>
      </w:pPr>
      <w:r>
        <w:rPr>
          <w:rFonts w:ascii="Arial" w:eastAsia="Calibri" w:hAnsi="Arial" w:cs="Arial"/>
          <w:noProof/>
          <w:lang w:val="mk-MK" w:eastAsia="mk-MK"/>
        </w:rPr>
        <w:lastRenderedPageBreak/>
        <w:drawing>
          <wp:inline distT="0" distB="0" distL="0" distR="0" wp14:anchorId="3A815836" wp14:editId="24DD69F8">
            <wp:extent cx="5943600" cy="28956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Слика 4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63839CB1" w14:textId="7E1D8D91" w:rsidR="00C6645B" w:rsidRPr="00C6645B" w:rsidRDefault="00A04D73" w:rsidP="00A04D73">
      <w:pPr>
        <w:pStyle w:val="Caption"/>
        <w:jc w:val="center"/>
        <w:rPr>
          <w:rFonts w:ascii="Arial" w:eastAsia="Calibri" w:hAnsi="Arial" w:cs="Arial"/>
          <w:lang w:val="en-US"/>
        </w:rPr>
      </w:pPr>
      <w:bookmarkStart w:id="93" w:name="_Toc100570082"/>
      <w:r>
        <w:t xml:space="preserve">Слика </w:t>
      </w:r>
      <w:r w:rsidR="00000000">
        <w:fldChar w:fldCharType="begin"/>
      </w:r>
      <w:r w:rsidR="00000000">
        <w:instrText xml:space="preserve"> SEQ Слика \* ARABIC </w:instrText>
      </w:r>
      <w:r w:rsidR="00000000">
        <w:fldChar w:fldCharType="separate"/>
      </w:r>
      <w:r w:rsidR="00542032">
        <w:rPr>
          <w:noProof/>
        </w:rPr>
        <w:t>41</w:t>
      </w:r>
      <w:r w:rsidR="00000000">
        <w:rPr>
          <w:noProof/>
        </w:rPr>
        <w:fldChar w:fldCharType="end"/>
      </w:r>
      <w:r>
        <w:rPr>
          <w:lang w:val="mk-MK"/>
        </w:rPr>
        <w:t xml:space="preserve">. </w:t>
      </w:r>
      <w:r w:rsidRPr="00342314">
        <w:rPr>
          <w:lang w:val="mk-MK"/>
        </w:rPr>
        <w:t>Емисии на Hg во Северна Македонија за период 1990-2019 по сектори</w:t>
      </w:r>
      <w:bookmarkEnd w:id="93"/>
    </w:p>
    <w:p w14:paraId="043DCEEE" w14:textId="65F6CCB4" w:rsidR="00C6645B" w:rsidRPr="00C6645B" w:rsidRDefault="00C6645B" w:rsidP="00C6645B">
      <w:pPr>
        <w:spacing w:after="0" w:line="240" w:lineRule="auto"/>
        <w:rPr>
          <w:rFonts w:ascii="Arial" w:eastAsia="Calibri" w:hAnsi="Arial" w:cs="Arial"/>
          <w:i/>
          <w:sz w:val="18"/>
          <w:szCs w:val="18"/>
          <w:lang w:val="en-US"/>
        </w:rPr>
      </w:pPr>
      <w:r w:rsidRPr="00C6645B">
        <w:rPr>
          <w:rFonts w:ascii="Arial" w:eastAsia="Calibri" w:hAnsi="Arial" w:cs="Arial"/>
          <w:i/>
          <w:sz w:val="18"/>
          <w:szCs w:val="18"/>
          <w:lang w:val="en-US"/>
        </w:rPr>
        <w:t xml:space="preserve">             </w:t>
      </w:r>
      <w:r w:rsidR="00901CC8">
        <w:rPr>
          <w:rFonts w:ascii="Arial" w:eastAsia="Calibri" w:hAnsi="Arial" w:cs="Arial"/>
          <w:i/>
          <w:sz w:val="18"/>
          <w:szCs w:val="18"/>
          <w:lang w:val="mk-MK"/>
        </w:rPr>
        <w:t>Извор</w:t>
      </w:r>
      <w:r w:rsidR="00901CC8" w:rsidRPr="00C6645B">
        <w:rPr>
          <w:rFonts w:ascii="Arial" w:eastAsia="Calibri" w:hAnsi="Arial" w:cs="Arial"/>
          <w:i/>
          <w:sz w:val="18"/>
          <w:szCs w:val="18"/>
          <w:lang w:val="en-US"/>
        </w:rPr>
        <w:t>:</w:t>
      </w:r>
      <w:r w:rsidR="00901CC8" w:rsidRPr="00C6645B">
        <w:rPr>
          <w:rFonts w:ascii="Arial" w:eastAsia="Calibri" w:hAnsi="Arial" w:cs="Arial"/>
          <w:sz w:val="20"/>
          <w:szCs w:val="20"/>
          <w:lang w:val="en-US"/>
        </w:rPr>
        <w:t xml:space="preserve"> </w:t>
      </w:r>
      <w:r w:rsidR="00901CC8">
        <w:rPr>
          <w:rFonts w:ascii="Arial" w:eastAsia="Calibri" w:hAnsi="Arial" w:cs="Arial"/>
          <w:i/>
          <w:sz w:val="18"/>
          <w:szCs w:val="18"/>
          <w:lang w:val="mk-MK"/>
        </w:rPr>
        <w:t>Република Северна Македонија, Информативен Извештај на Инвентар 1990-2019</w:t>
      </w:r>
    </w:p>
    <w:p w14:paraId="52836078" w14:textId="77777777" w:rsidR="00C6645B" w:rsidRPr="00C6645B" w:rsidRDefault="00C6645B" w:rsidP="00C6645B">
      <w:pPr>
        <w:spacing w:after="0" w:line="240" w:lineRule="auto"/>
        <w:jc w:val="both"/>
        <w:rPr>
          <w:rFonts w:ascii="Arial" w:eastAsia="Calibri" w:hAnsi="Arial" w:cs="Arial"/>
          <w:lang w:val="en-US"/>
        </w:rPr>
      </w:pPr>
    </w:p>
    <w:p w14:paraId="0328F051" w14:textId="2765EC48" w:rsidR="00F974C3" w:rsidRPr="00F974C3" w:rsidRDefault="00F974C3" w:rsidP="00F974C3">
      <w:pPr>
        <w:spacing w:after="0" w:line="240" w:lineRule="auto"/>
        <w:jc w:val="both"/>
        <w:rPr>
          <w:rFonts w:ascii="Arial" w:eastAsia="Calibri" w:hAnsi="Arial" w:cs="Arial"/>
          <w:lang w:val="en-US"/>
        </w:rPr>
      </w:pPr>
      <w:proofErr w:type="spellStart"/>
      <w:r w:rsidRPr="00F974C3">
        <w:rPr>
          <w:rFonts w:ascii="Arial" w:eastAsia="Calibri" w:hAnsi="Arial" w:cs="Arial"/>
          <w:lang w:val="en-US"/>
        </w:rPr>
        <w:t>Може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да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заклучи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дека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емисиите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тешки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метали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имаат</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тренд</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намалување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Во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минатото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главен</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извор</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4B3967">
        <w:rPr>
          <w:rFonts w:ascii="Arial" w:eastAsia="Calibri" w:hAnsi="Arial" w:cs="Arial"/>
          <w:lang w:val="en-US"/>
        </w:rPr>
        <w:t>емисии</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беше</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индустријата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додека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во</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последната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година</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главен</w:t>
      </w:r>
      <w:proofErr w:type="spellEnd"/>
      <w:r w:rsidRPr="004B3967">
        <w:rPr>
          <w:rFonts w:ascii="Arial" w:eastAsia="Calibri" w:hAnsi="Arial" w:cs="Arial"/>
          <w:lang w:val="en-US"/>
        </w:rPr>
        <w:t xml:space="preserve"> </w:t>
      </w:r>
      <w:proofErr w:type="spellStart"/>
      <w:r w:rsidRPr="004B3967">
        <w:rPr>
          <w:rFonts w:ascii="Arial" w:eastAsia="Calibri" w:hAnsi="Arial" w:cs="Arial"/>
          <w:lang w:val="en-US"/>
        </w:rPr>
        <w:t>извор</w:t>
      </w:r>
      <w:proofErr w:type="spellEnd"/>
      <w:r w:rsidRPr="004B3967">
        <w:rPr>
          <w:rFonts w:ascii="Arial" w:eastAsia="Calibri" w:hAnsi="Arial" w:cs="Arial"/>
          <w:lang w:val="en-US"/>
        </w:rPr>
        <w:t xml:space="preserve"> е </w:t>
      </w:r>
      <w:r w:rsidR="004B3967" w:rsidRPr="004B3967">
        <w:rPr>
          <w:rFonts w:ascii="Arial" w:eastAsia="Calibri" w:hAnsi="Arial" w:cs="Arial"/>
          <w:lang w:val="mk-MK"/>
        </w:rPr>
        <w:t>енергетиката</w:t>
      </w:r>
      <w:r w:rsidRPr="004B3967">
        <w:rPr>
          <w:rFonts w:ascii="Arial" w:eastAsia="Calibri" w:hAnsi="Arial" w:cs="Arial"/>
          <w:lang w:val="en-US"/>
        </w:rPr>
        <w:t>.</w:t>
      </w:r>
    </w:p>
    <w:p w14:paraId="1518BD4E" w14:textId="468F9F2F" w:rsidR="00C6645B" w:rsidRPr="00C6645B" w:rsidRDefault="00F974C3" w:rsidP="00F974C3">
      <w:pPr>
        <w:spacing w:after="0" w:line="240" w:lineRule="auto"/>
        <w:jc w:val="both"/>
        <w:rPr>
          <w:rFonts w:ascii="Arial" w:eastAsia="Calibri" w:hAnsi="Arial" w:cs="Arial"/>
          <w:lang w:val="en-US"/>
        </w:rPr>
      </w:pP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слика</w:t>
      </w:r>
      <w:proofErr w:type="spellEnd"/>
      <w:r w:rsidRPr="00F974C3">
        <w:rPr>
          <w:rFonts w:ascii="Arial" w:eastAsia="Calibri" w:hAnsi="Arial" w:cs="Arial"/>
          <w:lang w:val="en-US"/>
        </w:rPr>
        <w:t xml:space="preserve"> 43 </w:t>
      </w:r>
      <w:proofErr w:type="spellStart"/>
      <w:r w:rsidRPr="00F974C3">
        <w:rPr>
          <w:rFonts w:ascii="Arial" w:eastAsia="Calibri" w:hAnsi="Arial" w:cs="Arial"/>
          <w:lang w:val="en-US"/>
        </w:rPr>
        <w:t>се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прикажани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емисиите</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на</w:t>
      </w:r>
      <w:proofErr w:type="spellEnd"/>
      <w:r w:rsidRPr="00F974C3">
        <w:rPr>
          <w:rFonts w:ascii="Arial" w:eastAsia="Calibri" w:hAnsi="Arial" w:cs="Arial"/>
          <w:lang w:val="en-US"/>
        </w:rPr>
        <w:t xml:space="preserve"> PAH </w:t>
      </w:r>
      <w:proofErr w:type="spellStart"/>
      <w:r w:rsidRPr="00F974C3">
        <w:rPr>
          <w:rFonts w:ascii="Arial" w:eastAsia="Calibri" w:hAnsi="Arial" w:cs="Arial"/>
          <w:lang w:val="en-US"/>
        </w:rPr>
        <w:t>по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сектори</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во</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Република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Северна</w:t>
      </w:r>
      <w:proofErr w:type="spellEnd"/>
      <w:r w:rsidRPr="00F974C3">
        <w:rPr>
          <w:rFonts w:ascii="Arial" w:eastAsia="Calibri" w:hAnsi="Arial" w:cs="Arial"/>
          <w:lang w:val="en-US"/>
        </w:rPr>
        <w:t xml:space="preserve"> </w:t>
      </w:r>
      <w:proofErr w:type="spellStart"/>
      <w:r w:rsidRPr="00F974C3">
        <w:rPr>
          <w:rFonts w:ascii="Arial" w:eastAsia="Calibri" w:hAnsi="Arial" w:cs="Arial"/>
          <w:lang w:val="en-US"/>
        </w:rPr>
        <w:t>Македонија</w:t>
      </w:r>
      <w:proofErr w:type="spellEnd"/>
      <w:r w:rsidRPr="00F974C3">
        <w:rPr>
          <w:rFonts w:ascii="Arial" w:eastAsia="Calibri" w:hAnsi="Arial" w:cs="Arial"/>
          <w:lang w:val="en-US"/>
        </w:rPr>
        <w:t xml:space="preserve"> 1990-2019 </w:t>
      </w:r>
      <w:proofErr w:type="spellStart"/>
      <w:r w:rsidRPr="00F974C3">
        <w:rPr>
          <w:rFonts w:ascii="Arial" w:eastAsia="Calibri" w:hAnsi="Arial" w:cs="Arial"/>
          <w:lang w:val="en-US"/>
        </w:rPr>
        <w:t>година</w:t>
      </w:r>
      <w:proofErr w:type="spellEnd"/>
      <w:r w:rsidRPr="00F974C3">
        <w:rPr>
          <w:rFonts w:ascii="Arial" w:eastAsia="Calibri" w:hAnsi="Arial" w:cs="Arial"/>
          <w:lang w:val="en-US"/>
        </w:rPr>
        <w:t>.</w:t>
      </w:r>
    </w:p>
    <w:p w14:paraId="686673F9" w14:textId="77777777" w:rsidR="00A04D73" w:rsidRDefault="00CD746D" w:rsidP="00A04D73">
      <w:pPr>
        <w:keepNext/>
        <w:spacing w:after="0" w:line="240" w:lineRule="auto"/>
        <w:jc w:val="both"/>
      </w:pPr>
      <w:r>
        <w:rPr>
          <w:rFonts w:ascii="Arial" w:eastAsia="Calibri" w:hAnsi="Arial" w:cs="Arial"/>
          <w:noProof/>
          <w:lang w:val="mk-MK" w:eastAsia="mk-MK"/>
        </w:rPr>
        <w:drawing>
          <wp:inline distT="0" distB="0" distL="0" distR="0" wp14:anchorId="0B3BDEFB" wp14:editId="1C4E3665">
            <wp:extent cx="5943600" cy="28956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Слика 42.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67E0628B" w14:textId="55B65124" w:rsidR="00C6645B" w:rsidRPr="00C6645B" w:rsidRDefault="00A04D73" w:rsidP="00A04D73">
      <w:pPr>
        <w:pStyle w:val="Caption"/>
        <w:jc w:val="center"/>
        <w:rPr>
          <w:rFonts w:ascii="Arial" w:eastAsia="Calibri" w:hAnsi="Arial" w:cs="Arial"/>
          <w:lang w:val="en-US"/>
        </w:rPr>
      </w:pPr>
      <w:bookmarkStart w:id="94" w:name="_Toc100570083"/>
      <w:r>
        <w:t xml:space="preserve">Слика </w:t>
      </w:r>
      <w:r w:rsidR="00000000">
        <w:fldChar w:fldCharType="begin"/>
      </w:r>
      <w:r w:rsidR="00000000">
        <w:instrText xml:space="preserve"> SEQ Слика \* ARABIC </w:instrText>
      </w:r>
      <w:r w:rsidR="00000000">
        <w:fldChar w:fldCharType="separate"/>
      </w:r>
      <w:r w:rsidR="00542032">
        <w:rPr>
          <w:noProof/>
        </w:rPr>
        <w:t>42</w:t>
      </w:r>
      <w:r w:rsidR="00000000">
        <w:rPr>
          <w:noProof/>
        </w:rPr>
        <w:fldChar w:fldCharType="end"/>
      </w:r>
      <w:r>
        <w:rPr>
          <w:lang w:val="mk-MK"/>
        </w:rPr>
        <w:t xml:space="preserve">. </w:t>
      </w:r>
      <w:r w:rsidRPr="009C084D">
        <w:rPr>
          <w:lang w:val="mk-MK"/>
        </w:rPr>
        <w:t>Емисии на PAH-4 во Северна Македонија за период 1990-2019 по сектори</w:t>
      </w:r>
      <w:bookmarkEnd w:id="94"/>
    </w:p>
    <w:p w14:paraId="4FDE2CCE" w14:textId="7DFF79F6" w:rsidR="00C6645B" w:rsidRPr="00C6645B" w:rsidRDefault="00631EBA" w:rsidP="00A04D73">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w:t>
      </w:r>
      <w:r w:rsidRPr="00C6645B">
        <w:rPr>
          <w:rFonts w:ascii="Arial" w:eastAsia="Calibri" w:hAnsi="Arial" w:cs="Arial"/>
          <w:sz w:val="20"/>
          <w:szCs w:val="20"/>
          <w:lang w:val="en-US"/>
        </w:rPr>
        <w:t xml:space="preserve"> </w:t>
      </w:r>
      <w:r>
        <w:rPr>
          <w:rFonts w:ascii="Arial" w:eastAsia="Calibri" w:hAnsi="Arial" w:cs="Arial"/>
          <w:i/>
          <w:sz w:val="18"/>
          <w:szCs w:val="18"/>
          <w:lang w:val="mk-MK"/>
        </w:rPr>
        <w:t>Република Северна Македонија, Информативен Извештај на Инвентар 1990-2019</w:t>
      </w:r>
    </w:p>
    <w:p w14:paraId="076D60B6" w14:textId="77777777" w:rsidR="00C6645B" w:rsidRPr="00C6645B" w:rsidRDefault="00C6645B" w:rsidP="00C6645B">
      <w:pPr>
        <w:spacing w:after="0" w:line="240" w:lineRule="auto"/>
        <w:jc w:val="both"/>
        <w:rPr>
          <w:rFonts w:ascii="Arial" w:eastAsia="Calibri" w:hAnsi="Arial" w:cs="Arial"/>
          <w:lang w:val="en-US"/>
        </w:rPr>
      </w:pPr>
    </w:p>
    <w:p w14:paraId="0A23EC2E" w14:textId="35786D10" w:rsidR="00C6645B" w:rsidRPr="00C6645B" w:rsidRDefault="00A34E68" w:rsidP="00C6645B">
      <w:pPr>
        <w:spacing w:after="0" w:line="240" w:lineRule="auto"/>
        <w:jc w:val="both"/>
        <w:rPr>
          <w:rFonts w:ascii="Arial" w:eastAsia="Calibri" w:hAnsi="Arial" w:cs="Arial"/>
          <w:lang w:val="en-US"/>
        </w:rPr>
      </w:pPr>
      <w:proofErr w:type="spellStart"/>
      <w:r w:rsidRPr="00A34E68">
        <w:rPr>
          <w:rFonts w:ascii="Arial" w:eastAsia="Calibri" w:hAnsi="Arial" w:cs="Arial"/>
          <w:lang w:val="en-US"/>
        </w:rPr>
        <w:t>Како</w:t>
      </w:r>
      <w:proofErr w:type="spellEnd"/>
      <w:r w:rsidRPr="00A34E68">
        <w:rPr>
          <w:rFonts w:ascii="Arial" w:eastAsia="Calibri" w:hAnsi="Arial" w:cs="Arial"/>
          <w:lang w:val="en-US"/>
        </w:rPr>
        <w:t xml:space="preserve"> и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случајот</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честичките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најважниот</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извор</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емисија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2019 </w:t>
      </w:r>
      <w:proofErr w:type="spellStart"/>
      <w:r w:rsidRPr="00A34E68">
        <w:rPr>
          <w:rFonts w:ascii="Arial" w:eastAsia="Calibri" w:hAnsi="Arial" w:cs="Arial"/>
          <w:lang w:val="en-US"/>
        </w:rPr>
        <w:t>година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PAH е NFR </w:t>
      </w:r>
      <w:proofErr w:type="spellStart"/>
      <w:r w:rsidRPr="00A34E68">
        <w:rPr>
          <w:rFonts w:ascii="Arial" w:eastAsia="Calibri" w:hAnsi="Arial" w:cs="Arial"/>
          <w:lang w:val="en-US"/>
        </w:rPr>
        <w:t>сектор</w:t>
      </w:r>
      <w:proofErr w:type="spellEnd"/>
      <w:r w:rsidRPr="00A34E68">
        <w:rPr>
          <w:rFonts w:ascii="Arial" w:eastAsia="Calibri" w:hAnsi="Arial" w:cs="Arial"/>
          <w:lang w:val="en-US"/>
        </w:rPr>
        <w:t xml:space="preserve"> 1 - </w:t>
      </w:r>
      <w:proofErr w:type="spellStart"/>
      <w:r w:rsidRPr="00A34E68">
        <w:rPr>
          <w:rFonts w:ascii="Arial" w:eastAsia="Calibri" w:hAnsi="Arial" w:cs="Arial"/>
          <w:lang w:val="en-US"/>
        </w:rPr>
        <w:t>Енергија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рамките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секторот</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енергетика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главен</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придонесувач</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2019 </w:t>
      </w:r>
      <w:proofErr w:type="spellStart"/>
      <w:r w:rsidRPr="00A34E68">
        <w:rPr>
          <w:rFonts w:ascii="Arial" w:eastAsia="Calibri" w:hAnsi="Arial" w:cs="Arial"/>
          <w:lang w:val="en-US"/>
        </w:rPr>
        <w:lastRenderedPageBreak/>
        <w:t>година</w:t>
      </w:r>
      <w:proofErr w:type="spellEnd"/>
      <w:r w:rsidRPr="00A34E68">
        <w:rPr>
          <w:rFonts w:ascii="Arial" w:eastAsia="Calibri" w:hAnsi="Arial" w:cs="Arial"/>
          <w:lang w:val="en-US"/>
        </w:rPr>
        <w:t xml:space="preserve"> е 1.А.4 </w:t>
      </w:r>
      <w:proofErr w:type="spellStart"/>
      <w:r w:rsidRPr="00A34E68">
        <w:rPr>
          <w:rFonts w:ascii="Arial" w:eastAsia="Calibri" w:hAnsi="Arial" w:cs="Arial"/>
          <w:lang w:val="en-US"/>
        </w:rPr>
        <w:t>Други</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сектори</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греење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станови</w:t>
      </w:r>
      <w:proofErr w:type="spellEnd"/>
      <w:r w:rsidRPr="00A34E68">
        <w:rPr>
          <w:rFonts w:ascii="Arial" w:eastAsia="Calibri" w:hAnsi="Arial" w:cs="Arial"/>
          <w:lang w:val="en-US"/>
        </w:rPr>
        <w:t xml:space="preserve"> и </w:t>
      </w:r>
      <w:proofErr w:type="spellStart"/>
      <w:r w:rsidRPr="00A34E68">
        <w:rPr>
          <w:rFonts w:ascii="Arial" w:eastAsia="Calibri" w:hAnsi="Arial" w:cs="Arial"/>
          <w:lang w:val="en-US"/>
        </w:rPr>
        <w:t>согорување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на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горива</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во</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административните</w:t>
      </w:r>
      <w:proofErr w:type="spellEnd"/>
      <w:r w:rsidRPr="00A34E68">
        <w:rPr>
          <w:rFonts w:ascii="Arial" w:eastAsia="Calibri" w:hAnsi="Arial" w:cs="Arial"/>
          <w:lang w:val="en-US"/>
        </w:rPr>
        <w:t xml:space="preserve"> </w:t>
      </w:r>
      <w:proofErr w:type="spellStart"/>
      <w:r w:rsidRPr="00A34E68">
        <w:rPr>
          <w:rFonts w:ascii="Arial" w:eastAsia="Calibri" w:hAnsi="Arial" w:cs="Arial"/>
          <w:lang w:val="en-US"/>
        </w:rPr>
        <w:t>капацитети</w:t>
      </w:r>
      <w:proofErr w:type="spellEnd"/>
      <w:r w:rsidRPr="00A34E68">
        <w:rPr>
          <w:rFonts w:ascii="Arial" w:eastAsia="Calibri" w:hAnsi="Arial" w:cs="Arial"/>
          <w:lang w:val="en-US"/>
        </w:rPr>
        <w:t>).</w:t>
      </w:r>
      <w:r>
        <w:rPr>
          <w:rFonts w:ascii="Arial" w:eastAsia="Calibri" w:hAnsi="Arial" w:cs="Arial"/>
          <w:lang w:val="mk-MK"/>
        </w:rPr>
        <w:t xml:space="preserve"> </w:t>
      </w:r>
    </w:p>
    <w:p w14:paraId="1F284DD2" w14:textId="77777777" w:rsidR="00C6645B" w:rsidRPr="00C6645B" w:rsidRDefault="00C6645B" w:rsidP="00C6645B">
      <w:pPr>
        <w:spacing w:after="0" w:line="240" w:lineRule="auto"/>
        <w:jc w:val="both"/>
        <w:rPr>
          <w:rFonts w:ascii="Arial" w:eastAsia="Calibri" w:hAnsi="Arial" w:cs="Arial"/>
          <w:lang w:val="en-US"/>
        </w:rPr>
      </w:pPr>
    </w:p>
    <w:p w14:paraId="683E321A" w14:textId="54D67EE6" w:rsidR="00C6645B" w:rsidRPr="00C6645B" w:rsidRDefault="00F42274" w:rsidP="004B3967">
      <w:pPr>
        <w:pStyle w:val="Heading1"/>
        <w:rPr>
          <w:lang w:val="en-US"/>
        </w:rPr>
      </w:pPr>
      <w:bookmarkStart w:id="95" w:name="_Toc100667285"/>
      <w:bookmarkStart w:id="96" w:name="_Toc75765344"/>
      <w:r>
        <w:t>ПОДАТОЦИ ЗА ПРЕСМЕТАНА ВКУПНА ЕМИСИЈА ЗА КРИТИЧНИТЕ ЗАГАДУВАЧИ НА АМБИЕНТАЛНИОТ ВОЗДУХ ПО СЕКТОРИ</w:t>
      </w:r>
      <w:bookmarkEnd w:id="95"/>
      <w:r>
        <w:t xml:space="preserve"> </w:t>
      </w:r>
      <w:bookmarkEnd w:id="96"/>
    </w:p>
    <w:p w14:paraId="3514EDDB" w14:textId="77777777" w:rsidR="00C6645B" w:rsidRPr="00C6645B" w:rsidRDefault="00C6645B" w:rsidP="00C6645B">
      <w:pPr>
        <w:rPr>
          <w:rFonts w:ascii="Calibri" w:eastAsia="Calibri" w:hAnsi="Calibri" w:cs="Times New Roman"/>
          <w:lang w:val="mk-MK"/>
        </w:rPr>
      </w:pPr>
    </w:p>
    <w:p w14:paraId="7EF5BF4D" w14:textId="146FE5DC" w:rsidR="00C6645B" w:rsidRPr="00C6645B" w:rsidRDefault="00F43F77" w:rsidP="00C6645B">
      <w:pPr>
        <w:spacing w:after="0"/>
        <w:jc w:val="both"/>
        <w:rPr>
          <w:rFonts w:ascii="Arial" w:eastAsia="Calibri" w:hAnsi="Arial" w:cs="Arial"/>
          <w:lang w:val="en-US"/>
        </w:rPr>
      </w:pPr>
      <w:proofErr w:type="spellStart"/>
      <w:r w:rsidRPr="00F43F77">
        <w:rPr>
          <w:rFonts w:ascii="Arial" w:eastAsia="Calibri" w:hAnsi="Arial" w:cs="Arial"/>
          <w:lang w:val="en-US"/>
        </w:rPr>
        <w:t>Според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достапните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загадувачи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воздухот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идентификуваните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пресметуваат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секој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идентификуван</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освен</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енергетска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индустрија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каде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што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користат</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податоците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мерењето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Факторите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користат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пресметката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според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прирачникот</w:t>
      </w:r>
      <w:proofErr w:type="spellEnd"/>
      <w:r w:rsidRPr="00F43F77">
        <w:rPr>
          <w:rFonts w:ascii="Arial" w:eastAsia="Calibri" w:hAnsi="Arial" w:cs="Arial"/>
          <w:lang w:val="en-US"/>
        </w:rPr>
        <w:t xml:space="preserve"> EMEP/EEA 2019, </w:t>
      </w:r>
      <w:proofErr w:type="spellStart"/>
      <w:r w:rsidRPr="00F43F77">
        <w:rPr>
          <w:rFonts w:ascii="Arial" w:eastAsia="Calibri" w:hAnsi="Arial" w:cs="Arial"/>
          <w:lang w:val="en-US"/>
        </w:rPr>
        <w:t>националниот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инвентар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информативните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извештаи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инвентар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изготвени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МЖСПП. </w:t>
      </w:r>
      <w:proofErr w:type="spellStart"/>
      <w:r w:rsidRPr="00F43F77">
        <w:rPr>
          <w:rFonts w:ascii="Arial" w:eastAsia="Calibri" w:hAnsi="Arial" w:cs="Arial"/>
          <w:lang w:val="en-US"/>
        </w:rPr>
        <w:t>Изборот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нивоа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фактори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врши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според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достапните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активност</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претходно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стручно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знаење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технологијата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што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користи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капацитетите</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постројките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релевантни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секој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опфатени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овој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извештај</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Енергија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Индустриски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процеси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Енергетика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мало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согорување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станбени</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деловни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објекти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транспорт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отпад</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земјоделство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активностите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пресметка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добиени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достапни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релевантни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официјални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како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што</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обезбедени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МЖСПП, </w:t>
      </w:r>
      <w:proofErr w:type="spellStart"/>
      <w:r w:rsidRPr="00F43F77">
        <w:rPr>
          <w:rFonts w:ascii="Arial" w:eastAsia="Calibri" w:hAnsi="Arial" w:cs="Arial"/>
          <w:lang w:val="en-US"/>
        </w:rPr>
        <w:t>општина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Битола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општина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Новаци</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општина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Могила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База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податоци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МАКСТАТ; </w:t>
      </w:r>
      <w:proofErr w:type="spellStart"/>
      <w:r w:rsidRPr="00F43F77">
        <w:rPr>
          <w:rFonts w:ascii="Arial" w:eastAsia="Calibri" w:hAnsi="Arial" w:cs="Arial"/>
          <w:lang w:val="en-US"/>
        </w:rPr>
        <w:t>Статистички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годишник</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Република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Северна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Македонија</w:t>
      </w:r>
      <w:proofErr w:type="spellEnd"/>
      <w:r w:rsidRPr="00F43F77">
        <w:rPr>
          <w:rFonts w:ascii="Arial" w:eastAsia="Calibri" w:hAnsi="Arial" w:cs="Arial"/>
          <w:lang w:val="en-US"/>
        </w:rPr>
        <w:t xml:space="preserve"> 2020 </w:t>
      </w:r>
      <w:proofErr w:type="spellStart"/>
      <w:r w:rsidRPr="00F43F77">
        <w:rPr>
          <w:rFonts w:ascii="Arial" w:eastAsia="Calibri" w:hAnsi="Arial" w:cs="Arial"/>
          <w:lang w:val="en-US"/>
        </w:rPr>
        <w:t>година</w:t>
      </w:r>
      <w:proofErr w:type="spellEnd"/>
      <w:r w:rsidRPr="00F43F77">
        <w:rPr>
          <w:rFonts w:ascii="Arial" w:eastAsia="Calibri" w:hAnsi="Arial" w:cs="Arial"/>
          <w:lang w:val="en-US"/>
        </w:rPr>
        <w:t xml:space="preserve"> и </w:t>
      </w:r>
      <w:proofErr w:type="spellStart"/>
      <w:r w:rsidRPr="00F43F77">
        <w:rPr>
          <w:rFonts w:ascii="Arial" w:eastAsia="Calibri" w:hAnsi="Arial" w:cs="Arial"/>
          <w:lang w:val="en-US"/>
        </w:rPr>
        <w:t>други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официјални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извештаи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Државниот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завод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статистика</w:t>
      </w:r>
      <w:proofErr w:type="spellEnd"/>
      <w:r w:rsidRPr="00F43F77">
        <w:rPr>
          <w:rFonts w:ascii="Arial" w:eastAsia="Calibri" w:hAnsi="Arial" w:cs="Arial"/>
          <w:lang w:val="en-US"/>
        </w:rPr>
        <w:t>.</w:t>
      </w:r>
      <w:r w:rsidR="00C6645B" w:rsidRPr="00C6645B">
        <w:rPr>
          <w:rFonts w:ascii="Arial" w:eastAsia="Calibri" w:hAnsi="Arial" w:cs="Arial"/>
          <w:lang w:val="en-US"/>
        </w:rPr>
        <w:t xml:space="preserve"> </w:t>
      </w:r>
    </w:p>
    <w:p w14:paraId="34B8D786" w14:textId="77777777" w:rsidR="00C6645B" w:rsidRPr="00C6645B" w:rsidRDefault="00C6645B" w:rsidP="00C6645B">
      <w:pPr>
        <w:spacing w:after="0"/>
        <w:jc w:val="both"/>
        <w:rPr>
          <w:rFonts w:ascii="Arial" w:eastAsia="Calibri" w:hAnsi="Arial" w:cs="Arial"/>
          <w:lang w:val="en-US"/>
        </w:rPr>
      </w:pPr>
    </w:p>
    <w:p w14:paraId="3230EE8C" w14:textId="498E01E3" w:rsidR="00C6645B" w:rsidRPr="00C6645B" w:rsidRDefault="00F43F77" w:rsidP="00C6645B">
      <w:pPr>
        <w:spacing w:after="0"/>
        <w:jc w:val="both"/>
        <w:rPr>
          <w:rFonts w:ascii="Arial" w:eastAsia="Calibri" w:hAnsi="Arial" w:cs="Arial"/>
          <w:lang w:val="en-US"/>
        </w:rPr>
      </w:pPr>
      <w:proofErr w:type="spellStart"/>
      <w:r w:rsidRPr="00F43F77">
        <w:rPr>
          <w:rFonts w:ascii="Arial" w:eastAsia="Calibri" w:hAnsi="Arial" w:cs="Arial"/>
          <w:lang w:val="en-US"/>
        </w:rPr>
        <w:t>Вкупните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годишни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загадувачи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воздухот</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од</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идентификуваните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сектори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емисии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за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основната</w:t>
      </w:r>
      <w:proofErr w:type="spellEnd"/>
      <w:r w:rsidRPr="00F43F77">
        <w:rPr>
          <w:rFonts w:ascii="Arial" w:eastAsia="Calibri" w:hAnsi="Arial" w:cs="Arial"/>
          <w:lang w:val="en-US"/>
        </w:rPr>
        <w:t xml:space="preserve"> 2019 </w:t>
      </w:r>
      <w:proofErr w:type="spellStart"/>
      <w:r w:rsidRPr="00F43F77">
        <w:rPr>
          <w:rFonts w:ascii="Arial" w:eastAsia="Calibri" w:hAnsi="Arial" w:cs="Arial"/>
          <w:lang w:val="en-US"/>
        </w:rPr>
        <w:t>година</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се</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прикажани</w:t>
      </w:r>
      <w:proofErr w:type="spellEnd"/>
      <w:r w:rsidRPr="00F43F77">
        <w:rPr>
          <w:rFonts w:ascii="Arial" w:eastAsia="Calibri" w:hAnsi="Arial" w:cs="Arial"/>
          <w:lang w:val="en-US"/>
        </w:rPr>
        <w:t xml:space="preserve"> </w:t>
      </w:r>
      <w:proofErr w:type="spellStart"/>
      <w:r w:rsidRPr="00F43F77">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следните</w:t>
      </w:r>
      <w:proofErr w:type="spellEnd"/>
      <w:r>
        <w:rPr>
          <w:rFonts w:ascii="Arial" w:eastAsia="Calibri" w:hAnsi="Arial" w:cs="Arial"/>
          <w:lang w:val="en-US"/>
        </w:rPr>
        <w:t xml:space="preserve"> </w:t>
      </w:r>
      <w:proofErr w:type="spellStart"/>
      <w:r>
        <w:rPr>
          <w:rFonts w:ascii="Arial" w:eastAsia="Calibri" w:hAnsi="Arial" w:cs="Arial"/>
          <w:lang w:val="en-US"/>
        </w:rPr>
        <w:t>точки</w:t>
      </w:r>
      <w:proofErr w:type="spellEnd"/>
      <w:r>
        <w:rPr>
          <w:rFonts w:ascii="Arial" w:eastAsia="Calibri" w:hAnsi="Arial" w:cs="Arial"/>
          <w:lang w:val="en-US"/>
        </w:rPr>
        <w:t>.</w:t>
      </w:r>
      <w:r w:rsidR="00C6645B" w:rsidRPr="00C6645B">
        <w:rPr>
          <w:rFonts w:ascii="Arial" w:eastAsia="Calibri" w:hAnsi="Arial" w:cs="Arial"/>
          <w:lang w:val="en-US"/>
        </w:rPr>
        <w:t xml:space="preserve"> </w:t>
      </w:r>
    </w:p>
    <w:p w14:paraId="1A3C338C" w14:textId="77777777" w:rsidR="00C6645B" w:rsidRPr="00C6645B" w:rsidRDefault="00C6645B" w:rsidP="00C6645B">
      <w:pPr>
        <w:spacing w:after="0"/>
        <w:jc w:val="both"/>
        <w:rPr>
          <w:rFonts w:ascii="Arial" w:eastAsia="Calibri" w:hAnsi="Arial" w:cs="Arial"/>
          <w:lang w:val="en-US"/>
        </w:rPr>
      </w:pPr>
    </w:p>
    <w:p w14:paraId="12924EAA" w14:textId="078C4923" w:rsidR="00C6645B" w:rsidRPr="00C6645B" w:rsidRDefault="00DC0596" w:rsidP="00DC0596">
      <w:pPr>
        <w:pStyle w:val="Heading2"/>
        <w:rPr>
          <w:rFonts w:eastAsia="Times New Roman"/>
          <w:lang w:val="mk-MK"/>
        </w:rPr>
      </w:pPr>
      <w:bookmarkStart w:id="97" w:name="_Toc100667286"/>
      <w:r>
        <w:rPr>
          <w:rFonts w:eastAsia="Times New Roman"/>
          <w:lang w:val="mk-MK"/>
        </w:rPr>
        <w:t xml:space="preserve">7.1. </w:t>
      </w:r>
      <w:r w:rsidR="00114B17">
        <w:rPr>
          <w:rFonts w:eastAsia="Times New Roman"/>
          <w:lang w:val="mk-MK"/>
        </w:rPr>
        <w:t>Сектор ЕНЕРГЕТИКА</w:t>
      </w:r>
      <w:bookmarkEnd w:id="97"/>
    </w:p>
    <w:p w14:paraId="11E08A34" w14:textId="77777777" w:rsidR="00C6645B" w:rsidRPr="00C6645B" w:rsidRDefault="00C6645B" w:rsidP="00C6645B">
      <w:pPr>
        <w:spacing w:after="0"/>
        <w:ind w:left="716"/>
        <w:jc w:val="both"/>
        <w:rPr>
          <w:rFonts w:ascii="Arial" w:eastAsia="Calibri" w:hAnsi="Arial" w:cs="Arial"/>
          <w:b/>
          <w:bCs/>
          <w:lang w:val="mk-MK"/>
        </w:rPr>
      </w:pPr>
    </w:p>
    <w:p w14:paraId="6E22BA70" w14:textId="0C4DE0F1" w:rsidR="00C6645B" w:rsidRPr="00C6645B" w:rsidRDefault="00DC0596" w:rsidP="00DC0596">
      <w:pPr>
        <w:pStyle w:val="Heading3"/>
        <w:rPr>
          <w:rFonts w:eastAsia="Calibri"/>
          <w:lang w:val="en-US"/>
        </w:rPr>
      </w:pPr>
      <w:bookmarkStart w:id="98" w:name="_Toc100667287"/>
      <w:r>
        <w:rPr>
          <w:rFonts w:eastAsia="Calibri"/>
          <w:lang w:val="mk-MK"/>
        </w:rPr>
        <w:t xml:space="preserve">7.1.1. </w:t>
      </w:r>
      <w:r w:rsidR="00114B17">
        <w:rPr>
          <w:rFonts w:eastAsia="Calibri"/>
          <w:lang w:val="mk-MK"/>
        </w:rPr>
        <w:t>Производство на енергија</w:t>
      </w:r>
      <w:bookmarkEnd w:id="98"/>
    </w:p>
    <w:p w14:paraId="45575AD1" w14:textId="77777777" w:rsidR="00C6645B" w:rsidRPr="00C6645B" w:rsidRDefault="00C6645B" w:rsidP="00C6645B">
      <w:pPr>
        <w:spacing w:after="0"/>
        <w:jc w:val="both"/>
        <w:rPr>
          <w:rFonts w:ascii="Arial" w:eastAsia="Calibri" w:hAnsi="Arial" w:cs="Arial"/>
          <w:lang w:val="en-US"/>
        </w:rPr>
      </w:pPr>
    </w:p>
    <w:p w14:paraId="4343CEC7" w14:textId="3FC07930" w:rsidR="00C6645B" w:rsidRPr="00C6645B" w:rsidRDefault="00AB6016" w:rsidP="00C6645B">
      <w:pPr>
        <w:spacing w:after="0"/>
        <w:jc w:val="both"/>
        <w:rPr>
          <w:rFonts w:ascii="Arial" w:eastAsia="Calibri" w:hAnsi="Arial" w:cs="Arial"/>
          <w:lang w:val="en-US"/>
        </w:rPr>
      </w:pPr>
      <w:proofErr w:type="spellStart"/>
      <w:r w:rsidRPr="00AB6016">
        <w:rPr>
          <w:rFonts w:ascii="Arial" w:eastAsia="Calibri" w:hAnsi="Arial" w:cs="Arial"/>
          <w:lang w:val="en-US"/>
        </w:rPr>
        <w:t>Емисиите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загадувачи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воздухот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што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емитуваат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индустриите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вклучени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секторот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Енергетика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Енергетскиот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сектор</w:t>
      </w:r>
      <w:proofErr w:type="spellEnd"/>
      <w:r w:rsidRPr="00AB6016">
        <w:rPr>
          <w:rFonts w:ascii="Arial" w:eastAsia="Calibri" w:hAnsi="Arial" w:cs="Arial"/>
          <w:lang w:val="en-US"/>
        </w:rPr>
        <w:t xml:space="preserve"> е </w:t>
      </w:r>
      <w:proofErr w:type="spellStart"/>
      <w:r w:rsidRPr="00AB6016">
        <w:rPr>
          <w:rFonts w:ascii="Arial" w:eastAsia="Calibri" w:hAnsi="Arial" w:cs="Arial"/>
          <w:lang w:val="en-US"/>
        </w:rPr>
        <w:t>главен</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придонесувач</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емисиите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загадувачи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воздухот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Република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Северна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Македонија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Емисиите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овој</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сектор</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произлегуваат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согорувањето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горивото</w:t>
      </w:r>
      <w:proofErr w:type="spellEnd"/>
      <w:r w:rsidRPr="00AB6016">
        <w:rPr>
          <w:rFonts w:ascii="Arial" w:eastAsia="Calibri" w:hAnsi="Arial" w:cs="Arial"/>
          <w:lang w:val="en-US"/>
        </w:rPr>
        <w:t xml:space="preserve"> и </w:t>
      </w:r>
      <w:proofErr w:type="spellStart"/>
      <w:r w:rsidRPr="00AB6016">
        <w:rPr>
          <w:rFonts w:ascii="Arial" w:eastAsia="Calibri" w:hAnsi="Arial" w:cs="Arial"/>
          <w:lang w:val="en-US"/>
        </w:rPr>
        <w:t>фугитивните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емисии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горивата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регионот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Новаци</w:t>
      </w:r>
      <w:proofErr w:type="spellEnd"/>
      <w:r w:rsidRPr="00AB6016">
        <w:rPr>
          <w:rFonts w:ascii="Arial" w:eastAsia="Calibri" w:hAnsi="Arial" w:cs="Arial"/>
          <w:lang w:val="en-US"/>
        </w:rPr>
        <w:t xml:space="preserve"> и </w:t>
      </w:r>
      <w:proofErr w:type="spellStart"/>
      <w:r w:rsidRPr="00AB6016">
        <w:rPr>
          <w:rFonts w:ascii="Arial" w:eastAsia="Calibri" w:hAnsi="Arial" w:cs="Arial"/>
          <w:lang w:val="en-US"/>
        </w:rPr>
        <w:t>Могила</w:t>
      </w:r>
      <w:proofErr w:type="spellEnd"/>
      <w:r w:rsidR="00DC0596">
        <w:rPr>
          <w:rFonts w:ascii="Arial" w:eastAsia="Calibri" w:hAnsi="Arial" w:cs="Arial"/>
          <w:lang w:val="mk-MK"/>
        </w:rPr>
        <w:t>,</w:t>
      </w:r>
      <w:r w:rsidRPr="00AB6016">
        <w:rPr>
          <w:rFonts w:ascii="Arial" w:eastAsia="Calibri" w:hAnsi="Arial" w:cs="Arial"/>
          <w:lang w:val="en-US"/>
        </w:rPr>
        <w:t xml:space="preserve"> РЕК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е </w:t>
      </w:r>
      <w:proofErr w:type="spellStart"/>
      <w:r w:rsidRPr="00AB6016">
        <w:rPr>
          <w:rFonts w:ascii="Arial" w:eastAsia="Calibri" w:hAnsi="Arial" w:cs="Arial"/>
          <w:lang w:val="en-US"/>
        </w:rPr>
        <w:t>единствената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инсталација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наоѓа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општина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Новаци</w:t>
      </w:r>
      <w:proofErr w:type="spellEnd"/>
      <w:r w:rsidRPr="00AB6016">
        <w:rPr>
          <w:rFonts w:ascii="Arial" w:eastAsia="Calibri" w:hAnsi="Arial" w:cs="Arial"/>
          <w:lang w:val="en-US"/>
        </w:rPr>
        <w:t xml:space="preserve"> и е </w:t>
      </w:r>
      <w:proofErr w:type="spellStart"/>
      <w:r w:rsidRPr="00AB6016">
        <w:rPr>
          <w:rFonts w:ascii="Arial" w:eastAsia="Calibri" w:hAnsi="Arial" w:cs="Arial"/>
          <w:lang w:val="en-US"/>
        </w:rPr>
        <w:t>најголемиот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капацитет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Република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Северна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Македонија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работат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три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енергетски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блокови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капацитет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r>
        <w:rPr>
          <w:rFonts w:ascii="Arial" w:eastAsia="Calibri" w:hAnsi="Arial" w:cs="Arial"/>
          <w:lang w:val="mk-MK"/>
        </w:rPr>
        <w:t xml:space="preserve">по </w:t>
      </w:r>
      <w:r w:rsidRPr="00AB6016">
        <w:rPr>
          <w:rFonts w:ascii="Arial" w:eastAsia="Calibri" w:hAnsi="Arial" w:cs="Arial"/>
          <w:lang w:val="en-US"/>
        </w:rPr>
        <w:t xml:space="preserve">233 MW. </w:t>
      </w:r>
      <w:proofErr w:type="spellStart"/>
      <w:r w:rsidRPr="00AB6016">
        <w:rPr>
          <w:rFonts w:ascii="Arial" w:eastAsia="Calibri" w:hAnsi="Arial" w:cs="Arial"/>
          <w:lang w:val="en-US"/>
        </w:rPr>
        <w:t>Годишното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lastRenderedPageBreak/>
        <w:t>Битола</w:t>
      </w:r>
      <w:proofErr w:type="spellEnd"/>
      <w:r w:rsidRPr="00AB6016">
        <w:rPr>
          <w:rFonts w:ascii="Arial" w:eastAsia="Calibri" w:hAnsi="Arial" w:cs="Arial"/>
          <w:lang w:val="en-US"/>
        </w:rPr>
        <w:t xml:space="preserve"> е 1.200 GW/h. </w:t>
      </w:r>
      <w:proofErr w:type="spellStart"/>
      <w:r w:rsidRPr="00AB6016">
        <w:rPr>
          <w:rFonts w:ascii="Arial" w:eastAsia="Calibri" w:hAnsi="Arial" w:cs="Arial"/>
          <w:lang w:val="en-US"/>
        </w:rPr>
        <w:t>Горивата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што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користат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лигнит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просечна</w:t>
      </w:r>
      <w:proofErr w:type="spellEnd"/>
      <w:r w:rsidRPr="00AB6016">
        <w:rPr>
          <w:rFonts w:ascii="Arial" w:eastAsia="Calibri" w:hAnsi="Arial" w:cs="Arial"/>
          <w:lang w:val="en-US"/>
        </w:rPr>
        <w:t xml:space="preserve"> </w:t>
      </w:r>
      <w:r>
        <w:rPr>
          <w:rFonts w:ascii="Arial" w:eastAsia="Calibri" w:hAnsi="Arial" w:cs="Arial"/>
          <w:lang w:val="mk-MK"/>
        </w:rPr>
        <w:t>долна топлотна моќ (</w:t>
      </w:r>
      <w:r w:rsidRPr="00AB6016">
        <w:rPr>
          <w:rFonts w:ascii="Arial" w:eastAsia="Calibri" w:hAnsi="Arial" w:cs="Arial"/>
          <w:lang w:val="en-US"/>
        </w:rPr>
        <w:t>LHV</w:t>
      </w:r>
      <w:r>
        <w:rPr>
          <w:rFonts w:ascii="Arial" w:eastAsia="Calibri" w:hAnsi="Arial" w:cs="Arial"/>
          <w:lang w:val="mk-MK"/>
        </w:rPr>
        <w:t>)</w:t>
      </w:r>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6528 kJ/kg и </w:t>
      </w:r>
      <w:proofErr w:type="spellStart"/>
      <w:r w:rsidRPr="00AB6016">
        <w:rPr>
          <w:rFonts w:ascii="Arial" w:eastAsia="Calibri" w:hAnsi="Arial" w:cs="Arial"/>
          <w:lang w:val="en-US"/>
        </w:rPr>
        <w:t>содржи</w:t>
      </w:r>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вода</w:t>
      </w:r>
      <w:proofErr w:type="spellEnd"/>
      <w:r>
        <w:rPr>
          <w:rFonts w:ascii="Arial" w:eastAsia="Calibri" w:hAnsi="Arial" w:cs="Arial"/>
          <w:lang w:val="en-US"/>
        </w:rPr>
        <w:t xml:space="preserve"> </w:t>
      </w:r>
      <w:proofErr w:type="spellStart"/>
      <w:r>
        <w:rPr>
          <w:rFonts w:ascii="Arial" w:eastAsia="Calibri" w:hAnsi="Arial" w:cs="Arial"/>
          <w:lang w:val="en-US"/>
        </w:rPr>
        <w:t>до</w:t>
      </w:r>
      <w:proofErr w:type="spellEnd"/>
      <w:r>
        <w:rPr>
          <w:rFonts w:ascii="Arial" w:eastAsia="Calibri" w:hAnsi="Arial" w:cs="Arial"/>
          <w:lang w:val="en-US"/>
        </w:rPr>
        <w:t xml:space="preserve"> 60% и </w:t>
      </w:r>
      <w:proofErr w:type="spellStart"/>
      <w:r>
        <w:rPr>
          <w:rFonts w:ascii="Arial" w:eastAsia="Calibri" w:hAnsi="Arial" w:cs="Arial"/>
          <w:lang w:val="en-US"/>
        </w:rPr>
        <w:t>мазут</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r w:rsidRPr="00AB6016">
        <w:rPr>
          <w:rFonts w:ascii="Arial" w:eastAsia="Calibri" w:hAnsi="Arial" w:cs="Arial"/>
          <w:lang w:val="en-US"/>
        </w:rPr>
        <w:t xml:space="preserve">LHV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40,563 kJ/kg. </w:t>
      </w:r>
      <w:proofErr w:type="spellStart"/>
      <w:r w:rsidRPr="00AB6016">
        <w:rPr>
          <w:rFonts w:ascii="Arial" w:eastAsia="Calibri" w:hAnsi="Arial" w:cs="Arial"/>
          <w:lang w:val="en-US"/>
        </w:rPr>
        <w:t>Лигнитот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кој</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користи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како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извор</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производство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на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енергија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термоелектраната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Битола</w:t>
      </w:r>
      <w:proofErr w:type="spellEnd"/>
      <w:r w:rsidRPr="00AB6016">
        <w:rPr>
          <w:rFonts w:ascii="Arial" w:eastAsia="Calibri" w:hAnsi="Arial" w:cs="Arial"/>
          <w:lang w:val="en-US"/>
        </w:rPr>
        <w:t xml:space="preserve"> е </w:t>
      </w:r>
      <w:proofErr w:type="spellStart"/>
      <w:r w:rsidRPr="00AB6016">
        <w:rPr>
          <w:rFonts w:ascii="Arial" w:eastAsia="Calibri" w:hAnsi="Arial" w:cs="Arial"/>
          <w:lang w:val="en-US"/>
        </w:rPr>
        <w:t>површински</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ископан</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од</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рудниците</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за</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јаглен</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Суводол</w:t>
      </w:r>
      <w:proofErr w:type="spellEnd"/>
      <w:r w:rsidRPr="00AB6016">
        <w:rPr>
          <w:rFonts w:ascii="Arial" w:eastAsia="Calibri" w:hAnsi="Arial" w:cs="Arial"/>
          <w:lang w:val="en-US"/>
        </w:rPr>
        <w:t xml:space="preserve"> и </w:t>
      </w:r>
      <w:proofErr w:type="spellStart"/>
      <w:r w:rsidRPr="00AB6016">
        <w:rPr>
          <w:rFonts w:ascii="Arial" w:eastAsia="Calibri" w:hAnsi="Arial" w:cs="Arial"/>
          <w:lang w:val="en-US"/>
        </w:rPr>
        <w:t>Брод-Гнеотино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во</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Пелагонискиот</w:t>
      </w:r>
      <w:proofErr w:type="spellEnd"/>
      <w:r w:rsidRPr="00AB6016">
        <w:rPr>
          <w:rFonts w:ascii="Arial" w:eastAsia="Calibri" w:hAnsi="Arial" w:cs="Arial"/>
          <w:lang w:val="en-US"/>
        </w:rPr>
        <w:t xml:space="preserve"> </w:t>
      </w:r>
      <w:proofErr w:type="spellStart"/>
      <w:r w:rsidRPr="00AB6016">
        <w:rPr>
          <w:rFonts w:ascii="Arial" w:eastAsia="Calibri" w:hAnsi="Arial" w:cs="Arial"/>
          <w:lang w:val="en-US"/>
        </w:rPr>
        <w:t>басен</w:t>
      </w:r>
      <w:proofErr w:type="spellEnd"/>
      <w:r w:rsidRPr="00AB6016">
        <w:rPr>
          <w:rFonts w:ascii="Arial" w:eastAsia="Calibri" w:hAnsi="Arial" w:cs="Arial"/>
          <w:lang w:val="en-US"/>
        </w:rPr>
        <w:t>.</w:t>
      </w:r>
      <w:r>
        <w:rPr>
          <w:rFonts w:ascii="Arial" w:eastAsia="Calibri" w:hAnsi="Arial" w:cs="Arial"/>
          <w:lang w:val="mk-MK"/>
        </w:rPr>
        <w:t xml:space="preserve"> </w:t>
      </w:r>
    </w:p>
    <w:p w14:paraId="1B6093BE" w14:textId="77777777" w:rsidR="00C6645B" w:rsidRPr="00C6645B" w:rsidRDefault="00C6645B" w:rsidP="00C6645B">
      <w:pPr>
        <w:spacing w:after="0"/>
        <w:jc w:val="both"/>
        <w:rPr>
          <w:rFonts w:ascii="Arial" w:eastAsia="Calibri" w:hAnsi="Arial" w:cs="Arial"/>
          <w:lang w:val="en-US"/>
        </w:rPr>
      </w:pPr>
    </w:p>
    <w:p w14:paraId="6310A5A1" w14:textId="668A27F8" w:rsidR="00C6645B" w:rsidRPr="00C6645B" w:rsidRDefault="00464C75" w:rsidP="00C6645B">
      <w:pPr>
        <w:spacing w:after="0"/>
        <w:jc w:val="both"/>
        <w:rPr>
          <w:rFonts w:ascii="Arial" w:eastAsia="Calibri" w:hAnsi="Arial" w:cs="Arial"/>
          <w:lang w:val="en-US"/>
        </w:rPr>
      </w:pPr>
      <w:proofErr w:type="spellStart"/>
      <w:r w:rsidRPr="00464C75">
        <w:rPr>
          <w:rFonts w:ascii="Arial" w:eastAsia="Calibri" w:hAnsi="Arial" w:cs="Arial"/>
          <w:lang w:val="en-US"/>
        </w:rPr>
        <w:t>Податоците</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за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активноста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за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потрошувачката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на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гориво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се</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обезбедени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од</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операторот</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на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постројката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во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тони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месечно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претворени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во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тони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годишно</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За</w:t>
      </w:r>
      <w:proofErr w:type="spellEnd"/>
      <w:r w:rsidRPr="00464C75">
        <w:rPr>
          <w:rFonts w:ascii="Arial" w:eastAsia="Calibri" w:hAnsi="Arial" w:cs="Arial"/>
          <w:lang w:val="en-US"/>
        </w:rPr>
        <w:t xml:space="preserve"> 2019 </w:t>
      </w:r>
      <w:proofErr w:type="spellStart"/>
      <w:r w:rsidRPr="00464C75">
        <w:rPr>
          <w:rFonts w:ascii="Arial" w:eastAsia="Calibri" w:hAnsi="Arial" w:cs="Arial"/>
          <w:lang w:val="en-US"/>
        </w:rPr>
        <w:t>година</w:t>
      </w:r>
      <w:proofErr w:type="spellEnd"/>
      <w:r w:rsidRPr="00464C75">
        <w:rPr>
          <w:rFonts w:ascii="Arial" w:eastAsia="Calibri" w:hAnsi="Arial" w:cs="Arial"/>
          <w:lang w:val="en-US"/>
        </w:rPr>
        <w:t xml:space="preserve"> </w:t>
      </w:r>
      <w:r>
        <w:rPr>
          <w:rFonts w:ascii="Arial" w:eastAsia="Calibri" w:hAnsi="Arial" w:cs="Arial"/>
          <w:lang w:val="en-US"/>
        </w:rPr>
        <w:t xml:space="preserve">РЕК </w:t>
      </w:r>
      <w:proofErr w:type="spellStart"/>
      <w:r>
        <w:rPr>
          <w:rFonts w:ascii="Arial" w:eastAsia="Calibri" w:hAnsi="Arial" w:cs="Arial"/>
          <w:lang w:val="en-US"/>
        </w:rPr>
        <w:t>Битола</w:t>
      </w:r>
      <w:proofErr w:type="spellEnd"/>
      <w:r>
        <w:rPr>
          <w:rFonts w:ascii="Arial" w:eastAsia="Calibri" w:hAnsi="Arial" w:cs="Arial"/>
          <w:lang w:val="en-US"/>
        </w:rPr>
        <w:t xml:space="preserve"> </w:t>
      </w:r>
      <w:proofErr w:type="spellStart"/>
      <w:r>
        <w:rPr>
          <w:rFonts w:ascii="Arial" w:eastAsia="Calibri" w:hAnsi="Arial" w:cs="Arial"/>
          <w:lang w:val="en-US"/>
        </w:rPr>
        <w:t>пријавила</w:t>
      </w:r>
      <w:proofErr w:type="spellEnd"/>
      <w:r>
        <w:rPr>
          <w:rFonts w:ascii="Arial" w:eastAsia="Calibri" w:hAnsi="Arial" w:cs="Arial"/>
          <w:lang w:val="en-US"/>
        </w:rPr>
        <w:t xml:space="preserve"> </w:t>
      </w:r>
      <w:proofErr w:type="spellStart"/>
      <w:r w:rsidRPr="00464C75">
        <w:rPr>
          <w:rFonts w:ascii="Arial" w:eastAsia="Calibri" w:hAnsi="Arial" w:cs="Arial"/>
          <w:lang w:val="en-US"/>
        </w:rPr>
        <w:t>употреба</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на</w:t>
      </w:r>
      <w:proofErr w:type="spellEnd"/>
      <w:r w:rsidRPr="00464C75">
        <w:rPr>
          <w:rFonts w:ascii="Arial" w:eastAsia="Calibri" w:hAnsi="Arial" w:cs="Arial"/>
          <w:lang w:val="en-US"/>
        </w:rPr>
        <w:t xml:space="preserve"> 5.559.991 </w:t>
      </w:r>
      <w:proofErr w:type="spellStart"/>
      <w:r w:rsidRPr="00464C75">
        <w:rPr>
          <w:rFonts w:ascii="Arial" w:eastAsia="Calibri" w:hAnsi="Arial" w:cs="Arial"/>
          <w:lang w:val="en-US"/>
        </w:rPr>
        <w:t>тони</w:t>
      </w:r>
      <w:proofErr w:type="spellEnd"/>
      <w:r w:rsidRPr="00464C75">
        <w:rPr>
          <w:rFonts w:ascii="Arial" w:eastAsia="Calibri" w:hAnsi="Arial" w:cs="Arial"/>
          <w:lang w:val="en-US"/>
        </w:rPr>
        <w:t xml:space="preserve"> </w:t>
      </w:r>
      <w:proofErr w:type="spellStart"/>
      <w:r w:rsidRPr="00464C75">
        <w:rPr>
          <w:rFonts w:ascii="Arial" w:eastAsia="Calibri" w:hAnsi="Arial" w:cs="Arial"/>
          <w:lang w:val="en-US"/>
        </w:rPr>
        <w:t>л</w:t>
      </w:r>
      <w:r>
        <w:rPr>
          <w:rFonts w:ascii="Arial" w:eastAsia="Calibri" w:hAnsi="Arial" w:cs="Arial"/>
          <w:lang w:val="en-US"/>
        </w:rPr>
        <w:t>игнит</w:t>
      </w:r>
      <w:proofErr w:type="spellEnd"/>
      <w:r>
        <w:rPr>
          <w:rFonts w:ascii="Arial" w:eastAsia="Calibri" w:hAnsi="Arial" w:cs="Arial"/>
          <w:lang w:val="en-US"/>
        </w:rPr>
        <w:t xml:space="preserve"> и 12.037 </w:t>
      </w:r>
      <w:proofErr w:type="spellStart"/>
      <w:r>
        <w:rPr>
          <w:rFonts w:ascii="Arial" w:eastAsia="Calibri" w:hAnsi="Arial" w:cs="Arial"/>
          <w:lang w:val="en-US"/>
        </w:rPr>
        <w:t>тони</w:t>
      </w:r>
      <w:proofErr w:type="spellEnd"/>
      <w:r>
        <w:rPr>
          <w:rFonts w:ascii="Arial" w:eastAsia="Calibri" w:hAnsi="Arial" w:cs="Arial"/>
          <w:lang w:val="en-US"/>
        </w:rPr>
        <w:t xml:space="preserve"> </w:t>
      </w:r>
      <w:proofErr w:type="spellStart"/>
      <w:r>
        <w:rPr>
          <w:rFonts w:ascii="Arial" w:eastAsia="Calibri" w:hAnsi="Arial" w:cs="Arial"/>
          <w:lang w:val="en-US"/>
        </w:rPr>
        <w:t>мазут</w:t>
      </w:r>
      <w:proofErr w:type="spellEnd"/>
      <w:r w:rsidRPr="00464C75">
        <w:rPr>
          <w:rFonts w:ascii="Arial" w:eastAsia="Calibri" w:hAnsi="Arial" w:cs="Arial"/>
          <w:lang w:val="en-US"/>
        </w:rPr>
        <w:t>.</w:t>
      </w:r>
      <w:r w:rsidR="00C6645B" w:rsidRPr="00C6645B">
        <w:rPr>
          <w:rFonts w:ascii="Arial" w:eastAsia="Calibri" w:hAnsi="Arial" w:cs="Arial"/>
          <w:lang w:val="en-US"/>
        </w:rPr>
        <w:t xml:space="preserve"> </w:t>
      </w:r>
    </w:p>
    <w:p w14:paraId="10AF07E1" w14:textId="77777777" w:rsidR="00C6645B" w:rsidRPr="00C6645B" w:rsidRDefault="00C6645B" w:rsidP="00C6645B">
      <w:pPr>
        <w:spacing w:after="0"/>
        <w:jc w:val="both"/>
        <w:rPr>
          <w:rFonts w:ascii="Arial" w:eastAsia="Calibri" w:hAnsi="Arial" w:cs="Arial"/>
          <w:lang w:val="en-US"/>
        </w:rPr>
      </w:pPr>
    </w:p>
    <w:p w14:paraId="25CDF5EB" w14:textId="46B64354" w:rsidR="00C6645B" w:rsidRPr="00C6645B" w:rsidRDefault="008C5E75" w:rsidP="00C6645B">
      <w:pPr>
        <w:spacing w:after="0"/>
        <w:jc w:val="both"/>
        <w:rPr>
          <w:rFonts w:ascii="Arial" w:eastAsia="Calibri" w:hAnsi="Arial" w:cs="Arial"/>
          <w:lang w:val="en-US"/>
        </w:rPr>
      </w:pPr>
      <w:proofErr w:type="spellStart"/>
      <w:r w:rsidRPr="008C5E75">
        <w:rPr>
          <w:rFonts w:ascii="Arial" w:eastAsia="Calibri" w:hAnsi="Arial" w:cs="Arial"/>
          <w:lang w:val="en-US"/>
        </w:rPr>
        <w:t>Вкупните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годишни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емисии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загадувачки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материи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воздухот</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од</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термоелектраната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Битола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добиени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користење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веродостојни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податоци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обезбедени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Pr>
          <w:rFonts w:ascii="Arial" w:eastAsia="Calibri" w:hAnsi="Arial" w:cs="Arial"/>
          <w:lang w:val="en-US"/>
        </w:rPr>
        <w:t>мониторинг</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оџаците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во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текот</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2019 </w:t>
      </w:r>
      <w:proofErr w:type="spellStart"/>
      <w:r w:rsidRPr="008C5E75">
        <w:rPr>
          <w:rFonts w:ascii="Arial" w:eastAsia="Calibri" w:hAnsi="Arial" w:cs="Arial"/>
          <w:lang w:val="en-US"/>
        </w:rPr>
        <w:t>година</w:t>
      </w:r>
      <w:proofErr w:type="spellEnd"/>
      <w:r w:rsidRPr="008C5E75">
        <w:rPr>
          <w:rFonts w:ascii="Arial" w:eastAsia="Calibri" w:hAnsi="Arial" w:cs="Arial"/>
          <w:lang w:val="en-US"/>
        </w:rPr>
        <w:t xml:space="preserve"> и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пресметки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со</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користење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емисионите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фактори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од</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прирачникот</w:t>
      </w:r>
      <w:proofErr w:type="spellEnd"/>
      <w:r w:rsidRPr="008C5E75">
        <w:rPr>
          <w:rFonts w:ascii="Arial" w:eastAsia="Calibri" w:hAnsi="Arial" w:cs="Arial"/>
          <w:lang w:val="en-US"/>
        </w:rPr>
        <w:t xml:space="preserve"> EMEP/EEA 2019 и </w:t>
      </w:r>
      <w:proofErr w:type="spellStart"/>
      <w:r w:rsidRPr="008C5E75">
        <w:rPr>
          <w:rFonts w:ascii="Arial" w:eastAsia="Calibri" w:hAnsi="Arial" w:cs="Arial"/>
          <w:lang w:val="en-US"/>
        </w:rPr>
        <w:t>Националните</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фактори</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на</w:t>
      </w:r>
      <w:proofErr w:type="spellEnd"/>
      <w:r w:rsidRPr="008C5E75">
        <w:rPr>
          <w:rFonts w:ascii="Arial" w:eastAsia="Calibri" w:hAnsi="Arial" w:cs="Arial"/>
          <w:lang w:val="en-US"/>
        </w:rPr>
        <w:t xml:space="preserve"> </w:t>
      </w:r>
      <w:proofErr w:type="spellStart"/>
      <w:r w:rsidRPr="008C5E75">
        <w:rPr>
          <w:rFonts w:ascii="Arial" w:eastAsia="Calibri" w:hAnsi="Arial" w:cs="Arial"/>
          <w:lang w:val="en-US"/>
        </w:rPr>
        <w:t>емисии</w:t>
      </w:r>
      <w:proofErr w:type="spellEnd"/>
      <w:r w:rsidRPr="008C5E75">
        <w:rPr>
          <w:rFonts w:ascii="Arial" w:eastAsia="Calibri" w:hAnsi="Arial" w:cs="Arial"/>
          <w:lang w:val="en-US"/>
        </w:rPr>
        <w:t>.</w:t>
      </w:r>
      <w:r w:rsidR="00C6645B" w:rsidRPr="00C6645B">
        <w:rPr>
          <w:rFonts w:ascii="Arial" w:eastAsia="Calibri" w:hAnsi="Arial" w:cs="Arial"/>
          <w:lang w:val="en-US"/>
        </w:rPr>
        <w:t xml:space="preserve"> </w:t>
      </w:r>
    </w:p>
    <w:p w14:paraId="695FEE2B" w14:textId="77777777" w:rsidR="00C6645B" w:rsidRPr="00C6645B" w:rsidRDefault="00C6645B" w:rsidP="00C6645B">
      <w:pPr>
        <w:spacing w:after="0"/>
        <w:jc w:val="both"/>
        <w:rPr>
          <w:rFonts w:ascii="Arial" w:eastAsia="Calibri" w:hAnsi="Arial" w:cs="Arial"/>
          <w:lang w:val="en-US"/>
        </w:rPr>
      </w:pPr>
    </w:p>
    <w:p w14:paraId="2040D17F" w14:textId="051D807A" w:rsidR="00C6645B" w:rsidRPr="00C6645B" w:rsidRDefault="002B47F0" w:rsidP="00C6645B">
      <w:pPr>
        <w:spacing w:after="0"/>
        <w:jc w:val="both"/>
        <w:rPr>
          <w:rFonts w:ascii="Arial" w:eastAsia="Calibri" w:hAnsi="Arial" w:cs="Arial"/>
          <w:lang w:val="en-US"/>
        </w:rPr>
      </w:pP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пресметување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на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емисиите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кои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доаѓаат</w:t>
      </w:r>
      <w:proofErr w:type="spellEnd"/>
      <w:r w:rsidRPr="002B47F0">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овој</w:t>
      </w:r>
      <w:proofErr w:type="spellEnd"/>
      <w:r>
        <w:rPr>
          <w:rFonts w:ascii="Arial" w:eastAsia="Calibri" w:hAnsi="Arial" w:cs="Arial"/>
          <w:lang w:val="en-US"/>
        </w:rPr>
        <w:t xml:space="preserve"> </w:t>
      </w:r>
      <w:proofErr w:type="spellStart"/>
      <w:r>
        <w:rPr>
          <w:rFonts w:ascii="Arial" w:eastAsia="Calibri" w:hAnsi="Arial" w:cs="Arial"/>
          <w:lang w:val="en-US"/>
        </w:rPr>
        <w:t>сектор</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користеа</w:t>
      </w:r>
      <w:proofErr w:type="spellEnd"/>
      <w:r>
        <w:rPr>
          <w:rFonts w:ascii="Arial" w:eastAsia="Calibri" w:hAnsi="Arial" w:cs="Arial"/>
          <w:lang w:val="en-US"/>
        </w:rPr>
        <w:t xml:space="preserve"> Tier</w:t>
      </w:r>
      <w:r w:rsidRPr="002B47F0">
        <w:rPr>
          <w:rFonts w:ascii="Arial" w:eastAsia="Calibri" w:hAnsi="Arial" w:cs="Arial"/>
          <w:lang w:val="en-US"/>
        </w:rPr>
        <w:t xml:space="preserve"> 3</w:t>
      </w:r>
      <w:r w:rsidR="00DC0596">
        <w:rPr>
          <w:rFonts w:ascii="Arial" w:eastAsia="Calibri" w:hAnsi="Arial" w:cs="Arial"/>
          <w:lang w:val="mk-MK"/>
        </w:rPr>
        <w:t xml:space="preserve"> методологија</w:t>
      </w:r>
      <w:r w:rsidRPr="002B47F0">
        <w:rPr>
          <w:rFonts w:ascii="Arial" w:eastAsia="Calibri" w:hAnsi="Arial" w:cs="Arial"/>
          <w:lang w:val="en-US"/>
        </w:rPr>
        <w:t xml:space="preserve"> </w:t>
      </w:r>
      <w:r>
        <w:rPr>
          <w:rFonts w:ascii="Arial" w:eastAsia="Calibri" w:hAnsi="Arial" w:cs="Arial"/>
          <w:lang w:val="mk-MK"/>
        </w:rPr>
        <w:t>за из</w:t>
      </w:r>
      <w:proofErr w:type="spellStart"/>
      <w:r w:rsidRPr="002B47F0">
        <w:rPr>
          <w:rFonts w:ascii="Arial" w:eastAsia="Calibri" w:hAnsi="Arial" w:cs="Arial"/>
          <w:lang w:val="en-US"/>
        </w:rPr>
        <w:t>мерни</w:t>
      </w:r>
      <w:proofErr w:type="spellEnd"/>
      <w:r>
        <w:rPr>
          <w:rFonts w:ascii="Arial" w:eastAsia="Calibri" w:hAnsi="Arial" w:cs="Arial"/>
          <w:lang w:val="mk-MK"/>
        </w:rPr>
        <w:t>те</w:t>
      </w:r>
      <w:r w:rsidRPr="002B47F0">
        <w:rPr>
          <w:rFonts w:ascii="Arial" w:eastAsia="Calibri" w:hAnsi="Arial" w:cs="Arial"/>
          <w:lang w:val="en-US"/>
        </w:rPr>
        <w:t xml:space="preserve"> </w:t>
      </w:r>
      <w:proofErr w:type="spellStart"/>
      <w:r w:rsidRPr="002B47F0">
        <w:rPr>
          <w:rFonts w:ascii="Arial" w:eastAsia="Calibri" w:hAnsi="Arial" w:cs="Arial"/>
          <w:lang w:val="en-US"/>
        </w:rPr>
        <w:t>податоци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како</w:t>
      </w:r>
      <w:proofErr w:type="spellEnd"/>
      <w:r w:rsidRPr="002B47F0">
        <w:rPr>
          <w:rFonts w:ascii="Arial" w:eastAsia="Calibri" w:hAnsi="Arial" w:cs="Arial"/>
          <w:lang w:val="en-US"/>
        </w:rPr>
        <w:t xml:space="preserve"> и </w:t>
      </w:r>
      <w:r>
        <w:rPr>
          <w:rFonts w:ascii="Arial" w:eastAsia="Calibri" w:hAnsi="Arial" w:cs="Arial"/>
          <w:lang w:val="en-US"/>
        </w:rPr>
        <w:t>Tier</w:t>
      </w:r>
      <w:r w:rsidRPr="002B47F0">
        <w:rPr>
          <w:rFonts w:ascii="Arial" w:eastAsia="Calibri" w:hAnsi="Arial" w:cs="Arial"/>
          <w:lang w:val="en-US"/>
        </w:rPr>
        <w:t xml:space="preserve"> 1, </w:t>
      </w:r>
      <w:r>
        <w:rPr>
          <w:rFonts w:ascii="Arial" w:eastAsia="Calibri" w:hAnsi="Arial" w:cs="Arial"/>
          <w:lang w:val="mk-MK"/>
        </w:rPr>
        <w:t xml:space="preserve">за </w:t>
      </w:r>
      <w:proofErr w:type="spellStart"/>
      <w:r w:rsidRPr="002B47F0">
        <w:rPr>
          <w:rFonts w:ascii="Arial" w:eastAsia="Calibri" w:hAnsi="Arial" w:cs="Arial"/>
          <w:lang w:val="en-US"/>
        </w:rPr>
        <w:t>стандардни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фактори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на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емисија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Инсталација</w:t>
      </w:r>
      <w:proofErr w:type="spellEnd"/>
      <w:r>
        <w:rPr>
          <w:rFonts w:ascii="Arial" w:eastAsia="Calibri" w:hAnsi="Arial" w:cs="Arial"/>
          <w:lang w:val="mk-MK"/>
        </w:rPr>
        <w:t>та</w:t>
      </w:r>
      <w:r w:rsidRPr="002B47F0">
        <w:rPr>
          <w:rFonts w:ascii="Arial" w:eastAsia="Calibri" w:hAnsi="Arial" w:cs="Arial"/>
          <w:lang w:val="en-US"/>
        </w:rPr>
        <w:t xml:space="preserve"> РЕК </w:t>
      </w:r>
      <w:proofErr w:type="spellStart"/>
      <w:r w:rsidRPr="002B47F0">
        <w:rPr>
          <w:rFonts w:ascii="Arial" w:eastAsia="Calibri" w:hAnsi="Arial" w:cs="Arial"/>
          <w:lang w:val="en-US"/>
        </w:rPr>
        <w:t>Битола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во</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своите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месечни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извештаи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известува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мерењата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на</w:t>
      </w:r>
      <w:proofErr w:type="spellEnd"/>
      <w:r w:rsidRPr="002B47F0">
        <w:rPr>
          <w:rFonts w:ascii="Arial" w:eastAsia="Calibri" w:hAnsi="Arial" w:cs="Arial"/>
          <w:lang w:val="en-US"/>
        </w:rPr>
        <w:t xml:space="preserve"> NOx, CO, TSP и </w:t>
      </w:r>
      <w:proofErr w:type="spellStart"/>
      <w:r w:rsidRPr="002B47F0">
        <w:rPr>
          <w:rFonts w:ascii="Arial" w:eastAsia="Calibri" w:hAnsi="Arial" w:cs="Arial"/>
          <w:lang w:val="en-US"/>
        </w:rPr>
        <w:t>SOx</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2019 </w:t>
      </w:r>
      <w:proofErr w:type="spellStart"/>
      <w:r w:rsidRPr="002B47F0">
        <w:rPr>
          <w:rFonts w:ascii="Arial" w:eastAsia="Calibri" w:hAnsi="Arial" w:cs="Arial"/>
          <w:lang w:val="en-US"/>
        </w:rPr>
        <w:t>година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овие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загадувачи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добиените</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мерења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беа</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претворени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во</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годишни</w:t>
      </w:r>
      <w:proofErr w:type="spellEnd"/>
      <w:r w:rsidRPr="002B47F0">
        <w:rPr>
          <w:rFonts w:ascii="Arial" w:eastAsia="Calibri" w:hAnsi="Arial" w:cs="Arial"/>
          <w:lang w:val="en-US"/>
        </w:rPr>
        <w:t xml:space="preserve"> </w:t>
      </w:r>
      <w:proofErr w:type="spellStart"/>
      <w:r w:rsidRPr="002B47F0">
        <w:rPr>
          <w:rFonts w:ascii="Arial" w:eastAsia="Calibri" w:hAnsi="Arial" w:cs="Arial"/>
          <w:lang w:val="en-US"/>
        </w:rPr>
        <w:t>емисии</w:t>
      </w:r>
      <w:proofErr w:type="spellEnd"/>
      <w:r w:rsidRPr="002B47F0">
        <w:rPr>
          <w:rFonts w:ascii="Arial" w:eastAsia="Calibri" w:hAnsi="Arial" w:cs="Arial"/>
          <w:lang w:val="en-US"/>
        </w:rPr>
        <w:t>.</w:t>
      </w:r>
    </w:p>
    <w:p w14:paraId="71B1C1DC" w14:textId="77777777" w:rsidR="00C6645B" w:rsidRPr="00C6645B" w:rsidRDefault="00C6645B" w:rsidP="00C6645B">
      <w:pPr>
        <w:spacing w:after="0"/>
        <w:jc w:val="both"/>
        <w:rPr>
          <w:rFonts w:ascii="Arial" w:eastAsia="Calibri" w:hAnsi="Arial" w:cs="Arial"/>
          <w:lang w:val="en-US"/>
        </w:rPr>
      </w:pPr>
    </w:p>
    <w:p w14:paraId="4B671520" w14:textId="75BF3E98" w:rsidR="00C6645B" w:rsidRPr="00C6645B" w:rsidRDefault="00857AE7" w:rsidP="00C6645B">
      <w:pPr>
        <w:spacing w:after="0"/>
        <w:jc w:val="both"/>
        <w:rPr>
          <w:rFonts w:ascii="Arial" w:eastAsia="Calibri" w:hAnsi="Arial" w:cs="Arial"/>
          <w:lang w:val="en-US"/>
        </w:rPr>
      </w:pPr>
      <w:proofErr w:type="spellStart"/>
      <w:r>
        <w:rPr>
          <w:rFonts w:ascii="Arial" w:eastAsia="Calibri" w:hAnsi="Arial" w:cs="Arial"/>
          <w:lang w:val="en-US"/>
        </w:rPr>
        <w:t>Имплицитните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фактори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емисија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PM</w:t>
      </w:r>
      <w:r w:rsidRPr="00857AE7">
        <w:rPr>
          <w:rFonts w:ascii="Arial" w:eastAsia="Calibri" w:hAnsi="Arial" w:cs="Arial"/>
          <w:vertAlign w:val="subscript"/>
          <w:lang w:val="en-US"/>
        </w:rPr>
        <w:t>2.5</w:t>
      </w:r>
      <w:r w:rsidRPr="00857AE7">
        <w:rPr>
          <w:rFonts w:ascii="Arial" w:eastAsia="Calibri" w:hAnsi="Arial" w:cs="Arial"/>
          <w:lang w:val="en-US"/>
        </w:rPr>
        <w:t xml:space="preserve"> и PM</w:t>
      </w:r>
      <w:r w:rsidRPr="00857AE7">
        <w:rPr>
          <w:rFonts w:ascii="Arial" w:eastAsia="Calibri" w:hAnsi="Arial" w:cs="Arial"/>
          <w:vertAlign w:val="subscript"/>
          <w:lang w:val="en-US"/>
        </w:rPr>
        <w:t>10</w:t>
      </w:r>
      <w:r w:rsidRPr="00857AE7">
        <w:rPr>
          <w:rFonts w:ascii="Arial" w:eastAsia="Calibri" w:hAnsi="Arial" w:cs="Arial"/>
          <w:lang w:val="en-US"/>
        </w:rPr>
        <w:t xml:space="preserve"> </w:t>
      </w:r>
      <w:proofErr w:type="spellStart"/>
      <w:r w:rsidRPr="00857AE7">
        <w:rPr>
          <w:rFonts w:ascii="Arial" w:eastAsia="Calibri" w:hAnsi="Arial" w:cs="Arial"/>
          <w:lang w:val="en-US"/>
        </w:rPr>
        <w:t>се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изведени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како</w:t>
      </w:r>
      <w:proofErr w:type="spellEnd"/>
      <w:r w:rsidRPr="00857AE7">
        <w:rPr>
          <w:rFonts w:ascii="Arial" w:eastAsia="Calibri" w:hAnsi="Arial" w:cs="Arial"/>
          <w:lang w:val="en-US"/>
        </w:rPr>
        <w:t xml:space="preserve"> 68% и 27% </w:t>
      </w:r>
      <w:proofErr w:type="spellStart"/>
      <w:r w:rsidRPr="00FB36BC">
        <w:rPr>
          <w:rFonts w:ascii="Arial" w:eastAsia="Calibri" w:hAnsi="Arial" w:cs="Arial"/>
          <w:lang w:val="en-US"/>
        </w:rPr>
        <w:t>од</w:t>
      </w:r>
      <w:proofErr w:type="spellEnd"/>
      <w:r w:rsidRPr="00FB36BC">
        <w:rPr>
          <w:rFonts w:ascii="Arial" w:eastAsia="Calibri" w:hAnsi="Arial" w:cs="Arial"/>
          <w:lang w:val="en-US"/>
        </w:rPr>
        <w:t xml:space="preserve"> TSP.</w:t>
      </w:r>
      <w:r w:rsidRPr="00857AE7">
        <w:rPr>
          <w:rFonts w:ascii="Arial" w:eastAsia="Calibri" w:hAnsi="Arial" w:cs="Arial"/>
          <w:lang w:val="en-US"/>
        </w:rPr>
        <w:t xml:space="preserve"> </w:t>
      </w:r>
      <w:proofErr w:type="spellStart"/>
      <w:r w:rsidRPr="00857AE7">
        <w:rPr>
          <w:rFonts w:ascii="Arial" w:eastAsia="Calibri" w:hAnsi="Arial" w:cs="Arial"/>
          <w:lang w:val="en-US"/>
        </w:rPr>
        <w:t>Овие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емисиони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фактори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пресметани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поддршка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австриски</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експерт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енергетика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Твининг</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проектот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Понатамошно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зајакнување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капацитетите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ефективно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спроведување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acquis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областа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квалитетот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на</w:t>
      </w:r>
      <w:proofErr w:type="spellEnd"/>
      <w:r w:rsidRPr="00857AE7">
        <w:rPr>
          <w:rFonts w:ascii="Arial" w:eastAsia="Calibri" w:hAnsi="Arial" w:cs="Arial"/>
          <w:lang w:val="en-US"/>
        </w:rPr>
        <w:t xml:space="preserve"> </w:t>
      </w:r>
      <w:proofErr w:type="spellStart"/>
      <w:proofErr w:type="gramStart"/>
      <w:r w:rsidRPr="00857AE7">
        <w:rPr>
          <w:rFonts w:ascii="Arial" w:eastAsia="Calibri" w:hAnsi="Arial" w:cs="Arial"/>
          <w:lang w:val="en-US"/>
        </w:rPr>
        <w:t>воздухот</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што</w:t>
      </w:r>
      <w:proofErr w:type="spellEnd"/>
      <w:proofErr w:type="gramEnd"/>
      <w:r w:rsidRPr="00857AE7">
        <w:rPr>
          <w:rFonts w:ascii="Arial" w:eastAsia="Calibri" w:hAnsi="Arial" w:cs="Arial"/>
          <w:lang w:val="en-US"/>
        </w:rPr>
        <w:t xml:space="preserve"> </w:t>
      </w:r>
      <w:proofErr w:type="spellStart"/>
      <w:r w:rsidRPr="00857AE7">
        <w:rPr>
          <w:rFonts w:ascii="Arial" w:eastAsia="Calibri" w:hAnsi="Arial" w:cs="Arial"/>
          <w:lang w:val="en-US"/>
        </w:rPr>
        <w:t>се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спроведуваше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периодот</w:t>
      </w:r>
      <w:proofErr w:type="spellEnd"/>
      <w:r w:rsidRPr="00857AE7">
        <w:rPr>
          <w:rFonts w:ascii="Arial" w:eastAsia="Calibri" w:hAnsi="Arial" w:cs="Arial"/>
          <w:lang w:val="en-US"/>
        </w:rPr>
        <w:t xml:space="preserve"> 2015-2017 </w:t>
      </w:r>
      <w:proofErr w:type="spellStart"/>
      <w:r w:rsidRPr="00857AE7">
        <w:rPr>
          <w:rFonts w:ascii="Arial" w:eastAsia="Calibri" w:hAnsi="Arial" w:cs="Arial"/>
          <w:lang w:val="en-US"/>
        </w:rPr>
        <w:t>година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Министерството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за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животна</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средина</w:t>
      </w:r>
      <w:proofErr w:type="spellEnd"/>
      <w:r w:rsidRPr="00857AE7">
        <w:rPr>
          <w:rFonts w:ascii="Arial" w:eastAsia="Calibri" w:hAnsi="Arial" w:cs="Arial"/>
          <w:lang w:val="en-US"/>
        </w:rPr>
        <w:t xml:space="preserve"> и </w:t>
      </w:r>
      <w:proofErr w:type="spellStart"/>
      <w:r w:rsidRPr="00857AE7">
        <w:rPr>
          <w:rFonts w:ascii="Arial" w:eastAsia="Calibri" w:hAnsi="Arial" w:cs="Arial"/>
          <w:lang w:val="en-US"/>
        </w:rPr>
        <w:t>просторно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планирање</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како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што</w:t>
      </w:r>
      <w:proofErr w:type="spellEnd"/>
      <w:r w:rsidRPr="00857AE7">
        <w:rPr>
          <w:rFonts w:ascii="Arial" w:eastAsia="Calibri" w:hAnsi="Arial" w:cs="Arial"/>
          <w:lang w:val="en-US"/>
        </w:rPr>
        <w:t xml:space="preserve"> е </w:t>
      </w:r>
      <w:proofErr w:type="spellStart"/>
      <w:r w:rsidRPr="00857AE7">
        <w:rPr>
          <w:rFonts w:ascii="Arial" w:eastAsia="Calibri" w:hAnsi="Arial" w:cs="Arial"/>
          <w:lang w:val="en-US"/>
        </w:rPr>
        <w:t>објаснето</w:t>
      </w:r>
      <w:proofErr w:type="spellEnd"/>
      <w:r w:rsidRPr="00857AE7">
        <w:rPr>
          <w:rFonts w:ascii="Arial" w:eastAsia="Calibri" w:hAnsi="Arial" w:cs="Arial"/>
          <w:lang w:val="en-US"/>
        </w:rPr>
        <w:t xml:space="preserve"> </w:t>
      </w:r>
      <w:proofErr w:type="spellStart"/>
      <w:r w:rsidRPr="00857AE7">
        <w:rPr>
          <w:rFonts w:ascii="Arial" w:eastAsia="Calibri" w:hAnsi="Arial" w:cs="Arial"/>
          <w:lang w:val="en-US"/>
        </w:rPr>
        <w:t>во</w:t>
      </w:r>
      <w:proofErr w:type="spellEnd"/>
      <w:r>
        <w:rPr>
          <w:rFonts w:ascii="Arial" w:eastAsia="Calibri" w:hAnsi="Arial" w:cs="Arial"/>
          <w:lang w:val="en-US"/>
        </w:rPr>
        <w:t xml:space="preserve"> </w:t>
      </w:r>
      <w:r>
        <w:rPr>
          <w:rFonts w:ascii="Arial" w:eastAsia="Calibri" w:hAnsi="Arial" w:cs="Arial"/>
          <w:lang w:val="mk-MK"/>
        </w:rPr>
        <w:t>Извештајот на инвентарот</w:t>
      </w:r>
      <w:r w:rsidR="00FB36BC">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2019 </w:t>
      </w:r>
      <w:proofErr w:type="spellStart"/>
      <w:r>
        <w:rPr>
          <w:rFonts w:ascii="Arial" w:eastAsia="Calibri" w:hAnsi="Arial" w:cs="Arial"/>
          <w:lang w:val="en-US"/>
        </w:rPr>
        <w:t>година</w:t>
      </w:r>
      <w:proofErr w:type="spellEnd"/>
      <w:r>
        <w:rPr>
          <w:rFonts w:ascii="Arial" w:eastAsia="Calibri" w:hAnsi="Arial" w:cs="Arial"/>
          <w:lang w:val="en-US"/>
        </w:rPr>
        <w:t xml:space="preserve"> </w:t>
      </w:r>
      <w:proofErr w:type="spellStart"/>
      <w:r>
        <w:rPr>
          <w:rFonts w:ascii="Arial" w:eastAsia="Calibri" w:hAnsi="Arial" w:cs="Arial"/>
          <w:lang w:val="en-US"/>
        </w:rPr>
        <w:t>објавен</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М</w:t>
      </w:r>
      <w:r>
        <w:rPr>
          <w:rFonts w:ascii="Arial" w:eastAsia="Calibri" w:hAnsi="Arial" w:cs="Arial"/>
          <w:lang w:val="mk-MK"/>
        </w:rPr>
        <w:t>ЖС</w:t>
      </w:r>
      <w:r w:rsidRPr="00857AE7">
        <w:rPr>
          <w:rFonts w:ascii="Arial" w:eastAsia="Calibri" w:hAnsi="Arial" w:cs="Arial"/>
          <w:lang w:val="en-US"/>
        </w:rPr>
        <w:t>ПП.</w:t>
      </w:r>
      <w:r>
        <w:rPr>
          <w:rFonts w:ascii="Arial" w:eastAsia="Calibri" w:hAnsi="Arial" w:cs="Arial"/>
          <w:lang w:val="mk-MK"/>
        </w:rPr>
        <w:t xml:space="preserve"> </w:t>
      </w:r>
    </w:p>
    <w:p w14:paraId="4CA23E5F" w14:textId="77777777" w:rsidR="00C6645B" w:rsidRPr="00C6645B" w:rsidRDefault="00C6645B" w:rsidP="00C6645B">
      <w:pPr>
        <w:spacing w:after="0"/>
        <w:jc w:val="both"/>
        <w:rPr>
          <w:rFonts w:ascii="Arial" w:eastAsia="Calibri" w:hAnsi="Arial" w:cs="Arial"/>
          <w:lang w:val="en-US"/>
        </w:rPr>
      </w:pPr>
    </w:p>
    <w:p w14:paraId="073FA2E0" w14:textId="15202120" w:rsidR="00C6645B" w:rsidRPr="00C6645B" w:rsidRDefault="00961AA3" w:rsidP="00C6645B">
      <w:pPr>
        <w:spacing w:after="0"/>
        <w:jc w:val="both"/>
        <w:rPr>
          <w:rFonts w:ascii="Arial" w:eastAsia="Calibri" w:hAnsi="Arial" w:cs="Arial"/>
          <w:lang w:val="en-US"/>
        </w:rPr>
      </w:pPr>
      <w:proofErr w:type="spellStart"/>
      <w:r w:rsidRPr="00961AA3">
        <w:rPr>
          <w:rFonts w:ascii="Arial" w:eastAsia="Calibri" w:hAnsi="Arial" w:cs="Arial"/>
          <w:lang w:val="en-US"/>
        </w:rPr>
        <w:t>Вкупната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годишна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емисија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на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главните</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загадувачи</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од</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термоелектраната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Битола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измерена</w:t>
      </w:r>
      <w:proofErr w:type="spellEnd"/>
      <w:r w:rsidRPr="00961AA3">
        <w:rPr>
          <w:rFonts w:ascii="Arial" w:eastAsia="Calibri" w:hAnsi="Arial" w:cs="Arial"/>
          <w:lang w:val="en-US"/>
        </w:rPr>
        <w:t xml:space="preserve"> и </w:t>
      </w:r>
      <w:proofErr w:type="spellStart"/>
      <w:r w:rsidRPr="00961AA3">
        <w:rPr>
          <w:rFonts w:ascii="Arial" w:eastAsia="Calibri" w:hAnsi="Arial" w:cs="Arial"/>
          <w:lang w:val="en-US"/>
        </w:rPr>
        <w:t>пресметана</w:t>
      </w:r>
      <w:proofErr w:type="spellEnd"/>
      <w:r w:rsidRPr="00961AA3">
        <w:rPr>
          <w:rFonts w:ascii="Arial" w:eastAsia="Calibri" w:hAnsi="Arial" w:cs="Arial"/>
          <w:lang w:val="en-US"/>
        </w:rPr>
        <w:t xml:space="preserve">, е </w:t>
      </w:r>
      <w:proofErr w:type="spellStart"/>
      <w:r w:rsidRPr="00961AA3">
        <w:rPr>
          <w:rFonts w:ascii="Arial" w:eastAsia="Calibri" w:hAnsi="Arial" w:cs="Arial"/>
          <w:lang w:val="en-US"/>
        </w:rPr>
        <w:t>прикажана</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во</w:t>
      </w:r>
      <w:proofErr w:type="spellEnd"/>
      <w:r w:rsidRPr="00961AA3">
        <w:rPr>
          <w:rFonts w:ascii="Arial" w:eastAsia="Calibri" w:hAnsi="Arial" w:cs="Arial"/>
          <w:lang w:val="en-US"/>
        </w:rPr>
        <w:t xml:space="preserve"> </w:t>
      </w:r>
      <w:proofErr w:type="spellStart"/>
      <w:r w:rsidRPr="00961AA3">
        <w:rPr>
          <w:rFonts w:ascii="Arial" w:eastAsia="Calibri" w:hAnsi="Arial" w:cs="Arial"/>
          <w:lang w:val="en-US"/>
        </w:rPr>
        <w:t>Табела</w:t>
      </w:r>
      <w:proofErr w:type="spellEnd"/>
      <w:r w:rsidRPr="00961AA3">
        <w:rPr>
          <w:rFonts w:ascii="Arial" w:eastAsia="Calibri" w:hAnsi="Arial" w:cs="Arial"/>
          <w:lang w:val="en-US"/>
        </w:rPr>
        <w:t xml:space="preserve"> 19.</w:t>
      </w:r>
      <w:r w:rsidR="00C6645B" w:rsidRPr="00C6645B">
        <w:rPr>
          <w:rFonts w:ascii="Arial" w:eastAsia="Calibri" w:hAnsi="Arial" w:cs="Arial"/>
          <w:lang w:val="en-US"/>
        </w:rPr>
        <w:t xml:space="preserve"> </w:t>
      </w:r>
    </w:p>
    <w:p w14:paraId="2F580F1E" w14:textId="77777777" w:rsidR="00C6645B" w:rsidRPr="00C6645B" w:rsidRDefault="00C6645B" w:rsidP="00C6645B">
      <w:pPr>
        <w:spacing w:after="0"/>
        <w:jc w:val="both"/>
        <w:rPr>
          <w:rFonts w:ascii="Arial" w:eastAsia="Calibri" w:hAnsi="Arial" w:cs="Arial"/>
          <w:lang w:val="en-US"/>
        </w:rPr>
      </w:pPr>
    </w:p>
    <w:p w14:paraId="0C145B48" w14:textId="00B15782" w:rsidR="00C6645B" w:rsidRPr="00C6645B" w:rsidRDefault="00A95FE1" w:rsidP="00A95FE1">
      <w:pPr>
        <w:pStyle w:val="Caption"/>
        <w:rPr>
          <w:rFonts w:ascii="Arial" w:eastAsia="Calibri" w:hAnsi="Arial" w:cs="Arial"/>
          <w:sz w:val="20"/>
          <w:szCs w:val="20"/>
          <w:lang w:val="en-US"/>
        </w:rPr>
      </w:pPr>
      <w:bookmarkStart w:id="99" w:name="_Toc100571487"/>
      <w:r>
        <w:t xml:space="preserve">Табела </w:t>
      </w:r>
      <w:r w:rsidR="00000000">
        <w:fldChar w:fldCharType="begin"/>
      </w:r>
      <w:r w:rsidR="00000000">
        <w:instrText xml:space="preserve"> SEQ Табела \* ARABIC </w:instrText>
      </w:r>
      <w:r w:rsidR="00000000">
        <w:fldChar w:fldCharType="separate"/>
      </w:r>
      <w:r w:rsidR="00542032">
        <w:rPr>
          <w:noProof/>
        </w:rPr>
        <w:t>19</w:t>
      </w:r>
      <w:r w:rsidR="00000000">
        <w:rPr>
          <w:noProof/>
        </w:rPr>
        <w:fldChar w:fldCharType="end"/>
      </w:r>
      <w:r w:rsidR="00456AEB">
        <w:rPr>
          <w:lang w:val="mk-MK"/>
        </w:rPr>
        <w:t>.</w:t>
      </w:r>
      <w:r>
        <w:rPr>
          <w:lang w:val="en-US"/>
        </w:rPr>
        <w:t xml:space="preserve"> </w:t>
      </w:r>
      <w:proofErr w:type="spellStart"/>
      <w:r w:rsidRPr="00337D4A">
        <w:rPr>
          <w:lang w:val="en-US"/>
        </w:rPr>
        <w:t>Вкупна</w:t>
      </w:r>
      <w:proofErr w:type="spellEnd"/>
      <w:r w:rsidRPr="00337D4A">
        <w:rPr>
          <w:lang w:val="en-US"/>
        </w:rPr>
        <w:t xml:space="preserve"> </w:t>
      </w:r>
      <w:proofErr w:type="spellStart"/>
      <w:r w:rsidRPr="00337D4A">
        <w:rPr>
          <w:lang w:val="en-US"/>
        </w:rPr>
        <w:t>годишна</w:t>
      </w:r>
      <w:proofErr w:type="spellEnd"/>
      <w:r w:rsidRPr="00337D4A">
        <w:rPr>
          <w:lang w:val="en-US"/>
        </w:rPr>
        <w:t xml:space="preserve"> </w:t>
      </w:r>
      <w:proofErr w:type="spellStart"/>
      <w:r w:rsidRPr="00337D4A">
        <w:rPr>
          <w:lang w:val="en-US"/>
        </w:rPr>
        <w:t>емисија</w:t>
      </w:r>
      <w:proofErr w:type="spellEnd"/>
      <w:r w:rsidRPr="00337D4A">
        <w:rPr>
          <w:lang w:val="en-US"/>
        </w:rPr>
        <w:t xml:space="preserve"> </w:t>
      </w:r>
      <w:proofErr w:type="spellStart"/>
      <w:r w:rsidRPr="00337D4A">
        <w:rPr>
          <w:lang w:val="en-US"/>
        </w:rPr>
        <w:t>на</w:t>
      </w:r>
      <w:proofErr w:type="spellEnd"/>
      <w:r w:rsidRPr="00337D4A">
        <w:rPr>
          <w:lang w:val="en-US"/>
        </w:rPr>
        <w:t xml:space="preserve"> </w:t>
      </w:r>
      <w:proofErr w:type="spellStart"/>
      <w:r w:rsidRPr="00337D4A">
        <w:rPr>
          <w:lang w:val="en-US"/>
        </w:rPr>
        <w:t>главните</w:t>
      </w:r>
      <w:proofErr w:type="spellEnd"/>
      <w:r w:rsidRPr="00337D4A">
        <w:rPr>
          <w:lang w:val="en-US"/>
        </w:rPr>
        <w:t xml:space="preserve"> </w:t>
      </w:r>
      <w:proofErr w:type="spellStart"/>
      <w:r w:rsidRPr="00337D4A">
        <w:rPr>
          <w:lang w:val="en-US"/>
        </w:rPr>
        <w:t>загадувачи</w:t>
      </w:r>
      <w:proofErr w:type="spellEnd"/>
      <w:r w:rsidRPr="00337D4A">
        <w:rPr>
          <w:lang w:val="en-US"/>
        </w:rPr>
        <w:t xml:space="preserve"> </w:t>
      </w:r>
      <w:proofErr w:type="spellStart"/>
      <w:r w:rsidRPr="00337D4A">
        <w:rPr>
          <w:lang w:val="en-US"/>
        </w:rPr>
        <w:t>од</w:t>
      </w:r>
      <w:proofErr w:type="spellEnd"/>
      <w:r w:rsidRPr="00337D4A">
        <w:rPr>
          <w:lang w:val="en-US"/>
        </w:rPr>
        <w:t xml:space="preserve"> </w:t>
      </w:r>
      <w:proofErr w:type="spellStart"/>
      <w:r w:rsidRPr="00337D4A">
        <w:rPr>
          <w:lang w:val="en-US"/>
        </w:rPr>
        <w:t>термоелектраната</w:t>
      </w:r>
      <w:proofErr w:type="spellEnd"/>
      <w:r w:rsidRPr="00337D4A">
        <w:rPr>
          <w:lang w:val="en-US"/>
        </w:rPr>
        <w:t xml:space="preserve"> </w:t>
      </w:r>
      <w:proofErr w:type="spellStart"/>
      <w:r w:rsidRPr="00337D4A">
        <w:rPr>
          <w:lang w:val="en-US"/>
        </w:rPr>
        <w:t>Битола</w:t>
      </w:r>
      <w:bookmarkEnd w:id="99"/>
      <w:proofErr w:type="spellEnd"/>
    </w:p>
    <w:tbl>
      <w:tblPr>
        <w:tblW w:w="9172" w:type="dxa"/>
        <w:jc w:val="center"/>
        <w:tblLook w:val="04A0" w:firstRow="1" w:lastRow="0" w:firstColumn="1" w:lastColumn="0" w:noHBand="0" w:noVBand="1"/>
      </w:tblPr>
      <w:tblGrid>
        <w:gridCol w:w="1628"/>
        <w:gridCol w:w="1073"/>
        <w:gridCol w:w="1117"/>
        <w:gridCol w:w="1035"/>
        <w:gridCol w:w="1318"/>
        <w:gridCol w:w="1117"/>
        <w:gridCol w:w="917"/>
        <w:gridCol w:w="967"/>
      </w:tblGrid>
      <w:tr w:rsidR="00C6645B" w:rsidRPr="00C6645B" w14:paraId="2CBB8B1A" w14:textId="77777777" w:rsidTr="00F83A74">
        <w:trPr>
          <w:trHeight w:val="309"/>
          <w:jc w:val="center"/>
        </w:trPr>
        <w:tc>
          <w:tcPr>
            <w:tcW w:w="1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8930"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7544" w:type="dxa"/>
            <w:gridSpan w:val="7"/>
            <w:tcBorders>
              <w:top w:val="single" w:sz="4" w:space="0" w:color="auto"/>
              <w:left w:val="nil"/>
              <w:bottom w:val="single" w:sz="4" w:space="0" w:color="auto"/>
              <w:right w:val="single" w:sz="4" w:space="0" w:color="auto"/>
            </w:tcBorders>
            <w:shd w:val="clear" w:color="auto" w:fill="auto"/>
            <w:vAlign w:val="center"/>
            <w:hideMark/>
          </w:tcPr>
          <w:p w14:paraId="56E1BA79" w14:textId="60897AA2" w:rsidR="00C6645B" w:rsidRPr="00A95FE1" w:rsidRDefault="00145C80"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загадувачи</w:t>
            </w:r>
          </w:p>
        </w:tc>
      </w:tr>
      <w:tr w:rsidR="00C6645B" w:rsidRPr="00C6645B" w14:paraId="3C0F5CCA" w14:textId="77777777" w:rsidTr="00F83A74">
        <w:trPr>
          <w:trHeight w:val="300"/>
          <w:jc w:val="center"/>
        </w:trPr>
        <w:tc>
          <w:tcPr>
            <w:tcW w:w="1628" w:type="dxa"/>
            <w:vMerge/>
            <w:tcBorders>
              <w:top w:val="single" w:sz="4" w:space="0" w:color="auto"/>
              <w:left w:val="single" w:sz="4" w:space="0" w:color="auto"/>
              <w:bottom w:val="single" w:sz="4" w:space="0" w:color="auto"/>
              <w:right w:val="single" w:sz="4" w:space="0" w:color="auto"/>
            </w:tcBorders>
            <w:vAlign w:val="center"/>
            <w:hideMark/>
          </w:tcPr>
          <w:p w14:paraId="31D42170" w14:textId="77777777" w:rsidR="00C6645B" w:rsidRPr="00C6645B" w:rsidRDefault="00C6645B" w:rsidP="00C6645B">
            <w:pPr>
              <w:spacing w:after="0" w:line="240" w:lineRule="auto"/>
              <w:rPr>
                <w:rFonts w:ascii="Arial" w:eastAsia="Times New Roman" w:hAnsi="Arial" w:cs="Arial"/>
                <w:lang w:val="mk-MK" w:eastAsia="mk-MK"/>
              </w:rPr>
            </w:pPr>
          </w:p>
        </w:tc>
        <w:tc>
          <w:tcPr>
            <w:tcW w:w="1073" w:type="dxa"/>
            <w:tcBorders>
              <w:top w:val="single" w:sz="4" w:space="0" w:color="auto"/>
              <w:left w:val="nil"/>
              <w:bottom w:val="single" w:sz="4" w:space="0" w:color="auto"/>
              <w:right w:val="single" w:sz="4" w:space="0" w:color="auto"/>
            </w:tcBorders>
            <w:shd w:val="clear" w:color="000000" w:fill="FFFFCC"/>
            <w:vAlign w:val="center"/>
            <w:hideMark/>
          </w:tcPr>
          <w:p w14:paraId="321399F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1117" w:type="dxa"/>
            <w:tcBorders>
              <w:top w:val="single" w:sz="4" w:space="0" w:color="auto"/>
              <w:left w:val="nil"/>
              <w:bottom w:val="single" w:sz="4" w:space="0" w:color="auto"/>
              <w:right w:val="single" w:sz="4" w:space="0" w:color="auto"/>
            </w:tcBorders>
            <w:shd w:val="clear" w:color="000000" w:fill="FFFFCC"/>
            <w:vAlign w:val="center"/>
            <w:hideMark/>
          </w:tcPr>
          <w:p w14:paraId="35071949"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tcBorders>
              <w:top w:val="single" w:sz="4" w:space="0" w:color="auto"/>
              <w:left w:val="nil"/>
              <w:bottom w:val="single" w:sz="4" w:space="0" w:color="auto"/>
              <w:right w:val="single" w:sz="4" w:space="0" w:color="auto"/>
            </w:tcBorders>
            <w:shd w:val="clear" w:color="000000" w:fill="FFFFCC"/>
            <w:vAlign w:val="center"/>
            <w:hideMark/>
          </w:tcPr>
          <w:p w14:paraId="6C61DCF5"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1318" w:type="dxa"/>
            <w:tcBorders>
              <w:top w:val="single" w:sz="4" w:space="0" w:color="auto"/>
              <w:left w:val="nil"/>
              <w:bottom w:val="single" w:sz="4" w:space="0" w:color="auto"/>
              <w:right w:val="single" w:sz="4" w:space="0" w:color="auto"/>
            </w:tcBorders>
            <w:shd w:val="clear" w:color="000000" w:fill="FFFFCC"/>
            <w:vAlign w:val="center"/>
            <w:hideMark/>
          </w:tcPr>
          <w:p w14:paraId="0166A23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1117" w:type="dxa"/>
            <w:tcBorders>
              <w:top w:val="single" w:sz="4" w:space="0" w:color="auto"/>
              <w:left w:val="nil"/>
              <w:bottom w:val="single" w:sz="4" w:space="0" w:color="auto"/>
              <w:right w:val="single" w:sz="4" w:space="0" w:color="auto"/>
            </w:tcBorders>
            <w:shd w:val="clear" w:color="000000" w:fill="FFFFCC"/>
            <w:vAlign w:val="center"/>
            <w:hideMark/>
          </w:tcPr>
          <w:p w14:paraId="596A9BC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917" w:type="dxa"/>
            <w:tcBorders>
              <w:top w:val="single" w:sz="4" w:space="0" w:color="auto"/>
              <w:left w:val="nil"/>
              <w:bottom w:val="single" w:sz="4" w:space="0" w:color="auto"/>
              <w:right w:val="single" w:sz="4" w:space="0" w:color="auto"/>
            </w:tcBorders>
            <w:shd w:val="clear" w:color="000000" w:fill="FFFFCC"/>
            <w:vAlign w:val="center"/>
            <w:hideMark/>
          </w:tcPr>
          <w:p w14:paraId="69E631A6"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PM10       </w:t>
            </w:r>
          </w:p>
        </w:tc>
        <w:tc>
          <w:tcPr>
            <w:tcW w:w="967" w:type="dxa"/>
            <w:tcBorders>
              <w:top w:val="single" w:sz="4" w:space="0" w:color="auto"/>
              <w:left w:val="nil"/>
              <w:bottom w:val="single" w:sz="4" w:space="0" w:color="auto"/>
              <w:right w:val="single" w:sz="4" w:space="0" w:color="auto"/>
            </w:tcBorders>
            <w:shd w:val="clear" w:color="000000" w:fill="FFFFCC"/>
            <w:vAlign w:val="center"/>
            <w:hideMark/>
          </w:tcPr>
          <w:p w14:paraId="3F0BA03F"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PM2.5       </w:t>
            </w:r>
          </w:p>
        </w:tc>
      </w:tr>
      <w:tr w:rsidR="00C6645B" w:rsidRPr="00C6645B" w14:paraId="57B75B84" w14:textId="77777777" w:rsidTr="00F83A74">
        <w:trPr>
          <w:trHeight w:val="276"/>
          <w:jc w:val="center"/>
        </w:trPr>
        <w:tc>
          <w:tcPr>
            <w:tcW w:w="1628" w:type="dxa"/>
            <w:vMerge/>
            <w:tcBorders>
              <w:top w:val="single" w:sz="4" w:space="0" w:color="auto"/>
              <w:left w:val="single" w:sz="4" w:space="0" w:color="auto"/>
              <w:bottom w:val="single" w:sz="4" w:space="0" w:color="auto"/>
              <w:right w:val="single" w:sz="4" w:space="0" w:color="auto"/>
            </w:tcBorders>
            <w:vAlign w:val="center"/>
            <w:hideMark/>
          </w:tcPr>
          <w:p w14:paraId="34678B4C" w14:textId="77777777" w:rsidR="00C6645B" w:rsidRPr="00C6645B" w:rsidRDefault="00C6645B" w:rsidP="00C6645B">
            <w:pPr>
              <w:spacing w:after="0" w:line="240" w:lineRule="auto"/>
              <w:rPr>
                <w:rFonts w:ascii="Arial" w:eastAsia="Times New Roman" w:hAnsi="Arial" w:cs="Arial"/>
                <w:lang w:val="mk-MK" w:eastAsia="mk-MK"/>
              </w:rPr>
            </w:pPr>
          </w:p>
        </w:tc>
        <w:tc>
          <w:tcPr>
            <w:tcW w:w="7544" w:type="dxa"/>
            <w:gridSpan w:val="7"/>
            <w:tcBorders>
              <w:top w:val="single" w:sz="4" w:space="0" w:color="auto"/>
              <w:left w:val="nil"/>
              <w:bottom w:val="single" w:sz="4" w:space="0" w:color="auto"/>
              <w:right w:val="single" w:sz="4" w:space="0" w:color="auto"/>
            </w:tcBorders>
            <w:shd w:val="clear" w:color="auto" w:fill="auto"/>
            <w:vAlign w:val="center"/>
            <w:hideMark/>
          </w:tcPr>
          <w:p w14:paraId="0357BB41" w14:textId="0FAE567C" w:rsidR="00C6645B" w:rsidRPr="00C6645B" w:rsidRDefault="00CD605C"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 xml:space="preserve">Единица мерка </w:t>
            </w:r>
            <w:r w:rsidR="00C6645B" w:rsidRPr="00C6645B">
              <w:rPr>
                <w:rFonts w:ascii="Arial" w:eastAsia="Times New Roman" w:hAnsi="Arial" w:cs="Arial"/>
                <w:sz w:val="18"/>
                <w:szCs w:val="18"/>
                <w:lang w:val="mk-MK" w:eastAsia="mk-MK"/>
              </w:rPr>
              <w:t>Mg(t)</w:t>
            </w:r>
          </w:p>
        </w:tc>
      </w:tr>
      <w:tr w:rsidR="00C6645B" w:rsidRPr="00C6645B" w14:paraId="71F971E3" w14:textId="77777777" w:rsidTr="00F83A74">
        <w:trPr>
          <w:trHeight w:val="675"/>
          <w:jc w:val="center"/>
        </w:trPr>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14:paraId="303ECBEB" w14:textId="7E8E1F62" w:rsidR="00C6645B" w:rsidRPr="00C6645B" w:rsidRDefault="00D33689" w:rsidP="00C6645B">
            <w:pPr>
              <w:jc w:val="center"/>
              <w:rPr>
                <w:rFonts w:ascii="Arial" w:eastAsia="Calibri" w:hAnsi="Arial" w:cs="Arial"/>
                <w:sz w:val="20"/>
                <w:szCs w:val="20"/>
                <w:lang w:val="en-US"/>
              </w:rPr>
            </w:pPr>
            <w:r>
              <w:rPr>
                <w:rFonts w:ascii="Arial" w:eastAsia="Times New Roman" w:hAnsi="Arial" w:cs="Arial"/>
                <w:sz w:val="18"/>
                <w:szCs w:val="18"/>
                <w:lang w:val="mk-MK" w:eastAsia="mk-MK"/>
              </w:rPr>
              <w:t>Производство на енергија</w:t>
            </w:r>
          </w:p>
        </w:tc>
        <w:tc>
          <w:tcPr>
            <w:tcW w:w="1073" w:type="dxa"/>
            <w:tcBorders>
              <w:top w:val="single" w:sz="4" w:space="0" w:color="auto"/>
              <w:left w:val="nil"/>
              <w:bottom w:val="single" w:sz="4" w:space="0" w:color="auto"/>
              <w:right w:val="single" w:sz="4" w:space="0" w:color="auto"/>
            </w:tcBorders>
            <w:shd w:val="clear" w:color="auto" w:fill="auto"/>
            <w:vAlign w:val="center"/>
          </w:tcPr>
          <w:p w14:paraId="7421BE99"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5.280,45</w:t>
            </w:r>
          </w:p>
        </w:tc>
        <w:tc>
          <w:tcPr>
            <w:tcW w:w="1117" w:type="dxa"/>
            <w:tcBorders>
              <w:top w:val="single" w:sz="4" w:space="0" w:color="auto"/>
              <w:left w:val="nil"/>
              <w:bottom w:val="single" w:sz="4" w:space="0" w:color="auto"/>
              <w:right w:val="single" w:sz="4" w:space="0" w:color="auto"/>
            </w:tcBorders>
            <w:shd w:val="clear" w:color="auto" w:fill="auto"/>
            <w:vAlign w:val="center"/>
          </w:tcPr>
          <w:p w14:paraId="4D99F7AE"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1.664,82</w:t>
            </w:r>
          </w:p>
        </w:tc>
        <w:tc>
          <w:tcPr>
            <w:tcW w:w="1035" w:type="dxa"/>
            <w:tcBorders>
              <w:top w:val="single" w:sz="4" w:space="0" w:color="auto"/>
              <w:left w:val="nil"/>
              <w:bottom w:val="single" w:sz="4" w:space="0" w:color="auto"/>
              <w:right w:val="single" w:sz="4" w:space="0" w:color="auto"/>
            </w:tcBorders>
            <w:shd w:val="clear" w:color="auto" w:fill="auto"/>
            <w:vAlign w:val="center"/>
          </w:tcPr>
          <w:p w14:paraId="26BFB10B"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51,03</w:t>
            </w:r>
          </w:p>
        </w:tc>
        <w:tc>
          <w:tcPr>
            <w:tcW w:w="1318" w:type="dxa"/>
            <w:tcBorders>
              <w:top w:val="single" w:sz="4" w:space="0" w:color="auto"/>
              <w:left w:val="nil"/>
              <w:bottom w:val="single" w:sz="4" w:space="0" w:color="auto"/>
              <w:right w:val="single" w:sz="4" w:space="0" w:color="auto"/>
            </w:tcBorders>
            <w:shd w:val="clear" w:color="auto" w:fill="auto"/>
            <w:vAlign w:val="center"/>
          </w:tcPr>
          <w:p w14:paraId="22F7BCE1"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105.431,34</w:t>
            </w:r>
          </w:p>
        </w:tc>
        <w:tc>
          <w:tcPr>
            <w:tcW w:w="1117" w:type="dxa"/>
            <w:tcBorders>
              <w:top w:val="single" w:sz="4" w:space="0" w:color="auto"/>
              <w:left w:val="nil"/>
              <w:bottom w:val="single" w:sz="4" w:space="0" w:color="auto"/>
              <w:right w:val="single" w:sz="4" w:space="0" w:color="auto"/>
            </w:tcBorders>
            <w:shd w:val="clear" w:color="auto" w:fill="auto"/>
            <w:vAlign w:val="center"/>
          </w:tcPr>
          <w:p w14:paraId="1515BAF7"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3.596,24</w:t>
            </w:r>
          </w:p>
        </w:tc>
        <w:tc>
          <w:tcPr>
            <w:tcW w:w="917" w:type="dxa"/>
            <w:tcBorders>
              <w:top w:val="single" w:sz="4" w:space="0" w:color="auto"/>
              <w:left w:val="nil"/>
              <w:bottom w:val="single" w:sz="4" w:space="0" w:color="auto"/>
              <w:right w:val="single" w:sz="4" w:space="0" w:color="auto"/>
            </w:tcBorders>
            <w:shd w:val="clear" w:color="auto" w:fill="auto"/>
            <w:vAlign w:val="center"/>
          </w:tcPr>
          <w:p w14:paraId="7DB2442F"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2.428,23</w:t>
            </w:r>
          </w:p>
        </w:tc>
        <w:tc>
          <w:tcPr>
            <w:tcW w:w="967" w:type="dxa"/>
            <w:tcBorders>
              <w:top w:val="single" w:sz="4" w:space="0" w:color="auto"/>
              <w:left w:val="nil"/>
              <w:bottom w:val="single" w:sz="4" w:space="0" w:color="auto"/>
              <w:right w:val="single" w:sz="4" w:space="0" w:color="auto"/>
            </w:tcBorders>
            <w:shd w:val="clear" w:color="auto" w:fill="auto"/>
            <w:vAlign w:val="center"/>
          </w:tcPr>
          <w:p w14:paraId="3AEEB097" w14:textId="77777777" w:rsidR="00C6645B" w:rsidRPr="00C6645B" w:rsidRDefault="00C6645B" w:rsidP="00C6645B">
            <w:pPr>
              <w:jc w:val="center"/>
              <w:rPr>
                <w:rFonts w:ascii="Arial" w:eastAsia="Calibri" w:hAnsi="Arial" w:cs="Arial"/>
                <w:b/>
                <w:sz w:val="18"/>
                <w:szCs w:val="18"/>
                <w:lang w:val="en-US"/>
              </w:rPr>
            </w:pPr>
            <w:r w:rsidRPr="00C6645B">
              <w:rPr>
                <w:rFonts w:ascii="Arial" w:eastAsia="Calibri" w:hAnsi="Arial" w:cs="Arial"/>
                <w:b/>
                <w:sz w:val="18"/>
                <w:szCs w:val="18"/>
                <w:lang w:val="en-US"/>
              </w:rPr>
              <w:t>983,59</w:t>
            </w:r>
          </w:p>
        </w:tc>
      </w:tr>
    </w:tbl>
    <w:p w14:paraId="0992F3ED" w14:textId="77777777" w:rsidR="00C6645B" w:rsidRPr="00C6645B" w:rsidRDefault="00C6645B" w:rsidP="00C6645B">
      <w:pPr>
        <w:jc w:val="both"/>
        <w:rPr>
          <w:rFonts w:ascii="Arial" w:eastAsia="Calibri" w:hAnsi="Arial" w:cs="Arial"/>
          <w:lang w:val="en-US"/>
        </w:rPr>
      </w:pPr>
    </w:p>
    <w:p w14:paraId="65A47248" w14:textId="44A0474A" w:rsidR="00C6645B" w:rsidRPr="00C6645B" w:rsidRDefault="00E95840" w:rsidP="00C6645B">
      <w:pPr>
        <w:jc w:val="both"/>
        <w:rPr>
          <w:rFonts w:ascii="Arial" w:eastAsia="Calibri" w:hAnsi="Arial" w:cs="Arial"/>
          <w:lang w:val="en-US"/>
        </w:rPr>
      </w:pPr>
      <w:proofErr w:type="spellStart"/>
      <w:r w:rsidRPr="00E95840">
        <w:rPr>
          <w:rFonts w:ascii="Arial" w:eastAsia="Calibri" w:hAnsi="Arial" w:cs="Arial"/>
          <w:lang w:val="en-US"/>
        </w:rPr>
        <w:t>Вкупните</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годишни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емисии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на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тешки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метали</w:t>
      </w:r>
      <w:proofErr w:type="spellEnd"/>
      <w:r w:rsidRPr="00E95840">
        <w:rPr>
          <w:rFonts w:ascii="Arial" w:eastAsia="Calibri" w:hAnsi="Arial" w:cs="Arial"/>
          <w:lang w:val="en-US"/>
        </w:rPr>
        <w:t xml:space="preserve">, PAH, </w:t>
      </w:r>
      <w:r>
        <w:rPr>
          <w:rFonts w:ascii="Arial" w:eastAsia="Calibri" w:hAnsi="Arial" w:cs="Arial"/>
          <w:lang w:val="en-US"/>
        </w:rPr>
        <w:t xml:space="preserve">HCB и PCB </w:t>
      </w:r>
      <w:proofErr w:type="spellStart"/>
      <w:r>
        <w:rPr>
          <w:rFonts w:ascii="Arial" w:eastAsia="Calibri" w:hAnsi="Arial" w:cs="Arial"/>
          <w:lang w:val="en-US"/>
        </w:rPr>
        <w:t>релевантни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производство</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на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енергија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емитирани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од</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термоелектраната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Битола</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се</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прикажани</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во</w:t>
      </w:r>
      <w:proofErr w:type="spellEnd"/>
      <w:r w:rsidRPr="00E95840">
        <w:rPr>
          <w:rFonts w:ascii="Arial" w:eastAsia="Calibri" w:hAnsi="Arial" w:cs="Arial"/>
          <w:lang w:val="en-US"/>
        </w:rPr>
        <w:t xml:space="preserve"> </w:t>
      </w:r>
      <w:proofErr w:type="spellStart"/>
      <w:r w:rsidRPr="00E95840">
        <w:rPr>
          <w:rFonts w:ascii="Arial" w:eastAsia="Calibri" w:hAnsi="Arial" w:cs="Arial"/>
          <w:lang w:val="en-US"/>
        </w:rPr>
        <w:t>Табела</w:t>
      </w:r>
      <w:proofErr w:type="spellEnd"/>
      <w:r w:rsidRPr="00E95840">
        <w:rPr>
          <w:rFonts w:ascii="Arial" w:eastAsia="Calibri" w:hAnsi="Arial" w:cs="Arial"/>
          <w:lang w:val="en-US"/>
        </w:rPr>
        <w:t xml:space="preserve"> 20.</w:t>
      </w:r>
    </w:p>
    <w:p w14:paraId="70C13448" w14:textId="20523C3F" w:rsidR="00C6645B" w:rsidRPr="00C6645B" w:rsidRDefault="00A95FE1" w:rsidP="00A95FE1">
      <w:pPr>
        <w:pStyle w:val="Caption"/>
        <w:rPr>
          <w:rFonts w:ascii="Arial" w:eastAsia="Calibri" w:hAnsi="Arial" w:cs="Arial"/>
          <w:sz w:val="20"/>
          <w:szCs w:val="20"/>
          <w:lang w:val="en-US"/>
        </w:rPr>
      </w:pPr>
      <w:bookmarkStart w:id="100" w:name="_Toc100571488"/>
      <w:r>
        <w:lastRenderedPageBreak/>
        <w:t xml:space="preserve">Табела </w:t>
      </w:r>
      <w:r w:rsidR="00000000">
        <w:fldChar w:fldCharType="begin"/>
      </w:r>
      <w:r w:rsidR="00000000">
        <w:instrText xml:space="preserve"> SEQ Табела \* ARABIC </w:instrText>
      </w:r>
      <w:r w:rsidR="00000000">
        <w:fldChar w:fldCharType="separate"/>
      </w:r>
      <w:r w:rsidR="00542032">
        <w:rPr>
          <w:noProof/>
        </w:rPr>
        <w:t>20</w:t>
      </w:r>
      <w:r w:rsidR="00000000">
        <w:rPr>
          <w:noProof/>
        </w:rPr>
        <w:fldChar w:fldCharType="end"/>
      </w:r>
      <w:r w:rsidR="00456AEB">
        <w:rPr>
          <w:lang w:val="mk-MK"/>
        </w:rPr>
        <w:t>.</w:t>
      </w:r>
      <w:r>
        <w:rPr>
          <w:lang w:val="en-US"/>
        </w:rPr>
        <w:t xml:space="preserve"> </w:t>
      </w:r>
      <w:proofErr w:type="spellStart"/>
      <w:r w:rsidRPr="00A84659">
        <w:rPr>
          <w:lang w:val="en-US"/>
        </w:rPr>
        <w:t>Вкупни</w:t>
      </w:r>
      <w:proofErr w:type="spellEnd"/>
      <w:r w:rsidRPr="00A84659">
        <w:rPr>
          <w:lang w:val="en-US"/>
        </w:rPr>
        <w:t xml:space="preserve"> </w:t>
      </w:r>
      <w:proofErr w:type="spellStart"/>
      <w:r w:rsidRPr="00A84659">
        <w:rPr>
          <w:lang w:val="en-US"/>
        </w:rPr>
        <w:t>емисии</w:t>
      </w:r>
      <w:proofErr w:type="spellEnd"/>
      <w:r w:rsidRPr="00A84659">
        <w:rPr>
          <w:lang w:val="en-US"/>
        </w:rPr>
        <w:t xml:space="preserve"> </w:t>
      </w:r>
      <w:proofErr w:type="spellStart"/>
      <w:r w:rsidRPr="00A84659">
        <w:rPr>
          <w:lang w:val="en-US"/>
        </w:rPr>
        <w:t>на</w:t>
      </w:r>
      <w:proofErr w:type="spellEnd"/>
      <w:r w:rsidRPr="00A84659">
        <w:rPr>
          <w:lang w:val="en-US"/>
        </w:rPr>
        <w:t xml:space="preserve"> </w:t>
      </w:r>
      <w:proofErr w:type="spellStart"/>
      <w:r w:rsidRPr="00A84659">
        <w:rPr>
          <w:lang w:val="en-US"/>
        </w:rPr>
        <w:t>тешки</w:t>
      </w:r>
      <w:proofErr w:type="spellEnd"/>
      <w:r w:rsidRPr="00A84659">
        <w:rPr>
          <w:lang w:val="en-US"/>
        </w:rPr>
        <w:t xml:space="preserve"> </w:t>
      </w:r>
      <w:proofErr w:type="spellStart"/>
      <w:r w:rsidRPr="00A84659">
        <w:rPr>
          <w:lang w:val="en-US"/>
        </w:rPr>
        <w:t>метали</w:t>
      </w:r>
      <w:proofErr w:type="spellEnd"/>
      <w:r w:rsidRPr="00A84659">
        <w:rPr>
          <w:lang w:val="en-US"/>
        </w:rPr>
        <w:t xml:space="preserve">, PAHs, HCB и PCBs </w:t>
      </w:r>
      <w:proofErr w:type="spellStart"/>
      <w:r w:rsidRPr="00A84659">
        <w:rPr>
          <w:lang w:val="en-US"/>
        </w:rPr>
        <w:t>емитувани</w:t>
      </w:r>
      <w:proofErr w:type="spellEnd"/>
      <w:r w:rsidRPr="00A84659">
        <w:rPr>
          <w:lang w:val="en-US"/>
        </w:rPr>
        <w:t xml:space="preserve"> </w:t>
      </w:r>
      <w:proofErr w:type="spellStart"/>
      <w:r w:rsidRPr="00A84659">
        <w:rPr>
          <w:lang w:val="en-US"/>
        </w:rPr>
        <w:t>од</w:t>
      </w:r>
      <w:proofErr w:type="spellEnd"/>
      <w:r w:rsidRPr="00A84659">
        <w:rPr>
          <w:lang w:val="en-US"/>
        </w:rPr>
        <w:t xml:space="preserve"> </w:t>
      </w:r>
      <w:proofErr w:type="spellStart"/>
      <w:r w:rsidRPr="00A84659">
        <w:rPr>
          <w:lang w:val="en-US"/>
        </w:rPr>
        <w:t>термоелектраната</w:t>
      </w:r>
      <w:proofErr w:type="spellEnd"/>
      <w:r w:rsidRPr="00A84659">
        <w:rPr>
          <w:lang w:val="en-US"/>
        </w:rPr>
        <w:t xml:space="preserve"> </w:t>
      </w:r>
      <w:proofErr w:type="spellStart"/>
      <w:r w:rsidRPr="00A84659">
        <w:rPr>
          <w:lang w:val="en-US"/>
        </w:rPr>
        <w:t>Битола</w:t>
      </w:r>
      <w:proofErr w:type="spellEnd"/>
      <w:r w:rsidRPr="00A84659">
        <w:rPr>
          <w:lang w:val="en-US"/>
        </w:rPr>
        <w:t xml:space="preserve"> </w:t>
      </w:r>
      <w:proofErr w:type="spellStart"/>
      <w:r w:rsidRPr="00A84659">
        <w:rPr>
          <w:lang w:val="en-US"/>
        </w:rPr>
        <w:t>во</w:t>
      </w:r>
      <w:proofErr w:type="spellEnd"/>
      <w:r w:rsidRPr="00A84659">
        <w:rPr>
          <w:lang w:val="en-US"/>
        </w:rPr>
        <w:t xml:space="preserve"> 2019 </w:t>
      </w:r>
      <w:proofErr w:type="spellStart"/>
      <w:r w:rsidRPr="00A84659">
        <w:rPr>
          <w:lang w:val="en-US"/>
        </w:rPr>
        <w:t>година</w:t>
      </w:r>
      <w:bookmarkEnd w:id="100"/>
      <w:proofErr w:type="spellEnd"/>
    </w:p>
    <w:tbl>
      <w:tblPr>
        <w:tblW w:w="9316" w:type="dxa"/>
        <w:jc w:val="center"/>
        <w:tblLook w:val="04A0" w:firstRow="1" w:lastRow="0" w:firstColumn="1" w:lastColumn="0" w:noHBand="0" w:noVBand="1"/>
      </w:tblPr>
      <w:tblGrid>
        <w:gridCol w:w="1293"/>
        <w:gridCol w:w="649"/>
        <w:gridCol w:w="745"/>
        <w:gridCol w:w="745"/>
        <w:gridCol w:w="555"/>
        <w:gridCol w:w="554"/>
        <w:gridCol w:w="553"/>
        <w:gridCol w:w="553"/>
        <w:gridCol w:w="553"/>
        <w:gridCol w:w="553"/>
        <w:gridCol w:w="884"/>
        <w:gridCol w:w="884"/>
        <w:gridCol w:w="795"/>
      </w:tblGrid>
      <w:tr w:rsidR="00C6645B" w:rsidRPr="00C6645B" w14:paraId="6F65B110" w14:textId="77777777" w:rsidTr="00F83A74">
        <w:trPr>
          <w:trHeight w:val="309"/>
          <w:jc w:val="center"/>
        </w:trPr>
        <w:tc>
          <w:tcPr>
            <w:tcW w:w="1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FF9F39"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8023" w:type="dxa"/>
            <w:gridSpan w:val="12"/>
            <w:tcBorders>
              <w:top w:val="single" w:sz="4" w:space="0" w:color="auto"/>
              <w:left w:val="nil"/>
              <w:bottom w:val="single" w:sz="4" w:space="0" w:color="auto"/>
              <w:right w:val="single" w:sz="4" w:space="0" w:color="000000"/>
            </w:tcBorders>
            <w:shd w:val="clear" w:color="auto" w:fill="auto"/>
            <w:vAlign w:val="center"/>
            <w:hideMark/>
          </w:tcPr>
          <w:p w14:paraId="6F8C2B4A" w14:textId="5F3D8194" w:rsidR="00C6645B" w:rsidRPr="00C6645B" w:rsidRDefault="00CD605C"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2DC3AC94" w14:textId="77777777" w:rsidTr="00F83A74">
        <w:trPr>
          <w:trHeight w:val="300"/>
          <w:jc w:val="center"/>
        </w:trPr>
        <w:tc>
          <w:tcPr>
            <w:tcW w:w="1293" w:type="dxa"/>
            <w:vMerge/>
            <w:tcBorders>
              <w:top w:val="single" w:sz="4" w:space="0" w:color="auto"/>
              <w:left w:val="single" w:sz="4" w:space="0" w:color="auto"/>
              <w:bottom w:val="single" w:sz="4" w:space="0" w:color="000000"/>
              <w:right w:val="single" w:sz="4" w:space="0" w:color="auto"/>
            </w:tcBorders>
            <w:vAlign w:val="center"/>
            <w:hideMark/>
          </w:tcPr>
          <w:p w14:paraId="2B46A455" w14:textId="77777777" w:rsidR="00C6645B" w:rsidRPr="00C6645B" w:rsidRDefault="00C6645B" w:rsidP="00C6645B">
            <w:pPr>
              <w:spacing w:after="0" w:line="240" w:lineRule="auto"/>
              <w:rPr>
                <w:rFonts w:ascii="Arial" w:eastAsia="Times New Roman" w:hAnsi="Arial" w:cs="Arial"/>
                <w:lang w:val="mk-MK" w:eastAsia="mk-MK"/>
              </w:rPr>
            </w:pPr>
          </w:p>
        </w:tc>
        <w:tc>
          <w:tcPr>
            <w:tcW w:w="649" w:type="dxa"/>
            <w:tcBorders>
              <w:top w:val="nil"/>
              <w:left w:val="nil"/>
              <w:bottom w:val="nil"/>
              <w:right w:val="single" w:sz="4" w:space="0" w:color="auto"/>
            </w:tcBorders>
            <w:shd w:val="clear" w:color="000000" w:fill="FFFFCC"/>
            <w:vAlign w:val="center"/>
            <w:hideMark/>
          </w:tcPr>
          <w:p w14:paraId="501B0B8C"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745" w:type="dxa"/>
            <w:tcBorders>
              <w:top w:val="nil"/>
              <w:left w:val="nil"/>
              <w:bottom w:val="nil"/>
              <w:right w:val="single" w:sz="4" w:space="0" w:color="auto"/>
            </w:tcBorders>
            <w:shd w:val="clear" w:color="000000" w:fill="FFFFCC"/>
            <w:vAlign w:val="center"/>
            <w:hideMark/>
          </w:tcPr>
          <w:p w14:paraId="3896DC51"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45" w:type="dxa"/>
            <w:tcBorders>
              <w:top w:val="nil"/>
              <w:left w:val="nil"/>
              <w:bottom w:val="nil"/>
              <w:right w:val="single" w:sz="4" w:space="0" w:color="auto"/>
            </w:tcBorders>
            <w:shd w:val="clear" w:color="000000" w:fill="FFFFCC"/>
            <w:vAlign w:val="center"/>
            <w:hideMark/>
          </w:tcPr>
          <w:p w14:paraId="0E8EDCD4"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555" w:type="dxa"/>
            <w:tcBorders>
              <w:top w:val="nil"/>
              <w:left w:val="nil"/>
              <w:bottom w:val="nil"/>
              <w:right w:val="single" w:sz="4" w:space="0" w:color="auto"/>
            </w:tcBorders>
            <w:shd w:val="clear" w:color="000000" w:fill="FFFFCC"/>
            <w:vAlign w:val="center"/>
            <w:hideMark/>
          </w:tcPr>
          <w:p w14:paraId="19BA7CD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554" w:type="dxa"/>
            <w:tcBorders>
              <w:top w:val="nil"/>
              <w:left w:val="nil"/>
              <w:bottom w:val="nil"/>
              <w:right w:val="single" w:sz="4" w:space="0" w:color="auto"/>
            </w:tcBorders>
            <w:shd w:val="clear" w:color="000000" w:fill="FFFFCC"/>
            <w:vAlign w:val="center"/>
            <w:hideMark/>
          </w:tcPr>
          <w:p w14:paraId="22543D6B"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553" w:type="dxa"/>
            <w:tcBorders>
              <w:top w:val="nil"/>
              <w:left w:val="nil"/>
              <w:bottom w:val="nil"/>
              <w:right w:val="single" w:sz="4" w:space="0" w:color="auto"/>
            </w:tcBorders>
            <w:shd w:val="clear" w:color="000000" w:fill="FFFFCC"/>
            <w:vAlign w:val="center"/>
            <w:hideMark/>
          </w:tcPr>
          <w:p w14:paraId="14C4E846"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553" w:type="dxa"/>
            <w:tcBorders>
              <w:top w:val="nil"/>
              <w:left w:val="nil"/>
              <w:bottom w:val="nil"/>
              <w:right w:val="single" w:sz="4" w:space="0" w:color="auto"/>
            </w:tcBorders>
            <w:shd w:val="clear" w:color="000000" w:fill="FFFFCC"/>
            <w:vAlign w:val="center"/>
            <w:hideMark/>
          </w:tcPr>
          <w:p w14:paraId="610F73F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553" w:type="dxa"/>
            <w:tcBorders>
              <w:top w:val="nil"/>
              <w:left w:val="nil"/>
              <w:bottom w:val="nil"/>
              <w:right w:val="single" w:sz="4" w:space="0" w:color="auto"/>
            </w:tcBorders>
            <w:shd w:val="clear" w:color="000000" w:fill="FFFFCC"/>
          </w:tcPr>
          <w:p w14:paraId="28E0767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553" w:type="dxa"/>
            <w:tcBorders>
              <w:top w:val="nil"/>
              <w:left w:val="nil"/>
              <w:bottom w:val="nil"/>
              <w:right w:val="single" w:sz="4" w:space="0" w:color="auto"/>
            </w:tcBorders>
            <w:shd w:val="clear" w:color="000000" w:fill="FFFFCC"/>
          </w:tcPr>
          <w:p w14:paraId="462E763F"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884" w:type="dxa"/>
            <w:tcBorders>
              <w:top w:val="nil"/>
              <w:left w:val="nil"/>
              <w:bottom w:val="nil"/>
              <w:right w:val="single" w:sz="4" w:space="0" w:color="auto"/>
            </w:tcBorders>
            <w:shd w:val="clear" w:color="000000" w:fill="FFFFCC"/>
          </w:tcPr>
          <w:p w14:paraId="7F7B2ABF"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884" w:type="dxa"/>
            <w:tcBorders>
              <w:top w:val="nil"/>
              <w:left w:val="nil"/>
              <w:bottom w:val="nil"/>
              <w:right w:val="single" w:sz="4" w:space="0" w:color="auto"/>
            </w:tcBorders>
            <w:shd w:val="clear" w:color="000000" w:fill="FFFFCC"/>
          </w:tcPr>
          <w:p w14:paraId="3323D5C0"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795" w:type="dxa"/>
            <w:tcBorders>
              <w:top w:val="nil"/>
              <w:left w:val="nil"/>
              <w:bottom w:val="nil"/>
              <w:right w:val="single" w:sz="4" w:space="0" w:color="auto"/>
            </w:tcBorders>
            <w:shd w:val="clear" w:color="000000" w:fill="FFFFCC"/>
          </w:tcPr>
          <w:p w14:paraId="00CC040A"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49E078C6" w14:textId="77777777" w:rsidTr="00F83A74">
        <w:trPr>
          <w:trHeight w:val="276"/>
          <w:jc w:val="center"/>
        </w:trPr>
        <w:tc>
          <w:tcPr>
            <w:tcW w:w="1293" w:type="dxa"/>
            <w:vMerge/>
            <w:tcBorders>
              <w:top w:val="single" w:sz="4" w:space="0" w:color="auto"/>
              <w:left w:val="single" w:sz="4" w:space="0" w:color="auto"/>
              <w:bottom w:val="single" w:sz="4" w:space="0" w:color="000000"/>
              <w:right w:val="single" w:sz="4" w:space="0" w:color="auto"/>
            </w:tcBorders>
            <w:vAlign w:val="center"/>
            <w:hideMark/>
          </w:tcPr>
          <w:p w14:paraId="46C08567" w14:textId="77777777" w:rsidR="00C6645B" w:rsidRPr="00C6645B" w:rsidRDefault="00C6645B" w:rsidP="00C6645B">
            <w:pPr>
              <w:spacing w:after="0" w:line="240" w:lineRule="auto"/>
              <w:rPr>
                <w:rFonts w:ascii="Arial" w:eastAsia="Times New Roman" w:hAnsi="Arial" w:cs="Arial"/>
                <w:lang w:val="mk-MK" w:eastAsia="mk-MK"/>
              </w:rPr>
            </w:pPr>
          </w:p>
        </w:tc>
        <w:tc>
          <w:tcPr>
            <w:tcW w:w="6344" w:type="dxa"/>
            <w:gridSpan w:val="10"/>
            <w:tcBorders>
              <w:top w:val="single" w:sz="4" w:space="0" w:color="auto"/>
              <w:left w:val="nil"/>
              <w:bottom w:val="single" w:sz="4" w:space="0" w:color="auto"/>
              <w:right w:val="single" w:sz="4" w:space="0" w:color="auto"/>
            </w:tcBorders>
            <w:shd w:val="clear" w:color="auto" w:fill="auto"/>
            <w:vAlign w:val="center"/>
            <w:hideMark/>
          </w:tcPr>
          <w:p w14:paraId="62CAAB60" w14:textId="100D793A" w:rsidR="00C6645B" w:rsidRPr="00C6645B" w:rsidRDefault="00CD605C"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c>
          <w:tcPr>
            <w:tcW w:w="167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41D7A10" w14:textId="77777777" w:rsidR="00C6645B" w:rsidRPr="00C6645B" w:rsidRDefault="00C6645B" w:rsidP="00C6645B">
            <w:pPr>
              <w:spacing w:after="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mk-MK" w:eastAsia="mk-MK"/>
              </w:rPr>
              <w:t xml:space="preserve">Unit </w:t>
            </w:r>
            <w:r w:rsidRPr="00C6645B">
              <w:rPr>
                <w:rFonts w:ascii="Arial" w:eastAsia="Times New Roman" w:hAnsi="Arial" w:cs="Arial"/>
                <w:sz w:val="18"/>
                <w:szCs w:val="18"/>
                <w:lang w:val="en-US" w:eastAsia="mk-MK"/>
              </w:rPr>
              <w:t>kg</w:t>
            </w:r>
          </w:p>
        </w:tc>
      </w:tr>
      <w:tr w:rsidR="00C6645B" w:rsidRPr="00C6645B" w14:paraId="754FD15B" w14:textId="77777777" w:rsidTr="00F83A74">
        <w:trPr>
          <w:trHeight w:val="67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43863047" w14:textId="181397FA" w:rsidR="00C6645B" w:rsidRPr="00C6645B" w:rsidRDefault="00CD605C" w:rsidP="00C6645B">
            <w:pPr>
              <w:spacing w:after="0" w:line="240" w:lineRule="auto"/>
              <w:jc w:val="center"/>
              <w:rPr>
                <w:rFonts w:ascii="Arial" w:eastAsia="Times New Roman" w:hAnsi="Arial" w:cs="Arial"/>
                <w:sz w:val="16"/>
                <w:szCs w:val="16"/>
                <w:lang w:val="en-US" w:eastAsia="mk-MK"/>
              </w:rPr>
            </w:pPr>
            <w:r>
              <w:rPr>
                <w:rFonts w:ascii="Arial" w:eastAsia="Times New Roman" w:hAnsi="Arial" w:cs="Arial"/>
                <w:sz w:val="16"/>
                <w:szCs w:val="16"/>
                <w:lang w:val="mk-MK" w:eastAsia="mk-MK"/>
              </w:rPr>
              <w:t>Производство на енергија</w:t>
            </w:r>
            <w:r w:rsidR="00C6645B" w:rsidRPr="00C6645B">
              <w:rPr>
                <w:rFonts w:ascii="Arial" w:eastAsia="Times New Roman" w:hAnsi="Arial" w:cs="Arial"/>
                <w:sz w:val="16"/>
                <w:szCs w:val="16"/>
                <w:lang w:val="mk-MK" w:eastAsia="mk-MK"/>
              </w:rPr>
              <w:t xml:space="preserve"> </w:t>
            </w:r>
            <w:r w:rsidR="00C6645B" w:rsidRPr="00C6645B">
              <w:rPr>
                <w:rFonts w:ascii="Arial" w:eastAsia="Times New Roman" w:hAnsi="Arial" w:cs="Arial"/>
                <w:sz w:val="16"/>
                <w:szCs w:val="16"/>
                <w:lang w:val="en-US" w:eastAsia="mk-MK"/>
              </w:rPr>
              <w:t xml:space="preserve"> </w:t>
            </w:r>
          </w:p>
        </w:tc>
        <w:tc>
          <w:tcPr>
            <w:tcW w:w="649" w:type="dxa"/>
            <w:tcBorders>
              <w:top w:val="nil"/>
              <w:left w:val="nil"/>
              <w:bottom w:val="single" w:sz="4" w:space="0" w:color="auto"/>
              <w:right w:val="single" w:sz="4" w:space="0" w:color="auto"/>
            </w:tcBorders>
            <w:shd w:val="clear" w:color="auto" w:fill="auto"/>
            <w:vAlign w:val="center"/>
            <w:hideMark/>
          </w:tcPr>
          <w:p w14:paraId="0DF6E04C"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0,55</w:t>
            </w:r>
          </w:p>
        </w:tc>
        <w:tc>
          <w:tcPr>
            <w:tcW w:w="745" w:type="dxa"/>
            <w:tcBorders>
              <w:top w:val="nil"/>
              <w:left w:val="nil"/>
              <w:bottom w:val="single" w:sz="4" w:space="0" w:color="auto"/>
              <w:right w:val="single" w:sz="4" w:space="0" w:color="auto"/>
            </w:tcBorders>
            <w:shd w:val="clear" w:color="auto" w:fill="auto"/>
            <w:vAlign w:val="center"/>
            <w:hideMark/>
          </w:tcPr>
          <w:p w14:paraId="5307888B"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0,07</w:t>
            </w:r>
          </w:p>
        </w:tc>
        <w:tc>
          <w:tcPr>
            <w:tcW w:w="745" w:type="dxa"/>
            <w:tcBorders>
              <w:top w:val="nil"/>
              <w:left w:val="nil"/>
              <w:bottom w:val="single" w:sz="4" w:space="0" w:color="auto"/>
              <w:right w:val="single" w:sz="4" w:space="0" w:color="auto"/>
            </w:tcBorders>
            <w:shd w:val="clear" w:color="auto" w:fill="auto"/>
            <w:vAlign w:val="center"/>
            <w:hideMark/>
          </w:tcPr>
          <w:p w14:paraId="630E1A87"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0,11</w:t>
            </w:r>
          </w:p>
        </w:tc>
        <w:tc>
          <w:tcPr>
            <w:tcW w:w="555" w:type="dxa"/>
            <w:tcBorders>
              <w:top w:val="nil"/>
              <w:left w:val="nil"/>
              <w:bottom w:val="single" w:sz="4" w:space="0" w:color="auto"/>
              <w:right w:val="single" w:sz="4" w:space="0" w:color="auto"/>
            </w:tcBorders>
            <w:shd w:val="clear" w:color="auto" w:fill="auto"/>
            <w:vAlign w:val="center"/>
            <w:hideMark/>
          </w:tcPr>
          <w:p w14:paraId="2F1CABAC"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0,52</w:t>
            </w:r>
          </w:p>
        </w:tc>
        <w:tc>
          <w:tcPr>
            <w:tcW w:w="554" w:type="dxa"/>
            <w:tcBorders>
              <w:top w:val="nil"/>
              <w:left w:val="nil"/>
              <w:bottom w:val="single" w:sz="4" w:space="0" w:color="auto"/>
              <w:right w:val="single" w:sz="4" w:space="0" w:color="auto"/>
            </w:tcBorders>
            <w:shd w:val="clear" w:color="auto" w:fill="auto"/>
            <w:vAlign w:val="center"/>
            <w:hideMark/>
          </w:tcPr>
          <w:p w14:paraId="79F2BE45"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0,33</w:t>
            </w:r>
          </w:p>
        </w:tc>
        <w:tc>
          <w:tcPr>
            <w:tcW w:w="553" w:type="dxa"/>
            <w:tcBorders>
              <w:top w:val="nil"/>
              <w:left w:val="nil"/>
              <w:bottom w:val="single" w:sz="4" w:space="0" w:color="auto"/>
              <w:right w:val="single" w:sz="4" w:space="0" w:color="auto"/>
            </w:tcBorders>
            <w:shd w:val="clear" w:color="auto" w:fill="auto"/>
            <w:vAlign w:val="center"/>
            <w:hideMark/>
          </w:tcPr>
          <w:p w14:paraId="707A66A2"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0,04</w:t>
            </w:r>
          </w:p>
        </w:tc>
        <w:tc>
          <w:tcPr>
            <w:tcW w:w="553" w:type="dxa"/>
            <w:tcBorders>
              <w:top w:val="nil"/>
              <w:left w:val="nil"/>
              <w:bottom w:val="single" w:sz="4" w:space="0" w:color="auto"/>
              <w:right w:val="single" w:sz="4" w:space="0" w:color="auto"/>
            </w:tcBorders>
            <w:shd w:val="clear" w:color="auto" w:fill="auto"/>
            <w:vAlign w:val="center"/>
            <w:hideMark/>
          </w:tcPr>
          <w:p w14:paraId="22C04193"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0,48</w:t>
            </w:r>
          </w:p>
        </w:tc>
        <w:tc>
          <w:tcPr>
            <w:tcW w:w="553" w:type="dxa"/>
            <w:tcBorders>
              <w:top w:val="nil"/>
              <w:left w:val="nil"/>
              <w:bottom w:val="single" w:sz="4" w:space="0" w:color="auto"/>
              <w:right w:val="single" w:sz="4" w:space="0" w:color="auto"/>
            </w:tcBorders>
            <w:vAlign w:val="center"/>
          </w:tcPr>
          <w:p w14:paraId="44A06D75"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1,64</w:t>
            </w:r>
          </w:p>
        </w:tc>
        <w:tc>
          <w:tcPr>
            <w:tcW w:w="553" w:type="dxa"/>
            <w:tcBorders>
              <w:top w:val="nil"/>
              <w:left w:val="nil"/>
              <w:bottom w:val="single" w:sz="4" w:space="0" w:color="auto"/>
              <w:right w:val="single" w:sz="4" w:space="0" w:color="auto"/>
            </w:tcBorders>
            <w:vAlign w:val="center"/>
          </w:tcPr>
          <w:p w14:paraId="5993FF2A"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0,36</w:t>
            </w:r>
          </w:p>
        </w:tc>
        <w:tc>
          <w:tcPr>
            <w:tcW w:w="884" w:type="dxa"/>
            <w:tcBorders>
              <w:top w:val="nil"/>
              <w:left w:val="nil"/>
              <w:bottom w:val="single" w:sz="4" w:space="0" w:color="auto"/>
              <w:right w:val="single" w:sz="4" w:space="0" w:color="auto"/>
            </w:tcBorders>
            <w:vAlign w:val="center"/>
          </w:tcPr>
          <w:p w14:paraId="1DB0CA0C" w14:textId="77777777" w:rsidR="00C6645B" w:rsidRPr="00C6645B" w:rsidRDefault="00C6645B" w:rsidP="00C6645B">
            <w:pPr>
              <w:spacing w:after="0" w:line="240" w:lineRule="auto"/>
              <w:jc w:val="center"/>
              <w:rPr>
                <w:rFonts w:ascii="Arial" w:eastAsia="Times New Roman" w:hAnsi="Arial" w:cs="Arial"/>
                <w:bCs/>
                <w:strike/>
                <w:sz w:val="16"/>
                <w:szCs w:val="16"/>
                <w:lang w:val="en-US" w:eastAsia="mk-MK"/>
              </w:rPr>
            </w:pPr>
            <w:r w:rsidRPr="00C6645B">
              <w:rPr>
                <w:rFonts w:ascii="Arial" w:eastAsia="Times New Roman" w:hAnsi="Arial" w:cs="Arial"/>
                <w:bCs/>
                <w:sz w:val="16"/>
                <w:szCs w:val="16"/>
                <w:lang w:val="en-US" w:eastAsia="mk-MK"/>
              </w:rPr>
              <w:t>0,002538</w:t>
            </w:r>
          </w:p>
        </w:tc>
        <w:tc>
          <w:tcPr>
            <w:tcW w:w="884" w:type="dxa"/>
            <w:tcBorders>
              <w:top w:val="nil"/>
              <w:left w:val="nil"/>
              <w:bottom w:val="single" w:sz="4" w:space="0" w:color="auto"/>
              <w:right w:val="single" w:sz="4" w:space="0" w:color="auto"/>
            </w:tcBorders>
            <w:vAlign w:val="center"/>
          </w:tcPr>
          <w:p w14:paraId="2243F565"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0,000244</w:t>
            </w:r>
          </w:p>
        </w:tc>
        <w:tc>
          <w:tcPr>
            <w:tcW w:w="795" w:type="dxa"/>
            <w:tcBorders>
              <w:top w:val="nil"/>
              <w:left w:val="nil"/>
              <w:bottom w:val="single" w:sz="4" w:space="0" w:color="auto"/>
              <w:right w:val="single" w:sz="4" w:space="0" w:color="auto"/>
            </w:tcBorders>
            <w:vAlign w:val="center"/>
          </w:tcPr>
          <w:p w14:paraId="2429DEA9" w14:textId="77777777" w:rsidR="00C6645B" w:rsidRPr="00C6645B" w:rsidRDefault="00C6645B" w:rsidP="00C6645B">
            <w:pPr>
              <w:jc w:val="center"/>
              <w:rPr>
                <w:rFonts w:ascii="Arial" w:eastAsia="Calibri" w:hAnsi="Arial" w:cs="Arial"/>
                <w:sz w:val="16"/>
                <w:szCs w:val="16"/>
                <w:lang w:val="en-US"/>
              </w:rPr>
            </w:pPr>
            <w:r w:rsidRPr="00C6645B">
              <w:rPr>
                <w:rFonts w:ascii="Arial" w:eastAsia="Calibri" w:hAnsi="Arial" w:cs="Arial"/>
                <w:sz w:val="16"/>
                <w:szCs w:val="16"/>
                <w:lang w:val="en-US"/>
              </w:rPr>
              <w:t>0,00012</w:t>
            </w:r>
          </w:p>
        </w:tc>
      </w:tr>
    </w:tbl>
    <w:p w14:paraId="121F99B4" w14:textId="77777777" w:rsidR="00C6645B" w:rsidRPr="00C6645B" w:rsidRDefault="00C6645B" w:rsidP="00C6645B">
      <w:pPr>
        <w:spacing w:after="0"/>
        <w:jc w:val="both"/>
        <w:rPr>
          <w:rFonts w:ascii="Arial" w:eastAsia="Calibri" w:hAnsi="Arial" w:cs="Arial"/>
          <w:sz w:val="20"/>
          <w:szCs w:val="20"/>
          <w:lang w:val="en-US"/>
        </w:rPr>
      </w:pPr>
    </w:p>
    <w:p w14:paraId="61585BCA" w14:textId="7777777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  </w:t>
      </w:r>
    </w:p>
    <w:p w14:paraId="15C64694" w14:textId="77C1652D" w:rsidR="00C6645B" w:rsidRPr="00C6645B" w:rsidRDefault="00DC0596" w:rsidP="00DC0596">
      <w:pPr>
        <w:pStyle w:val="Heading3"/>
        <w:rPr>
          <w:rFonts w:eastAsia="Times New Roman"/>
          <w:lang w:val="en-US"/>
        </w:rPr>
      </w:pPr>
      <w:bookmarkStart w:id="101" w:name="_Toc75765346"/>
      <w:bookmarkStart w:id="102" w:name="_Toc100667288"/>
      <w:r>
        <w:rPr>
          <w:rFonts w:eastAsia="Times New Roman"/>
          <w:lang w:val="mk-MK"/>
        </w:rPr>
        <w:t>7.1.</w:t>
      </w:r>
      <w:r w:rsidR="00D02C0C">
        <w:rPr>
          <w:rFonts w:eastAsia="Times New Roman"/>
          <w:lang w:val="en-US"/>
        </w:rPr>
        <w:t>2</w:t>
      </w:r>
      <w:r>
        <w:rPr>
          <w:rFonts w:eastAsia="Times New Roman"/>
          <w:lang w:val="mk-MK"/>
        </w:rPr>
        <w:t xml:space="preserve">. </w:t>
      </w:r>
      <w:proofErr w:type="spellStart"/>
      <w:r w:rsidR="00DE4EC9" w:rsidRPr="00DE4EC9">
        <w:rPr>
          <w:rFonts w:eastAsia="Times New Roman"/>
          <w:lang w:val="en-US"/>
        </w:rPr>
        <w:t>Фугитивна</w:t>
      </w:r>
      <w:proofErr w:type="spellEnd"/>
      <w:r w:rsidR="00DE4EC9" w:rsidRPr="00DE4EC9">
        <w:rPr>
          <w:rFonts w:eastAsia="Times New Roman"/>
          <w:lang w:val="en-US"/>
        </w:rPr>
        <w:t xml:space="preserve"> </w:t>
      </w:r>
      <w:proofErr w:type="spellStart"/>
      <w:r w:rsidR="00DE4EC9" w:rsidRPr="00DE4EC9">
        <w:rPr>
          <w:rFonts w:eastAsia="Times New Roman"/>
          <w:lang w:val="en-US"/>
        </w:rPr>
        <w:t>емисија</w:t>
      </w:r>
      <w:proofErr w:type="spellEnd"/>
      <w:r w:rsidR="00DE4EC9" w:rsidRPr="00DE4EC9">
        <w:rPr>
          <w:rFonts w:eastAsia="Times New Roman"/>
          <w:lang w:val="en-US"/>
        </w:rPr>
        <w:t xml:space="preserve"> </w:t>
      </w:r>
      <w:proofErr w:type="spellStart"/>
      <w:r w:rsidR="00DE4EC9" w:rsidRPr="00DE4EC9">
        <w:rPr>
          <w:rFonts w:eastAsia="Times New Roman"/>
          <w:lang w:val="en-US"/>
        </w:rPr>
        <w:t>од</w:t>
      </w:r>
      <w:proofErr w:type="spellEnd"/>
      <w:r w:rsidR="00DE4EC9" w:rsidRPr="00DE4EC9">
        <w:rPr>
          <w:rFonts w:eastAsia="Times New Roman"/>
          <w:lang w:val="en-US"/>
        </w:rPr>
        <w:t xml:space="preserve"> </w:t>
      </w:r>
      <w:proofErr w:type="spellStart"/>
      <w:r w:rsidR="00DE4EC9" w:rsidRPr="00DE4EC9">
        <w:rPr>
          <w:rFonts w:eastAsia="Times New Roman"/>
          <w:lang w:val="en-US"/>
        </w:rPr>
        <w:t>цврсти</w:t>
      </w:r>
      <w:proofErr w:type="spellEnd"/>
      <w:r w:rsidR="00DE4EC9" w:rsidRPr="00DE4EC9">
        <w:rPr>
          <w:rFonts w:eastAsia="Times New Roman"/>
          <w:lang w:val="en-US"/>
        </w:rPr>
        <w:t xml:space="preserve"> </w:t>
      </w:r>
      <w:proofErr w:type="spellStart"/>
      <w:r w:rsidR="00DE4EC9" w:rsidRPr="00DE4EC9">
        <w:rPr>
          <w:rFonts w:eastAsia="Times New Roman"/>
          <w:lang w:val="en-US"/>
        </w:rPr>
        <w:t>горива</w:t>
      </w:r>
      <w:proofErr w:type="spellEnd"/>
      <w:r w:rsidR="00DE4EC9" w:rsidRPr="00DE4EC9">
        <w:rPr>
          <w:rFonts w:eastAsia="Times New Roman"/>
          <w:lang w:val="en-US"/>
        </w:rPr>
        <w:t xml:space="preserve">: </w:t>
      </w:r>
      <w:proofErr w:type="spellStart"/>
      <w:r w:rsidR="00DE4EC9" w:rsidRPr="00DE4EC9">
        <w:rPr>
          <w:rFonts w:eastAsia="Times New Roman"/>
          <w:lang w:val="en-US"/>
        </w:rPr>
        <w:t>ископ</w:t>
      </w:r>
      <w:proofErr w:type="spellEnd"/>
      <w:r w:rsidR="00DE4EC9" w:rsidRPr="00DE4EC9">
        <w:rPr>
          <w:rFonts w:eastAsia="Times New Roman"/>
          <w:lang w:val="en-US"/>
        </w:rPr>
        <w:t xml:space="preserve"> </w:t>
      </w:r>
      <w:proofErr w:type="spellStart"/>
      <w:r w:rsidR="00DE4EC9" w:rsidRPr="00DE4EC9">
        <w:rPr>
          <w:rFonts w:eastAsia="Times New Roman"/>
          <w:lang w:val="en-US"/>
        </w:rPr>
        <w:t>на</w:t>
      </w:r>
      <w:proofErr w:type="spellEnd"/>
      <w:r w:rsidR="00DE4EC9" w:rsidRPr="00DE4EC9">
        <w:rPr>
          <w:rFonts w:eastAsia="Times New Roman"/>
          <w:lang w:val="en-US"/>
        </w:rPr>
        <w:t xml:space="preserve"> </w:t>
      </w:r>
      <w:proofErr w:type="spellStart"/>
      <w:r w:rsidR="00DE4EC9" w:rsidRPr="00DE4EC9">
        <w:rPr>
          <w:rFonts w:eastAsia="Times New Roman"/>
          <w:lang w:val="en-US"/>
        </w:rPr>
        <w:t>јаглен</w:t>
      </w:r>
      <w:proofErr w:type="spellEnd"/>
      <w:r w:rsidR="00DE4EC9" w:rsidRPr="00DE4EC9">
        <w:rPr>
          <w:rFonts w:eastAsia="Times New Roman"/>
          <w:lang w:val="en-US"/>
        </w:rPr>
        <w:t xml:space="preserve"> и </w:t>
      </w:r>
      <w:proofErr w:type="spellStart"/>
      <w:r w:rsidR="00DE4EC9" w:rsidRPr="00DE4EC9">
        <w:rPr>
          <w:rFonts w:eastAsia="Times New Roman"/>
          <w:lang w:val="en-US"/>
        </w:rPr>
        <w:t>ракувањ</w:t>
      </w:r>
      <w:bookmarkEnd w:id="101"/>
      <w:r w:rsidR="00DE4EC9">
        <w:rPr>
          <w:rFonts w:eastAsia="Times New Roman"/>
          <w:lang w:val="en-US"/>
        </w:rPr>
        <w:t>е</w:t>
      </w:r>
      <w:bookmarkEnd w:id="102"/>
      <w:proofErr w:type="spellEnd"/>
    </w:p>
    <w:p w14:paraId="728E4858" w14:textId="43551783" w:rsidR="00C6645B" w:rsidRPr="00C6645B" w:rsidRDefault="00B56F29" w:rsidP="00C6645B">
      <w:pPr>
        <w:spacing w:before="180" w:after="60" w:line="240" w:lineRule="auto"/>
        <w:jc w:val="both"/>
        <w:rPr>
          <w:rFonts w:ascii="Arial" w:eastAsia="Calibri" w:hAnsi="Arial" w:cs="Arial"/>
          <w:lang w:val="en-US"/>
        </w:rPr>
      </w:pPr>
      <w:proofErr w:type="spellStart"/>
      <w:r w:rsidRPr="00B56F29">
        <w:rPr>
          <w:rFonts w:ascii="Arial" w:eastAsia="Calibri" w:hAnsi="Arial" w:cs="Arial"/>
          <w:lang w:val="en-US"/>
        </w:rPr>
        <w:t>Фугитивна</w:t>
      </w:r>
      <w:proofErr w:type="spellEnd"/>
      <w:r>
        <w:rPr>
          <w:rFonts w:ascii="Arial" w:eastAsia="Calibri" w:hAnsi="Arial" w:cs="Arial"/>
          <w:lang w:val="mk-MK"/>
        </w:rPr>
        <w:t>та</w:t>
      </w:r>
      <w:r w:rsidRPr="00B56F29">
        <w:rPr>
          <w:rFonts w:ascii="Arial" w:eastAsia="Calibri" w:hAnsi="Arial" w:cs="Arial"/>
          <w:lang w:val="en-US"/>
        </w:rPr>
        <w:t xml:space="preserve"> </w:t>
      </w:r>
      <w:proofErr w:type="spellStart"/>
      <w:r w:rsidRPr="00B56F29">
        <w:rPr>
          <w:rFonts w:ascii="Arial" w:eastAsia="Calibri" w:hAnsi="Arial" w:cs="Arial"/>
          <w:lang w:val="en-US"/>
        </w:rPr>
        <w:t>емисија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произлегува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ископ</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производство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дистрибуција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складирање</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дистрибуција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нафтени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деривати</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овој</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дел</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пресметуваат</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фугитивните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емисии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ископ</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ракување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рудниците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Суводол</w:t>
      </w:r>
      <w:proofErr w:type="spellEnd"/>
      <w:r w:rsidRPr="00B56F29">
        <w:rPr>
          <w:rFonts w:ascii="Arial" w:eastAsia="Calibri" w:hAnsi="Arial" w:cs="Arial"/>
          <w:lang w:val="en-US"/>
        </w:rPr>
        <w:t xml:space="preserve"> и </w:t>
      </w:r>
      <w:proofErr w:type="spellStart"/>
      <w:r w:rsidRPr="00B56F29">
        <w:rPr>
          <w:rFonts w:ascii="Arial" w:eastAsia="Calibri" w:hAnsi="Arial" w:cs="Arial"/>
          <w:lang w:val="en-US"/>
        </w:rPr>
        <w:t>Брод-Гнеотино</w:t>
      </w:r>
      <w:proofErr w:type="spellEnd"/>
      <w:r w:rsidRPr="00B56F29">
        <w:rPr>
          <w:rFonts w:ascii="Arial" w:eastAsia="Calibri" w:hAnsi="Arial" w:cs="Arial"/>
          <w:lang w:val="en-US"/>
        </w:rPr>
        <w:t>.</w:t>
      </w:r>
      <w:r>
        <w:rPr>
          <w:rFonts w:ascii="Arial" w:eastAsia="Calibri" w:hAnsi="Arial" w:cs="Arial"/>
          <w:lang w:val="mk-MK"/>
        </w:rPr>
        <w:t xml:space="preserve"> </w:t>
      </w:r>
    </w:p>
    <w:p w14:paraId="577A5B18" w14:textId="166684D1" w:rsidR="00C6645B" w:rsidRPr="00C6645B" w:rsidRDefault="00B56F29" w:rsidP="00C6645B">
      <w:pPr>
        <w:spacing w:before="180" w:after="60" w:line="240" w:lineRule="auto"/>
        <w:jc w:val="both"/>
        <w:rPr>
          <w:rFonts w:ascii="Arial" w:eastAsia="Calibri" w:hAnsi="Arial" w:cs="Arial"/>
          <w:lang w:val="en-US"/>
        </w:rPr>
      </w:pPr>
      <w:proofErr w:type="spellStart"/>
      <w:r w:rsidRPr="00B56F29">
        <w:rPr>
          <w:rFonts w:ascii="Arial" w:eastAsia="Calibri" w:hAnsi="Arial" w:cs="Arial"/>
          <w:lang w:val="en-US"/>
        </w:rPr>
        <w:t>Податоците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за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активностите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за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тие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пресметки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добиени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количеството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ископан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2019 </w:t>
      </w:r>
      <w:proofErr w:type="spellStart"/>
      <w:r w:rsidRPr="00B56F29">
        <w:rPr>
          <w:rFonts w:ascii="Arial" w:eastAsia="Calibri" w:hAnsi="Arial" w:cs="Arial"/>
          <w:lang w:val="en-US"/>
        </w:rPr>
        <w:t>година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како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што</w:t>
      </w:r>
      <w:proofErr w:type="spellEnd"/>
      <w:r w:rsidRPr="00B56F29">
        <w:rPr>
          <w:rFonts w:ascii="Arial" w:eastAsia="Calibri" w:hAnsi="Arial" w:cs="Arial"/>
          <w:lang w:val="en-US"/>
        </w:rPr>
        <w:t xml:space="preserve"> е </w:t>
      </w:r>
      <w:proofErr w:type="spellStart"/>
      <w:r w:rsidRPr="00B56F29">
        <w:rPr>
          <w:rFonts w:ascii="Arial" w:eastAsia="Calibri" w:hAnsi="Arial" w:cs="Arial"/>
          <w:lang w:val="en-US"/>
        </w:rPr>
        <w:t>соопштено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месечните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извештаи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до</w:t>
      </w:r>
      <w:proofErr w:type="spellEnd"/>
      <w:r w:rsidRPr="00B56F29">
        <w:rPr>
          <w:rFonts w:ascii="Arial" w:eastAsia="Calibri" w:hAnsi="Arial" w:cs="Arial"/>
          <w:lang w:val="en-US"/>
        </w:rPr>
        <w:t xml:space="preserve"> МЖСПП. </w:t>
      </w:r>
      <w:proofErr w:type="spellStart"/>
      <w:r w:rsidRPr="00B56F29">
        <w:rPr>
          <w:rFonts w:ascii="Arial" w:eastAsia="Calibri" w:hAnsi="Arial" w:cs="Arial"/>
          <w:lang w:val="en-US"/>
        </w:rPr>
        <w:t>Пресметките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беа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направени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корис</w:t>
      </w:r>
      <w:r>
        <w:rPr>
          <w:rFonts w:ascii="Arial" w:eastAsia="Calibri" w:hAnsi="Arial" w:cs="Arial"/>
          <w:lang w:val="en-US"/>
        </w:rPr>
        <w:t>тење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методологијата</w:t>
      </w:r>
      <w:proofErr w:type="spellEnd"/>
      <w:r>
        <w:rPr>
          <w:rFonts w:ascii="Arial" w:eastAsia="Calibri" w:hAnsi="Arial" w:cs="Arial"/>
          <w:lang w:val="en-US"/>
        </w:rPr>
        <w:t xml:space="preserve"> Tier 2 и </w:t>
      </w:r>
      <w:proofErr w:type="spellStart"/>
      <w:r>
        <w:rPr>
          <w:rFonts w:ascii="Arial" w:eastAsia="Calibri" w:hAnsi="Arial" w:cs="Arial"/>
          <w:lang w:val="en-US"/>
        </w:rPr>
        <w:t>согласно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фактот</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дека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рудници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за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јаглен</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катег</w:t>
      </w:r>
      <w:r>
        <w:rPr>
          <w:rFonts w:ascii="Arial" w:eastAsia="Calibri" w:hAnsi="Arial" w:cs="Arial"/>
          <w:lang w:val="en-US"/>
        </w:rPr>
        <w:t>оризираат</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рудници</w:t>
      </w:r>
      <w:proofErr w:type="spellEnd"/>
      <w:r>
        <w:rPr>
          <w:rFonts w:ascii="Arial" w:eastAsia="Calibri" w:hAnsi="Arial" w:cs="Arial"/>
          <w:lang w:val="mk-MK"/>
        </w:rPr>
        <w:t xml:space="preserve"> со површински коп</w:t>
      </w:r>
      <w:r w:rsidRPr="00B56F29">
        <w:rPr>
          <w:rFonts w:ascii="Arial" w:eastAsia="Calibri" w:hAnsi="Arial" w:cs="Arial"/>
          <w:lang w:val="en-US"/>
        </w:rPr>
        <w:t>.</w:t>
      </w:r>
      <w:r>
        <w:rPr>
          <w:rFonts w:ascii="Arial" w:eastAsia="Calibri" w:hAnsi="Arial" w:cs="Arial"/>
          <w:lang w:val="mk-MK"/>
        </w:rPr>
        <w:t xml:space="preserve"> </w:t>
      </w:r>
    </w:p>
    <w:p w14:paraId="0C057CC4" w14:textId="0A99A848" w:rsidR="00C6645B" w:rsidRPr="00C6645B" w:rsidRDefault="00B56F29" w:rsidP="00C6645B">
      <w:pPr>
        <w:spacing w:before="180" w:after="60"/>
        <w:jc w:val="both"/>
        <w:rPr>
          <w:rFonts w:ascii="Arial" w:eastAsia="Calibri" w:hAnsi="Arial" w:cs="Arial"/>
          <w:lang w:val="en-US"/>
        </w:rPr>
      </w:pPr>
      <w:proofErr w:type="spellStart"/>
      <w:r w:rsidRPr="00B56F29">
        <w:rPr>
          <w:rFonts w:ascii="Arial" w:eastAsia="Calibri" w:hAnsi="Arial" w:cs="Arial"/>
          <w:lang w:val="en-US"/>
        </w:rPr>
        <w:t>Фугитивните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емисии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на</w:t>
      </w:r>
      <w:proofErr w:type="spellEnd"/>
      <w:r w:rsidRPr="00B56F29">
        <w:rPr>
          <w:rFonts w:ascii="Arial" w:eastAsia="Calibri" w:hAnsi="Arial" w:cs="Arial"/>
          <w:lang w:val="en-US"/>
        </w:rPr>
        <w:t xml:space="preserve"> NMVOC и </w:t>
      </w:r>
      <w:proofErr w:type="spellStart"/>
      <w:r w:rsidRPr="00B56F29">
        <w:rPr>
          <w:rFonts w:ascii="Arial" w:eastAsia="Calibri" w:hAnsi="Arial" w:cs="Arial"/>
          <w:lang w:val="en-US"/>
        </w:rPr>
        <w:t>честички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пресметани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од</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оваа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категорија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се</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прикажани</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во</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следната</w:t>
      </w:r>
      <w:proofErr w:type="spellEnd"/>
      <w:r w:rsidRPr="00B56F29">
        <w:rPr>
          <w:rFonts w:ascii="Arial" w:eastAsia="Calibri" w:hAnsi="Arial" w:cs="Arial"/>
          <w:lang w:val="en-US"/>
        </w:rPr>
        <w:t xml:space="preserve"> </w:t>
      </w:r>
      <w:proofErr w:type="spellStart"/>
      <w:r w:rsidRPr="00B56F29">
        <w:rPr>
          <w:rFonts w:ascii="Arial" w:eastAsia="Calibri" w:hAnsi="Arial" w:cs="Arial"/>
          <w:lang w:val="en-US"/>
        </w:rPr>
        <w:t>табела</w:t>
      </w:r>
      <w:proofErr w:type="spellEnd"/>
      <w:r w:rsidRPr="00B56F29">
        <w:rPr>
          <w:rFonts w:ascii="Arial" w:eastAsia="Calibri" w:hAnsi="Arial" w:cs="Arial"/>
          <w:lang w:val="en-US"/>
        </w:rPr>
        <w:t>.</w:t>
      </w:r>
    </w:p>
    <w:p w14:paraId="499024E6" w14:textId="6ED6FDB1" w:rsidR="00C6645B" w:rsidRPr="00C6645B" w:rsidRDefault="003E240B" w:rsidP="003E240B">
      <w:pPr>
        <w:pStyle w:val="Caption"/>
        <w:rPr>
          <w:rFonts w:ascii="Arial" w:eastAsia="Times New Roman" w:hAnsi="Arial" w:cs="Arial"/>
          <w:sz w:val="20"/>
          <w:szCs w:val="20"/>
          <w:lang w:val="en-US" w:eastAsia="mk-MK"/>
        </w:rPr>
      </w:pPr>
      <w:bookmarkStart w:id="103" w:name="_Toc100571489"/>
      <w:r>
        <w:t xml:space="preserve">Табела </w:t>
      </w:r>
      <w:r w:rsidR="00000000">
        <w:fldChar w:fldCharType="begin"/>
      </w:r>
      <w:r w:rsidR="00000000">
        <w:instrText xml:space="preserve"> SEQ Табела \* ARABIC </w:instrText>
      </w:r>
      <w:r w:rsidR="00000000">
        <w:fldChar w:fldCharType="separate"/>
      </w:r>
      <w:r w:rsidR="00542032">
        <w:rPr>
          <w:noProof/>
        </w:rPr>
        <w:t>21</w:t>
      </w:r>
      <w:r w:rsidR="00000000">
        <w:rPr>
          <w:noProof/>
        </w:rPr>
        <w:fldChar w:fldCharType="end"/>
      </w:r>
      <w:r w:rsidR="00456AEB">
        <w:rPr>
          <w:lang w:val="mk-MK"/>
        </w:rPr>
        <w:t>.</w:t>
      </w:r>
      <w:r>
        <w:rPr>
          <w:lang w:val="mk-MK"/>
        </w:rPr>
        <w:t xml:space="preserve"> </w:t>
      </w:r>
      <w:r w:rsidRPr="00310D33">
        <w:rPr>
          <w:lang w:val="mk-MK"/>
        </w:rPr>
        <w:t>Пресметани фугитивни емисии од цврсти горива: Ископ на јаглен и ракување</w:t>
      </w:r>
      <w:bookmarkEnd w:id="103"/>
    </w:p>
    <w:tbl>
      <w:tblPr>
        <w:tblStyle w:val="TableGrid1"/>
        <w:tblW w:w="0" w:type="auto"/>
        <w:tblLook w:val="04A0" w:firstRow="1" w:lastRow="0" w:firstColumn="1" w:lastColumn="0" w:noHBand="0" w:noVBand="1"/>
      </w:tblPr>
      <w:tblGrid>
        <w:gridCol w:w="1880"/>
        <w:gridCol w:w="1873"/>
        <w:gridCol w:w="1867"/>
        <w:gridCol w:w="1867"/>
        <w:gridCol w:w="1863"/>
      </w:tblGrid>
      <w:tr w:rsidR="00C6645B" w:rsidRPr="00C6645B" w14:paraId="611DC5D4" w14:textId="77777777" w:rsidTr="00F83A74">
        <w:trPr>
          <w:trHeight w:val="363"/>
        </w:trPr>
        <w:tc>
          <w:tcPr>
            <w:tcW w:w="1915" w:type="dxa"/>
            <w:vMerge w:val="restart"/>
          </w:tcPr>
          <w:p w14:paraId="39E46026" w14:textId="77777777" w:rsidR="00C6645B" w:rsidRPr="00C6645B" w:rsidRDefault="00C6645B" w:rsidP="00C6645B">
            <w:pPr>
              <w:spacing w:before="180" w:after="60" w:line="240" w:lineRule="auto"/>
              <w:jc w:val="both"/>
              <w:rPr>
                <w:rFonts w:ascii="Arial" w:eastAsia="Times New Roman" w:hAnsi="Arial" w:cs="Arial"/>
                <w:sz w:val="18"/>
                <w:szCs w:val="18"/>
                <w:lang w:eastAsia="mk-MK"/>
              </w:rPr>
            </w:pPr>
          </w:p>
        </w:tc>
        <w:tc>
          <w:tcPr>
            <w:tcW w:w="7661" w:type="dxa"/>
            <w:gridSpan w:val="4"/>
          </w:tcPr>
          <w:p w14:paraId="09496E6B" w14:textId="038A5FDC" w:rsidR="00C6645B" w:rsidRPr="00061DF2" w:rsidRDefault="00061DF2" w:rsidP="00C6645B">
            <w:pPr>
              <w:spacing w:before="180" w:after="60" w:line="240" w:lineRule="auto"/>
              <w:jc w:val="center"/>
              <w:rPr>
                <w:rFonts w:ascii="Arial" w:eastAsia="Times New Roman" w:hAnsi="Arial" w:cs="Arial"/>
                <w:b/>
                <w:sz w:val="18"/>
                <w:szCs w:val="18"/>
                <w:lang w:val="mk-MK" w:eastAsia="mk-MK"/>
              </w:rPr>
            </w:pPr>
            <w:r>
              <w:rPr>
                <w:rFonts w:ascii="Arial" w:eastAsia="Times New Roman" w:hAnsi="Arial" w:cs="Arial"/>
                <w:b/>
                <w:sz w:val="18"/>
                <w:szCs w:val="18"/>
                <w:lang w:val="mk-MK" w:eastAsia="mk-MK"/>
              </w:rPr>
              <w:t>Загадувач</w:t>
            </w:r>
          </w:p>
        </w:tc>
      </w:tr>
      <w:tr w:rsidR="00C6645B" w:rsidRPr="00C6645B" w14:paraId="5DF4CAF7" w14:textId="77777777" w:rsidTr="00F83A74">
        <w:trPr>
          <w:trHeight w:hRule="exact" w:val="457"/>
        </w:trPr>
        <w:tc>
          <w:tcPr>
            <w:tcW w:w="1915" w:type="dxa"/>
            <w:vMerge/>
          </w:tcPr>
          <w:p w14:paraId="4E3B3061"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p>
        </w:tc>
        <w:tc>
          <w:tcPr>
            <w:tcW w:w="1915" w:type="dxa"/>
          </w:tcPr>
          <w:p w14:paraId="4FBBD553"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NMVOC</w:t>
            </w:r>
          </w:p>
        </w:tc>
        <w:tc>
          <w:tcPr>
            <w:tcW w:w="1915" w:type="dxa"/>
          </w:tcPr>
          <w:p w14:paraId="73F3B40E"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TSP</w:t>
            </w:r>
          </w:p>
        </w:tc>
        <w:tc>
          <w:tcPr>
            <w:tcW w:w="1915" w:type="dxa"/>
          </w:tcPr>
          <w:p w14:paraId="674F744B"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PM</w:t>
            </w:r>
            <w:r w:rsidRPr="00C6645B">
              <w:rPr>
                <w:rFonts w:ascii="Arial" w:eastAsia="Times New Roman" w:hAnsi="Arial" w:cs="Arial"/>
                <w:b/>
                <w:sz w:val="18"/>
                <w:szCs w:val="18"/>
                <w:vertAlign w:val="subscript"/>
                <w:lang w:eastAsia="mk-MK"/>
              </w:rPr>
              <w:t>10</w:t>
            </w:r>
          </w:p>
        </w:tc>
        <w:tc>
          <w:tcPr>
            <w:tcW w:w="1916" w:type="dxa"/>
          </w:tcPr>
          <w:p w14:paraId="6E2D6125" w14:textId="77777777" w:rsidR="00C6645B" w:rsidRPr="00C6645B" w:rsidRDefault="00C6645B" w:rsidP="00C6645B">
            <w:pPr>
              <w:spacing w:before="180" w:after="60" w:line="240" w:lineRule="auto"/>
              <w:jc w:val="center"/>
              <w:rPr>
                <w:rFonts w:ascii="Arial" w:eastAsia="Times New Roman" w:hAnsi="Arial" w:cs="Arial"/>
                <w:b/>
                <w:sz w:val="18"/>
                <w:szCs w:val="18"/>
                <w:lang w:eastAsia="mk-MK"/>
              </w:rPr>
            </w:pPr>
            <w:r w:rsidRPr="00C6645B">
              <w:rPr>
                <w:rFonts w:ascii="Arial" w:eastAsia="Times New Roman" w:hAnsi="Arial" w:cs="Arial"/>
                <w:b/>
                <w:sz w:val="18"/>
                <w:szCs w:val="18"/>
                <w:lang w:eastAsia="mk-MK"/>
              </w:rPr>
              <w:t>PM</w:t>
            </w:r>
            <w:r w:rsidRPr="00C6645B">
              <w:rPr>
                <w:rFonts w:ascii="Arial" w:eastAsia="Times New Roman" w:hAnsi="Arial" w:cs="Arial"/>
                <w:b/>
                <w:sz w:val="18"/>
                <w:szCs w:val="18"/>
                <w:vertAlign w:val="subscript"/>
                <w:lang w:eastAsia="mk-MK"/>
              </w:rPr>
              <w:t>2,5</w:t>
            </w:r>
          </w:p>
        </w:tc>
      </w:tr>
      <w:tr w:rsidR="00C6645B" w:rsidRPr="00C6645B" w14:paraId="477F98E4" w14:textId="77777777" w:rsidTr="00F83A74">
        <w:trPr>
          <w:trHeight w:val="414"/>
        </w:trPr>
        <w:tc>
          <w:tcPr>
            <w:tcW w:w="1915" w:type="dxa"/>
            <w:vMerge/>
          </w:tcPr>
          <w:p w14:paraId="131B4FC2" w14:textId="77777777" w:rsidR="00C6645B" w:rsidRPr="00C6645B" w:rsidRDefault="00C6645B" w:rsidP="00C6645B">
            <w:pPr>
              <w:spacing w:before="180" w:after="60" w:line="240" w:lineRule="auto"/>
              <w:jc w:val="both"/>
              <w:rPr>
                <w:rFonts w:ascii="Arial" w:eastAsia="Times New Roman" w:hAnsi="Arial" w:cs="Arial"/>
                <w:sz w:val="18"/>
                <w:szCs w:val="18"/>
                <w:lang w:eastAsia="mk-MK"/>
              </w:rPr>
            </w:pPr>
          </w:p>
        </w:tc>
        <w:tc>
          <w:tcPr>
            <w:tcW w:w="7661" w:type="dxa"/>
            <w:gridSpan w:val="4"/>
          </w:tcPr>
          <w:p w14:paraId="19CF79C7" w14:textId="097A415D" w:rsidR="00C6645B" w:rsidRPr="00C6645B" w:rsidRDefault="00061DF2" w:rsidP="00C6645B">
            <w:pPr>
              <w:spacing w:before="180" w:after="60" w:line="240" w:lineRule="auto"/>
              <w:jc w:val="center"/>
              <w:rPr>
                <w:rFonts w:ascii="Arial" w:eastAsia="Times New Roman" w:hAnsi="Arial" w:cs="Arial"/>
                <w:sz w:val="18"/>
                <w:szCs w:val="18"/>
                <w:lang w:eastAsia="mk-MK"/>
              </w:rPr>
            </w:pPr>
            <w:r>
              <w:rPr>
                <w:rFonts w:ascii="Arial" w:eastAsia="Times New Roman" w:hAnsi="Arial" w:cs="Arial"/>
                <w:sz w:val="18"/>
                <w:szCs w:val="18"/>
                <w:lang w:val="mk-MK" w:eastAsia="mk-MK"/>
              </w:rPr>
              <w:t>Едница мерка</w:t>
            </w:r>
            <w:r w:rsidR="00C6645B" w:rsidRPr="00C6645B">
              <w:rPr>
                <w:rFonts w:ascii="Arial" w:eastAsia="Times New Roman" w:hAnsi="Arial" w:cs="Arial"/>
                <w:sz w:val="18"/>
                <w:szCs w:val="18"/>
                <w:lang w:eastAsia="mk-MK"/>
              </w:rPr>
              <w:t xml:space="preserve"> t/year</w:t>
            </w:r>
          </w:p>
        </w:tc>
      </w:tr>
      <w:tr w:rsidR="00C6645B" w:rsidRPr="00C6645B" w14:paraId="45F7B372" w14:textId="77777777" w:rsidTr="00F83A74">
        <w:tc>
          <w:tcPr>
            <w:tcW w:w="1915" w:type="dxa"/>
          </w:tcPr>
          <w:p w14:paraId="05193541" w14:textId="637E084C" w:rsidR="00C6645B" w:rsidRPr="00061DF2" w:rsidRDefault="00061DF2" w:rsidP="00C6645B">
            <w:pPr>
              <w:spacing w:before="180" w:after="60" w:line="240" w:lineRule="auto"/>
              <w:jc w:val="center"/>
              <w:rPr>
                <w:rFonts w:ascii="Arial" w:eastAsia="Times New Roman" w:hAnsi="Arial" w:cs="Arial"/>
                <w:sz w:val="18"/>
                <w:szCs w:val="18"/>
                <w:lang w:eastAsia="mk-MK"/>
              </w:rPr>
            </w:pPr>
            <w:r w:rsidRPr="00061DF2">
              <w:rPr>
                <w:rFonts w:ascii="Arial" w:eastAsia="Times New Roman" w:hAnsi="Arial" w:cs="Arial"/>
                <w:sz w:val="18"/>
                <w:szCs w:val="18"/>
                <w:lang w:val="mk-MK" w:eastAsia="mk-MK"/>
              </w:rPr>
              <w:t>Фугитивни емисии од цврсти горива</w:t>
            </w:r>
            <w:r w:rsidRPr="00061DF2">
              <w:rPr>
                <w:rFonts w:ascii="Arial" w:eastAsia="Times New Roman" w:hAnsi="Arial" w:cs="Arial"/>
                <w:sz w:val="18"/>
                <w:szCs w:val="18"/>
                <w:lang w:eastAsia="mk-MK"/>
              </w:rPr>
              <w:t xml:space="preserve">: </w:t>
            </w:r>
            <w:r w:rsidRPr="00061DF2">
              <w:rPr>
                <w:rFonts w:ascii="Arial" w:eastAsia="Times New Roman" w:hAnsi="Arial" w:cs="Arial"/>
                <w:sz w:val="18"/>
                <w:szCs w:val="18"/>
                <w:lang w:val="mk-MK" w:eastAsia="mk-MK"/>
              </w:rPr>
              <w:t>Ископ на јаглен и ракување</w:t>
            </w:r>
          </w:p>
        </w:tc>
        <w:tc>
          <w:tcPr>
            <w:tcW w:w="1915" w:type="dxa"/>
            <w:vAlign w:val="center"/>
          </w:tcPr>
          <w:p w14:paraId="331CAA99"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1.112,00</w:t>
            </w:r>
          </w:p>
        </w:tc>
        <w:tc>
          <w:tcPr>
            <w:tcW w:w="1915" w:type="dxa"/>
            <w:vAlign w:val="center"/>
          </w:tcPr>
          <w:p w14:paraId="6DC97AF5"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455,92</w:t>
            </w:r>
          </w:p>
        </w:tc>
        <w:tc>
          <w:tcPr>
            <w:tcW w:w="1915" w:type="dxa"/>
            <w:vAlign w:val="center"/>
          </w:tcPr>
          <w:p w14:paraId="657EFEDD"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216,84</w:t>
            </w:r>
          </w:p>
        </w:tc>
        <w:tc>
          <w:tcPr>
            <w:tcW w:w="1916" w:type="dxa"/>
            <w:vAlign w:val="center"/>
          </w:tcPr>
          <w:p w14:paraId="540459D9" w14:textId="77777777" w:rsidR="00C6645B" w:rsidRPr="00C6645B" w:rsidRDefault="00C6645B" w:rsidP="00C6645B">
            <w:pPr>
              <w:spacing w:before="180" w:after="60" w:line="240" w:lineRule="auto"/>
              <w:jc w:val="center"/>
              <w:rPr>
                <w:rFonts w:ascii="Arial" w:eastAsia="Times New Roman" w:hAnsi="Arial" w:cs="Arial"/>
                <w:sz w:val="18"/>
                <w:szCs w:val="18"/>
                <w:lang w:eastAsia="mk-MK"/>
              </w:rPr>
            </w:pPr>
            <w:r w:rsidRPr="00C6645B">
              <w:rPr>
                <w:rFonts w:ascii="Arial" w:eastAsia="Times New Roman" w:hAnsi="Arial" w:cs="Arial"/>
                <w:sz w:val="18"/>
                <w:szCs w:val="18"/>
                <w:lang w:eastAsia="mk-MK"/>
              </w:rPr>
              <w:t>33,36</w:t>
            </w:r>
          </w:p>
        </w:tc>
      </w:tr>
    </w:tbl>
    <w:p w14:paraId="4AABFF8B" w14:textId="77777777" w:rsidR="00C6645B" w:rsidRPr="00C6645B" w:rsidRDefault="00C6645B" w:rsidP="00C6645B">
      <w:pPr>
        <w:spacing w:after="120"/>
        <w:contextualSpacing/>
        <w:jc w:val="both"/>
        <w:rPr>
          <w:rFonts w:ascii="Arial" w:eastAsia="Calibri" w:hAnsi="Arial" w:cs="Arial"/>
          <w:lang w:val="en-US"/>
        </w:rPr>
      </w:pPr>
    </w:p>
    <w:p w14:paraId="43775D40" w14:textId="77777777" w:rsidR="00C6645B" w:rsidRPr="00C6645B" w:rsidRDefault="00C6645B" w:rsidP="00C6645B">
      <w:pPr>
        <w:spacing w:after="120"/>
        <w:contextualSpacing/>
        <w:jc w:val="both"/>
        <w:rPr>
          <w:rFonts w:ascii="Arial" w:eastAsia="Calibri" w:hAnsi="Arial" w:cs="Arial"/>
          <w:lang w:val="en-US"/>
        </w:rPr>
      </w:pPr>
    </w:p>
    <w:p w14:paraId="55412D5A" w14:textId="089DA964" w:rsidR="00C6645B" w:rsidRPr="00C6645B" w:rsidRDefault="00DC0596" w:rsidP="00DC0596">
      <w:pPr>
        <w:pStyle w:val="Heading3"/>
        <w:rPr>
          <w:rFonts w:eastAsia="Times New Roman"/>
          <w:lang w:val="mk-MK"/>
        </w:rPr>
      </w:pPr>
      <w:bookmarkStart w:id="104" w:name="_Toc100667289"/>
      <w:r>
        <w:rPr>
          <w:rFonts w:eastAsia="Times New Roman"/>
          <w:lang w:val="mk-MK"/>
        </w:rPr>
        <w:t>7.1.</w:t>
      </w:r>
      <w:r w:rsidR="00D02C0C">
        <w:rPr>
          <w:rFonts w:eastAsia="Times New Roman"/>
          <w:lang w:val="en-US"/>
        </w:rPr>
        <w:t>3</w:t>
      </w:r>
      <w:r>
        <w:rPr>
          <w:rFonts w:eastAsia="Times New Roman"/>
          <w:lang w:val="mk-MK"/>
        </w:rPr>
        <w:t xml:space="preserve">. </w:t>
      </w:r>
      <w:r w:rsidR="00C14222">
        <w:rPr>
          <w:rFonts w:eastAsia="Times New Roman"/>
          <w:lang w:val="mk-MK"/>
        </w:rPr>
        <w:t>Транспорт</w:t>
      </w:r>
      <w:bookmarkEnd w:id="104"/>
    </w:p>
    <w:p w14:paraId="4075AC03" w14:textId="77777777" w:rsidR="00C6645B" w:rsidRPr="00C6645B" w:rsidRDefault="00C6645B" w:rsidP="00C6645B">
      <w:pPr>
        <w:spacing w:after="120"/>
        <w:jc w:val="both"/>
        <w:rPr>
          <w:rFonts w:ascii="Arial" w:eastAsia="Calibri" w:hAnsi="Arial" w:cs="Arial"/>
          <w:lang w:val="en-US"/>
        </w:rPr>
      </w:pPr>
    </w:p>
    <w:p w14:paraId="7D54D284" w14:textId="30B9EF0C" w:rsidR="00C6645B" w:rsidRPr="00C6645B" w:rsidRDefault="00C14222" w:rsidP="00C6645B">
      <w:pPr>
        <w:spacing w:after="120"/>
        <w:jc w:val="both"/>
        <w:rPr>
          <w:rFonts w:ascii="Arial" w:eastAsia="Calibri" w:hAnsi="Arial" w:cs="Arial"/>
          <w:lang w:val="en-US"/>
        </w:rPr>
      </w:pPr>
      <w:proofErr w:type="spellStart"/>
      <w:r>
        <w:rPr>
          <w:rFonts w:ascii="Arial" w:eastAsia="Calibri" w:hAnsi="Arial" w:cs="Arial"/>
          <w:lang w:val="en-US"/>
        </w:rPr>
        <w:t>Секторот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транспорт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ги</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покрива</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емисиите</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од</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патниот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транспорт</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к</w:t>
      </w:r>
      <w:r>
        <w:rPr>
          <w:rFonts w:ascii="Arial" w:eastAsia="Calibri" w:hAnsi="Arial" w:cs="Arial"/>
          <w:lang w:val="en-US"/>
        </w:rPr>
        <w:t>ако</w:t>
      </w:r>
      <w:proofErr w:type="spellEnd"/>
      <w:r>
        <w:rPr>
          <w:rFonts w:ascii="Arial" w:eastAsia="Calibri" w:hAnsi="Arial" w:cs="Arial"/>
          <w:lang w:val="en-US"/>
        </w:rPr>
        <w:t xml:space="preserve"> и </w:t>
      </w:r>
      <w:proofErr w:type="spellStart"/>
      <w:r>
        <w:rPr>
          <w:rFonts w:ascii="Arial" w:eastAsia="Calibri" w:hAnsi="Arial" w:cs="Arial"/>
          <w:lang w:val="en-US"/>
        </w:rPr>
        <w:t>испарувањето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бензинот</w:t>
      </w:r>
      <w:proofErr w:type="spellEnd"/>
      <w:r>
        <w:rPr>
          <w:rFonts w:ascii="Arial" w:eastAsia="Calibri" w:hAnsi="Arial" w:cs="Arial"/>
          <w:lang w:val="en-US"/>
        </w:rPr>
        <w:t>,</w:t>
      </w:r>
      <w:r w:rsidRPr="00C14222">
        <w:rPr>
          <w:rFonts w:ascii="Arial" w:eastAsia="Calibri" w:hAnsi="Arial" w:cs="Arial"/>
          <w:lang w:val="en-US"/>
        </w:rPr>
        <w:t xml:space="preserve"> </w:t>
      </w:r>
      <w:r>
        <w:rPr>
          <w:rFonts w:ascii="Arial" w:eastAsia="Calibri" w:hAnsi="Arial" w:cs="Arial"/>
          <w:lang w:val="mk-MK"/>
        </w:rPr>
        <w:t xml:space="preserve">честичките од трошењето на пневматици и </w:t>
      </w:r>
      <w:proofErr w:type="spellStart"/>
      <w:r w:rsidRPr="00C14222">
        <w:rPr>
          <w:rFonts w:ascii="Arial" w:eastAsia="Calibri" w:hAnsi="Arial" w:cs="Arial"/>
          <w:lang w:val="en-US"/>
        </w:rPr>
        <w:t>прашината</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од</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патиштата</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В</w:t>
      </w:r>
      <w:r>
        <w:rPr>
          <w:rFonts w:ascii="Arial" w:eastAsia="Calibri" w:hAnsi="Arial" w:cs="Arial"/>
          <w:lang w:val="en-US"/>
        </w:rPr>
        <w:t>о</w:t>
      </w:r>
      <w:proofErr w:type="spellEnd"/>
      <w:r>
        <w:rPr>
          <w:rFonts w:ascii="Arial" w:eastAsia="Calibri" w:hAnsi="Arial" w:cs="Arial"/>
          <w:lang w:val="en-US"/>
        </w:rPr>
        <w:t xml:space="preserve"> </w:t>
      </w:r>
      <w:proofErr w:type="spellStart"/>
      <w:r>
        <w:rPr>
          <w:rFonts w:ascii="Arial" w:eastAsia="Calibri" w:hAnsi="Arial" w:cs="Arial"/>
          <w:lang w:val="en-US"/>
        </w:rPr>
        <w:t>Битолско</w:t>
      </w:r>
      <w:proofErr w:type="spellEnd"/>
      <w:r>
        <w:rPr>
          <w:rFonts w:ascii="Arial" w:eastAsia="Calibri" w:hAnsi="Arial" w:cs="Arial"/>
          <w:lang w:val="en-US"/>
        </w:rPr>
        <w:t xml:space="preserve"> </w:t>
      </w:r>
      <w:proofErr w:type="spellStart"/>
      <w:r>
        <w:rPr>
          <w:rFonts w:ascii="Arial" w:eastAsia="Calibri" w:hAnsi="Arial" w:cs="Arial"/>
          <w:lang w:val="en-US"/>
        </w:rPr>
        <w:t>не</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врши</w:t>
      </w:r>
      <w:proofErr w:type="spellEnd"/>
      <w:r>
        <w:rPr>
          <w:rFonts w:ascii="Arial" w:eastAsia="Calibri" w:hAnsi="Arial" w:cs="Arial"/>
          <w:lang w:val="en-US"/>
        </w:rPr>
        <w:t xml:space="preserve"> </w:t>
      </w:r>
      <w:proofErr w:type="spellStart"/>
      <w:r>
        <w:rPr>
          <w:rFonts w:ascii="Arial" w:eastAsia="Calibri" w:hAnsi="Arial" w:cs="Arial"/>
          <w:lang w:val="en-US"/>
        </w:rPr>
        <w:t>воздухопловен</w:t>
      </w:r>
      <w:proofErr w:type="spellEnd"/>
      <w:r>
        <w:rPr>
          <w:rFonts w:ascii="Arial" w:eastAsia="Calibri" w:hAnsi="Arial" w:cs="Arial"/>
          <w:lang w:val="en-US"/>
        </w:rPr>
        <w:t xml:space="preserve"> </w:t>
      </w:r>
      <w:proofErr w:type="spellStart"/>
      <w:r>
        <w:rPr>
          <w:rFonts w:ascii="Arial" w:eastAsia="Calibri" w:hAnsi="Arial" w:cs="Arial"/>
          <w:lang w:val="en-US"/>
        </w:rPr>
        <w:t>ниту</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езерски</w:t>
      </w:r>
      <w:proofErr w:type="spellEnd"/>
      <w:r w:rsidRPr="00C14222">
        <w:rPr>
          <w:rFonts w:ascii="Arial" w:eastAsia="Calibri" w:hAnsi="Arial" w:cs="Arial"/>
          <w:lang w:val="en-US"/>
        </w:rPr>
        <w:t xml:space="preserve"> </w:t>
      </w:r>
      <w:proofErr w:type="spellStart"/>
      <w:r w:rsidRPr="00C14222">
        <w:rPr>
          <w:rFonts w:ascii="Arial" w:eastAsia="Calibri" w:hAnsi="Arial" w:cs="Arial"/>
          <w:lang w:val="en-US"/>
        </w:rPr>
        <w:t>превоз</w:t>
      </w:r>
      <w:proofErr w:type="spellEnd"/>
      <w:r w:rsidRPr="00C14222">
        <w:rPr>
          <w:rFonts w:ascii="Arial" w:eastAsia="Calibri" w:hAnsi="Arial" w:cs="Arial"/>
          <w:lang w:val="en-US"/>
        </w:rPr>
        <w:t>.</w:t>
      </w:r>
      <w:r>
        <w:rPr>
          <w:rFonts w:ascii="Arial" w:eastAsia="Calibri" w:hAnsi="Arial" w:cs="Arial"/>
          <w:lang w:val="mk-MK"/>
        </w:rPr>
        <w:t xml:space="preserve"> </w:t>
      </w:r>
    </w:p>
    <w:p w14:paraId="3A1D1394" w14:textId="133BD726" w:rsidR="00C6645B" w:rsidRPr="00C14222" w:rsidRDefault="00C14222" w:rsidP="00C6645B">
      <w:pPr>
        <w:spacing w:after="120"/>
        <w:jc w:val="both"/>
        <w:rPr>
          <w:rFonts w:ascii="Arial" w:eastAsia="Calibri" w:hAnsi="Arial" w:cs="Arial"/>
          <w:u w:val="single"/>
          <w:lang w:val="mk-MK"/>
        </w:rPr>
      </w:pPr>
      <w:r>
        <w:rPr>
          <w:rFonts w:ascii="Arial" w:eastAsia="Calibri" w:hAnsi="Arial" w:cs="Arial"/>
          <w:u w:val="single"/>
          <w:lang w:val="mk-MK"/>
        </w:rPr>
        <w:t>Патен транспорт</w:t>
      </w:r>
    </w:p>
    <w:p w14:paraId="1E3648DB" w14:textId="77777777" w:rsidR="00655F42" w:rsidRPr="00655F42" w:rsidRDefault="00655F42" w:rsidP="00655F42">
      <w:pPr>
        <w:spacing w:after="120"/>
        <w:jc w:val="both"/>
        <w:rPr>
          <w:rFonts w:ascii="Arial" w:eastAsia="Calibri" w:hAnsi="Arial" w:cs="Arial"/>
          <w:lang w:val="en-US"/>
        </w:rPr>
      </w:pPr>
      <w:proofErr w:type="spellStart"/>
      <w:r w:rsidRPr="00655F42">
        <w:rPr>
          <w:rFonts w:ascii="Arial" w:eastAsia="Calibri" w:hAnsi="Arial" w:cs="Arial"/>
          <w:lang w:val="en-US"/>
        </w:rPr>
        <w:t>Според</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прирачникот</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за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проценка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емисиите</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ЕЕА, </w:t>
      </w:r>
      <w:proofErr w:type="spellStart"/>
      <w:r w:rsidRPr="00655F42">
        <w:rPr>
          <w:rFonts w:ascii="Arial" w:eastAsia="Calibri" w:hAnsi="Arial" w:cs="Arial"/>
          <w:lang w:val="en-US"/>
        </w:rPr>
        <w:t>класификацијата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категориите</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издувни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гасови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на</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патните</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возила</w:t>
      </w:r>
      <w:proofErr w:type="spellEnd"/>
      <w:r w:rsidRPr="00655F42">
        <w:rPr>
          <w:rFonts w:ascii="Arial" w:eastAsia="Calibri" w:hAnsi="Arial" w:cs="Arial"/>
          <w:lang w:val="en-US"/>
        </w:rPr>
        <w:t xml:space="preserve"> е </w:t>
      </w:r>
      <w:proofErr w:type="spellStart"/>
      <w:r w:rsidRPr="00655F42">
        <w:rPr>
          <w:rFonts w:ascii="Arial" w:eastAsia="Calibri" w:hAnsi="Arial" w:cs="Arial"/>
          <w:lang w:val="en-US"/>
        </w:rPr>
        <w:t>следна</w:t>
      </w:r>
      <w:proofErr w:type="spellEnd"/>
      <w:r w:rsidRPr="00655F42">
        <w:rPr>
          <w:rFonts w:ascii="Arial" w:eastAsia="Calibri" w:hAnsi="Arial" w:cs="Arial"/>
          <w:lang w:val="en-US"/>
        </w:rPr>
        <w:t>:</w:t>
      </w:r>
    </w:p>
    <w:p w14:paraId="2395C684" w14:textId="77777777" w:rsidR="00655F42" w:rsidRPr="00655F42" w:rsidRDefault="00655F42" w:rsidP="00655F42">
      <w:pPr>
        <w:spacing w:after="0" w:line="240" w:lineRule="auto"/>
        <w:ind w:firstLine="720"/>
        <w:jc w:val="both"/>
        <w:rPr>
          <w:rFonts w:ascii="Arial" w:eastAsia="Calibri" w:hAnsi="Arial" w:cs="Arial"/>
          <w:lang w:val="en-US"/>
        </w:rPr>
      </w:pPr>
      <w:r w:rsidRPr="00655F42">
        <w:rPr>
          <w:rFonts w:ascii="Arial" w:eastAsia="Calibri" w:hAnsi="Arial" w:cs="Arial"/>
          <w:lang w:val="en-US"/>
        </w:rPr>
        <w:lastRenderedPageBreak/>
        <w:t xml:space="preserve">- </w:t>
      </w:r>
      <w:proofErr w:type="spellStart"/>
      <w:r w:rsidRPr="00655F42">
        <w:rPr>
          <w:rFonts w:ascii="Arial" w:eastAsia="Calibri" w:hAnsi="Arial" w:cs="Arial"/>
          <w:lang w:val="en-US"/>
        </w:rPr>
        <w:t>Патнички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автомобили</w:t>
      </w:r>
      <w:proofErr w:type="spellEnd"/>
      <w:r w:rsidRPr="00655F42">
        <w:rPr>
          <w:rFonts w:ascii="Arial" w:eastAsia="Calibri" w:hAnsi="Arial" w:cs="Arial"/>
          <w:lang w:val="en-US"/>
        </w:rPr>
        <w:t>;</w:t>
      </w:r>
    </w:p>
    <w:p w14:paraId="43ED6EF9" w14:textId="4DEFBC5B" w:rsidR="00655F42" w:rsidRPr="00655F42" w:rsidRDefault="00655F42" w:rsidP="00655F42">
      <w:pPr>
        <w:spacing w:after="0" w:line="240" w:lineRule="auto"/>
        <w:ind w:firstLine="720"/>
        <w:jc w:val="both"/>
        <w:rPr>
          <w:rFonts w:ascii="Arial" w:eastAsia="Calibri" w:hAnsi="Arial" w:cs="Arial"/>
          <w:lang w:val="en-US"/>
        </w:rPr>
      </w:pPr>
      <w:r w:rsidRPr="00655F42">
        <w:rPr>
          <w:rFonts w:ascii="Arial" w:eastAsia="Calibri" w:hAnsi="Arial" w:cs="Arial"/>
          <w:lang w:val="en-US"/>
        </w:rPr>
        <w:t xml:space="preserve">- </w:t>
      </w:r>
      <w:proofErr w:type="spellStart"/>
      <w:r w:rsidRPr="00655F42">
        <w:rPr>
          <w:rFonts w:ascii="Arial" w:eastAsia="Calibri" w:hAnsi="Arial" w:cs="Arial"/>
          <w:lang w:val="en-US"/>
        </w:rPr>
        <w:t>Лесни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возила</w:t>
      </w:r>
      <w:proofErr w:type="spellEnd"/>
      <w:r w:rsidRPr="00655F42">
        <w:rPr>
          <w:rFonts w:ascii="Arial" w:eastAsia="Calibri" w:hAnsi="Arial" w:cs="Arial"/>
          <w:lang w:val="en-US"/>
        </w:rPr>
        <w:t>;</w:t>
      </w:r>
    </w:p>
    <w:p w14:paraId="06C72911" w14:textId="77777777" w:rsidR="00655F42" w:rsidRPr="00655F42" w:rsidRDefault="00655F42" w:rsidP="00655F42">
      <w:pPr>
        <w:spacing w:after="0" w:line="240" w:lineRule="auto"/>
        <w:ind w:firstLine="720"/>
        <w:jc w:val="both"/>
        <w:rPr>
          <w:rFonts w:ascii="Arial" w:eastAsia="Calibri" w:hAnsi="Arial" w:cs="Arial"/>
          <w:lang w:val="en-US"/>
        </w:rPr>
      </w:pPr>
      <w:r w:rsidRPr="00655F42">
        <w:rPr>
          <w:rFonts w:ascii="Arial" w:eastAsia="Calibri" w:hAnsi="Arial" w:cs="Arial"/>
          <w:lang w:val="en-US"/>
        </w:rPr>
        <w:t xml:space="preserve">- </w:t>
      </w:r>
      <w:proofErr w:type="spellStart"/>
      <w:r w:rsidRPr="00655F42">
        <w:rPr>
          <w:rFonts w:ascii="Arial" w:eastAsia="Calibri" w:hAnsi="Arial" w:cs="Arial"/>
          <w:lang w:val="en-US"/>
        </w:rPr>
        <w:t>Тешки</w:t>
      </w:r>
      <w:proofErr w:type="spellEnd"/>
      <w:r w:rsidRPr="00655F42">
        <w:rPr>
          <w:rFonts w:ascii="Arial" w:eastAsia="Calibri" w:hAnsi="Arial" w:cs="Arial"/>
          <w:lang w:val="en-US"/>
        </w:rPr>
        <w:t xml:space="preserve"> </w:t>
      </w:r>
      <w:proofErr w:type="spellStart"/>
      <w:r w:rsidRPr="00655F42">
        <w:rPr>
          <w:rFonts w:ascii="Arial" w:eastAsia="Calibri" w:hAnsi="Arial" w:cs="Arial"/>
          <w:lang w:val="en-US"/>
        </w:rPr>
        <w:t>возила</w:t>
      </w:r>
      <w:proofErr w:type="spellEnd"/>
      <w:r w:rsidRPr="00655F42">
        <w:rPr>
          <w:rFonts w:ascii="Arial" w:eastAsia="Calibri" w:hAnsi="Arial" w:cs="Arial"/>
          <w:lang w:val="en-US"/>
        </w:rPr>
        <w:t>;</w:t>
      </w:r>
    </w:p>
    <w:p w14:paraId="217F2627" w14:textId="7BBEA54A" w:rsidR="00655F42" w:rsidRPr="00655F42" w:rsidRDefault="00655F42" w:rsidP="00655F42">
      <w:pPr>
        <w:spacing w:after="0" w:line="240" w:lineRule="auto"/>
        <w:ind w:firstLine="720"/>
        <w:jc w:val="both"/>
        <w:rPr>
          <w:rFonts w:ascii="Arial" w:eastAsia="Calibri" w:hAnsi="Arial" w:cs="Arial"/>
          <w:lang w:val="en-US"/>
        </w:rPr>
      </w:pPr>
      <w:r>
        <w:rPr>
          <w:rFonts w:ascii="Arial" w:eastAsia="Calibri" w:hAnsi="Arial" w:cs="Arial"/>
          <w:lang w:val="en-US"/>
        </w:rPr>
        <w:t xml:space="preserve">- </w:t>
      </w:r>
      <w:proofErr w:type="spellStart"/>
      <w:r w:rsidRPr="00655F42">
        <w:rPr>
          <w:rFonts w:ascii="Arial" w:eastAsia="Calibri" w:hAnsi="Arial" w:cs="Arial"/>
          <w:lang w:val="en-US"/>
        </w:rPr>
        <w:t>Автобуси</w:t>
      </w:r>
      <w:proofErr w:type="spellEnd"/>
      <w:r w:rsidRPr="00655F42">
        <w:rPr>
          <w:rFonts w:ascii="Arial" w:eastAsia="Calibri" w:hAnsi="Arial" w:cs="Arial"/>
          <w:lang w:val="en-US"/>
        </w:rPr>
        <w:t>;</w:t>
      </w:r>
    </w:p>
    <w:p w14:paraId="1E8CA8D1" w14:textId="20878D3A" w:rsidR="00C6645B" w:rsidRDefault="00655F42" w:rsidP="00655F42">
      <w:pPr>
        <w:spacing w:after="0" w:line="240" w:lineRule="auto"/>
        <w:ind w:firstLine="720"/>
        <w:jc w:val="both"/>
        <w:rPr>
          <w:rFonts w:ascii="Arial" w:eastAsia="Calibri" w:hAnsi="Arial" w:cs="Arial"/>
          <w:lang w:val="mk-MK"/>
        </w:rPr>
      </w:pPr>
      <w:r w:rsidRPr="00655F42">
        <w:rPr>
          <w:rFonts w:ascii="Arial" w:eastAsia="Calibri" w:hAnsi="Arial" w:cs="Arial"/>
          <w:lang w:val="en-US"/>
        </w:rPr>
        <w:t xml:space="preserve">- </w:t>
      </w:r>
      <w:proofErr w:type="spellStart"/>
      <w:r w:rsidRPr="00655F42">
        <w:rPr>
          <w:rFonts w:ascii="Arial" w:eastAsia="Calibri" w:hAnsi="Arial" w:cs="Arial"/>
          <w:lang w:val="en-US"/>
        </w:rPr>
        <w:t>Мотоцикли</w:t>
      </w:r>
      <w:proofErr w:type="spellEnd"/>
      <w:r w:rsidRPr="00655F42">
        <w:rPr>
          <w:rFonts w:ascii="Arial" w:eastAsia="Calibri" w:hAnsi="Arial" w:cs="Arial"/>
          <w:lang w:val="en-US"/>
        </w:rPr>
        <w:t>.</w:t>
      </w:r>
      <w:r>
        <w:rPr>
          <w:rFonts w:ascii="Arial" w:eastAsia="Calibri" w:hAnsi="Arial" w:cs="Arial"/>
          <w:lang w:val="mk-MK"/>
        </w:rPr>
        <w:t xml:space="preserve"> </w:t>
      </w:r>
    </w:p>
    <w:p w14:paraId="0B41BF7E" w14:textId="77777777" w:rsidR="00655F42" w:rsidRPr="00C6645B" w:rsidRDefault="00655F42" w:rsidP="00655F42">
      <w:pPr>
        <w:spacing w:after="0" w:line="240" w:lineRule="auto"/>
        <w:ind w:firstLine="720"/>
        <w:jc w:val="both"/>
        <w:rPr>
          <w:rFonts w:ascii="Arial" w:eastAsia="Calibri" w:hAnsi="Arial" w:cs="Arial"/>
          <w:lang w:val="en-US"/>
        </w:rPr>
      </w:pPr>
    </w:p>
    <w:p w14:paraId="15350ED4" w14:textId="793E2F3C" w:rsidR="00C6645B" w:rsidRPr="00C6645B" w:rsidRDefault="00C6645B" w:rsidP="00C6645B">
      <w:pPr>
        <w:spacing w:after="120"/>
        <w:jc w:val="both"/>
        <w:rPr>
          <w:rFonts w:ascii="Arial" w:eastAsia="Calibri" w:hAnsi="Arial" w:cs="Arial"/>
          <w:lang w:val="en-US"/>
        </w:rPr>
      </w:pPr>
      <w:r w:rsidRPr="00C6645B">
        <w:rPr>
          <w:rFonts w:ascii="Arial" w:eastAsia="Calibri" w:hAnsi="Arial" w:cs="Arial"/>
          <w:lang w:val="en-US"/>
        </w:rPr>
        <w:t xml:space="preserve">Tier 2 </w:t>
      </w:r>
      <w:r w:rsidR="00DC0596">
        <w:rPr>
          <w:rFonts w:ascii="Arial" w:eastAsia="Calibri" w:hAnsi="Arial" w:cs="Arial"/>
          <w:lang w:val="mk-MK"/>
        </w:rPr>
        <w:t>методологијата</w:t>
      </w:r>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овозможува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да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се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процени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емисијата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за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даден</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возен</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парк</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кога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се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познати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информациите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за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бројот</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на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возила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класифицирани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по</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категории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гориво</w:t>
      </w:r>
      <w:proofErr w:type="spellEnd"/>
      <w:r w:rsidR="00AE48A1" w:rsidRPr="00AE48A1">
        <w:rPr>
          <w:rFonts w:ascii="Arial" w:eastAsia="Calibri" w:hAnsi="Arial" w:cs="Arial"/>
          <w:lang w:val="en-US"/>
        </w:rPr>
        <w:t xml:space="preserve"> и </w:t>
      </w:r>
      <w:proofErr w:type="spellStart"/>
      <w:r w:rsidR="00AE48A1" w:rsidRPr="00AE48A1">
        <w:rPr>
          <w:rFonts w:ascii="Arial" w:eastAsia="Calibri" w:hAnsi="Arial" w:cs="Arial"/>
          <w:lang w:val="en-US"/>
        </w:rPr>
        <w:t>стандарди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за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емисија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Пресметката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ги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вклучува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емисиите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од</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патничките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автомобили</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л</w:t>
      </w:r>
      <w:r w:rsidR="00AE48A1">
        <w:rPr>
          <w:rFonts w:ascii="Arial" w:eastAsia="Calibri" w:hAnsi="Arial" w:cs="Arial"/>
          <w:lang w:val="en-US"/>
        </w:rPr>
        <w:t>есните</w:t>
      </w:r>
      <w:proofErr w:type="spellEnd"/>
      <w:r w:rsidR="00AE48A1">
        <w:rPr>
          <w:rFonts w:ascii="Arial" w:eastAsia="Calibri" w:hAnsi="Arial" w:cs="Arial"/>
          <w:lang w:val="en-US"/>
        </w:rPr>
        <w:t xml:space="preserve"> </w:t>
      </w:r>
      <w:proofErr w:type="spellStart"/>
      <w:r w:rsidR="00AE48A1">
        <w:rPr>
          <w:rFonts w:ascii="Arial" w:eastAsia="Calibri" w:hAnsi="Arial" w:cs="Arial"/>
          <w:lang w:val="en-US"/>
        </w:rPr>
        <w:t>возила</w:t>
      </w:r>
      <w:proofErr w:type="spellEnd"/>
      <w:r w:rsidR="00AE48A1">
        <w:rPr>
          <w:rFonts w:ascii="Arial" w:eastAsia="Calibri" w:hAnsi="Arial" w:cs="Arial"/>
          <w:lang w:val="en-US"/>
        </w:rPr>
        <w:t xml:space="preserve">, </w:t>
      </w:r>
      <w:proofErr w:type="spellStart"/>
      <w:r w:rsidR="00AE48A1">
        <w:rPr>
          <w:rFonts w:ascii="Arial" w:eastAsia="Calibri" w:hAnsi="Arial" w:cs="Arial"/>
          <w:lang w:val="en-US"/>
        </w:rPr>
        <w:t>тешките</w:t>
      </w:r>
      <w:proofErr w:type="spellEnd"/>
      <w:r w:rsidR="00AE48A1">
        <w:rPr>
          <w:rFonts w:ascii="Arial" w:eastAsia="Calibri" w:hAnsi="Arial" w:cs="Arial"/>
          <w:lang w:val="en-US"/>
        </w:rPr>
        <w:t xml:space="preserve"> </w:t>
      </w:r>
      <w:proofErr w:type="spellStart"/>
      <w:r w:rsidR="00AE48A1">
        <w:rPr>
          <w:rFonts w:ascii="Arial" w:eastAsia="Calibri" w:hAnsi="Arial" w:cs="Arial"/>
          <w:lang w:val="en-US"/>
        </w:rPr>
        <w:t>возила</w:t>
      </w:r>
      <w:proofErr w:type="spellEnd"/>
      <w:r w:rsidR="00AE48A1">
        <w:rPr>
          <w:rFonts w:ascii="Arial" w:eastAsia="Calibri" w:hAnsi="Arial" w:cs="Arial"/>
          <w:lang w:val="en-US"/>
        </w:rPr>
        <w:t xml:space="preserve">, </w:t>
      </w:r>
      <w:proofErr w:type="spellStart"/>
      <w:r w:rsidR="00AE48A1" w:rsidRPr="00AE48A1">
        <w:rPr>
          <w:rFonts w:ascii="Arial" w:eastAsia="Calibri" w:hAnsi="Arial" w:cs="Arial"/>
          <w:lang w:val="en-US"/>
        </w:rPr>
        <w:t>автобусите</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мотоциклите</w:t>
      </w:r>
      <w:proofErr w:type="spellEnd"/>
      <w:r w:rsidR="00AE48A1" w:rsidRPr="00AE48A1">
        <w:rPr>
          <w:rFonts w:ascii="Arial" w:eastAsia="Calibri" w:hAnsi="Arial" w:cs="Arial"/>
          <w:lang w:val="en-US"/>
        </w:rPr>
        <w:t xml:space="preserve"> и </w:t>
      </w:r>
      <w:proofErr w:type="spellStart"/>
      <w:r w:rsidR="00AE48A1" w:rsidRPr="00AE48A1">
        <w:rPr>
          <w:rFonts w:ascii="Arial" w:eastAsia="Calibri" w:hAnsi="Arial" w:cs="Arial"/>
          <w:lang w:val="en-US"/>
        </w:rPr>
        <w:t>испарувањето</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на</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бензинот</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од</w:t>
      </w:r>
      <w:proofErr w:type="spellEnd"/>
      <w:r w:rsidR="00AE48A1" w:rsidRPr="00AE48A1">
        <w:rPr>
          <w:rFonts w:ascii="Arial" w:eastAsia="Calibri" w:hAnsi="Arial" w:cs="Arial"/>
          <w:lang w:val="en-US"/>
        </w:rPr>
        <w:t xml:space="preserve"> </w:t>
      </w:r>
      <w:proofErr w:type="spellStart"/>
      <w:r w:rsidR="00AE48A1" w:rsidRPr="00AE48A1">
        <w:rPr>
          <w:rFonts w:ascii="Arial" w:eastAsia="Calibri" w:hAnsi="Arial" w:cs="Arial"/>
          <w:lang w:val="en-US"/>
        </w:rPr>
        <w:t>возилата</w:t>
      </w:r>
      <w:proofErr w:type="spellEnd"/>
      <w:r w:rsidR="00AE48A1" w:rsidRPr="00AE48A1">
        <w:rPr>
          <w:rFonts w:ascii="Arial" w:eastAsia="Calibri" w:hAnsi="Arial" w:cs="Arial"/>
          <w:lang w:val="en-US"/>
        </w:rPr>
        <w:t>.</w:t>
      </w:r>
      <w:r w:rsidR="00AE48A1">
        <w:rPr>
          <w:rFonts w:ascii="Arial" w:eastAsia="Calibri" w:hAnsi="Arial" w:cs="Arial"/>
          <w:lang w:val="mk-MK"/>
        </w:rPr>
        <w:t xml:space="preserve"> </w:t>
      </w:r>
    </w:p>
    <w:p w14:paraId="2F8697A2" w14:textId="5B5797DA" w:rsidR="00C6645B" w:rsidRPr="00C6645B" w:rsidRDefault="00C36B9A" w:rsidP="00C6645B">
      <w:pPr>
        <w:spacing w:after="120"/>
        <w:jc w:val="both"/>
        <w:rPr>
          <w:rFonts w:ascii="Arial" w:eastAsia="Calibri" w:hAnsi="Arial" w:cs="Arial"/>
          <w:lang w:val="en-US"/>
        </w:rPr>
      </w:pPr>
      <w:proofErr w:type="spellStart"/>
      <w:r w:rsidRPr="00C36B9A">
        <w:rPr>
          <w:rFonts w:ascii="Arial" w:eastAsia="Calibri" w:hAnsi="Arial" w:cs="Arial"/>
          <w:lang w:val="en-US"/>
        </w:rPr>
        <w:t>Според</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методологијата</w:t>
      </w:r>
      <w:proofErr w:type="spellEnd"/>
      <w:r w:rsidRPr="00C36B9A">
        <w:rPr>
          <w:rFonts w:ascii="Arial" w:eastAsia="Calibri" w:hAnsi="Arial" w:cs="Arial"/>
          <w:lang w:val="en-US"/>
        </w:rPr>
        <w:t xml:space="preserve">, </w:t>
      </w:r>
      <w:r w:rsidRPr="00C6645B">
        <w:rPr>
          <w:rFonts w:ascii="Arial" w:eastAsia="Calibri" w:hAnsi="Arial" w:cs="Arial"/>
          <w:lang w:val="en-US"/>
        </w:rPr>
        <w:t xml:space="preserve">tier 2 </w:t>
      </w:r>
      <w:proofErr w:type="spellStart"/>
      <w:r w:rsidRPr="00C36B9A">
        <w:rPr>
          <w:rFonts w:ascii="Arial" w:eastAsia="Calibri" w:hAnsi="Arial" w:cs="Arial"/>
          <w:lang w:val="en-US"/>
        </w:rPr>
        <w:t>пристапот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зема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предвид</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горивото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што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користат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различни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категории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возила</w:t>
      </w:r>
      <w:proofErr w:type="spellEnd"/>
      <w:r w:rsidRPr="00C36B9A">
        <w:rPr>
          <w:rFonts w:ascii="Arial" w:eastAsia="Calibri" w:hAnsi="Arial" w:cs="Arial"/>
          <w:lang w:val="en-US"/>
        </w:rPr>
        <w:t xml:space="preserve"> и </w:t>
      </w:r>
      <w:proofErr w:type="spellStart"/>
      <w:r w:rsidRPr="00C36B9A">
        <w:rPr>
          <w:rFonts w:ascii="Arial" w:eastAsia="Calibri" w:hAnsi="Arial" w:cs="Arial"/>
          <w:lang w:val="en-US"/>
        </w:rPr>
        <w:t>нивните</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стандарди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за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емисија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кои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се</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множат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соодветниот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фактор</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емисија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кој</w:t>
      </w:r>
      <w:proofErr w:type="spellEnd"/>
      <w:r w:rsidRPr="00C36B9A">
        <w:rPr>
          <w:rFonts w:ascii="Arial" w:eastAsia="Calibri" w:hAnsi="Arial" w:cs="Arial"/>
          <w:lang w:val="en-US"/>
        </w:rPr>
        <w:t xml:space="preserve"> </w:t>
      </w:r>
      <w:r>
        <w:rPr>
          <w:rFonts w:ascii="Arial" w:eastAsia="Calibri" w:hAnsi="Arial" w:cs="Arial"/>
          <w:lang w:val="mk-MK"/>
        </w:rPr>
        <w:t xml:space="preserve">пак </w:t>
      </w:r>
      <w:proofErr w:type="spellStart"/>
      <w:r w:rsidRPr="00C36B9A">
        <w:rPr>
          <w:rFonts w:ascii="Arial" w:eastAsia="Calibri" w:hAnsi="Arial" w:cs="Arial"/>
          <w:lang w:val="en-US"/>
        </w:rPr>
        <w:t>зависи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од</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видот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горивото</w:t>
      </w:r>
      <w:proofErr w:type="spellEnd"/>
      <w:r w:rsidRPr="00C36B9A">
        <w:rPr>
          <w:rFonts w:ascii="Arial" w:eastAsia="Calibri" w:hAnsi="Arial" w:cs="Arial"/>
          <w:lang w:val="en-US"/>
        </w:rPr>
        <w:t xml:space="preserve"> и </w:t>
      </w:r>
      <w:proofErr w:type="spellStart"/>
      <w:r w:rsidRPr="00C36B9A">
        <w:rPr>
          <w:rFonts w:ascii="Arial" w:eastAsia="Calibri" w:hAnsi="Arial" w:cs="Arial"/>
          <w:lang w:val="en-US"/>
        </w:rPr>
        <w:t>видот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технологијата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w:t>
      </w:r>
      <w:r>
        <w:rPr>
          <w:rFonts w:ascii="Arial" w:eastAsia="Calibri" w:hAnsi="Arial" w:cs="Arial"/>
          <w:lang w:val="en-US"/>
        </w:rPr>
        <w:t>горување</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стационарни</w:t>
      </w:r>
      <w:proofErr w:type="spellEnd"/>
      <w:r>
        <w:rPr>
          <w:rFonts w:ascii="Arial" w:eastAsia="Calibri" w:hAnsi="Arial" w:cs="Arial"/>
          <w:lang w:val="en-US"/>
        </w:rPr>
        <w:t xml:space="preserve"> </w:t>
      </w:r>
      <w:proofErr w:type="spellStart"/>
      <w:r>
        <w:rPr>
          <w:rFonts w:ascii="Arial" w:eastAsia="Calibri" w:hAnsi="Arial" w:cs="Arial"/>
          <w:lang w:val="en-US"/>
        </w:rPr>
        <w:t>извори</w:t>
      </w:r>
      <w:proofErr w:type="spellEnd"/>
      <w:r>
        <w:rPr>
          <w:rFonts w:ascii="Arial" w:eastAsia="Calibri" w:hAnsi="Arial" w:cs="Arial"/>
          <w:lang w:val="en-US"/>
        </w:rPr>
        <w:t xml:space="preserve"> </w:t>
      </w:r>
      <w:proofErr w:type="spellStart"/>
      <w:r>
        <w:rPr>
          <w:rFonts w:ascii="Arial" w:eastAsia="Calibri" w:hAnsi="Arial" w:cs="Arial"/>
          <w:lang w:val="en-US"/>
        </w:rPr>
        <w:t>односно</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видот</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мобилна</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опрема</w:t>
      </w:r>
      <w:proofErr w:type="spellEnd"/>
      <w:r w:rsidRPr="00C36B9A">
        <w:rPr>
          <w:rFonts w:ascii="Arial" w:eastAsia="Calibri" w:hAnsi="Arial" w:cs="Arial"/>
          <w:lang w:val="en-US"/>
        </w:rPr>
        <w:t xml:space="preserve"> и </w:t>
      </w:r>
      <w:proofErr w:type="spellStart"/>
      <w:r w:rsidRPr="00C36B9A">
        <w:rPr>
          <w:rFonts w:ascii="Arial" w:eastAsia="Calibri" w:hAnsi="Arial" w:cs="Arial"/>
          <w:lang w:val="en-US"/>
        </w:rPr>
        <w:t>машини</w:t>
      </w:r>
      <w:proofErr w:type="spellEnd"/>
      <w:r w:rsidRPr="00C36B9A">
        <w:rPr>
          <w:rFonts w:ascii="Arial" w:eastAsia="Calibri" w:hAnsi="Arial" w:cs="Arial"/>
          <w:lang w:val="en-US"/>
        </w:rPr>
        <w:t xml:space="preserve">, </w:t>
      </w:r>
      <w:proofErr w:type="spellStart"/>
      <w:r w:rsidRPr="00C36B9A">
        <w:rPr>
          <w:rFonts w:ascii="Arial" w:eastAsia="Calibri" w:hAnsi="Arial" w:cs="Arial"/>
          <w:lang w:val="en-US"/>
        </w:rPr>
        <w:t>соодветно</w:t>
      </w:r>
      <w:proofErr w:type="spellEnd"/>
      <w:r w:rsidRPr="00C36B9A">
        <w:rPr>
          <w:rFonts w:ascii="Arial" w:eastAsia="Calibri" w:hAnsi="Arial" w:cs="Arial"/>
          <w:lang w:val="en-US"/>
        </w:rPr>
        <w:t>.</w:t>
      </w:r>
    </w:p>
    <w:p w14:paraId="5973F9AB" w14:textId="1F68253C" w:rsidR="00C6645B" w:rsidRPr="00C6645B" w:rsidRDefault="00BD7D5F" w:rsidP="00C6645B">
      <w:pPr>
        <w:spacing w:after="120"/>
        <w:jc w:val="both"/>
        <w:rPr>
          <w:rFonts w:ascii="Arial" w:eastAsia="Calibri" w:hAnsi="Arial" w:cs="Arial"/>
          <w:lang w:val="en-US"/>
        </w:rPr>
      </w:pPr>
      <w:proofErr w:type="spellStart"/>
      <w:r w:rsidRPr="00BD7D5F">
        <w:rPr>
          <w:rFonts w:ascii="Arial" w:eastAsia="Calibri" w:hAnsi="Arial" w:cs="Arial"/>
          <w:lang w:val="en-US"/>
        </w:rPr>
        <w:t>Што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однесува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до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годишната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просечна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километража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категорија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возила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податоците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достапни</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националната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статистика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однесуваат</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вкупната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годишна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километража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на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одредено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возило</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без</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да</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се</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земат</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пр</w:t>
      </w:r>
      <w:r>
        <w:rPr>
          <w:rFonts w:ascii="Arial" w:eastAsia="Calibri" w:hAnsi="Arial" w:cs="Arial"/>
          <w:lang w:val="en-US"/>
        </w:rPr>
        <w:t>едвид</w:t>
      </w:r>
      <w:proofErr w:type="spellEnd"/>
      <w:r>
        <w:rPr>
          <w:rFonts w:ascii="Arial" w:eastAsia="Calibri" w:hAnsi="Arial" w:cs="Arial"/>
          <w:lang w:val="en-US"/>
        </w:rPr>
        <w:t xml:space="preserve"> </w:t>
      </w:r>
      <w:proofErr w:type="spellStart"/>
      <w:r>
        <w:rPr>
          <w:rFonts w:ascii="Arial" w:eastAsia="Calibri" w:hAnsi="Arial" w:cs="Arial"/>
          <w:lang w:val="en-US"/>
        </w:rPr>
        <w:t>различните</w:t>
      </w:r>
      <w:proofErr w:type="spellEnd"/>
      <w:r>
        <w:rPr>
          <w:rFonts w:ascii="Arial" w:eastAsia="Calibri" w:hAnsi="Arial" w:cs="Arial"/>
          <w:lang w:val="en-US"/>
        </w:rPr>
        <w:t xml:space="preserve"> </w:t>
      </w:r>
      <w:proofErr w:type="spellStart"/>
      <w:r>
        <w:rPr>
          <w:rFonts w:ascii="Arial" w:eastAsia="Calibri" w:hAnsi="Arial" w:cs="Arial"/>
          <w:lang w:val="en-US"/>
        </w:rPr>
        <w:t>режими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сообраќај</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градски</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меѓуградски</w:t>
      </w:r>
      <w:proofErr w:type="spellEnd"/>
      <w:r w:rsidRPr="00BD7D5F">
        <w:rPr>
          <w:rFonts w:ascii="Arial" w:eastAsia="Calibri" w:hAnsi="Arial" w:cs="Arial"/>
          <w:lang w:val="en-US"/>
        </w:rPr>
        <w:t xml:space="preserve">, </w:t>
      </w:r>
      <w:proofErr w:type="spellStart"/>
      <w:r w:rsidRPr="00BD7D5F">
        <w:rPr>
          <w:rFonts w:ascii="Arial" w:eastAsia="Calibri" w:hAnsi="Arial" w:cs="Arial"/>
          <w:lang w:val="en-US"/>
        </w:rPr>
        <w:t>автопат</w:t>
      </w:r>
      <w:proofErr w:type="spellEnd"/>
      <w:r w:rsidRPr="00BD7D5F">
        <w:rPr>
          <w:rFonts w:ascii="Arial" w:eastAsia="Calibri" w:hAnsi="Arial" w:cs="Arial"/>
          <w:lang w:val="en-US"/>
        </w:rPr>
        <w:t>).</w:t>
      </w:r>
    </w:p>
    <w:p w14:paraId="513DEA77" w14:textId="20299F07" w:rsidR="00C6645B" w:rsidRPr="00C6645B" w:rsidRDefault="00A56629" w:rsidP="00C6645B">
      <w:pPr>
        <w:spacing w:after="120"/>
        <w:jc w:val="both"/>
        <w:rPr>
          <w:rFonts w:ascii="Arial" w:eastAsia="Calibri" w:hAnsi="Arial" w:cs="Arial"/>
          <w:lang w:val="en-US"/>
        </w:rPr>
      </w:pPr>
      <w:proofErr w:type="spellStart"/>
      <w:r w:rsidRPr="00A56629">
        <w:rPr>
          <w:rFonts w:ascii="Arial" w:eastAsia="Calibri" w:hAnsi="Arial" w:cs="Arial"/>
          <w:lang w:val="en-US"/>
        </w:rPr>
        <w:t>Информациите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возниот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парк</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Битолскиот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регион</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2019 </w:t>
      </w:r>
      <w:proofErr w:type="spellStart"/>
      <w:r w:rsidRPr="00A56629">
        <w:rPr>
          <w:rFonts w:ascii="Arial" w:eastAsia="Calibri" w:hAnsi="Arial" w:cs="Arial"/>
          <w:lang w:val="en-US"/>
        </w:rPr>
        <w:t>година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преземени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од</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Министерството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животна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средина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добиени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претходно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од</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Министерството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внатрешни</w:t>
      </w:r>
      <w:proofErr w:type="spellEnd"/>
      <w:r w:rsidRPr="00A56629">
        <w:rPr>
          <w:rFonts w:ascii="Arial" w:eastAsia="Calibri" w:hAnsi="Arial" w:cs="Arial"/>
          <w:lang w:val="en-US"/>
        </w:rPr>
        <w:t xml:space="preserve"> </w:t>
      </w:r>
      <w:proofErr w:type="spellStart"/>
      <w:r>
        <w:rPr>
          <w:rFonts w:ascii="Arial" w:eastAsia="Calibri" w:hAnsi="Arial" w:cs="Arial"/>
          <w:lang w:val="en-US"/>
        </w:rPr>
        <w:t>работи</w:t>
      </w:r>
      <w:proofErr w:type="spellEnd"/>
      <w:r>
        <w:rPr>
          <w:rFonts w:ascii="Arial" w:eastAsia="Calibri" w:hAnsi="Arial" w:cs="Arial"/>
          <w:lang w:val="en-US"/>
        </w:rPr>
        <w:t xml:space="preserve"> </w:t>
      </w:r>
      <w:proofErr w:type="spellStart"/>
      <w:r>
        <w:rPr>
          <w:rFonts w:ascii="Arial" w:eastAsia="Calibri" w:hAnsi="Arial" w:cs="Arial"/>
          <w:lang w:val="en-US"/>
        </w:rPr>
        <w:t>поради</w:t>
      </w:r>
      <w:proofErr w:type="spellEnd"/>
      <w:r>
        <w:rPr>
          <w:rFonts w:ascii="Arial" w:eastAsia="Calibri" w:hAnsi="Arial" w:cs="Arial"/>
          <w:lang w:val="en-US"/>
        </w:rPr>
        <w:t xml:space="preserve"> </w:t>
      </w:r>
      <w:proofErr w:type="spellStart"/>
      <w:r>
        <w:rPr>
          <w:rFonts w:ascii="Arial" w:eastAsia="Calibri" w:hAnsi="Arial" w:cs="Arial"/>
          <w:lang w:val="en-US"/>
        </w:rPr>
        <w:t>Меморандум</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mk-MK"/>
        </w:rPr>
        <w:t xml:space="preserve"> </w:t>
      </w:r>
      <w:proofErr w:type="spellStart"/>
      <w:r>
        <w:rPr>
          <w:rFonts w:ascii="Arial" w:eastAsia="Calibri" w:hAnsi="Arial" w:cs="Arial"/>
          <w:lang w:val="en-US"/>
        </w:rPr>
        <w:t>разбирање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помеѓу</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институциите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користат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необработени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податоци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пресметка</w:t>
      </w:r>
      <w:proofErr w:type="spellEnd"/>
      <w:r w:rsidRPr="00A56629">
        <w:rPr>
          <w:rFonts w:ascii="Arial" w:eastAsia="Calibri" w:hAnsi="Arial" w:cs="Arial"/>
          <w:lang w:val="en-US"/>
        </w:rPr>
        <w:t>.</w:t>
      </w:r>
    </w:p>
    <w:p w14:paraId="4F58ACCC" w14:textId="2A63C071" w:rsidR="00C6645B" w:rsidRPr="00C6645B" w:rsidRDefault="00A56629" w:rsidP="00C6645B">
      <w:pPr>
        <w:spacing w:after="120"/>
        <w:jc w:val="both"/>
        <w:rPr>
          <w:rFonts w:ascii="Arial" w:eastAsia="Calibri" w:hAnsi="Arial" w:cs="Arial"/>
          <w:lang w:val="en-US"/>
        </w:rPr>
      </w:pPr>
      <w:proofErr w:type="spellStart"/>
      <w:r w:rsidRPr="00A56629">
        <w:rPr>
          <w:rFonts w:ascii="Arial" w:eastAsia="Calibri" w:hAnsi="Arial" w:cs="Arial"/>
          <w:lang w:val="en-US"/>
        </w:rPr>
        <w:t>Според</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податоците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возниот</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парк</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кои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располага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Министерството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внатрешни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работи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за</w:t>
      </w:r>
      <w:proofErr w:type="spellEnd"/>
      <w:r w:rsidRPr="00A56629">
        <w:rPr>
          <w:rFonts w:ascii="Arial" w:eastAsia="Calibri" w:hAnsi="Arial" w:cs="Arial"/>
          <w:lang w:val="en-US"/>
        </w:rPr>
        <w:t xml:space="preserve"> 2019 </w:t>
      </w:r>
      <w:proofErr w:type="spellStart"/>
      <w:r w:rsidRPr="00A56629">
        <w:rPr>
          <w:rFonts w:ascii="Arial" w:eastAsia="Calibri" w:hAnsi="Arial" w:cs="Arial"/>
          <w:lang w:val="en-US"/>
        </w:rPr>
        <w:t>година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Битола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Новаци</w:t>
      </w:r>
      <w:proofErr w:type="spellEnd"/>
      <w:r w:rsidRPr="00A56629">
        <w:rPr>
          <w:rFonts w:ascii="Arial" w:eastAsia="Calibri" w:hAnsi="Arial" w:cs="Arial"/>
          <w:lang w:val="en-US"/>
        </w:rPr>
        <w:t xml:space="preserve"> и </w:t>
      </w:r>
      <w:proofErr w:type="spellStart"/>
      <w:r w:rsidRPr="00A56629">
        <w:rPr>
          <w:rFonts w:ascii="Arial" w:eastAsia="Calibri" w:hAnsi="Arial" w:cs="Arial"/>
          <w:lang w:val="en-US"/>
        </w:rPr>
        <w:t>Могила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се</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регистрирани</w:t>
      </w:r>
      <w:proofErr w:type="spellEnd"/>
      <w:r w:rsidRPr="00A56629">
        <w:rPr>
          <w:rFonts w:ascii="Arial" w:eastAsia="Calibri" w:hAnsi="Arial" w:cs="Arial"/>
          <w:lang w:val="en-US"/>
        </w:rPr>
        <w:t xml:space="preserve"> 28.723 </w:t>
      </w:r>
      <w:proofErr w:type="spellStart"/>
      <w:r w:rsidRPr="00A56629">
        <w:rPr>
          <w:rFonts w:ascii="Arial" w:eastAsia="Calibri" w:hAnsi="Arial" w:cs="Arial"/>
          <w:lang w:val="en-US"/>
        </w:rPr>
        <w:t>возила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Пресме</w:t>
      </w:r>
      <w:r>
        <w:rPr>
          <w:rFonts w:ascii="Arial" w:eastAsia="Calibri" w:hAnsi="Arial" w:cs="Arial"/>
          <w:lang w:val="en-US"/>
        </w:rPr>
        <w:t>тани</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податоците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извозените</w:t>
      </w:r>
      <w:proofErr w:type="spellEnd"/>
      <w:r>
        <w:rPr>
          <w:rFonts w:ascii="Arial" w:eastAsia="Calibri" w:hAnsi="Arial" w:cs="Arial"/>
          <w:lang w:val="en-US"/>
        </w:rPr>
        <w:t xml:space="preserve"> </w:t>
      </w:r>
      <w:proofErr w:type="spellStart"/>
      <w:r>
        <w:rPr>
          <w:rFonts w:ascii="Arial" w:eastAsia="Calibri" w:hAnsi="Arial" w:cs="Arial"/>
          <w:lang w:val="en-US"/>
        </w:rPr>
        <w:t>километри</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по</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тип</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на</w:t>
      </w:r>
      <w:proofErr w:type="spellEnd"/>
      <w:r w:rsidRPr="00A56629">
        <w:rPr>
          <w:rFonts w:ascii="Arial" w:eastAsia="Calibri" w:hAnsi="Arial" w:cs="Arial"/>
          <w:lang w:val="en-US"/>
        </w:rPr>
        <w:t xml:space="preserve"> </w:t>
      </w:r>
      <w:proofErr w:type="spellStart"/>
      <w:r w:rsidRPr="00A56629">
        <w:rPr>
          <w:rFonts w:ascii="Arial" w:eastAsia="Calibri" w:hAnsi="Arial" w:cs="Arial"/>
          <w:lang w:val="en-US"/>
        </w:rPr>
        <w:t>возило</w:t>
      </w:r>
      <w:proofErr w:type="spellEnd"/>
      <w:r w:rsidRPr="00A56629">
        <w:rPr>
          <w:rFonts w:ascii="Arial" w:eastAsia="Calibri" w:hAnsi="Arial" w:cs="Arial"/>
          <w:lang w:val="en-US"/>
        </w:rPr>
        <w:t>.</w:t>
      </w:r>
      <w:r>
        <w:rPr>
          <w:rFonts w:ascii="Arial" w:eastAsia="Calibri" w:hAnsi="Arial" w:cs="Arial"/>
          <w:lang w:val="mk-MK"/>
        </w:rPr>
        <w:t xml:space="preserve"> </w:t>
      </w:r>
    </w:p>
    <w:p w14:paraId="17E9F896" w14:textId="7F2D55DE" w:rsidR="00C6645B" w:rsidRPr="00C6645B" w:rsidRDefault="006621CD" w:rsidP="00C6645B">
      <w:pPr>
        <w:spacing w:after="120"/>
        <w:jc w:val="both"/>
        <w:rPr>
          <w:rFonts w:ascii="Arial" w:eastAsia="Calibri" w:hAnsi="Arial" w:cs="Arial"/>
          <w:lang w:val="en-US"/>
        </w:rPr>
      </w:pPr>
      <w:proofErr w:type="spellStart"/>
      <w:r w:rsidRPr="006621CD">
        <w:rPr>
          <w:rFonts w:ascii="Arial" w:eastAsia="Calibri" w:hAnsi="Arial" w:cs="Arial"/>
          <w:lang w:val="en-US"/>
        </w:rPr>
        <w:t>Графиконот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слика</w:t>
      </w:r>
      <w:proofErr w:type="spellEnd"/>
      <w:r w:rsidRPr="006621CD">
        <w:rPr>
          <w:rFonts w:ascii="Arial" w:eastAsia="Calibri" w:hAnsi="Arial" w:cs="Arial"/>
          <w:lang w:val="en-US"/>
        </w:rPr>
        <w:t xml:space="preserve"> 44 </w:t>
      </w:r>
      <w:proofErr w:type="spellStart"/>
      <w:r w:rsidRPr="006621CD">
        <w:rPr>
          <w:rFonts w:ascii="Arial" w:eastAsia="Calibri" w:hAnsi="Arial" w:cs="Arial"/>
          <w:lang w:val="en-US"/>
        </w:rPr>
        <w:t>го</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прикажува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составот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возниот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парк</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по</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различни</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категории</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возила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додека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графиконот</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Слика</w:t>
      </w:r>
      <w:proofErr w:type="spellEnd"/>
      <w:r w:rsidRPr="006621CD">
        <w:rPr>
          <w:rFonts w:ascii="Arial" w:eastAsia="Calibri" w:hAnsi="Arial" w:cs="Arial"/>
          <w:lang w:val="en-US"/>
        </w:rPr>
        <w:t xml:space="preserve"> 45 </w:t>
      </w:r>
      <w:proofErr w:type="spellStart"/>
      <w:r w:rsidRPr="006621CD">
        <w:rPr>
          <w:rFonts w:ascii="Arial" w:eastAsia="Calibri" w:hAnsi="Arial" w:cs="Arial"/>
          <w:lang w:val="en-US"/>
        </w:rPr>
        <w:t>ја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прикажува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класификацијата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на</w:t>
      </w:r>
      <w:proofErr w:type="spellEnd"/>
      <w:r w:rsidRPr="006621CD">
        <w:rPr>
          <w:rFonts w:ascii="Arial" w:eastAsia="Calibri" w:hAnsi="Arial" w:cs="Arial"/>
          <w:lang w:val="en-US"/>
        </w:rPr>
        <w:t xml:space="preserve"> </w:t>
      </w:r>
      <w:proofErr w:type="spellStart"/>
      <w:r w:rsidRPr="006621CD">
        <w:rPr>
          <w:rFonts w:ascii="Arial" w:eastAsia="Calibri" w:hAnsi="Arial" w:cs="Arial"/>
          <w:lang w:val="en-US"/>
        </w:rPr>
        <w:t>с</w:t>
      </w:r>
      <w:r>
        <w:rPr>
          <w:rFonts w:ascii="Arial" w:eastAsia="Calibri" w:hAnsi="Arial" w:cs="Arial"/>
          <w:lang w:val="en-US"/>
        </w:rPr>
        <w:t>екоја</w:t>
      </w:r>
      <w:proofErr w:type="spellEnd"/>
      <w:r>
        <w:rPr>
          <w:rFonts w:ascii="Arial" w:eastAsia="Calibri" w:hAnsi="Arial" w:cs="Arial"/>
          <w:lang w:val="en-US"/>
        </w:rPr>
        <w:t xml:space="preserve"> </w:t>
      </w:r>
      <w:proofErr w:type="spellStart"/>
      <w:r>
        <w:rPr>
          <w:rFonts w:ascii="Arial" w:eastAsia="Calibri" w:hAnsi="Arial" w:cs="Arial"/>
          <w:lang w:val="en-US"/>
        </w:rPr>
        <w:t>категорија</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по</w:t>
      </w:r>
      <w:proofErr w:type="spellEnd"/>
      <w:r>
        <w:rPr>
          <w:rFonts w:ascii="Arial" w:eastAsia="Calibri" w:hAnsi="Arial" w:cs="Arial"/>
          <w:lang w:val="en-US"/>
        </w:rPr>
        <w:t xml:space="preserve"> </w:t>
      </w:r>
      <w:proofErr w:type="spellStart"/>
      <w:r>
        <w:rPr>
          <w:rFonts w:ascii="Arial" w:eastAsia="Calibri" w:hAnsi="Arial" w:cs="Arial"/>
          <w:lang w:val="en-US"/>
        </w:rPr>
        <w:t>нормите</w:t>
      </w:r>
      <w:proofErr w:type="spellEnd"/>
      <w:r w:rsidR="00DA5E2B">
        <w:rPr>
          <w:rFonts w:ascii="Arial" w:eastAsia="Calibri" w:hAnsi="Arial" w:cs="Arial"/>
          <w:lang w:val="en-US"/>
        </w:rPr>
        <w:t xml:space="preserve"> </w:t>
      </w:r>
      <w:proofErr w:type="spellStart"/>
      <w:r w:rsidR="00DA5E2B">
        <w:rPr>
          <w:rFonts w:ascii="Arial" w:eastAsia="Calibri" w:hAnsi="Arial" w:cs="Arial"/>
          <w:lang w:val="en-US"/>
        </w:rPr>
        <w:t>на</w:t>
      </w:r>
      <w:proofErr w:type="spellEnd"/>
      <w:r w:rsidR="00DA5E2B">
        <w:rPr>
          <w:rFonts w:ascii="Arial" w:eastAsia="Calibri" w:hAnsi="Arial" w:cs="Arial"/>
          <w:lang w:val="en-US"/>
        </w:rPr>
        <w:t xml:space="preserve"> Euro</w:t>
      </w:r>
      <w:r w:rsidRPr="006621CD">
        <w:rPr>
          <w:rFonts w:ascii="Arial" w:eastAsia="Calibri" w:hAnsi="Arial" w:cs="Arial"/>
          <w:lang w:val="en-US"/>
        </w:rPr>
        <w:t xml:space="preserve"> </w:t>
      </w:r>
      <w:proofErr w:type="spellStart"/>
      <w:r w:rsidRPr="006621CD">
        <w:rPr>
          <w:rFonts w:ascii="Arial" w:eastAsia="Calibri" w:hAnsi="Arial" w:cs="Arial"/>
          <w:lang w:val="en-US"/>
        </w:rPr>
        <w:t>стандард</w:t>
      </w:r>
      <w:proofErr w:type="spellEnd"/>
      <w:r w:rsidR="00DA5E2B">
        <w:rPr>
          <w:rFonts w:ascii="Arial" w:eastAsia="Calibri" w:hAnsi="Arial" w:cs="Arial"/>
          <w:lang w:val="mk-MK"/>
        </w:rPr>
        <w:t>ите</w:t>
      </w:r>
      <w:r w:rsidRPr="006621CD">
        <w:rPr>
          <w:rFonts w:ascii="Arial" w:eastAsia="Calibri" w:hAnsi="Arial" w:cs="Arial"/>
          <w:lang w:val="en-US"/>
        </w:rPr>
        <w:t>.</w:t>
      </w:r>
      <w:r w:rsidR="00C6645B" w:rsidRPr="00C6645B">
        <w:rPr>
          <w:rFonts w:ascii="Arial" w:eastAsia="Calibri" w:hAnsi="Arial" w:cs="Arial"/>
          <w:lang w:val="en-US"/>
        </w:rPr>
        <w:t xml:space="preserve"> </w:t>
      </w:r>
    </w:p>
    <w:p w14:paraId="32165319" w14:textId="77777777" w:rsidR="00A04D73" w:rsidRDefault="00CD746D" w:rsidP="00A04D73">
      <w:pPr>
        <w:keepNext/>
        <w:spacing w:after="120"/>
        <w:jc w:val="center"/>
      </w:pPr>
      <w:r>
        <w:rPr>
          <w:rFonts w:ascii="Arial" w:eastAsia="Calibri" w:hAnsi="Arial" w:cs="Arial"/>
          <w:noProof/>
          <w:lang w:val="mk-MK" w:eastAsia="mk-MK"/>
        </w:rPr>
        <w:lastRenderedPageBreak/>
        <w:drawing>
          <wp:inline distT="0" distB="0" distL="0" distR="0" wp14:anchorId="046EC80A" wp14:editId="06046325">
            <wp:extent cx="4457700" cy="274320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Слика 43.jpg"/>
                    <pic:cNvPicPr/>
                  </pic:nvPicPr>
                  <pic:blipFill>
                    <a:blip r:embed="rId55">
                      <a:extLst>
                        <a:ext uri="{28A0092B-C50C-407E-A947-70E740481C1C}">
                          <a14:useLocalDpi xmlns:a14="http://schemas.microsoft.com/office/drawing/2010/main" val="0"/>
                        </a:ext>
                      </a:extLst>
                    </a:blip>
                    <a:stretch>
                      <a:fillRect/>
                    </a:stretch>
                  </pic:blipFill>
                  <pic:spPr>
                    <a:xfrm>
                      <a:off x="0" y="0"/>
                      <a:ext cx="4457700" cy="2743200"/>
                    </a:xfrm>
                    <a:prstGeom prst="rect">
                      <a:avLst/>
                    </a:prstGeom>
                  </pic:spPr>
                </pic:pic>
              </a:graphicData>
            </a:graphic>
          </wp:inline>
        </w:drawing>
      </w:r>
    </w:p>
    <w:p w14:paraId="05F24A3E" w14:textId="7DCC0B87" w:rsidR="00C6645B" w:rsidRPr="00C6645B" w:rsidRDefault="00A04D73" w:rsidP="00A04D73">
      <w:pPr>
        <w:pStyle w:val="Caption"/>
        <w:jc w:val="center"/>
        <w:rPr>
          <w:rFonts w:ascii="Arial" w:eastAsia="Calibri" w:hAnsi="Arial" w:cs="Arial"/>
          <w:lang w:val="en-US"/>
        </w:rPr>
      </w:pPr>
      <w:bookmarkStart w:id="105" w:name="_Toc100570084"/>
      <w:r>
        <w:t xml:space="preserve">Слика </w:t>
      </w:r>
      <w:r w:rsidR="00000000">
        <w:fldChar w:fldCharType="begin"/>
      </w:r>
      <w:r w:rsidR="00000000">
        <w:instrText xml:space="preserve"> SEQ Слика \* ARABIC </w:instrText>
      </w:r>
      <w:r w:rsidR="00000000">
        <w:fldChar w:fldCharType="separate"/>
      </w:r>
      <w:r w:rsidR="00542032">
        <w:rPr>
          <w:noProof/>
        </w:rPr>
        <w:t>43</w:t>
      </w:r>
      <w:r w:rsidR="00000000">
        <w:rPr>
          <w:noProof/>
        </w:rPr>
        <w:fldChar w:fldCharType="end"/>
      </w:r>
      <w:r>
        <w:rPr>
          <w:lang w:val="mk-MK"/>
        </w:rPr>
        <w:t xml:space="preserve">. </w:t>
      </w:r>
      <w:r w:rsidRPr="00296B42">
        <w:rPr>
          <w:lang w:val="mk-MK"/>
        </w:rPr>
        <w:t>Состав на возниот парк во Битолскиот регион според вид на возило</w:t>
      </w:r>
      <w:bookmarkEnd w:id="105"/>
    </w:p>
    <w:p w14:paraId="786B285B" w14:textId="757139EE" w:rsidR="00C6645B" w:rsidRPr="00C6645B" w:rsidRDefault="004F7260" w:rsidP="00C6645B">
      <w:pPr>
        <w:spacing w:after="120"/>
        <w:jc w:val="both"/>
        <w:rPr>
          <w:rFonts w:ascii="Arial" w:eastAsia="Calibri" w:hAnsi="Arial" w:cs="Arial"/>
          <w:lang w:val="en-US"/>
        </w:rPr>
      </w:pPr>
      <w:proofErr w:type="spellStart"/>
      <w:r w:rsidRPr="004F7260">
        <w:rPr>
          <w:rFonts w:ascii="Arial" w:eastAsia="Calibri" w:hAnsi="Arial" w:cs="Arial"/>
          <w:lang w:val="en-US"/>
        </w:rPr>
        <w:t>Возниот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парк</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во</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Битолскиот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регион</w:t>
      </w:r>
      <w:proofErr w:type="spellEnd"/>
      <w:r w:rsidRPr="004F7260">
        <w:rPr>
          <w:rFonts w:ascii="Arial" w:eastAsia="Calibri" w:hAnsi="Arial" w:cs="Arial"/>
          <w:lang w:val="en-US"/>
        </w:rPr>
        <w:t xml:space="preserve"> е </w:t>
      </w:r>
      <w:proofErr w:type="spellStart"/>
      <w:r w:rsidRPr="004F7260">
        <w:rPr>
          <w:rFonts w:ascii="Arial" w:eastAsia="Calibri" w:hAnsi="Arial" w:cs="Arial"/>
          <w:lang w:val="en-US"/>
        </w:rPr>
        <w:t>главно</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составен</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од</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патнички</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автомобили</w:t>
      </w:r>
      <w:proofErr w:type="spellEnd"/>
      <w:r w:rsidRPr="004F7260">
        <w:rPr>
          <w:rFonts w:ascii="Arial" w:eastAsia="Calibri" w:hAnsi="Arial" w:cs="Arial"/>
          <w:lang w:val="en-US"/>
        </w:rPr>
        <w:t xml:space="preserve"> (91%), </w:t>
      </w:r>
      <w:proofErr w:type="spellStart"/>
      <w:r w:rsidRPr="004F7260">
        <w:rPr>
          <w:rFonts w:ascii="Arial" w:eastAsia="Calibri" w:hAnsi="Arial" w:cs="Arial"/>
          <w:lang w:val="en-US"/>
        </w:rPr>
        <w:t>додека</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лесните</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возила</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претставуваат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приближно</w:t>
      </w:r>
      <w:proofErr w:type="spellEnd"/>
      <w:r w:rsidRPr="004F7260">
        <w:rPr>
          <w:rFonts w:ascii="Arial" w:eastAsia="Calibri" w:hAnsi="Arial" w:cs="Arial"/>
          <w:lang w:val="en-US"/>
        </w:rPr>
        <w:t xml:space="preserve"> 4% </w:t>
      </w:r>
      <w:proofErr w:type="spellStart"/>
      <w:r w:rsidRPr="004F7260">
        <w:rPr>
          <w:rFonts w:ascii="Arial" w:eastAsia="Calibri" w:hAnsi="Arial" w:cs="Arial"/>
          <w:lang w:val="en-US"/>
        </w:rPr>
        <w:t>од</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возниот</w:t>
      </w:r>
      <w:proofErr w:type="spellEnd"/>
      <w:r w:rsidRPr="004F7260">
        <w:rPr>
          <w:rFonts w:ascii="Arial" w:eastAsia="Calibri" w:hAnsi="Arial" w:cs="Arial"/>
          <w:lang w:val="en-US"/>
        </w:rPr>
        <w:t xml:space="preserve"> </w:t>
      </w:r>
      <w:proofErr w:type="spellStart"/>
      <w:r w:rsidRPr="004F7260">
        <w:rPr>
          <w:rFonts w:ascii="Arial" w:eastAsia="Calibri" w:hAnsi="Arial" w:cs="Arial"/>
          <w:lang w:val="en-US"/>
        </w:rPr>
        <w:t>парк</w:t>
      </w:r>
      <w:proofErr w:type="spellEnd"/>
      <w:r w:rsidRPr="004F7260">
        <w:rPr>
          <w:rFonts w:ascii="Arial" w:eastAsia="Calibri" w:hAnsi="Arial" w:cs="Arial"/>
          <w:lang w:val="en-US"/>
        </w:rPr>
        <w:t>.</w:t>
      </w:r>
    </w:p>
    <w:p w14:paraId="0C167C73"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67142F87" wp14:editId="4B73B8B0">
            <wp:extent cx="4400550" cy="33147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Слика 44.jpg"/>
                    <pic:cNvPicPr/>
                  </pic:nvPicPr>
                  <pic:blipFill>
                    <a:blip r:embed="rId56">
                      <a:extLst>
                        <a:ext uri="{28A0092B-C50C-407E-A947-70E740481C1C}">
                          <a14:useLocalDpi xmlns:a14="http://schemas.microsoft.com/office/drawing/2010/main" val="0"/>
                        </a:ext>
                      </a:extLst>
                    </a:blip>
                    <a:stretch>
                      <a:fillRect/>
                    </a:stretch>
                  </pic:blipFill>
                  <pic:spPr>
                    <a:xfrm>
                      <a:off x="0" y="0"/>
                      <a:ext cx="4400550" cy="3314700"/>
                    </a:xfrm>
                    <a:prstGeom prst="rect">
                      <a:avLst/>
                    </a:prstGeom>
                  </pic:spPr>
                </pic:pic>
              </a:graphicData>
            </a:graphic>
          </wp:inline>
        </w:drawing>
      </w:r>
    </w:p>
    <w:p w14:paraId="41F83500" w14:textId="4C66CE33" w:rsidR="00C6645B" w:rsidRPr="00C6645B" w:rsidRDefault="00A04D73" w:rsidP="00A04D73">
      <w:pPr>
        <w:pStyle w:val="Caption"/>
        <w:jc w:val="center"/>
        <w:rPr>
          <w:rFonts w:ascii="Arial" w:eastAsia="Calibri" w:hAnsi="Arial" w:cs="Arial"/>
          <w:sz w:val="20"/>
          <w:szCs w:val="20"/>
          <w:lang w:val="en-US"/>
        </w:rPr>
      </w:pPr>
      <w:bookmarkStart w:id="106" w:name="_Toc100570085"/>
      <w:r>
        <w:t xml:space="preserve">Слика </w:t>
      </w:r>
      <w:r w:rsidR="00000000">
        <w:fldChar w:fldCharType="begin"/>
      </w:r>
      <w:r w:rsidR="00000000">
        <w:instrText xml:space="preserve"> SEQ Слика \* ARABIC </w:instrText>
      </w:r>
      <w:r w:rsidR="00000000">
        <w:fldChar w:fldCharType="separate"/>
      </w:r>
      <w:r w:rsidR="00542032">
        <w:rPr>
          <w:noProof/>
        </w:rPr>
        <w:t>44</w:t>
      </w:r>
      <w:r w:rsidR="00000000">
        <w:rPr>
          <w:noProof/>
        </w:rPr>
        <w:fldChar w:fldCharType="end"/>
      </w:r>
      <w:r>
        <w:rPr>
          <w:lang w:val="mk-MK"/>
        </w:rPr>
        <w:t xml:space="preserve">. </w:t>
      </w:r>
      <w:r w:rsidRPr="007D6E49">
        <w:rPr>
          <w:lang w:val="mk-MK"/>
        </w:rPr>
        <w:t>Класификација на возилата во Битoлскиот регион според нормите на Euro стандардите</w:t>
      </w:r>
      <w:bookmarkEnd w:id="106"/>
    </w:p>
    <w:p w14:paraId="6A162A46" w14:textId="7C2B4A87" w:rsidR="00C6645B" w:rsidRPr="00C6645B" w:rsidRDefault="00C6645B" w:rsidP="00C6645B">
      <w:pPr>
        <w:spacing w:after="120"/>
        <w:jc w:val="both"/>
        <w:rPr>
          <w:rFonts w:ascii="Arial" w:eastAsia="Calibri" w:hAnsi="Arial" w:cs="Arial"/>
          <w:sz w:val="16"/>
          <w:szCs w:val="16"/>
          <w:lang w:val="en-US"/>
        </w:rPr>
      </w:pPr>
      <w:r w:rsidRPr="00C6645B">
        <w:rPr>
          <w:rFonts w:ascii="Arial" w:eastAsia="Calibri" w:hAnsi="Arial" w:cs="Arial"/>
          <w:sz w:val="16"/>
          <w:szCs w:val="16"/>
          <w:lang w:val="en-US"/>
        </w:rPr>
        <w:t>*</w:t>
      </w:r>
      <w:r w:rsidR="00DA5E2B">
        <w:rPr>
          <w:rFonts w:ascii="Arial" w:eastAsia="Calibri" w:hAnsi="Arial" w:cs="Arial"/>
          <w:sz w:val="16"/>
          <w:szCs w:val="16"/>
          <w:lang w:val="mk-MK"/>
        </w:rPr>
        <w:t xml:space="preserve">Согласно </w:t>
      </w:r>
      <w:r w:rsidRPr="00C6645B">
        <w:rPr>
          <w:rFonts w:ascii="Arial" w:eastAsia="Calibri" w:hAnsi="Arial" w:cs="Arial"/>
          <w:sz w:val="16"/>
          <w:szCs w:val="16"/>
          <w:lang w:val="en-US"/>
        </w:rPr>
        <w:t xml:space="preserve">Euro </w:t>
      </w:r>
      <w:r w:rsidR="00DA5E2B">
        <w:rPr>
          <w:rFonts w:ascii="Arial" w:eastAsia="Calibri" w:hAnsi="Arial" w:cs="Arial"/>
          <w:sz w:val="16"/>
          <w:szCs w:val="16"/>
          <w:lang w:val="mk-MK"/>
        </w:rPr>
        <w:t>стандардите</w:t>
      </w:r>
      <w:r w:rsidRPr="00C6645B">
        <w:rPr>
          <w:rFonts w:ascii="Arial" w:eastAsia="Calibri" w:hAnsi="Arial" w:cs="Arial"/>
          <w:sz w:val="16"/>
          <w:szCs w:val="16"/>
          <w:lang w:val="en-US"/>
        </w:rPr>
        <w:t xml:space="preserve">, </w:t>
      </w:r>
      <w:r w:rsidR="00DA5E2B">
        <w:rPr>
          <w:rFonts w:ascii="Arial" w:eastAsia="Calibri" w:hAnsi="Arial" w:cs="Arial"/>
          <w:sz w:val="16"/>
          <w:szCs w:val="16"/>
          <w:lang w:val="mk-MK"/>
        </w:rPr>
        <w:t xml:space="preserve">мотоциклите се класифицирани до </w:t>
      </w:r>
      <w:r w:rsidR="00DA5E2B">
        <w:rPr>
          <w:rFonts w:ascii="Arial" w:eastAsia="Calibri" w:hAnsi="Arial" w:cs="Arial"/>
          <w:sz w:val="16"/>
          <w:szCs w:val="16"/>
          <w:lang w:val="en-US"/>
        </w:rPr>
        <w:t xml:space="preserve">Euro 3 </w:t>
      </w:r>
      <w:proofErr w:type="spellStart"/>
      <w:r w:rsidR="00DA5E2B">
        <w:rPr>
          <w:rFonts w:ascii="Arial" w:eastAsia="Calibri" w:hAnsi="Arial" w:cs="Arial"/>
          <w:sz w:val="16"/>
          <w:szCs w:val="16"/>
          <w:lang w:val="en-US"/>
        </w:rPr>
        <w:t>норма</w:t>
      </w:r>
      <w:proofErr w:type="spellEnd"/>
      <w:r w:rsidR="00DA5E2B">
        <w:rPr>
          <w:rFonts w:ascii="Arial" w:eastAsia="Calibri" w:hAnsi="Arial" w:cs="Arial"/>
          <w:sz w:val="16"/>
          <w:szCs w:val="16"/>
          <w:lang w:val="en-US"/>
        </w:rPr>
        <w:t>. Euro 4 и</w:t>
      </w:r>
      <w:r w:rsidRPr="00C6645B">
        <w:rPr>
          <w:rFonts w:ascii="Arial" w:eastAsia="Calibri" w:hAnsi="Arial" w:cs="Arial"/>
          <w:sz w:val="16"/>
          <w:szCs w:val="16"/>
          <w:lang w:val="en-US"/>
        </w:rPr>
        <w:t xml:space="preserve"> Euro 5 </w:t>
      </w:r>
      <w:r w:rsidR="00DA5E2B">
        <w:rPr>
          <w:rFonts w:ascii="Arial" w:eastAsia="Calibri" w:hAnsi="Arial" w:cs="Arial"/>
          <w:sz w:val="16"/>
          <w:szCs w:val="16"/>
          <w:lang w:val="mk-MK"/>
        </w:rPr>
        <w:t xml:space="preserve">норми не се дефинирани </w:t>
      </w:r>
    </w:p>
    <w:p w14:paraId="69129028" w14:textId="6992B810" w:rsidR="00C6645B" w:rsidRPr="00C6645B" w:rsidRDefault="00C84BF7" w:rsidP="00C6645B">
      <w:pPr>
        <w:spacing w:after="120"/>
        <w:jc w:val="both"/>
        <w:rPr>
          <w:rFonts w:ascii="Arial" w:eastAsia="Calibri" w:hAnsi="Arial" w:cs="Arial"/>
          <w:lang w:val="en-US"/>
        </w:rPr>
      </w:pPr>
      <w:proofErr w:type="spellStart"/>
      <w:r w:rsidRPr="00C84BF7">
        <w:rPr>
          <w:rFonts w:ascii="Arial" w:eastAsia="Calibri" w:hAnsi="Arial" w:cs="Arial"/>
          <w:lang w:val="en-US"/>
        </w:rPr>
        <w:t>Како</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што</w:t>
      </w:r>
      <w:proofErr w:type="spellEnd"/>
      <w:r w:rsidRPr="00C84BF7">
        <w:rPr>
          <w:rFonts w:ascii="Arial" w:eastAsia="Calibri" w:hAnsi="Arial" w:cs="Arial"/>
          <w:lang w:val="en-US"/>
        </w:rPr>
        <w:t xml:space="preserve"> е </w:t>
      </w:r>
      <w:proofErr w:type="spellStart"/>
      <w:r w:rsidRPr="00C84BF7">
        <w:rPr>
          <w:rFonts w:ascii="Arial" w:eastAsia="Calibri" w:hAnsi="Arial" w:cs="Arial"/>
          <w:lang w:val="en-US"/>
        </w:rPr>
        <w:t>прикажано</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на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сликата</w:t>
      </w:r>
      <w:proofErr w:type="spellEnd"/>
      <w:r w:rsidRPr="00C84BF7">
        <w:rPr>
          <w:rFonts w:ascii="Arial" w:eastAsia="Calibri" w:hAnsi="Arial" w:cs="Arial"/>
          <w:lang w:val="en-US"/>
        </w:rPr>
        <w:t xml:space="preserve"> </w:t>
      </w:r>
      <w:proofErr w:type="spellStart"/>
      <w:r w:rsidR="00136111">
        <w:rPr>
          <w:rFonts w:ascii="Arial" w:eastAsia="Calibri" w:hAnsi="Arial" w:cs="Arial"/>
          <w:lang w:val="en-US"/>
        </w:rPr>
        <w:t>погоре</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доминантна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класа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на</w:t>
      </w:r>
      <w:proofErr w:type="spellEnd"/>
      <w:r w:rsidR="00136111">
        <w:rPr>
          <w:rFonts w:ascii="Arial" w:eastAsia="Calibri" w:hAnsi="Arial" w:cs="Arial"/>
          <w:lang w:val="en-US"/>
        </w:rPr>
        <w:t xml:space="preserve"> Euro</w:t>
      </w:r>
      <w:r w:rsidRPr="00C84BF7">
        <w:rPr>
          <w:rFonts w:ascii="Arial" w:eastAsia="Calibri" w:hAnsi="Arial" w:cs="Arial"/>
          <w:lang w:val="en-US"/>
        </w:rPr>
        <w:t xml:space="preserve"> </w:t>
      </w:r>
      <w:proofErr w:type="spellStart"/>
      <w:r w:rsidRPr="00C84BF7">
        <w:rPr>
          <w:rFonts w:ascii="Arial" w:eastAsia="Calibri" w:hAnsi="Arial" w:cs="Arial"/>
          <w:lang w:val="en-US"/>
        </w:rPr>
        <w:t>стандард</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за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возила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регистри</w:t>
      </w:r>
      <w:r w:rsidR="00136111">
        <w:rPr>
          <w:rFonts w:ascii="Arial" w:eastAsia="Calibri" w:hAnsi="Arial" w:cs="Arial"/>
          <w:lang w:val="en-US"/>
        </w:rPr>
        <w:t>рани</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во</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Битолскиот</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регион</w:t>
      </w:r>
      <w:proofErr w:type="spellEnd"/>
      <w:r w:rsidR="00136111">
        <w:rPr>
          <w:rFonts w:ascii="Arial" w:eastAsia="Calibri" w:hAnsi="Arial" w:cs="Arial"/>
          <w:lang w:val="en-US"/>
        </w:rPr>
        <w:t xml:space="preserve"> е </w:t>
      </w:r>
      <w:proofErr w:type="spellStart"/>
      <w:r w:rsidR="00136111">
        <w:rPr>
          <w:rFonts w:ascii="Arial" w:eastAsia="Calibri" w:hAnsi="Arial" w:cs="Arial"/>
          <w:lang w:val="en-US"/>
        </w:rPr>
        <w:t>Еuro</w:t>
      </w:r>
      <w:proofErr w:type="spellEnd"/>
      <w:r w:rsidRPr="00C84BF7">
        <w:rPr>
          <w:rFonts w:ascii="Arial" w:eastAsia="Calibri" w:hAnsi="Arial" w:cs="Arial"/>
          <w:lang w:val="en-US"/>
        </w:rPr>
        <w:t xml:space="preserve"> 4 </w:t>
      </w:r>
      <w:proofErr w:type="spellStart"/>
      <w:r w:rsidRPr="00C84BF7">
        <w:rPr>
          <w:rFonts w:ascii="Arial" w:eastAsia="Calibri" w:hAnsi="Arial" w:cs="Arial"/>
          <w:lang w:val="en-US"/>
        </w:rPr>
        <w:t>со</w:t>
      </w:r>
      <w:proofErr w:type="spellEnd"/>
      <w:r w:rsidRPr="00C84BF7">
        <w:rPr>
          <w:rFonts w:ascii="Arial" w:eastAsia="Calibri" w:hAnsi="Arial" w:cs="Arial"/>
          <w:lang w:val="en-US"/>
        </w:rPr>
        <w:t xml:space="preserve"> 29,8% </w:t>
      </w:r>
      <w:proofErr w:type="spellStart"/>
      <w:r w:rsidRPr="00C84BF7">
        <w:rPr>
          <w:rFonts w:ascii="Arial" w:eastAsia="Calibri" w:hAnsi="Arial" w:cs="Arial"/>
          <w:lang w:val="en-US"/>
        </w:rPr>
        <w:t>од</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вкупниот</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возен</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парк</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освен</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за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категоријата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мото</w:t>
      </w:r>
      <w:proofErr w:type="spellEnd"/>
      <w:r w:rsidR="00D02C0C">
        <w:rPr>
          <w:rFonts w:ascii="Arial" w:eastAsia="Calibri" w:hAnsi="Arial" w:cs="Arial"/>
          <w:lang w:val="mk-MK"/>
        </w:rPr>
        <w:t>р</w:t>
      </w:r>
      <w:proofErr w:type="spellStart"/>
      <w:r w:rsidRPr="00C84BF7">
        <w:rPr>
          <w:rFonts w:ascii="Arial" w:eastAsia="Calibri" w:hAnsi="Arial" w:cs="Arial"/>
          <w:lang w:val="en-US"/>
        </w:rPr>
        <w:t>цикли</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каде</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доминантна</w:t>
      </w:r>
      <w:proofErr w:type="spellEnd"/>
      <w:r w:rsidRPr="00C84BF7">
        <w:rPr>
          <w:rFonts w:ascii="Arial" w:eastAsia="Calibri" w:hAnsi="Arial" w:cs="Arial"/>
          <w:lang w:val="en-US"/>
        </w:rPr>
        <w:t xml:space="preserve"> </w:t>
      </w:r>
      <w:proofErr w:type="spellStart"/>
      <w:r w:rsidRPr="00C84BF7">
        <w:rPr>
          <w:rFonts w:ascii="Arial" w:eastAsia="Calibri" w:hAnsi="Arial" w:cs="Arial"/>
          <w:lang w:val="en-US"/>
        </w:rPr>
        <w:t>ка</w:t>
      </w:r>
      <w:r w:rsidR="00136111">
        <w:rPr>
          <w:rFonts w:ascii="Arial" w:eastAsia="Calibri" w:hAnsi="Arial" w:cs="Arial"/>
          <w:lang w:val="en-US"/>
        </w:rPr>
        <w:t>тегорија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на</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еуро</w:t>
      </w:r>
      <w:proofErr w:type="spellEnd"/>
      <w:r w:rsidR="00136111">
        <w:rPr>
          <w:rFonts w:ascii="Arial" w:eastAsia="Calibri" w:hAnsi="Arial" w:cs="Arial"/>
          <w:lang w:val="en-US"/>
        </w:rPr>
        <w:t xml:space="preserve"> </w:t>
      </w:r>
      <w:proofErr w:type="spellStart"/>
      <w:r w:rsidR="00136111">
        <w:rPr>
          <w:rFonts w:ascii="Arial" w:eastAsia="Calibri" w:hAnsi="Arial" w:cs="Arial"/>
          <w:lang w:val="en-US"/>
        </w:rPr>
        <w:t>стандард</w:t>
      </w:r>
      <w:proofErr w:type="spellEnd"/>
      <w:r w:rsidR="00136111">
        <w:rPr>
          <w:rFonts w:ascii="Arial" w:eastAsia="Calibri" w:hAnsi="Arial" w:cs="Arial"/>
          <w:lang w:val="en-US"/>
        </w:rPr>
        <w:t xml:space="preserve"> е </w:t>
      </w:r>
      <w:proofErr w:type="spellStart"/>
      <w:r w:rsidR="00136111">
        <w:rPr>
          <w:rFonts w:ascii="Arial" w:eastAsia="Calibri" w:hAnsi="Arial" w:cs="Arial"/>
          <w:lang w:val="en-US"/>
        </w:rPr>
        <w:t>Еuro</w:t>
      </w:r>
      <w:proofErr w:type="spellEnd"/>
      <w:r w:rsidRPr="00C84BF7">
        <w:rPr>
          <w:rFonts w:ascii="Arial" w:eastAsia="Calibri" w:hAnsi="Arial" w:cs="Arial"/>
          <w:lang w:val="en-US"/>
        </w:rPr>
        <w:t xml:space="preserve"> 3.</w:t>
      </w:r>
      <w:r w:rsidR="00C6645B" w:rsidRPr="00C6645B">
        <w:rPr>
          <w:rFonts w:ascii="Arial" w:eastAsia="Calibri" w:hAnsi="Arial" w:cs="Arial"/>
          <w:lang w:val="en-US"/>
        </w:rPr>
        <w:t xml:space="preserve"> </w:t>
      </w:r>
    </w:p>
    <w:p w14:paraId="083143A6" w14:textId="3573CCF5" w:rsidR="00C6645B" w:rsidRPr="00C6645B" w:rsidRDefault="003C1A25" w:rsidP="00C6645B">
      <w:pPr>
        <w:spacing w:after="120"/>
        <w:jc w:val="both"/>
        <w:rPr>
          <w:rFonts w:ascii="Arial" w:eastAsia="Calibri" w:hAnsi="Arial" w:cs="Arial"/>
          <w:lang w:val="en-US"/>
        </w:rPr>
      </w:pPr>
      <w:proofErr w:type="spellStart"/>
      <w:r w:rsidRPr="003C1A25">
        <w:rPr>
          <w:rFonts w:ascii="Arial" w:eastAsia="Calibri" w:hAnsi="Arial" w:cs="Arial"/>
          <w:lang w:val="en-US"/>
        </w:rPr>
        <w:lastRenderedPageBreak/>
        <w:t>Лесните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возила</w:t>
      </w:r>
      <w:proofErr w:type="spellEnd"/>
      <w:r w:rsidRPr="003C1A25">
        <w:rPr>
          <w:rFonts w:ascii="Arial" w:eastAsia="Calibri" w:hAnsi="Arial" w:cs="Arial"/>
          <w:lang w:val="en-US"/>
        </w:rPr>
        <w:t xml:space="preserve"> </w:t>
      </w:r>
      <w:r>
        <w:rPr>
          <w:rFonts w:ascii="Arial" w:eastAsia="Calibri" w:hAnsi="Arial" w:cs="Arial"/>
          <w:lang w:val="mk-MK"/>
        </w:rPr>
        <w:t>с</w:t>
      </w:r>
      <w:r w:rsidRPr="003C1A25">
        <w:rPr>
          <w:rFonts w:ascii="Arial" w:eastAsia="Calibri" w:hAnsi="Arial" w:cs="Arial"/>
          <w:lang w:val="en-US"/>
        </w:rPr>
        <w:t xml:space="preserve">е </w:t>
      </w:r>
      <w:proofErr w:type="spellStart"/>
      <w:r w:rsidRPr="003C1A25">
        <w:rPr>
          <w:rFonts w:ascii="Arial" w:eastAsia="Calibri" w:hAnsi="Arial" w:cs="Arial"/>
          <w:lang w:val="en-US"/>
        </w:rPr>
        <w:t>категоријата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најголем</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процент</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нови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возила</w:t>
      </w:r>
      <w:proofErr w:type="spellEnd"/>
      <w:r w:rsidRPr="003C1A25">
        <w:rPr>
          <w:rFonts w:ascii="Arial" w:eastAsia="Calibri" w:hAnsi="Arial" w:cs="Arial"/>
          <w:lang w:val="en-US"/>
        </w:rPr>
        <w:t xml:space="preserve">; </w:t>
      </w:r>
      <w:r>
        <w:rPr>
          <w:rFonts w:ascii="Arial" w:eastAsia="Calibri" w:hAnsi="Arial" w:cs="Arial"/>
          <w:lang w:val="mk-MK"/>
        </w:rPr>
        <w:t>а од друга страна</w:t>
      </w:r>
      <w:r w:rsidRPr="003C1A25">
        <w:rPr>
          <w:rFonts w:ascii="Arial" w:eastAsia="Calibri" w:hAnsi="Arial" w:cs="Arial"/>
          <w:lang w:val="en-US"/>
        </w:rPr>
        <w:t xml:space="preserve"> 13,7% </w:t>
      </w:r>
      <w:proofErr w:type="spellStart"/>
      <w:r w:rsidRPr="003C1A25">
        <w:rPr>
          <w:rFonts w:ascii="Arial" w:eastAsia="Calibri" w:hAnsi="Arial" w:cs="Arial"/>
          <w:lang w:val="en-US"/>
        </w:rPr>
        <w:t>од</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тешките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возила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стари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класифицир</w:t>
      </w:r>
      <w:r>
        <w:rPr>
          <w:rFonts w:ascii="Arial" w:eastAsia="Calibri" w:hAnsi="Arial" w:cs="Arial"/>
          <w:lang w:val="en-US"/>
        </w:rPr>
        <w:t>ани</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конвенционални</w:t>
      </w:r>
      <w:proofErr w:type="spellEnd"/>
      <w:r>
        <w:rPr>
          <w:rFonts w:ascii="Arial" w:eastAsia="Calibri" w:hAnsi="Arial" w:cs="Arial"/>
          <w:lang w:val="en-US"/>
        </w:rPr>
        <w:t xml:space="preserve"> </w:t>
      </w:r>
      <w:proofErr w:type="spellStart"/>
      <w:r>
        <w:rPr>
          <w:rFonts w:ascii="Arial" w:eastAsia="Calibri" w:hAnsi="Arial" w:cs="Arial"/>
          <w:lang w:val="en-US"/>
        </w:rPr>
        <w:t>или</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sidRPr="003C1A25">
        <w:rPr>
          <w:rFonts w:ascii="Arial" w:eastAsia="Calibri" w:hAnsi="Arial" w:cs="Arial"/>
          <w:lang w:val="en-US"/>
        </w:rPr>
        <w:t xml:space="preserve"> 1. </w:t>
      </w:r>
      <w:proofErr w:type="spellStart"/>
      <w:r w:rsidRPr="003C1A25">
        <w:rPr>
          <w:rFonts w:ascii="Arial" w:eastAsia="Calibri" w:hAnsi="Arial" w:cs="Arial"/>
          <w:lang w:val="en-US"/>
        </w:rPr>
        <w:t>Категоријата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мотоцикли</w:t>
      </w:r>
      <w:proofErr w:type="spellEnd"/>
      <w:r w:rsidRPr="003C1A25">
        <w:rPr>
          <w:rFonts w:ascii="Arial" w:eastAsia="Calibri" w:hAnsi="Arial" w:cs="Arial"/>
          <w:lang w:val="en-US"/>
        </w:rPr>
        <w:t xml:space="preserve"> е </w:t>
      </w:r>
      <w:proofErr w:type="spellStart"/>
      <w:r w:rsidRPr="003C1A25">
        <w:rPr>
          <w:rFonts w:ascii="Arial" w:eastAsia="Calibri" w:hAnsi="Arial" w:cs="Arial"/>
          <w:lang w:val="en-US"/>
        </w:rPr>
        <w:t>различно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класифицирана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споредба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другите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ка</w:t>
      </w:r>
      <w:r>
        <w:rPr>
          <w:rFonts w:ascii="Arial" w:eastAsia="Calibri" w:hAnsi="Arial" w:cs="Arial"/>
          <w:lang w:val="en-US"/>
        </w:rPr>
        <w:t>тегории</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стандардите</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Pr>
          <w:rFonts w:ascii="Arial" w:eastAsia="Calibri" w:hAnsi="Arial" w:cs="Arial"/>
          <w:lang w:val="en-US"/>
        </w:rPr>
        <w:t xml:space="preserve"> 4 и </w:t>
      </w:r>
      <w:proofErr w:type="spellStart"/>
      <w:r>
        <w:rPr>
          <w:rFonts w:ascii="Arial" w:eastAsia="Calibri" w:hAnsi="Arial" w:cs="Arial"/>
          <w:lang w:val="en-US"/>
        </w:rPr>
        <w:t>Еuro</w:t>
      </w:r>
      <w:proofErr w:type="spellEnd"/>
      <w:r w:rsidRPr="003C1A25">
        <w:rPr>
          <w:rFonts w:ascii="Arial" w:eastAsia="Calibri" w:hAnsi="Arial" w:cs="Arial"/>
          <w:lang w:val="en-US"/>
        </w:rPr>
        <w:t xml:space="preserve"> 5 </w:t>
      </w:r>
      <w:proofErr w:type="spellStart"/>
      <w:r w:rsidRPr="003C1A25">
        <w:rPr>
          <w:rFonts w:ascii="Arial" w:eastAsia="Calibri" w:hAnsi="Arial" w:cs="Arial"/>
          <w:lang w:val="en-US"/>
        </w:rPr>
        <w:t>сè</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уште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w:t>
      </w:r>
      <w:r>
        <w:rPr>
          <w:rFonts w:ascii="Arial" w:eastAsia="Calibri" w:hAnsi="Arial" w:cs="Arial"/>
          <w:lang w:val="en-US"/>
        </w:rPr>
        <w:t>е</w:t>
      </w:r>
      <w:proofErr w:type="spellEnd"/>
      <w:r>
        <w:rPr>
          <w:rFonts w:ascii="Arial" w:eastAsia="Calibri" w:hAnsi="Arial" w:cs="Arial"/>
          <w:lang w:val="en-US"/>
        </w:rPr>
        <w:t xml:space="preserve"> </w:t>
      </w:r>
      <w:proofErr w:type="spellStart"/>
      <w:r>
        <w:rPr>
          <w:rFonts w:ascii="Arial" w:eastAsia="Calibri" w:hAnsi="Arial" w:cs="Arial"/>
          <w:lang w:val="en-US"/>
        </w:rPr>
        <w:t>регулирани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оваа</w:t>
      </w:r>
      <w:proofErr w:type="spellEnd"/>
      <w:r>
        <w:rPr>
          <w:rFonts w:ascii="Arial" w:eastAsia="Calibri" w:hAnsi="Arial" w:cs="Arial"/>
          <w:lang w:val="en-US"/>
        </w:rPr>
        <w:t xml:space="preserve"> </w:t>
      </w:r>
      <w:proofErr w:type="spellStart"/>
      <w:r>
        <w:rPr>
          <w:rFonts w:ascii="Arial" w:eastAsia="Calibri" w:hAnsi="Arial" w:cs="Arial"/>
          <w:lang w:val="en-US"/>
        </w:rPr>
        <w:t>категорија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Категоријата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мотоцикли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гл</w:t>
      </w:r>
      <w:r>
        <w:rPr>
          <w:rFonts w:ascii="Arial" w:eastAsia="Calibri" w:hAnsi="Arial" w:cs="Arial"/>
          <w:lang w:val="en-US"/>
        </w:rPr>
        <w:t>авно</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состои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sidRPr="003C1A25">
        <w:rPr>
          <w:rFonts w:ascii="Arial" w:eastAsia="Calibri" w:hAnsi="Arial" w:cs="Arial"/>
          <w:lang w:val="en-US"/>
        </w:rPr>
        <w:t xml:space="preserve"> 3 </w:t>
      </w:r>
      <w:proofErr w:type="spellStart"/>
      <w:r w:rsidRPr="003C1A25">
        <w:rPr>
          <w:rFonts w:ascii="Arial" w:eastAsia="Calibri" w:hAnsi="Arial" w:cs="Arial"/>
          <w:lang w:val="en-US"/>
        </w:rPr>
        <w:t>кои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сметаат</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за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релативно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еколошки</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Што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однесува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до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емисиите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загадувачките</w:t>
      </w:r>
      <w:proofErr w:type="spellEnd"/>
      <w:r w:rsidRPr="003C1A25">
        <w:rPr>
          <w:rFonts w:ascii="Arial" w:eastAsia="Calibri" w:hAnsi="Arial" w:cs="Arial"/>
          <w:lang w:val="en-US"/>
        </w:rPr>
        <w:t xml:space="preserve"> PM</w:t>
      </w:r>
      <w:r w:rsidRPr="003C1A25">
        <w:rPr>
          <w:rFonts w:ascii="Arial" w:eastAsia="Calibri" w:hAnsi="Arial" w:cs="Arial"/>
          <w:vertAlign w:val="subscript"/>
          <w:lang w:val="en-US"/>
        </w:rPr>
        <w:t>10</w:t>
      </w:r>
      <w:r w:rsidRPr="003C1A25">
        <w:rPr>
          <w:rFonts w:ascii="Arial" w:eastAsia="Calibri" w:hAnsi="Arial" w:cs="Arial"/>
          <w:lang w:val="en-US"/>
        </w:rPr>
        <w:t xml:space="preserve">, </w:t>
      </w:r>
      <w:proofErr w:type="spellStart"/>
      <w:r w:rsidRPr="003C1A25">
        <w:rPr>
          <w:rFonts w:ascii="Arial" w:eastAsia="Calibri" w:hAnsi="Arial" w:cs="Arial"/>
          <w:lang w:val="en-US"/>
        </w:rPr>
        <w:t>најстарите</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конвенционални</w:t>
      </w:r>
      <w:proofErr w:type="spellEnd"/>
      <w:r>
        <w:rPr>
          <w:rFonts w:ascii="Arial" w:eastAsia="Calibri" w:hAnsi="Arial" w:cs="Arial"/>
          <w:lang w:val="en-US"/>
        </w:rPr>
        <w:t xml:space="preserve">, </w:t>
      </w:r>
      <w:proofErr w:type="spellStart"/>
      <w:r>
        <w:rPr>
          <w:rFonts w:ascii="Arial" w:eastAsia="Calibri" w:hAnsi="Arial" w:cs="Arial"/>
          <w:lang w:val="en-US"/>
        </w:rPr>
        <w:t>Еuro</w:t>
      </w:r>
      <w:proofErr w:type="spellEnd"/>
      <w:r>
        <w:rPr>
          <w:rFonts w:ascii="Arial" w:eastAsia="Calibri" w:hAnsi="Arial" w:cs="Arial"/>
          <w:lang w:val="en-US"/>
        </w:rPr>
        <w:t xml:space="preserve"> 1 и </w:t>
      </w:r>
      <w:proofErr w:type="spellStart"/>
      <w:r>
        <w:rPr>
          <w:rFonts w:ascii="Arial" w:eastAsia="Calibri" w:hAnsi="Arial" w:cs="Arial"/>
          <w:lang w:val="en-US"/>
        </w:rPr>
        <w:t>Еuro</w:t>
      </w:r>
      <w:proofErr w:type="spellEnd"/>
      <w:r w:rsidRPr="003C1A25">
        <w:rPr>
          <w:rFonts w:ascii="Arial" w:eastAsia="Calibri" w:hAnsi="Arial" w:cs="Arial"/>
          <w:lang w:val="en-US"/>
        </w:rPr>
        <w:t xml:space="preserve"> 2) </w:t>
      </w:r>
      <w:proofErr w:type="spellStart"/>
      <w:r w:rsidRPr="003C1A25">
        <w:rPr>
          <w:rFonts w:ascii="Arial" w:eastAsia="Calibri" w:hAnsi="Arial" w:cs="Arial"/>
          <w:lang w:val="en-US"/>
        </w:rPr>
        <w:t>придонесуваат</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со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речиси</w:t>
      </w:r>
      <w:proofErr w:type="spellEnd"/>
      <w:r w:rsidRPr="003C1A25">
        <w:rPr>
          <w:rFonts w:ascii="Arial" w:eastAsia="Calibri" w:hAnsi="Arial" w:cs="Arial"/>
          <w:lang w:val="en-US"/>
        </w:rPr>
        <w:t xml:space="preserve"> 70% </w:t>
      </w:r>
      <w:proofErr w:type="spellStart"/>
      <w:r w:rsidRPr="003C1A25">
        <w:rPr>
          <w:rFonts w:ascii="Arial" w:eastAsia="Calibri" w:hAnsi="Arial" w:cs="Arial"/>
          <w:lang w:val="en-US"/>
        </w:rPr>
        <w:t>во</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вкупните</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патничките</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r>
        <w:rPr>
          <w:rFonts w:ascii="Arial" w:eastAsia="Calibri" w:hAnsi="Arial" w:cs="Arial"/>
          <w:lang w:val="mk-MK"/>
        </w:rPr>
        <w:t>Во однос на</w:t>
      </w:r>
      <w:r w:rsidRPr="003C1A25">
        <w:rPr>
          <w:rFonts w:ascii="Arial" w:eastAsia="Calibri" w:hAnsi="Arial" w:cs="Arial"/>
          <w:lang w:val="en-US"/>
        </w:rPr>
        <w:t xml:space="preserve"> CO и NOx, </w:t>
      </w:r>
      <w:proofErr w:type="spellStart"/>
      <w:r w:rsidRPr="003C1A25">
        <w:rPr>
          <w:rFonts w:ascii="Arial" w:eastAsia="Calibri" w:hAnsi="Arial" w:cs="Arial"/>
          <w:lang w:val="en-US"/>
        </w:rPr>
        <w:t>класата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конвенционална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технологија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претставува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најзагадувачка</w:t>
      </w:r>
      <w:proofErr w:type="spellEnd"/>
      <w:r w:rsidRPr="003C1A25">
        <w:rPr>
          <w:rFonts w:ascii="Arial" w:eastAsia="Calibri" w:hAnsi="Arial" w:cs="Arial"/>
          <w:lang w:val="en-US"/>
        </w:rPr>
        <w:t xml:space="preserve"> </w:t>
      </w:r>
      <w:proofErr w:type="spellStart"/>
      <w:r w:rsidRPr="003C1A25">
        <w:rPr>
          <w:rFonts w:ascii="Arial" w:eastAsia="Calibri" w:hAnsi="Arial" w:cs="Arial"/>
          <w:lang w:val="en-US"/>
        </w:rPr>
        <w:t>класа</w:t>
      </w:r>
      <w:proofErr w:type="spellEnd"/>
      <w:r w:rsidRPr="003C1A25">
        <w:rPr>
          <w:rFonts w:ascii="Arial" w:eastAsia="Calibri" w:hAnsi="Arial" w:cs="Arial"/>
          <w:lang w:val="en-US"/>
        </w:rPr>
        <w:t>.</w:t>
      </w:r>
    </w:p>
    <w:p w14:paraId="64FCE71B" w14:textId="23B19095" w:rsidR="00C6645B" w:rsidRPr="00C6645B" w:rsidRDefault="00902658" w:rsidP="00C6645B">
      <w:pPr>
        <w:jc w:val="both"/>
        <w:rPr>
          <w:rFonts w:ascii="Arial" w:eastAsia="Calibri" w:hAnsi="Arial" w:cs="Arial"/>
          <w:lang w:val="en-US"/>
        </w:rPr>
      </w:pPr>
      <w:proofErr w:type="spellStart"/>
      <w:r w:rsidRPr="00902658">
        <w:rPr>
          <w:rFonts w:ascii="Arial" w:eastAsia="Calibri" w:hAnsi="Arial" w:cs="Arial"/>
          <w:lang w:val="en-US"/>
        </w:rPr>
        <w:t>Најголем</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дел</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од</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патничките</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возила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во</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регионот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на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Битола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користат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бензин</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како</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гориво</w:t>
      </w:r>
      <w:proofErr w:type="spellEnd"/>
      <w:r w:rsidRPr="00902658">
        <w:rPr>
          <w:rFonts w:ascii="Arial" w:eastAsia="Calibri" w:hAnsi="Arial" w:cs="Arial"/>
          <w:lang w:val="en-US"/>
        </w:rPr>
        <w:t xml:space="preserve"> (52%). </w:t>
      </w:r>
      <w:proofErr w:type="spellStart"/>
      <w:r w:rsidRPr="00902658">
        <w:rPr>
          <w:rFonts w:ascii="Arial" w:eastAsia="Calibri" w:hAnsi="Arial" w:cs="Arial"/>
          <w:lang w:val="en-US"/>
        </w:rPr>
        <w:t>Приближно</w:t>
      </w:r>
      <w:proofErr w:type="spellEnd"/>
      <w:r w:rsidRPr="00902658">
        <w:rPr>
          <w:rFonts w:ascii="Arial" w:eastAsia="Calibri" w:hAnsi="Arial" w:cs="Arial"/>
          <w:lang w:val="en-US"/>
        </w:rPr>
        <w:t xml:space="preserve"> 47% </w:t>
      </w:r>
      <w:proofErr w:type="spellStart"/>
      <w:r w:rsidRPr="00902658">
        <w:rPr>
          <w:rFonts w:ascii="Arial" w:eastAsia="Calibri" w:hAnsi="Arial" w:cs="Arial"/>
          <w:lang w:val="en-US"/>
        </w:rPr>
        <w:t>од</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патничките</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автомобили</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користат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дизел</w:t>
      </w:r>
      <w:proofErr w:type="spellEnd"/>
      <w:r w:rsidRPr="00902658">
        <w:rPr>
          <w:rFonts w:ascii="Arial" w:eastAsia="Calibri" w:hAnsi="Arial" w:cs="Arial"/>
          <w:lang w:val="en-US"/>
        </w:rPr>
        <w:t xml:space="preserve">, а </w:t>
      </w:r>
      <w:proofErr w:type="spellStart"/>
      <w:r w:rsidRPr="00902658">
        <w:rPr>
          <w:rFonts w:ascii="Arial" w:eastAsia="Calibri" w:hAnsi="Arial" w:cs="Arial"/>
          <w:lang w:val="en-US"/>
        </w:rPr>
        <w:t>само</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мал</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дел</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од</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возниот</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парк</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се</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напојува</w:t>
      </w:r>
      <w:proofErr w:type="spellEnd"/>
      <w:r w:rsidRPr="00902658">
        <w:rPr>
          <w:rFonts w:ascii="Arial" w:eastAsia="Calibri" w:hAnsi="Arial" w:cs="Arial"/>
          <w:lang w:val="en-US"/>
        </w:rPr>
        <w:t xml:space="preserve"> </w:t>
      </w:r>
      <w:proofErr w:type="spellStart"/>
      <w:r w:rsidRPr="00902658">
        <w:rPr>
          <w:rFonts w:ascii="Arial" w:eastAsia="Calibri" w:hAnsi="Arial" w:cs="Arial"/>
          <w:lang w:val="en-US"/>
        </w:rPr>
        <w:t>со</w:t>
      </w:r>
      <w:proofErr w:type="spellEnd"/>
      <w:r w:rsidRPr="00902658">
        <w:rPr>
          <w:rFonts w:ascii="Arial" w:eastAsia="Calibri" w:hAnsi="Arial" w:cs="Arial"/>
          <w:lang w:val="en-US"/>
        </w:rPr>
        <w:t xml:space="preserve"> ТНГ (1%).</w:t>
      </w:r>
      <w:r>
        <w:rPr>
          <w:rFonts w:ascii="Arial" w:eastAsia="Calibri" w:hAnsi="Arial" w:cs="Arial"/>
          <w:lang w:val="mk-MK"/>
        </w:rPr>
        <w:t xml:space="preserve"> </w:t>
      </w:r>
    </w:p>
    <w:p w14:paraId="553AF2AA" w14:textId="3523CC7A" w:rsidR="00C6645B" w:rsidRPr="00C6645B" w:rsidRDefault="00DF152C" w:rsidP="00C6645B">
      <w:pPr>
        <w:spacing w:after="120"/>
        <w:jc w:val="both"/>
        <w:rPr>
          <w:rFonts w:ascii="Arial" w:eastAsia="Calibri" w:hAnsi="Arial" w:cs="Arial"/>
          <w:lang w:val="en-US"/>
        </w:rPr>
      </w:pPr>
      <w:proofErr w:type="spellStart"/>
      <w:r w:rsidRPr="00DF152C">
        <w:rPr>
          <w:rFonts w:ascii="Arial" w:eastAsia="Calibri" w:hAnsi="Arial" w:cs="Arial"/>
          <w:lang w:val="en-US"/>
        </w:rPr>
        <w:t>Лесните</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возила</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во</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регионот</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на</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Битола</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најмногу</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користат</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дизел</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како</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гориво</w:t>
      </w:r>
      <w:proofErr w:type="spellEnd"/>
      <w:r w:rsidRPr="00DF152C">
        <w:rPr>
          <w:rFonts w:ascii="Arial" w:eastAsia="Calibri" w:hAnsi="Arial" w:cs="Arial"/>
          <w:lang w:val="en-US"/>
        </w:rPr>
        <w:t xml:space="preserve"> (86%), 13% </w:t>
      </w:r>
      <w:proofErr w:type="spellStart"/>
      <w:r w:rsidRPr="00DF152C">
        <w:rPr>
          <w:rFonts w:ascii="Arial" w:eastAsia="Calibri" w:hAnsi="Arial" w:cs="Arial"/>
          <w:lang w:val="en-US"/>
        </w:rPr>
        <w:t>користат</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бензин</w:t>
      </w:r>
      <w:proofErr w:type="spellEnd"/>
      <w:r w:rsidRPr="00DF152C">
        <w:rPr>
          <w:rFonts w:ascii="Arial" w:eastAsia="Calibri" w:hAnsi="Arial" w:cs="Arial"/>
          <w:lang w:val="en-US"/>
        </w:rPr>
        <w:t xml:space="preserve"> и </w:t>
      </w:r>
      <w:proofErr w:type="spellStart"/>
      <w:r w:rsidRPr="00DF152C">
        <w:rPr>
          <w:rFonts w:ascii="Arial" w:eastAsia="Calibri" w:hAnsi="Arial" w:cs="Arial"/>
          <w:lang w:val="en-US"/>
        </w:rPr>
        <w:t>само</w:t>
      </w:r>
      <w:proofErr w:type="spellEnd"/>
      <w:r w:rsidRPr="00DF152C">
        <w:rPr>
          <w:rFonts w:ascii="Arial" w:eastAsia="Calibri" w:hAnsi="Arial" w:cs="Arial"/>
          <w:lang w:val="en-US"/>
        </w:rPr>
        <w:t xml:space="preserve"> 1% </w:t>
      </w:r>
      <w:proofErr w:type="spellStart"/>
      <w:r w:rsidRPr="00DF152C">
        <w:rPr>
          <w:rFonts w:ascii="Arial" w:eastAsia="Calibri" w:hAnsi="Arial" w:cs="Arial"/>
          <w:lang w:val="en-US"/>
        </w:rPr>
        <w:t>користат</w:t>
      </w:r>
      <w:proofErr w:type="spellEnd"/>
      <w:r w:rsidRPr="00DF152C">
        <w:rPr>
          <w:rFonts w:ascii="Arial" w:eastAsia="Calibri" w:hAnsi="Arial" w:cs="Arial"/>
          <w:lang w:val="en-US"/>
        </w:rPr>
        <w:t xml:space="preserve"> ТНГ </w:t>
      </w:r>
      <w:proofErr w:type="spellStart"/>
      <w:r w:rsidRPr="00DF152C">
        <w:rPr>
          <w:rFonts w:ascii="Arial" w:eastAsia="Calibri" w:hAnsi="Arial" w:cs="Arial"/>
          <w:lang w:val="en-US"/>
        </w:rPr>
        <w:t>како</w:t>
      </w:r>
      <w:proofErr w:type="spellEnd"/>
      <w:r w:rsidRPr="00DF152C">
        <w:rPr>
          <w:rFonts w:ascii="Arial" w:eastAsia="Calibri" w:hAnsi="Arial" w:cs="Arial"/>
          <w:lang w:val="en-US"/>
        </w:rPr>
        <w:t xml:space="preserve"> </w:t>
      </w:r>
      <w:proofErr w:type="spellStart"/>
      <w:r w:rsidRPr="00DF152C">
        <w:rPr>
          <w:rFonts w:ascii="Arial" w:eastAsia="Calibri" w:hAnsi="Arial" w:cs="Arial"/>
          <w:lang w:val="en-US"/>
        </w:rPr>
        <w:t>гориво</w:t>
      </w:r>
      <w:proofErr w:type="spellEnd"/>
      <w:r w:rsidRPr="00DF152C">
        <w:rPr>
          <w:rFonts w:ascii="Arial" w:eastAsia="Calibri" w:hAnsi="Arial" w:cs="Arial"/>
          <w:lang w:val="en-US"/>
        </w:rPr>
        <w:t>.</w:t>
      </w:r>
      <w:r>
        <w:rPr>
          <w:rFonts w:ascii="Arial" w:eastAsia="Calibri" w:hAnsi="Arial" w:cs="Arial"/>
          <w:lang w:val="mk-MK"/>
        </w:rPr>
        <w:t xml:space="preserve"> </w:t>
      </w:r>
    </w:p>
    <w:p w14:paraId="517C4743" w14:textId="47A24B43" w:rsidR="00C6645B" w:rsidRPr="00C6645B" w:rsidRDefault="00217673" w:rsidP="00C6645B">
      <w:pPr>
        <w:spacing w:after="120"/>
        <w:jc w:val="both"/>
        <w:rPr>
          <w:rFonts w:ascii="Arial" w:eastAsia="Calibri" w:hAnsi="Arial" w:cs="Arial"/>
          <w:lang w:val="en-US"/>
        </w:rPr>
      </w:pPr>
      <w:proofErr w:type="spellStart"/>
      <w:r w:rsidRPr="00217673">
        <w:rPr>
          <w:rFonts w:ascii="Arial" w:eastAsia="Calibri" w:hAnsi="Arial" w:cs="Arial"/>
          <w:lang w:val="en-US"/>
        </w:rPr>
        <w:t>Во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однос</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тешките</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возила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најголем</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дел</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од</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регистрираните</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возила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користат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дизел</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како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гориво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без</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разлика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опсегот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регистрираната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носивост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само</w:t>
      </w:r>
      <w:proofErr w:type="spellEnd"/>
      <w:r w:rsidRPr="00217673">
        <w:rPr>
          <w:rFonts w:ascii="Arial" w:eastAsia="Calibri" w:hAnsi="Arial" w:cs="Arial"/>
          <w:lang w:val="en-US"/>
        </w:rPr>
        <w:t xml:space="preserve"> 6% </w:t>
      </w:r>
      <w:proofErr w:type="spellStart"/>
      <w:r w:rsidRPr="00217673">
        <w:rPr>
          <w:rFonts w:ascii="Arial" w:eastAsia="Calibri" w:hAnsi="Arial" w:cs="Arial"/>
          <w:lang w:val="en-US"/>
        </w:rPr>
        <w:t>од</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оваа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категорија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возила</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користат</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бензин</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како</w:t>
      </w:r>
      <w:proofErr w:type="spellEnd"/>
      <w:r w:rsidRPr="00217673">
        <w:rPr>
          <w:rFonts w:ascii="Arial" w:eastAsia="Calibri" w:hAnsi="Arial" w:cs="Arial"/>
          <w:lang w:val="en-US"/>
        </w:rPr>
        <w:t xml:space="preserve"> </w:t>
      </w:r>
      <w:proofErr w:type="spellStart"/>
      <w:r w:rsidRPr="00217673">
        <w:rPr>
          <w:rFonts w:ascii="Arial" w:eastAsia="Calibri" w:hAnsi="Arial" w:cs="Arial"/>
          <w:lang w:val="en-US"/>
        </w:rPr>
        <w:t>гориво</w:t>
      </w:r>
      <w:proofErr w:type="spellEnd"/>
      <w:r w:rsidRPr="00217673">
        <w:rPr>
          <w:rFonts w:ascii="Arial" w:eastAsia="Calibri" w:hAnsi="Arial" w:cs="Arial"/>
          <w:lang w:val="en-US"/>
        </w:rPr>
        <w:t>.</w:t>
      </w:r>
      <w:r w:rsidR="00C6645B" w:rsidRPr="00C6645B">
        <w:rPr>
          <w:rFonts w:ascii="Arial" w:eastAsia="Calibri" w:hAnsi="Arial" w:cs="Arial"/>
          <w:lang w:val="en-US"/>
        </w:rPr>
        <w:t xml:space="preserve"> </w:t>
      </w:r>
    </w:p>
    <w:p w14:paraId="27C6B793" w14:textId="53D16CED" w:rsidR="00C6645B" w:rsidRPr="00C6645B" w:rsidRDefault="00D4409B" w:rsidP="00C6645B">
      <w:pPr>
        <w:spacing w:after="120"/>
        <w:jc w:val="both"/>
        <w:rPr>
          <w:rFonts w:ascii="Arial" w:eastAsia="Calibri" w:hAnsi="Arial" w:cs="Arial"/>
          <w:lang w:val="en-US"/>
        </w:rPr>
      </w:pPr>
      <w:proofErr w:type="spellStart"/>
      <w:r w:rsidRPr="00D4409B">
        <w:rPr>
          <w:rFonts w:ascii="Arial" w:eastAsia="Calibri" w:hAnsi="Arial" w:cs="Arial"/>
          <w:lang w:val="en-US"/>
        </w:rPr>
        <w:t>За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овој</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сектор</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достапни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фактори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емисија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за</w:t>
      </w:r>
      <w:proofErr w:type="spellEnd"/>
      <w:r w:rsidRPr="00D4409B">
        <w:rPr>
          <w:rFonts w:ascii="Arial" w:eastAsia="Calibri" w:hAnsi="Arial" w:cs="Arial"/>
          <w:lang w:val="en-US"/>
        </w:rPr>
        <w:t xml:space="preserve"> CO, NH3, NMVOC, NOx, </w:t>
      </w:r>
      <w:proofErr w:type="spellStart"/>
      <w:r w:rsidRPr="00D4409B">
        <w:rPr>
          <w:rFonts w:ascii="Arial" w:eastAsia="Calibri" w:hAnsi="Arial" w:cs="Arial"/>
          <w:lang w:val="en-US"/>
        </w:rPr>
        <w:t>олово</w:t>
      </w:r>
      <w:proofErr w:type="spellEnd"/>
      <w:r w:rsidRPr="00D4409B">
        <w:rPr>
          <w:rFonts w:ascii="Arial" w:eastAsia="Calibri" w:hAnsi="Arial" w:cs="Arial"/>
          <w:lang w:val="en-US"/>
        </w:rPr>
        <w:t xml:space="preserve">, PAH, DIOX, PCB, </w:t>
      </w:r>
      <w:proofErr w:type="spellStart"/>
      <w:r w:rsidRPr="00D4409B">
        <w:rPr>
          <w:rFonts w:ascii="Arial" w:eastAsia="Calibri" w:hAnsi="Arial" w:cs="Arial"/>
          <w:lang w:val="en-US"/>
        </w:rPr>
        <w:t>честички</w:t>
      </w:r>
      <w:proofErr w:type="spellEnd"/>
      <w:r w:rsidRPr="00D4409B">
        <w:rPr>
          <w:rFonts w:ascii="Arial" w:eastAsia="Calibri" w:hAnsi="Arial" w:cs="Arial"/>
          <w:lang w:val="en-US"/>
        </w:rPr>
        <w:t xml:space="preserve"> (PM). </w:t>
      </w:r>
      <w:proofErr w:type="spellStart"/>
      <w:r w:rsidRPr="00D4409B">
        <w:rPr>
          <w:rFonts w:ascii="Arial" w:eastAsia="Calibri" w:hAnsi="Arial" w:cs="Arial"/>
          <w:lang w:val="en-US"/>
        </w:rPr>
        <w:t>Стандардните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фактори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емисии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основните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загадувачи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земени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од</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Водич</w:t>
      </w:r>
      <w:proofErr w:type="spellEnd"/>
      <w:r w:rsidRPr="00D4409B">
        <w:rPr>
          <w:rFonts w:ascii="Arial" w:eastAsia="Calibri" w:hAnsi="Arial" w:cs="Arial"/>
          <w:lang w:val="en-US"/>
        </w:rPr>
        <w:t xml:space="preserve"> 2019 – </w:t>
      </w:r>
      <w:proofErr w:type="spellStart"/>
      <w:r w:rsidRPr="00D4409B">
        <w:rPr>
          <w:rFonts w:ascii="Arial" w:eastAsia="Calibri" w:hAnsi="Arial" w:cs="Arial"/>
          <w:lang w:val="en-US"/>
        </w:rPr>
        <w:t>Фактори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емисии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од</w:t>
      </w:r>
      <w:proofErr w:type="spellEnd"/>
      <w:r w:rsidRPr="00D4409B">
        <w:rPr>
          <w:rFonts w:ascii="Arial" w:eastAsia="Calibri" w:hAnsi="Arial" w:cs="Arial"/>
          <w:lang w:val="en-US"/>
        </w:rPr>
        <w:t xml:space="preserve"> </w:t>
      </w:r>
      <w:r>
        <w:rPr>
          <w:rFonts w:ascii="Arial" w:eastAsia="Calibri" w:hAnsi="Arial" w:cs="Arial"/>
          <w:lang w:val="en-US"/>
        </w:rPr>
        <w:t>Tier 2</w:t>
      </w:r>
      <w:r w:rsidRPr="00D4409B">
        <w:rPr>
          <w:rFonts w:ascii="Arial" w:eastAsia="Calibri" w:hAnsi="Arial" w:cs="Arial"/>
          <w:lang w:val="en-US"/>
        </w:rPr>
        <w:t xml:space="preserve">. </w:t>
      </w:r>
      <w:proofErr w:type="spellStart"/>
      <w:r w:rsidRPr="00D4409B">
        <w:rPr>
          <w:rFonts w:ascii="Arial" w:eastAsia="Calibri" w:hAnsi="Arial" w:cs="Arial"/>
          <w:lang w:val="en-US"/>
        </w:rPr>
        <w:t>Во</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однос</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честичките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прирачникот</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претпоставува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дека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количината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вкупните</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суспендирани</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честички</w:t>
      </w:r>
      <w:proofErr w:type="spellEnd"/>
      <w:r w:rsidRPr="00D4409B">
        <w:rPr>
          <w:rFonts w:ascii="Arial" w:eastAsia="Calibri" w:hAnsi="Arial" w:cs="Arial"/>
          <w:lang w:val="en-US"/>
        </w:rPr>
        <w:t xml:space="preserve"> е </w:t>
      </w:r>
      <w:proofErr w:type="spellStart"/>
      <w:r w:rsidRPr="00D4409B">
        <w:rPr>
          <w:rFonts w:ascii="Arial" w:eastAsia="Calibri" w:hAnsi="Arial" w:cs="Arial"/>
          <w:lang w:val="en-US"/>
        </w:rPr>
        <w:t>еквивалентна</w:t>
      </w:r>
      <w:proofErr w:type="spellEnd"/>
      <w:r w:rsidRPr="00D4409B">
        <w:rPr>
          <w:rFonts w:ascii="Arial" w:eastAsia="Calibri" w:hAnsi="Arial" w:cs="Arial"/>
          <w:lang w:val="en-US"/>
        </w:rPr>
        <w:t xml:space="preserve"> </w:t>
      </w:r>
      <w:proofErr w:type="spellStart"/>
      <w:r w:rsidRPr="00D4409B">
        <w:rPr>
          <w:rFonts w:ascii="Arial" w:eastAsia="Calibri" w:hAnsi="Arial" w:cs="Arial"/>
          <w:lang w:val="en-US"/>
        </w:rPr>
        <w:t>на</w:t>
      </w:r>
      <w:proofErr w:type="spellEnd"/>
      <w:r w:rsidRPr="00D4409B">
        <w:rPr>
          <w:rFonts w:ascii="Arial" w:eastAsia="Calibri" w:hAnsi="Arial" w:cs="Arial"/>
          <w:lang w:val="en-US"/>
        </w:rPr>
        <w:t xml:space="preserve"> PM</w:t>
      </w:r>
      <w:r w:rsidRPr="00D4409B">
        <w:rPr>
          <w:rFonts w:ascii="Arial" w:eastAsia="Calibri" w:hAnsi="Arial" w:cs="Arial"/>
          <w:vertAlign w:val="subscript"/>
          <w:lang w:val="en-US"/>
        </w:rPr>
        <w:t>10</w:t>
      </w:r>
      <w:r w:rsidRPr="00D4409B">
        <w:rPr>
          <w:rFonts w:ascii="Arial" w:eastAsia="Calibri" w:hAnsi="Arial" w:cs="Arial"/>
          <w:lang w:val="en-US"/>
        </w:rPr>
        <w:t xml:space="preserve"> и PM</w:t>
      </w:r>
      <w:r w:rsidRPr="00D4409B">
        <w:rPr>
          <w:rFonts w:ascii="Arial" w:eastAsia="Calibri" w:hAnsi="Arial" w:cs="Arial"/>
          <w:vertAlign w:val="subscript"/>
          <w:lang w:val="en-US"/>
        </w:rPr>
        <w:t>2,5</w:t>
      </w:r>
      <w:r w:rsidRPr="00D4409B">
        <w:rPr>
          <w:rFonts w:ascii="Arial" w:eastAsia="Calibri" w:hAnsi="Arial" w:cs="Arial"/>
          <w:lang w:val="en-US"/>
        </w:rPr>
        <w:t>.</w:t>
      </w:r>
      <w:r w:rsidR="00C6645B" w:rsidRPr="00C6645B">
        <w:rPr>
          <w:rFonts w:ascii="Arial" w:eastAsia="Calibri" w:hAnsi="Arial" w:cs="Arial"/>
          <w:lang w:val="en-US"/>
        </w:rPr>
        <w:t xml:space="preserve"> </w:t>
      </w:r>
    </w:p>
    <w:p w14:paraId="0D7D3AE7" w14:textId="5419F93E" w:rsidR="00C6645B" w:rsidRPr="003175E3" w:rsidRDefault="003175E3" w:rsidP="00C6645B">
      <w:pPr>
        <w:spacing w:after="120"/>
        <w:jc w:val="both"/>
        <w:rPr>
          <w:rFonts w:ascii="Arial" w:eastAsia="Calibri" w:hAnsi="Arial" w:cs="Arial"/>
          <w:u w:val="single"/>
          <w:lang w:val="mk-MK"/>
        </w:rPr>
      </w:pPr>
      <w:r>
        <w:rPr>
          <w:rFonts w:ascii="Arial" w:eastAsia="Calibri" w:hAnsi="Arial" w:cs="Arial"/>
          <w:u w:val="single"/>
          <w:lang w:val="mk-MK"/>
        </w:rPr>
        <w:t>Железница</w:t>
      </w:r>
    </w:p>
    <w:p w14:paraId="184961BF" w14:textId="375172B6" w:rsidR="00C6645B" w:rsidRPr="00C6645B" w:rsidRDefault="0051749C" w:rsidP="00C6645B">
      <w:pPr>
        <w:spacing w:after="120"/>
        <w:jc w:val="both"/>
        <w:rPr>
          <w:rFonts w:ascii="Arial" w:eastAsia="Calibri" w:hAnsi="Arial" w:cs="Arial"/>
          <w:lang w:val="en-US"/>
        </w:rPr>
      </w:pPr>
      <w:proofErr w:type="spellStart"/>
      <w:r w:rsidRPr="0051749C">
        <w:rPr>
          <w:rFonts w:ascii="Arial" w:eastAsia="Calibri" w:hAnsi="Arial" w:cs="Arial"/>
          <w:lang w:val="en-US"/>
        </w:rPr>
        <w:t>Емисиите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воздухот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железницата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пресметуваат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според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водичот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инвентар</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емисии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загадувачки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материи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r>
        <w:rPr>
          <w:rFonts w:ascii="Arial" w:eastAsia="Calibri" w:hAnsi="Arial" w:cs="Arial"/>
          <w:lang w:val="en-US"/>
        </w:rPr>
        <w:t>здухот</w:t>
      </w:r>
      <w:proofErr w:type="spellEnd"/>
      <w:r>
        <w:rPr>
          <w:rFonts w:ascii="Arial" w:eastAsia="Calibri" w:hAnsi="Arial" w:cs="Arial"/>
          <w:lang w:val="en-US"/>
        </w:rPr>
        <w:t xml:space="preserve"> EMEP/EEA 2019 – </w:t>
      </w:r>
      <w:proofErr w:type="spellStart"/>
      <w:r>
        <w:rPr>
          <w:rFonts w:ascii="Arial" w:eastAsia="Calibri" w:hAnsi="Arial" w:cs="Arial"/>
          <w:lang w:val="en-US"/>
        </w:rPr>
        <w:t>Ажуриран</w:t>
      </w:r>
      <w:proofErr w:type="spellEnd"/>
      <w:r w:rsidRPr="0051749C">
        <w:rPr>
          <w:rFonts w:ascii="Arial" w:eastAsia="Calibri" w:hAnsi="Arial" w:cs="Arial"/>
          <w:lang w:val="en-US"/>
        </w:rPr>
        <w:t xml:space="preserve"> </w:t>
      </w:r>
      <w:proofErr w:type="spellStart"/>
      <w:r>
        <w:rPr>
          <w:rFonts w:ascii="Arial" w:eastAsia="Calibri" w:hAnsi="Arial" w:cs="Arial"/>
          <w:lang w:val="en-US"/>
        </w:rPr>
        <w:t>октомври</w:t>
      </w:r>
      <w:proofErr w:type="spellEnd"/>
      <w:r>
        <w:rPr>
          <w:rFonts w:ascii="Arial" w:eastAsia="Calibri" w:hAnsi="Arial" w:cs="Arial"/>
          <w:lang w:val="en-US"/>
        </w:rPr>
        <w:t xml:space="preserve"> 2020 / 1.A.3.c </w:t>
      </w:r>
      <w:r>
        <w:rPr>
          <w:rFonts w:ascii="Arial" w:eastAsia="Calibri" w:hAnsi="Arial" w:cs="Arial"/>
          <w:lang w:val="mk-MK"/>
        </w:rPr>
        <w:t>Железница</w:t>
      </w:r>
      <w:r w:rsidRPr="0051749C">
        <w:rPr>
          <w:rFonts w:ascii="Arial" w:eastAsia="Calibri" w:hAnsi="Arial" w:cs="Arial"/>
          <w:lang w:val="en-US"/>
        </w:rPr>
        <w:t xml:space="preserve"> 2019 </w:t>
      </w:r>
      <w:proofErr w:type="spellStart"/>
      <w:r w:rsidRPr="0051749C">
        <w:rPr>
          <w:rFonts w:ascii="Arial" w:eastAsia="Calibri" w:hAnsi="Arial" w:cs="Arial"/>
          <w:lang w:val="en-US"/>
        </w:rPr>
        <w:t>година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користејќи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ја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методологијата</w:t>
      </w:r>
      <w:proofErr w:type="spellEnd"/>
      <w:r w:rsidRPr="0051749C">
        <w:rPr>
          <w:rFonts w:ascii="Arial" w:eastAsia="Calibri" w:hAnsi="Arial" w:cs="Arial"/>
          <w:lang w:val="en-US"/>
        </w:rPr>
        <w:t xml:space="preserve"> Tier 1. </w:t>
      </w:r>
      <w:r>
        <w:rPr>
          <w:rFonts w:ascii="Arial" w:eastAsia="Calibri" w:hAnsi="Arial" w:cs="Arial"/>
          <w:lang w:val="mk-MK"/>
        </w:rPr>
        <w:t>П</w:t>
      </w:r>
      <w:proofErr w:type="spellStart"/>
      <w:r w:rsidRPr="0051749C">
        <w:rPr>
          <w:rFonts w:ascii="Arial" w:eastAsia="Calibri" w:hAnsi="Arial" w:cs="Arial"/>
          <w:lang w:val="en-US"/>
        </w:rPr>
        <w:t>отрошувачка</w:t>
      </w:r>
      <w:proofErr w:type="spellEnd"/>
      <w:r>
        <w:rPr>
          <w:rFonts w:ascii="Arial" w:eastAsia="Calibri" w:hAnsi="Arial" w:cs="Arial"/>
          <w:lang w:val="mk-MK"/>
        </w:rPr>
        <w:t>та</w:t>
      </w:r>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дизел</w:t>
      </w:r>
      <w:proofErr w:type="spellEnd"/>
      <w:r w:rsidRPr="0051749C">
        <w:rPr>
          <w:rFonts w:ascii="Arial" w:eastAsia="Calibri" w:hAnsi="Arial" w:cs="Arial"/>
          <w:lang w:val="en-US"/>
        </w:rPr>
        <w:t xml:space="preserve"> </w:t>
      </w:r>
      <w:r>
        <w:rPr>
          <w:rFonts w:ascii="Arial" w:eastAsia="Calibri" w:hAnsi="Arial" w:cs="Arial"/>
          <w:lang w:val="mk-MK"/>
        </w:rPr>
        <w:t xml:space="preserve">во железничкиот транспорт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Битола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Новаци</w:t>
      </w:r>
      <w:proofErr w:type="spellEnd"/>
      <w:r w:rsidRPr="0051749C">
        <w:rPr>
          <w:rFonts w:ascii="Arial" w:eastAsia="Calibri" w:hAnsi="Arial" w:cs="Arial"/>
          <w:lang w:val="en-US"/>
        </w:rPr>
        <w:t xml:space="preserve"> и </w:t>
      </w:r>
      <w:proofErr w:type="spellStart"/>
      <w:r w:rsidRPr="0051749C">
        <w:rPr>
          <w:rFonts w:ascii="Arial" w:eastAsia="Calibri" w:hAnsi="Arial" w:cs="Arial"/>
          <w:lang w:val="en-US"/>
        </w:rPr>
        <w:t>Могила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пресметува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како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процент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вкупната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потрошувачка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дизел</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Северна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Македонија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2019 </w:t>
      </w:r>
      <w:proofErr w:type="spellStart"/>
      <w:r w:rsidRPr="0051749C">
        <w:rPr>
          <w:rFonts w:ascii="Arial" w:eastAsia="Calibri" w:hAnsi="Arial" w:cs="Arial"/>
          <w:lang w:val="en-US"/>
        </w:rPr>
        <w:t>година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процентот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пресметува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како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средна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вредност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5,17%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прометот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стоки</w:t>
      </w:r>
      <w:proofErr w:type="spellEnd"/>
      <w:r w:rsidRPr="0051749C">
        <w:rPr>
          <w:rFonts w:ascii="Arial" w:eastAsia="Calibri" w:hAnsi="Arial" w:cs="Arial"/>
          <w:lang w:val="en-US"/>
        </w:rPr>
        <w:t xml:space="preserve"> и 8,87%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прометот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патници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железничката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станица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Битола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Овие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податоци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се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користат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како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податоци</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активност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за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пресметка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на</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емисиите</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воздухот</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од</w:t>
      </w:r>
      <w:proofErr w:type="spellEnd"/>
      <w:r w:rsidRPr="0051749C">
        <w:rPr>
          <w:rFonts w:ascii="Arial" w:eastAsia="Calibri" w:hAnsi="Arial" w:cs="Arial"/>
          <w:lang w:val="en-US"/>
        </w:rPr>
        <w:t xml:space="preserve"> </w:t>
      </w:r>
      <w:proofErr w:type="spellStart"/>
      <w:r w:rsidRPr="0051749C">
        <w:rPr>
          <w:rFonts w:ascii="Arial" w:eastAsia="Calibri" w:hAnsi="Arial" w:cs="Arial"/>
          <w:lang w:val="en-US"/>
        </w:rPr>
        <w:t>железницата</w:t>
      </w:r>
      <w:proofErr w:type="spellEnd"/>
      <w:r w:rsidRPr="0051749C">
        <w:rPr>
          <w:rFonts w:ascii="Arial" w:eastAsia="Calibri" w:hAnsi="Arial" w:cs="Arial"/>
          <w:lang w:val="en-US"/>
        </w:rPr>
        <w:t>.</w:t>
      </w:r>
      <w:r>
        <w:rPr>
          <w:rFonts w:ascii="Arial" w:eastAsia="Calibri" w:hAnsi="Arial" w:cs="Arial"/>
          <w:lang w:val="mk-MK"/>
        </w:rPr>
        <w:t xml:space="preserve"> </w:t>
      </w:r>
    </w:p>
    <w:p w14:paraId="5237AE35" w14:textId="77777777" w:rsidR="00C6645B" w:rsidRPr="00C6645B" w:rsidRDefault="00C6645B" w:rsidP="00C6645B">
      <w:pPr>
        <w:spacing w:after="120"/>
        <w:jc w:val="both"/>
        <w:rPr>
          <w:rFonts w:ascii="Arial" w:eastAsia="Calibri" w:hAnsi="Arial" w:cs="Arial"/>
          <w:lang w:val="en-US"/>
        </w:rPr>
      </w:pPr>
    </w:p>
    <w:p w14:paraId="3D230E95" w14:textId="72FA0D33" w:rsidR="00C6645B" w:rsidRPr="00C6645B" w:rsidRDefault="006B7CB5" w:rsidP="00C6645B">
      <w:pPr>
        <w:spacing w:after="120"/>
        <w:jc w:val="both"/>
        <w:rPr>
          <w:rFonts w:ascii="Arial" w:eastAsia="Calibri" w:hAnsi="Arial" w:cs="Arial"/>
          <w:u w:val="single"/>
          <w:lang w:val="en-US"/>
        </w:rPr>
      </w:pPr>
      <w:r>
        <w:rPr>
          <w:rFonts w:ascii="Arial" w:eastAsia="Calibri" w:hAnsi="Arial" w:cs="Arial"/>
          <w:u w:val="single"/>
          <w:lang w:val="mk-MK"/>
        </w:rPr>
        <w:t>Испарување на бензините</w:t>
      </w:r>
    </w:p>
    <w:p w14:paraId="04F3301E" w14:textId="14A89C3C" w:rsidR="00C6645B" w:rsidRPr="00C6645B" w:rsidRDefault="0077378A" w:rsidP="00C6645B">
      <w:pPr>
        <w:spacing w:after="120"/>
        <w:jc w:val="both"/>
        <w:rPr>
          <w:rFonts w:ascii="Arial" w:eastAsia="Calibri" w:hAnsi="Arial" w:cs="Arial"/>
          <w:lang w:val="en-US"/>
        </w:rPr>
      </w:pPr>
      <w:proofErr w:type="spellStart"/>
      <w:r>
        <w:rPr>
          <w:rFonts w:ascii="Arial" w:eastAsia="Calibri" w:hAnsi="Arial" w:cs="Arial"/>
          <w:lang w:val="en-US"/>
        </w:rPr>
        <w:t>Повеќето</w:t>
      </w:r>
      <w:proofErr w:type="spellEnd"/>
      <w:r>
        <w:rPr>
          <w:rFonts w:ascii="Arial" w:eastAsia="Calibri" w:hAnsi="Arial" w:cs="Arial"/>
          <w:lang w:val="en-US"/>
        </w:rPr>
        <w:t xml:space="preserve"> </w:t>
      </w:r>
      <w:proofErr w:type="spellStart"/>
      <w:r>
        <w:rPr>
          <w:rFonts w:ascii="Arial" w:eastAsia="Calibri" w:hAnsi="Arial" w:cs="Arial"/>
          <w:lang w:val="en-US"/>
        </w:rPr>
        <w:t>испарувачки</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r w:rsidR="006850EB">
        <w:rPr>
          <w:rFonts w:ascii="Arial" w:eastAsia="Calibri" w:hAnsi="Arial" w:cs="Arial"/>
          <w:lang w:val="mk-MK"/>
        </w:rPr>
        <w:t>(ИОС)</w:t>
      </w:r>
      <w:r w:rsidRPr="0077378A">
        <w:rPr>
          <w:rFonts w:ascii="Arial" w:eastAsia="Calibri" w:hAnsi="Arial" w:cs="Arial"/>
          <w:lang w:val="en-US"/>
        </w:rPr>
        <w:t xml:space="preserve"> </w:t>
      </w:r>
      <w:proofErr w:type="spellStart"/>
      <w:r w:rsidRPr="0077378A">
        <w:rPr>
          <w:rFonts w:ascii="Arial" w:eastAsia="Calibri" w:hAnsi="Arial" w:cs="Arial"/>
          <w:lang w:val="en-US"/>
        </w:rPr>
        <w:t>произлегуваат</w:t>
      </w:r>
      <w:proofErr w:type="spellEnd"/>
      <w:r w:rsidRPr="0077378A">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системите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гориво</w:t>
      </w:r>
      <w:proofErr w:type="spellEnd"/>
      <w:r>
        <w:rPr>
          <w:rFonts w:ascii="Arial" w:eastAsia="Calibri" w:hAnsi="Arial" w:cs="Arial"/>
          <w:lang w:val="en-US"/>
        </w:rPr>
        <w:t xml:space="preserve"> (</w:t>
      </w:r>
      <w:proofErr w:type="spellStart"/>
      <w:r>
        <w:rPr>
          <w:rFonts w:ascii="Arial" w:eastAsia="Calibri" w:hAnsi="Arial" w:cs="Arial"/>
          <w:lang w:val="en-US"/>
        </w:rPr>
        <w:t>резервоар</w:t>
      </w:r>
      <w:proofErr w:type="spellEnd"/>
      <w:r w:rsidR="006850EB">
        <w:rPr>
          <w:rFonts w:ascii="Arial" w:eastAsia="Calibri" w:hAnsi="Arial" w:cs="Arial"/>
          <w:lang w:val="mk-MK"/>
        </w:rPr>
        <w:t>ни</w:t>
      </w:r>
      <w:r w:rsidRPr="0077378A">
        <w:rPr>
          <w:rFonts w:ascii="Arial" w:eastAsia="Calibri" w:hAnsi="Arial" w:cs="Arial"/>
          <w:lang w:val="en-US"/>
        </w:rPr>
        <w:t xml:space="preserve"> </w:t>
      </w:r>
      <w:proofErr w:type="spellStart"/>
      <w:r w:rsidRPr="0077378A">
        <w:rPr>
          <w:rFonts w:ascii="Arial" w:eastAsia="Calibri" w:hAnsi="Arial" w:cs="Arial"/>
          <w:lang w:val="en-US"/>
        </w:rPr>
        <w:t>системи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вбризгување</w:t>
      </w:r>
      <w:proofErr w:type="spellEnd"/>
      <w:r w:rsidRPr="0077378A">
        <w:rPr>
          <w:rFonts w:ascii="Arial" w:eastAsia="Calibri" w:hAnsi="Arial" w:cs="Arial"/>
          <w:lang w:val="en-US"/>
        </w:rPr>
        <w:t xml:space="preserve"> и </w:t>
      </w:r>
      <w:proofErr w:type="spellStart"/>
      <w:r w:rsidRPr="0077378A">
        <w:rPr>
          <w:rFonts w:ascii="Arial" w:eastAsia="Calibri" w:hAnsi="Arial" w:cs="Arial"/>
          <w:lang w:val="en-US"/>
        </w:rPr>
        <w:t>линии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гориво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бензинските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возила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Испар</w:t>
      </w:r>
      <w:proofErr w:type="spellEnd"/>
      <w:r w:rsidR="006850EB">
        <w:rPr>
          <w:rFonts w:ascii="Arial" w:eastAsia="Calibri" w:hAnsi="Arial" w:cs="Arial"/>
          <w:lang w:val="mk-MK"/>
        </w:rPr>
        <w:t>ливите</w:t>
      </w:r>
      <w:r w:rsidRPr="0077378A">
        <w:rPr>
          <w:rFonts w:ascii="Arial" w:eastAsia="Calibri" w:hAnsi="Arial" w:cs="Arial"/>
          <w:lang w:val="en-US"/>
        </w:rPr>
        <w:t xml:space="preserve"> </w:t>
      </w:r>
      <w:proofErr w:type="spellStart"/>
      <w:r w:rsidRPr="0077378A">
        <w:rPr>
          <w:rFonts w:ascii="Arial" w:eastAsia="Calibri" w:hAnsi="Arial" w:cs="Arial"/>
          <w:lang w:val="en-US"/>
        </w:rPr>
        <w:t>емисии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од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дизел</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возилата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сметаат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занемарливи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поради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присуството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потешки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јаглеводороди</w:t>
      </w:r>
      <w:proofErr w:type="spellEnd"/>
      <w:r w:rsidRPr="0077378A">
        <w:rPr>
          <w:rFonts w:ascii="Arial" w:eastAsia="Calibri" w:hAnsi="Arial" w:cs="Arial"/>
          <w:lang w:val="en-US"/>
        </w:rPr>
        <w:t xml:space="preserve"> и </w:t>
      </w:r>
      <w:proofErr w:type="spellStart"/>
      <w:r w:rsidRPr="0077378A">
        <w:rPr>
          <w:rFonts w:ascii="Arial" w:eastAsia="Calibri" w:hAnsi="Arial" w:cs="Arial"/>
          <w:lang w:val="en-US"/>
        </w:rPr>
        <w:t>релативно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нискиот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притисок</w:t>
      </w:r>
      <w:proofErr w:type="spellEnd"/>
      <w:r w:rsidRPr="0077378A">
        <w:rPr>
          <w:rFonts w:ascii="Arial" w:eastAsia="Calibri" w:hAnsi="Arial" w:cs="Arial"/>
          <w:lang w:val="en-US"/>
        </w:rPr>
        <w:t xml:space="preserve"> </w:t>
      </w:r>
      <w:r>
        <w:rPr>
          <w:rFonts w:ascii="Arial" w:eastAsia="Calibri" w:hAnsi="Arial" w:cs="Arial"/>
          <w:lang w:val="mk-MK"/>
        </w:rPr>
        <w:t xml:space="preserve">на испарување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дизел</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горивото</w:t>
      </w:r>
      <w:proofErr w:type="spellEnd"/>
      <w:r w:rsidRPr="0077378A">
        <w:rPr>
          <w:rFonts w:ascii="Arial" w:eastAsia="Calibri" w:hAnsi="Arial" w:cs="Arial"/>
          <w:lang w:val="en-US"/>
        </w:rPr>
        <w:t xml:space="preserve"> и </w:t>
      </w:r>
      <w:proofErr w:type="spellStart"/>
      <w:r w:rsidRPr="0077378A">
        <w:rPr>
          <w:rFonts w:ascii="Arial" w:eastAsia="Calibri" w:hAnsi="Arial" w:cs="Arial"/>
          <w:lang w:val="en-US"/>
        </w:rPr>
        <w:t>може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занемарат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пресметките</w:t>
      </w:r>
      <w:proofErr w:type="spellEnd"/>
      <w:r w:rsidRPr="0077378A">
        <w:rPr>
          <w:rFonts w:ascii="Arial" w:eastAsia="Calibri" w:hAnsi="Arial" w:cs="Arial"/>
          <w:lang w:val="en-US"/>
        </w:rPr>
        <w:t>.</w:t>
      </w:r>
      <w:r>
        <w:rPr>
          <w:rFonts w:ascii="Arial" w:eastAsia="Calibri" w:hAnsi="Arial" w:cs="Arial"/>
          <w:lang w:val="mk-MK"/>
        </w:rPr>
        <w:t xml:space="preserve"> </w:t>
      </w:r>
    </w:p>
    <w:p w14:paraId="0089950B" w14:textId="7FB7F3AF" w:rsidR="00C6645B" w:rsidRPr="00C6645B" w:rsidRDefault="0077378A" w:rsidP="00C6645B">
      <w:pPr>
        <w:spacing w:after="120"/>
        <w:jc w:val="both"/>
        <w:rPr>
          <w:rFonts w:ascii="Arial" w:eastAsia="Calibri" w:hAnsi="Arial" w:cs="Arial"/>
          <w:lang w:val="en-US"/>
        </w:rPr>
      </w:pPr>
      <w:proofErr w:type="spellStart"/>
      <w:r w:rsidRPr="0077378A">
        <w:rPr>
          <w:rFonts w:ascii="Arial" w:eastAsia="Calibri" w:hAnsi="Arial" w:cs="Arial"/>
          <w:lang w:val="en-US"/>
        </w:rPr>
        <w:lastRenderedPageBreak/>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пресметка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NMVOC, </w:t>
      </w:r>
      <w:proofErr w:type="spellStart"/>
      <w:r w:rsidRPr="0077378A">
        <w:rPr>
          <w:rFonts w:ascii="Arial" w:eastAsia="Calibri" w:hAnsi="Arial" w:cs="Arial"/>
          <w:lang w:val="en-US"/>
        </w:rPr>
        <w:t>беа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земени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предвид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факторите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емисија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патните</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возила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бензин</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кога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дневниот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температурен</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опсег</w:t>
      </w:r>
      <w:proofErr w:type="spellEnd"/>
      <w:r w:rsidRPr="0077378A">
        <w:rPr>
          <w:rFonts w:ascii="Arial" w:eastAsia="Calibri" w:hAnsi="Arial" w:cs="Arial"/>
          <w:lang w:val="en-US"/>
        </w:rPr>
        <w:t xml:space="preserve"> е </w:t>
      </w:r>
      <w:proofErr w:type="spellStart"/>
      <w:r w:rsidRPr="0077378A">
        <w:rPr>
          <w:rFonts w:ascii="Arial" w:eastAsia="Calibri" w:hAnsi="Arial" w:cs="Arial"/>
          <w:lang w:val="en-US"/>
        </w:rPr>
        <w:t>околу</w:t>
      </w:r>
      <w:proofErr w:type="spellEnd"/>
      <w:r w:rsidRPr="0077378A">
        <w:rPr>
          <w:rFonts w:ascii="Arial" w:eastAsia="Calibri" w:hAnsi="Arial" w:cs="Arial"/>
          <w:lang w:val="en-US"/>
        </w:rPr>
        <w:t xml:space="preserve"> 10</w:t>
      </w:r>
      <w:r w:rsidR="00D02C0C" w:rsidRPr="0077378A">
        <w:rPr>
          <w:rFonts w:ascii="Arial" w:eastAsia="Calibri" w:hAnsi="Arial" w:cs="Arial"/>
          <w:lang w:val="en-US"/>
        </w:rPr>
        <w:t>°C</w:t>
      </w:r>
      <w:r w:rsidRPr="0077378A">
        <w:rPr>
          <w:rFonts w:ascii="Arial" w:eastAsia="Calibri" w:hAnsi="Arial" w:cs="Arial"/>
          <w:lang w:val="en-US"/>
        </w:rPr>
        <w:t xml:space="preserve"> </w:t>
      </w:r>
      <w:proofErr w:type="spellStart"/>
      <w:r w:rsidRPr="0077378A">
        <w:rPr>
          <w:rFonts w:ascii="Arial" w:eastAsia="Calibri" w:hAnsi="Arial" w:cs="Arial"/>
          <w:lang w:val="en-US"/>
        </w:rPr>
        <w:t>до</w:t>
      </w:r>
      <w:proofErr w:type="spellEnd"/>
      <w:r w:rsidRPr="0077378A">
        <w:rPr>
          <w:rFonts w:ascii="Arial" w:eastAsia="Calibri" w:hAnsi="Arial" w:cs="Arial"/>
          <w:lang w:val="en-US"/>
        </w:rPr>
        <w:t xml:space="preserve"> 25°C. </w:t>
      </w:r>
      <w:proofErr w:type="spellStart"/>
      <w:r w:rsidRPr="0077378A">
        <w:rPr>
          <w:rFonts w:ascii="Arial" w:eastAsia="Calibri" w:hAnsi="Arial" w:cs="Arial"/>
          <w:lang w:val="en-US"/>
        </w:rPr>
        <w:t>Овој</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фактор</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емисија</w:t>
      </w:r>
      <w:proofErr w:type="spellEnd"/>
      <w:r w:rsidRPr="0077378A">
        <w:rPr>
          <w:rFonts w:ascii="Arial" w:eastAsia="Calibri" w:hAnsi="Arial" w:cs="Arial"/>
          <w:lang w:val="en-US"/>
        </w:rPr>
        <w:t xml:space="preserve"> е </w:t>
      </w:r>
      <w:proofErr w:type="spellStart"/>
      <w:r w:rsidRPr="0077378A">
        <w:rPr>
          <w:rFonts w:ascii="Arial" w:eastAsia="Calibri" w:hAnsi="Arial" w:cs="Arial"/>
          <w:lang w:val="en-US"/>
        </w:rPr>
        <w:t>избран</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затоа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што</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пресметаната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просечна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годишна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температура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била</w:t>
      </w:r>
      <w:proofErr w:type="spellEnd"/>
      <w:r w:rsidRPr="0077378A">
        <w:rPr>
          <w:rFonts w:ascii="Arial" w:eastAsia="Calibri" w:hAnsi="Arial" w:cs="Arial"/>
          <w:lang w:val="en-US"/>
        </w:rPr>
        <w:t xml:space="preserve"> 13,7⁰C, </w:t>
      </w:r>
      <w:proofErr w:type="spellStart"/>
      <w:r w:rsidRPr="0077378A">
        <w:rPr>
          <w:rFonts w:ascii="Arial" w:eastAsia="Calibri" w:hAnsi="Arial" w:cs="Arial"/>
          <w:lang w:val="en-US"/>
        </w:rPr>
        <w:t>според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автоматската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метеоролошка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станица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под</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надлежност</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на</w:t>
      </w:r>
      <w:proofErr w:type="spellEnd"/>
      <w:r w:rsidRPr="0077378A">
        <w:rPr>
          <w:rFonts w:ascii="Arial" w:eastAsia="Calibri" w:hAnsi="Arial" w:cs="Arial"/>
          <w:lang w:val="en-US"/>
        </w:rPr>
        <w:t xml:space="preserve"> УХМР – </w:t>
      </w:r>
      <w:proofErr w:type="spellStart"/>
      <w:r w:rsidRPr="0077378A">
        <w:rPr>
          <w:rFonts w:ascii="Arial" w:eastAsia="Calibri" w:hAnsi="Arial" w:cs="Arial"/>
          <w:lang w:val="en-US"/>
        </w:rPr>
        <w:t>Управата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за</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хидрометеоролошки</w:t>
      </w:r>
      <w:proofErr w:type="spellEnd"/>
      <w:r w:rsidRPr="0077378A">
        <w:rPr>
          <w:rFonts w:ascii="Arial" w:eastAsia="Calibri" w:hAnsi="Arial" w:cs="Arial"/>
          <w:lang w:val="en-US"/>
        </w:rPr>
        <w:t xml:space="preserve"> </w:t>
      </w:r>
      <w:proofErr w:type="spellStart"/>
      <w:r w:rsidRPr="0077378A">
        <w:rPr>
          <w:rFonts w:ascii="Arial" w:eastAsia="Calibri" w:hAnsi="Arial" w:cs="Arial"/>
          <w:lang w:val="en-US"/>
        </w:rPr>
        <w:t>работи</w:t>
      </w:r>
      <w:proofErr w:type="spellEnd"/>
      <w:r w:rsidRPr="0077378A">
        <w:rPr>
          <w:rFonts w:ascii="Arial" w:eastAsia="Calibri" w:hAnsi="Arial" w:cs="Arial"/>
          <w:lang w:val="en-US"/>
        </w:rPr>
        <w:t>.</w:t>
      </w:r>
      <w:r w:rsidR="00C6645B" w:rsidRPr="00C6645B">
        <w:rPr>
          <w:rFonts w:ascii="Arial" w:eastAsia="Calibri" w:hAnsi="Arial" w:cs="Arial"/>
          <w:lang w:val="en-US"/>
        </w:rPr>
        <w:t xml:space="preserve"> </w:t>
      </w:r>
    </w:p>
    <w:p w14:paraId="39276591" w14:textId="77777777" w:rsidR="00C6645B" w:rsidRPr="00C6645B" w:rsidRDefault="00C6645B" w:rsidP="00C6645B">
      <w:pPr>
        <w:spacing w:after="120"/>
        <w:jc w:val="both"/>
        <w:rPr>
          <w:rFonts w:ascii="Arial" w:eastAsia="Calibri" w:hAnsi="Arial" w:cs="Arial"/>
          <w:u w:val="single"/>
          <w:lang w:val="en-US"/>
        </w:rPr>
      </w:pPr>
    </w:p>
    <w:p w14:paraId="377049B6" w14:textId="1F13ED88" w:rsidR="00C6645B" w:rsidRPr="00C6645B" w:rsidRDefault="002E33F3" w:rsidP="00C6645B">
      <w:pPr>
        <w:spacing w:after="120"/>
        <w:jc w:val="both"/>
        <w:rPr>
          <w:rFonts w:ascii="Arial" w:eastAsia="Calibri" w:hAnsi="Arial" w:cs="Arial"/>
          <w:u w:val="single"/>
          <w:lang w:val="en-US"/>
        </w:rPr>
      </w:pPr>
      <w:r>
        <w:rPr>
          <w:rFonts w:ascii="Arial" w:eastAsia="Calibri" w:hAnsi="Arial" w:cs="Arial"/>
          <w:u w:val="single"/>
          <w:lang w:val="mk-MK"/>
        </w:rPr>
        <w:t>Тро</w:t>
      </w:r>
      <w:r w:rsidR="00BC409E">
        <w:rPr>
          <w:rFonts w:ascii="Arial" w:eastAsia="Calibri" w:hAnsi="Arial" w:cs="Arial"/>
          <w:u w:val="single"/>
          <w:lang w:val="mk-MK"/>
        </w:rPr>
        <w:t>шење на пневматиците и сопирачките</w:t>
      </w:r>
      <w:r>
        <w:rPr>
          <w:rFonts w:ascii="Arial" w:eastAsia="Calibri" w:hAnsi="Arial" w:cs="Arial"/>
          <w:u w:val="single"/>
          <w:lang w:val="mk-MK"/>
        </w:rPr>
        <w:t xml:space="preserve"> на возилата во патниот транспорт</w:t>
      </w:r>
    </w:p>
    <w:p w14:paraId="69C8AED8" w14:textId="60554874" w:rsidR="00C6645B" w:rsidRPr="00C6645B" w:rsidRDefault="00BC409E" w:rsidP="00C6645B">
      <w:pPr>
        <w:spacing w:after="120"/>
        <w:jc w:val="both"/>
        <w:rPr>
          <w:rFonts w:ascii="Arial" w:eastAsia="Calibri" w:hAnsi="Arial" w:cs="Arial"/>
          <w:lang w:val="en-US"/>
        </w:rPr>
      </w:pPr>
      <w:proofErr w:type="spellStart"/>
      <w:r w:rsidRPr="00BC409E">
        <w:rPr>
          <w:rFonts w:ascii="Arial" w:eastAsia="Calibri" w:hAnsi="Arial" w:cs="Arial"/>
          <w:lang w:val="en-US"/>
        </w:rPr>
        <w:t>Ова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техничко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поглавје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прирачникот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инвентар</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загадувачки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материи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воздухот</w:t>
      </w:r>
      <w:proofErr w:type="spellEnd"/>
      <w:r w:rsidRPr="00BC409E">
        <w:rPr>
          <w:rFonts w:ascii="Arial" w:eastAsia="Calibri" w:hAnsi="Arial" w:cs="Arial"/>
          <w:lang w:val="en-US"/>
        </w:rPr>
        <w:t xml:space="preserve"> EMEP/EEA 2019 </w:t>
      </w:r>
      <w:proofErr w:type="spellStart"/>
      <w:r w:rsidRPr="00BC409E">
        <w:rPr>
          <w:rFonts w:ascii="Arial" w:eastAsia="Calibri" w:hAnsi="Arial" w:cs="Arial"/>
          <w:lang w:val="en-US"/>
        </w:rPr>
        <w:t>ги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опфаќа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честички</w:t>
      </w:r>
      <w:proofErr w:type="spellEnd"/>
      <w:r w:rsidRPr="00BC409E">
        <w:rPr>
          <w:rFonts w:ascii="Arial" w:eastAsia="Calibri" w:hAnsi="Arial" w:cs="Arial"/>
          <w:lang w:val="en-US"/>
        </w:rPr>
        <w:t xml:space="preserve"> (PM) </w:t>
      </w:r>
      <w:proofErr w:type="spellStart"/>
      <w:r w:rsidRPr="00BC409E">
        <w:rPr>
          <w:rFonts w:ascii="Arial" w:eastAsia="Calibri" w:hAnsi="Arial" w:cs="Arial"/>
          <w:lang w:val="en-US"/>
        </w:rPr>
        <w:t>кои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должат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r>
        <w:rPr>
          <w:rFonts w:ascii="Arial" w:eastAsia="Calibri" w:hAnsi="Arial" w:cs="Arial"/>
          <w:lang w:val="mk-MK"/>
        </w:rPr>
        <w:t>трошење (</w:t>
      </w:r>
      <w:proofErr w:type="spellStart"/>
      <w:r w:rsidRPr="00BC409E">
        <w:rPr>
          <w:rFonts w:ascii="Arial" w:eastAsia="Calibri" w:hAnsi="Arial" w:cs="Arial"/>
          <w:lang w:val="en-US"/>
        </w:rPr>
        <w:t>абење</w:t>
      </w:r>
      <w:proofErr w:type="spellEnd"/>
      <w:r>
        <w:rPr>
          <w:rFonts w:ascii="Arial" w:eastAsia="Calibri" w:hAnsi="Arial" w:cs="Arial"/>
          <w:lang w:val="mk-MK"/>
        </w:rPr>
        <w:t>)</w:t>
      </w:r>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пневматиците</w:t>
      </w:r>
      <w:proofErr w:type="spellEnd"/>
      <w:r w:rsidRPr="00BC409E">
        <w:rPr>
          <w:rFonts w:ascii="Arial" w:eastAsia="Calibri" w:hAnsi="Arial" w:cs="Arial"/>
          <w:lang w:val="en-US"/>
        </w:rPr>
        <w:t xml:space="preserve"> и </w:t>
      </w:r>
      <w:proofErr w:type="spellStart"/>
      <w:r w:rsidRPr="00BC409E">
        <w:rPr>
          <w:rFonts w:ascii="Arial" w:eastAsia="Calibri" w:hAnsi="Arial" w:cs="Arial"/>
          <w:lang w:val="en-US"/>
        </w:rPr>
        <w:t>сопирачките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патните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w:t>
      </w:r>
      <w:proofErr w:type="spellEnd"/>
      <w:r w:rsidRPr="00BC409E">
        <w:rPr>
          <w:rFonts w:ascii="Arial" w:eastAsia="Calibri" w:hAnsi="Arial" w:cs="Arial"/>
          <w:lang w:val="en-US"/>
        </w:rPr>
        <w:t xml:space="preserve"> и </w:t>
      </w:r>
      <w:proofErr w:type="spellStart"/>
      <w:r w:rsidRPr="00BC409E">
        <w:rPr>
          <w:rFonts w:ascii="Arial" w:eastAsia="Calibri" w:hAnsi="Arial" w:cs="Arial"/>
          <w:lang w:val="en-US"/>
        </w:rPr>
        <w:t>абењето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површината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патот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PM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издувните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гасови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возилата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вклучени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Фокусот</w:t>
      </w:r>
      <w:proofErr w:type="spellEnd"/>
      <w:r w:rsidRPr="00BC409E">
        <w:rPr>
          <w:rFonts w:ascii="Arial" w:eastAsia="Calibri" w:hAnsi="Arial" w:cs="Arial"/>
          <w:lang w:val="en-US"/>
        </w:rPr>
        <w:t xml:space="preserve"> е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оние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честички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кои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испуштаат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директно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поради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абењето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површините</w:t>
      </w:r>
      <w:proofErr w:type="spellEnd"/>
      <w:r w:rsidRPr="00BC409E">
        <w:rPr>
          <w:rFonts w:ascii="Arial" w:eastAsia="Calibri" w:hAnsi="Arial" w:cs="Arial"/>
          <w:lang w:val="en-US"/>
        </w:rPr>
        <w:t xml:space="preserve"> - а </w:t>
      </w:r>
      <w:proofErr w:type="spellStart"/>
      <w:r w:rsidRPr="00BC409E">
        <w:rPr>
          <w:rFonts w:ascii="Arial" w:eastAsia="Calibri" w:hAnsi="Arial" w:cs="Arial"/>
          <w:lang w:val="en-US"/>
        </w:rPr>
        <w:t>не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оние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кои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произлегуваат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повторното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суспендирање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претходно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депонираниот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материјал</w:t>
      </w:r>
      <w:proofErr w:type="spellEnd"/>
      <w:r w:rsidRPr="00BC409E">
        <w:rPr>
          <w:rFonts w:ascii="Arial" w:eastAsia="Calibri" w:hAnsi="Arial" w:cs="Arial"/>
          <w:lang w:val="en-US"/>
        </w:rPr>
        <w:t>.</w:t>
      </w:r>
    </w:p>
    <w:p w14:paraId="52E88B9B" w14:textId="1003D44F" w:rsidR="00C6645B" w:rsidRPr="00C6645B" w:rsidRDefault="00BC409E" w:rsidP="00C6645B">
      <w:pPr>
        <w:spacing w:after="120"/>
        <w:jc w:val="both"/>
        <w:rPr>
          <w:rFonts w:ascii="Arial" w:eastAsia="Calibri" w:hAnsi="Arial" w:cs="Arial"/>
          <w:lang w:val="mk-MK"/>
        </w:rPr>
      </w:pPr>
      <w:proofErr w:type="spellStart"/>
      <w:r w:rsidRPr="00BC409E">
        <w:rPr>
          <w:rFonts w:ascii="Arial" w:eastAsia="Calibri" w:hAnsi="Arial" w:cs="Arial"/>
          <w:lang w:val="en-US"/>
        </w:rPr>
        <w:t>Податоците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r>
        <w:rPr>
          <w:rFonts w:ascii="Arial" w:eastAsia="Calibri" w:hAnsi="Arial" w:cs="Arial"/>
          <w:lang w:val="mk-MK"/>
        </w:rPr>
        <w:t xml:space="preserve">активноста и </w:t>
      </w:r>
      <w:proofErr w:type="spellStart"/>
      <w:r w:rsidRPr="00BC409E">
        <w:rPr>
          <w:rFonts w:ascii="Arial" w:eastAsia="Calibri" w:hAnsi="Arial" w:cs="Arial"/>
          <w:lang w:val="en-US"/>
        </w:rPr>
        <w:t>бројот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категоријата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преземени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МВР и </w:t>
      </w:r>
      <w:proofErr w:type="spellStart"/>
      <w:r w:rsidRPr="00BC409E">
        <w:rPr>
          <w:rFonts w:ascii="Arial" w:eastAsia="Calibri" w:hAnsi="Arial" w:cs="Arial"/>
          <w:lang w:val="en-US"/>
        </w:rPr>
        <w:t>годишните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километражи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категорија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возила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се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пресметани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како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просечна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помеѓу</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градска</w:t>
      </w:r>
      <w:proofErr w:type="spellEnd"/>
      <w:r w:rsidRPr="00BC409E">
        <w:rPr>
          <w:rFonts w:ascii="Arial" w:eastAsia="Calibri" w:hAnsi="Arial" w:cs="Arial"/>
          <w:lang w:val="en-US"/>
        </w:rPr>
        <w:t xml:space="preserve"> и </w:t>
      </w:r>
      <w:proofErr w:type="spellStart"/>
      <w:r w:rsidRPr="00BC409E">
        <w:rPr>
          <w:rFonts w:ascii="Arial" w:eastAsia="Calibri" w:hAnsi="Arial" w:cs="Arial"/>
          <w:lang w:val="en-US"/>
        </w:rPr>
        <w:t>вкупна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километража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пресметка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беа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користени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релевантните</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фактори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емисија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од</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прирачникот</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инвентар</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емисии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на</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загадувачки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материи</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w:t>
      </w:r>
      <w:proofErr w:type="spellEnd"/>
      <w:r w:rsidRPr="00BC409E">
        <w:rPr>
          <w:rFonts w:ascii="Arial" w:eastAsia="Calibri" w:hAnsi="Arial" w:cs="Arial"/>
          <w:lang w:val="en-US"/>
        </w:rPr>
        <w:t xml:space="preserve"> </w:t>
      </w:r>
      <w:proofErr w:type="spellStart"/>
      <w:r w:rsidRPr="00BC409E">
        <w:rPr>
          <w:rFonts w:ascii="Arial" w:eastAsia="Calibri" w:hAnsi="Arial" w:cs="Arial"/>
          <w:lang w:val="en-US"/>
        </w:rPr>
        <w:t>воздухот</w:t>
      </w:r>
      <w:proofErr w:type="spellEnd"/>
      <w:r w:rsidRPr="00BC409E">
        <w:rPr>
          <w:rFonts w:ascii="Arial" w:eastAsia="Calibri" w:hAnsi="Arial" w:cs="Arial"/>
          <w:lang w:val="en-US"/>
        </w:rPr>
        <w:t xml:space="preserve"> EMEP/EEA 2019 </w:t>
      </w:r>
      <w:proofErr w:type="spellStart"/>
      <w:r w:rsidRPr="00BC409E">
        <w:rPr>
          <w:rFonts w:ascii="Arial" w:eastAsia="Calibri" w:hAnsi="Arial" w:cs="Arial"/>
          <w:lang w:val="en-US"/>
        </w:rPr>
        <w:t>година</w:t>
      </w:r>
      <w:proofErr w:type="spellEnd"/>
      <w:r w:rsidRPr="00BC409E">
        <w:rPr>
          <w:rFonts w:ascii="Arial" w:eastAsia="Calibri" w:hAnsi="Arial" w:cs="Arial"/>
          <w:lang w:val="en-US"/>
        </w:rPr>
        <w:t>.</w:t>
      </w:r>
      <w:r w:rsidR="00C6645B" w:rsidRPr="00C6645B">
        <w:rPr>
          <w:rFonts w:ascii="Arial" w:eastAsia="Calibri" w:hAnsi="Arial" w:cs="Arial"/>
          <w:lang w:val="en-US"/>
        </w:rPr>
        <w:t xml:space="preserve"> </w:t>
      </w:r>
    </w:p>
    <w:p w14:paraId="33909A6D" w14:textId="2C1B24B7" w:rsidR="00C6645B" w:rsidRDefault="00A30049" w:rsidP="00C6645B">
      <w:pPr>
        <w:spacing w:after="120"/>
        <w:jc w:val="both"/>
        <w:rPr>
          <w:rFonts w:ascii="Arial" w:eastAsia="Calibri" w:hAnsi="Arial" w:cs="Arial"/>
          <w:lang w:val="mk-MK"/>
        </w:rPr>
      </w:pPr>
      <w:r>
        <w:rPr>
          <w:rFonts w:ascii="Arial" w:eastAsia="Calibri" w:hAnsi="Arial" w:cs="Arial"/>
          <w:lang w:val="mk-MK"/>
        </w:rPr>
        <w:t>Збир</w:t>
      </w:r>
      <w:r w:rsidRPr="00A30049">
        <w:rPr>
          <w:rFonts w:ascii="Arial" w:eastAsia="Calibri" w:hAnsi="Arial" w:cs="Arial"/>
          <w:lang w:val="en-US"/>
        </w:rPr>
        <w:t xml:space="preserve"> </w:t>
      </w:r>
      <w:proofErr w:type="spellStart"/>
      <w:r w:rsidRPr="00A30049">
        <w:rPr>
          <w:rFonts w:ascii="Arial" w:eastAsia="Calibri" w:hAnsi="Arial" w:cs="Arial"/>
          <w:lang w:val="en-US"/>
        </w:rPr>
        <w:t>на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вкупните</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емисии</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од</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транспортниот</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сектор</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по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секоја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категорија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што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придонесува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за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овој</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сектор</w:t>
      </w:r>
      <w:proofErr w:type="spellEnd"/>
      <w:r w:rsidRPr="00A30049">
        <w:rPr>
          <w:rFonts w:ascii="Arial" w:eastAsia="Calibri" w:hAnsi="Arial" w:cs="Arial"/>
          <w:lang w:val="en-US"/>
        </w:rPr>
        <w:t xml:space="preserve"> е </w:t>
      </w:r>
      <w:proofErr w:type="spellStart"/>
      <w:r w:rsidRPr="00A30049">
        <w:rPr>
          <w:rFonts w:ascii="Arial" w:eastAsia="Calibri" w:hAnsi="Arial" w:cs="Arial"/>
          <w:lang w:val="en-US"/>
        </w:rPr>
        <w:t>претставено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во</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следната</w:t>
      </w:r>
      <w:proofErr w:type="spellEnd"/>
      <w:r w:rsidRPr="00A30049">
        <w:rPr>
          <w:rFonts w:ascii="Arial" w:eastAsia="Calibri" w:hAnsi="Arial" w:cs="Arial"/>
          <w:lang w:val="en-US"/>
        </w:rPr>
        <w:t xml:space="preserve"> </w:t>
      </w:r>
      <w:proofErr w:type="spellStart"/>
      <w:r w:rsidRPr="00A30049">
        <w:rPr>
          <w:rFonts w:ascii="Arial" w:eastAsia="Calibri" w:hAnsi="Arial" w:cs="Arial"/>
          <w:lang w:val="en-US"/>
        </w:rPr>
        <w:t>табела</w:t>
      </w:r>
      <w:proofErr w:type="spellEnd"/>
      <w:r w:rsidRPr="00A30049">
        <w:rPr>
          <w:rFonts w:ascii="Arial" w:eastAsia="Calibri" w:hAnsi="Arial" w:cs="Arial"/>
          <w:lang w:val="en-US"/>
        </w:rPr>
        <w:t>.</w:t>
      </w:r>
      <w:r>
        <w:rPr>
          <w:rFonts w:ascii="Arial" w:eastAsia="Calibri" w:hAnsi="Arial" w:cs="Arial"/>
          <w:lang w:val="mk-MK"/>
        </w:rPr>
        <w:t xml:space="preserve"> </w:t>
      </w:r>
    </w:p>
    <w:p w14:paraId="285C3D66" w14:textId="3437F6C1" w:rsidR="003E240B" w:rsidRPr="003E240B" w:rsidRDefault="003E240B" w:rsidP="003E240B">
      <w:pPr>
        <w:pStyle w:val="Caption"/>
        <w:rPr>
          <w:rFonts w:ascii="Arial" w:eastAsia="Calibri" w:hAnsi="Arial" w:cs="Arial"/>
          <w:sz w:val="22"/>
          <w:szCs w:val="22"/>
          <w:lang w:val="mk-MK"/>
        </w:rPr>
      </w:pPr>
      <w:bookmarkStart w:id="107" w:name="_Toc100571490"/>
      <w:r>
        <w:t xml:space="preserve">Табела </w:t>
      </w:r>
      <w:r w:rsidR="00000000">
        <w:fldChar w:fldCharType="begin"/>
      </w:r>
      <w:r w:rsidR="00000000">
        <w:instrText xml:space="preserve"> SEQ Табела \* ARABIC </w:instrText>
      </w:r>
      <w:r w:rsidR="00000000">
        <w:fldChar w:fldCharType="separate"/>
      </w:r>
      <w:r w:rsidR="00542032">
        <w:rPr>
          <w:noProof/>
        </w:rPr>
        <w:t>22</w:t>
      </w:r>
      <w:r w:rsidR="00000000">
        <w:rPr>
          <w:noProof/>
        </w:rPr>
        <w:fldChar w:fldCharType="end"/>
      </w:r>
      <w:r w:rsidR="00456AEB">
        <w:rPr>
          <w:lang w:val="mk-MK"/>
        </w:rPr>
        <w:t>.</w:t>
      </w:r>
      <w:r>
        <w:rPr>
          <w:lang w:val="mk-MK"/>
        </w:rPr>
        <w:t xml:space="preserve"> </w:t>
      </w:r>
      <w:r w:rsidRPr="00AB6C07">
        <w:rPr>
          <w:lang w:val="mk-MK"/>
        </w:rPr>
        <w:t>Збир на вкупните емисии од транспортниот сектор</w:t>
      </w:r>
      <w:bookmarkEnd w:id="107"/>
    </w:p>
    <w:tbl>
      <w:tblPr>
        <w:tblW w:w="9483" w:type="dxa"/>
        <w:tblInd w:w="93" w:type="dxa"/>
        <w:tblLayout w:type="fixed"/>
        <w:tblLook w:val="04A0" w:firstRow="1" w:lastRow="0" w:firstColumn="1" w:lastColumn="0" w:noHBand="0" w:noVBand="1"/>
      </w:tblPr>
      <w:tblGrid>
        <w:gridCol w:w="1119"/>
        <w:gridCol w:w="739"/>
        <w:gridCol w:w="767"/>
        <w:gridCol w:w="900"/>
        <w:gridCol w:w="630"/>
        <w:gridCol w:w="720"/>
        <w:gridCol w:w="630"/>
        <w:gridCol w:w="720"/>
        <w:gridCol w:w="630"/>
        <w:gridCol w:w="720"/>
        <w:gridCol w:w="630"/>
        <w:gridCol w:w="720"/>
        <w:gridCol w:w="558"/>
      </w:tblGrid>
      <w:tr w:rsidR="00C6645B" w:rsidRPr="00C6645B" w14:paraId="15016349" w14:textId="77777777" w:rsidTr="00F83A74">
        <w:trPr>
          <w:trHeight w:val="915"/>
        </w:trPr>
        <w:tc>
          <w:tcPr>
            <w:tcW w:w="11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811779" w14:textId="25CAC2C7" w:rsidR="00C6645B" w:rsidRPr="00C6645B" w:rsidRDefault="00C6645B" w:rsidP="00A30049">
            <w:pPr>
              <w:spacing w:after="0" w:line="240" w:lineRule="auto"/>
              <w:jc w:val="both"/>
              <w:rPr>
                <w:rFonts w:ascii="Arial" w:eastAsia="Times New Roman" w:hAnsi="Arial" w:cs="Arial"/>
                <w:i/>
                <w:iCs/>
                <w:sz w:val="16"/>
                <w:szCs w:val="16"/>
                <w:lang w:val="en-US"/>
              </w:rPr>
            </w:pPr>
            <w:r w:rsidRPr="00C6645B">
              <w:rPr>
                <w:rFonts w:ascii="Arial" w:eastAsia="Times New Roman" w:hAnsi="Arial" w:cs="Arial"/>
                <w:i/>
                <w:iCs/>
                <w:sz w:val="16"/>
                <w:szCs w:val="16"/>
                <w:lang w:val="en-US"/>
              </w:rPr>
              <w:t xml:space="preserve">NFR </w:t>
            </w:r>
            <w:r w:rsidR="00A30049">
              <w:rPr>
                <w:rFonts w:ascii="Arial" w:eastAsia="Times New Roman" w:hAnsi="Arial" w:cs="Arial"/>
                <w:i/>
                <w:iCs/>
                <w:sz w:val="16"/>
                <w:szCs w:val="16"/>
                <w:lang w:val="mk-MK"/>
              </w:rPr>
              <w:t>Категорија на транспорт</w:t>
            </w:r>
          </w:p>
        </w:tc>
        <w:tc>
          <w:tcPr>
            <w:tcW w:w="739" w:type="dxa"/>
            <w:tcBorders>
              <w:top w:val="single" w:sz="8" w:space="0" w:color="auto"/>
              <w:left w:val="nil"/>
              <w:bottom w:val="single" w:sz="8" w:space="0" w:color="auto"/>
              <w:right w:val="single" w:sz="8" w:space="0" w:color="auto"/>
            </w:tcBorders>
            <w:shd w:val="clear" w:color="000000" w:fill="CCCCFF"/>
            <w:vAlign w:val="center"/>
            <w:hideMark/>
          </w:tcPr>
          <w:p w14:paraId="6C6E488F" w14:textId="41711C3D" w:rsidR="00C6645B" w:rsidRPr="00C6645B" w:rsidRDefault="006850E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NOx t</w:t>
            </w:r>
          </w:p>
        </w:tc>
        <w:tc>
          <w:tcPr>
            <w:tcW w:w="767" w:type="dxa"/>
            <w:tcBorders>
              <w:top w:val="single" w:sz="8" w:space="0" w:color="auto"/>
              <w:left w:val="nil"/>
              <w:bottom w:val="single" w:sz="8" w:space="0" w:color="auto"/>
              <w:right w:val="single" w:sz="8" w:space="0" w:color="auto"/>
            </w:tcBorders>
            <w:shd w:val="clear" w:color="000000" w:fill="CCCCFF"/>
            <w:vAlign w:val="center"/>
            <w:hideMark/>
          </w:tcPr>
          <w:p w14:paraId="5DE27A5A" w14:textId="7FABB77A" w:rsidR="00C6645B" w:rsidRPr="00C6645B" w:rsidRDefault="006850E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CO t</w:t>
            </w:r>
          </w:p>
        </w:tc>
        <w:tc>
          <w:tcPr>
            <w:tcW w:w="900" w:type="dxa"/>
            <w:tcBorders>
              <w:top w:val="single" w:sz="8" w:space="0" w:color="auto"/>
              <w:left w:val="nil"/>
              <w:bottom w:val="single" w:sz="8" w:space="0" w:color="auto"/>
              <w:right w:val="single" w:sz="8" w:space="0" w:color="auto"/>
            </w:tcBorders>
            <w:shd w:val="clear" w:color="000000" w:fill="CCCCFF"/>
            <w:vAlign w:val="center"/>
            <w:hideMark/>
          </w:tcPr>
          <w:p w14:paraId="547CB7D2"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NMVOC t</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4FA4C70F"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SO2 t</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7F756722"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TSP t</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560277A4"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 xml:space="preserve">PM10 t </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37B4A4D2"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PM2.5 t</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2823E8C1"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NH3 t</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04A4ED23"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 xml:space="preserve">Pb t </w:t>
            </w:r>
          </w:p>
        </w:tc>
        <w:tc>
          <w:tcPr>
            <w:tcW w:w="630" w:type="dxa"/>
            <w:tcBorders>
              <w:top w:val="single" w:sz="8" w:space="0" w:color="auto"/>
              <w:left w:val="nil"/>
              <w:bottom w:val="single" w:sz="8" w:space="0" w:color="auto"/>
              <w:right w:val="single" w:sz="8" w:space="0" w:color="auto"/>
            </w:tcBorders>
            <w:shd w:val="clear" w:color="000000" w:fill="CCCCFF"/>
            <w:vAlign w:val="center"/>
            <w:hideMark/>
          </w:tcPr>
          <w:p w14:paraId="462A13F5"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PAHs t</w:t>
            </w:r>
          </w:p>
        </w:tc>
        <w:tc>
          <w:tcPr>
            <w:tcW w:w="720" w:type="dxa"/>
            <w:tcBorders>
              <w:top w:val="single" w:sz="8" w:space="0" w:color="auto"/>
              <w:left w:val="nil"/>
              <w:bottom w:val="single" w:sz="8" w:space="0" w:color="auto"/>
              <w:right w:val="single" w:sz="8" w:space="0" w:color="auto"/>
            </w:tcBorders>
            <w:shd w:val="clear" w:color="000000" w:fill="CCCCFF"/>
            <w:vAlign w:val="center"/>
            <w:hideMark/>
          </w:tcPr>
          <w:p w14:paraId="574C7957"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PCDD+PCDF g-I-TEQ</w:t>
            </w:r>
          </w:p>
        </w:tc>
        <w:tc>
          <w:tcPr>
            <w:tcW w:w="558" w:type="dxa"/>
            <w:tcBorders>
              <w:top w:val="single" w:sz="8" w:space="0" w:color="auto"/>
              <w:left w:val="nil"/>
              <w:bottom w:val="single" w:sz="8" w:space="0" w:color="auto"/>
              <w:right w:val="single" w:sz="8" w:space="0" w:color="auto"/>
            </w:tcBorders>
            <w:shd w:val="clear" w:color="000000" w:fill="CCCCFF"/>
            <w:vAlign w:val="center"/>
            <w:hideMark/>
          </w:tcPr>
          <w:p w14:paraId="2BD7E88E" w14:textId="77777777" w:rsidR="00C6645B" w:rsidRPr="00C6645B" w:rsidRDefault="00C6645B" w:rsidP="00C6645B">
            <w:pPr>
              <w:spacing w:after="0" w:line="240" w:lineRule="auto"/>
              <w:jc w:val="center"/>
              <w:rPr>
                <w:rFonts w:ascii="Arial" w:eastAsia="Times New Roman" w:hAnsi="Arial" w:cs="Arial"/>
                <w:sz w:val="16"/>
                <w:szCs w:val="16"/>
                <w:lang w:val="en-US"/>
              </w:rPr>
            </w:pPr>
            <w:r w:rsidRPr="00C6645B">
              <w:rPr>
                <w:rFonts w:ascii="Arial" w:eastAsia="Times New Roman" w:hAnsi="Arial" w:cs="Arial"/>
                <w:sz w:val="16"/>
                <w:szCs w:val="16"/>
                <w:lang w:val="en-US"/>
              </w:rPr>
              <w:t>PCB kg</w:t>
            </w:r>
          </w:p>
        </w:tc>
      </w:tr>
      <w:tr w:rsidR="00C6645B" w:rsidRPr="00C6645B" w14:paraId="4CAC2899" w14:textId="77777777" w:rsidTr="00F83A74">
        <w:trPr>
          <w:trHeight w:val="373"/>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714A96DF" w14:textId="1C972849"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Патнички автомобили</w:t>
            </w:r>
          </w:p>
        </w:tc>
        <w:tc>
          <w:tcPr>
            <w:tcW w:w="739" w:type="dxa"/>
            <w:tcBorders>
              <w:top w:val="nil"/>
              <w:left w:val="nil"/>
              <w:bottom w:val="single" w:sz="8" w:space="0" w:color="auto"/>
              <w:right w:val="single" w:sz="8" w:space="0" w:color="auto"/>
            </w:tcBorders>
            <w:shd w:val="clear" w:color="auto" w:fill="auto"/>
            <w:noWrap/>
            <w:vAlign w:val="bottom"/>
            <w:hideMark/>
          </w:tcPr>
          <w:p w14:paraId="558AE16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95,58</w:t>
            </w:r>
          </w:p>
        </w:tc>
        <w:tc>
          <w:tcPr>
            <w:tcW w:w="767" w:type="dxa"/>
            <w:tcBorders>
              <w:top w:val="nil"/>
              <w:left w:val="nil"/>
              <w:bottom w:val="single" w:sz="8" w:space="0" w:color="auto"/>
              <w:right w:val="single" w:sz="8" w:space="0" w:color="auto"/>
            </w:tcBorders>
            <w:shd w:val="clear" w:color="auto" w:fill="auto"/>
            <w:noWrap/>
            <w:vAlign w:val="bottom"/>
            <w:hideMark/>
          </w:tcPr>
          <w:p w14:paraId="4BF6C22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372,65</w:t>
            </w:r>
          </w:p>
        </w:tc>
        <w:tc>
          <w:tcPr>
            <w:tcW w:w="900" w:type="dxa"/>
            <w:tcBorders>
              <w:top w:val="nil"/>
              <w:left w:val="nil"/>
              <w:bottom w:val="single" w:sz="8" w:space="0" w:color="auto"/>
              <w:right w:val="single" w:sz="8" w:space="0" w:color="auto"/>
            </w:tcBorders>
            <w:shd w:val="clear" w:color="auto" w:fill="auto"/>
            <w:noWrap/>
            <w:vAlign w:val="bottom"/>
            <w:hideMark/>
          </w:tcPr>
          <w:p w14:paraId="54841F4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36,96</w:t>
            </w:r>
          </w:p>
        </w:tc>
        <w:tc>
          <w:tcPr>
            <w:tcW w:w="630" w:type="dxa"/>
            <w:tcBorders>
              <w:top w:val="nil"/>
              <w:left w:val="nil"/>
              <w:bottom w:val="single" w:sz="8" w:space="0" w:color="auto"/>
              <w:right w:val="single" w:sz="8" w:space="0" w:color="auto"/>
            </w:tcBorders>
            <w:shd w:val="clear" w:color="auto" w:fill="auto"/>
            <w:noWrap/>
            <w:vAlign w:val="bottom"/>
            <w:hideMark/>
          </w:tcPr>
          <w:p w14:paraId="6BB1967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30,74</w:t>
            </w:r>
          </w:p>
        </w:tc>
        <w:tc>
          <w:tcPr>
            <w:tcW w:w="720" w:type="dxa"/>
            <w:tcBorders>
              <w:top w:val="nil"/>
              <w:left w:val="nil"/>
              <w:bottom w:val="single" w:sz="8" w:space="0" w:color="auto"/>
              <w:right w:val="single" w:sz="8" w:space="0" w:color="auto"/>
            </w:tcBorders>
            <w:shd w:val="clear" w:color="auto" w:fill="auto"/>
            <w:noWrap/>
            <w:vAlign w:val="bottom"/>
            <w:hideMark/>
          </w:tcPr>
          <w:p w14:paraId="16E6A76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3,87</w:t>
            </w:r>
          </w:p>
        </w:tc>
        <w:tc>
          <w:tcPr>
            <w:tcW w:w="630" w:type="dxa"/>
            <w:tcBorders>
              <w:top w:val="nil"/>
              <w:left w:val="nil"/>
              <w:bottom w:val="single" w:sz="8" w:space="0" w:color="auto"/>
              <w:right w:val="single" w:sz="8" w:space="0" w:color="auto"/>
            </w:tcBorders>
            <w:shd w:val="clear" w:color="auto" w:fill="auto"/>
            <w:noWrap/>
            <w:vAlign w:val="bottom"/>
            <w:hideMark/>
          </w:tcPr>
          <w:p w14:paraId="29B1EA0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3,87</w:t>
            </w:r>
          </w:p>
        </w:tc>
        <w:tc>
          <w:tcPr>
            <w:tcW w:w="720" w:type="dxa"/>
            <w:tcBorders>
              <w:top w:val="nil"/>
              <w:left w:val="nil"/>
              <w:bottom w:val="single" w:sz="8" w:space="0" w:color="auto"/>
              <w:right w:val="single" w:sz="8" w:space="0" w:color="auto"/>
            </w:tcBorders>
            <w:shd w:val="clear" w:color="auto" w:fill="auto"/>
            <w:noWrap/>
            <w:vAlign w:val="bottom"/>
            <w:hideMark/>
          </w:tcPr>
          <w:p w14:paraId="296BB17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3,87</w:t>
            </w:r>
          </w:p>
        </w:tc>
        <w:tc>
          <w:tcPr>
            <w:tcW w:w="630" w:type="dxa"/>
            <w:tcBorders>
              <w:top w:val="nil"/>
              <w:left w:val="nil"/>
              <w:bottom w:val="single" w:sz="8" w:space="0" w:color="auto"/>
              <w:right w:val="single" w:sz="8" w:space="0" w:color="auto"/>
            </w:tcBorders>
            <w:shd w:val="clear" w:color="auto" w:fill="auto"/>
            <w:noWrap/>
            <w:vAlign w:val="bottom"/>
            <w:hideMark/>
          </w:tcPr>
          <w:p w14:paraId="2383C81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5,78</w:t>
            </w:r>
          </w:p>
        </w:tc>
        <w:tc>
          <w:tcPr>
            <w:tcW w:w="720" w:type="dxa"/>
            <w:tcBorders>
              <w:top w:val="nil"/>
              <w:left w:val="nil"/>
              <w:bottom w:val="single" w:sz="8" w:space="0" w:color="auto"/>
              <w:right w:val="single" w:sz="8" w:space="0" w:color="auto"/>
            </w:tcBorders>
            <w:shd w:val="clear" w:color="auto" w:fill="auto"/>
            <w:noWrap/>
            <w:vAlign w:val="bottom"/>
            <w:hideMark/>
          </w:tcPr>
          <w:p w14:paraId="119F29F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0,003</w:t>
            </w:r>
          </w:p>
        </w:tc>
        <w:tc>
          <w:tcPr>
            <w:tcW w:w="630" w:type="dxa"/>
            <w:tcBorders>
              <w:top w:val="nil"/>
              <w:left w:val="nil"/>
              <w:bottom w:val="single" w:sz="8" w:space="0" w:color="auto"/>
              <w:right w:val="single" w:sz="8" w:space="0" w:color="auto"/>
            </w:tcBorders>
            <w:shd w:val="clear" w:color="auto" w:fill="auto"/>
            <w:noWrap/>
            <w:vAlign w:val="center"/>
            <w:hideMark/>
          </w:tcPr>
          <w:p w14:paraId="2219B0E3"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0,0007</w:t>
            </w:r>
          </w:p>
        </w:tc>
        <w:tc>
          <w:tcPr>
            <w:tcW w:w="720" w:type="dxa"/>
            <w:tcBorders>
              <w:top w:val="nil"/>
              <w:left w:val="nil"/>
              <w:bottom w:val="single" w:sz="8" w:space="0" w:color="auto"/>
              <w:right w:val="single" w:sz="8" w:space="0" w:color="auto"/>
            </w:tcBorders>
            <w:shd w:val="clear" w:color="auto" w:fill="auto"/>
            <w:noWrap/>
            <w:vAlign w:val="center"/>
            <w:hideMark/>
          </w:tcPr>
          <w:p w14:paraId="4EA3CB3B"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0,0007</w:t>
            </w:r>
          </w:p>
        </w:tc>
        <w:tc>
          <w:tcPr>
            <w:tcW w:w="558" w:type="dxa"/>
            <w:tcBorders>
              <w:top w:val="nil"/>
              <w:left w:val="nil"/>
              <w:bottom w:val="single" w:sz="8" w:space="0" w:color="auto"/>
              <w:right w:val="single" w:sz="8" w:space="0" w:color="auto"/>
            </w:tcBorders>
            <w:shd w:val="clear" w:color="auto" w:fill="auto"/>
            <w:noWrap/>
            <w:vAlign w:val="center"/>
            <w:hideMark/>
          </w:tcPr>
          <w:p w14:paraId="7CB87D4F"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0,000001</w:t>
            </w:r>
          </w:p>
        </w:tc>
      </w:tr>
      <w:tr w:rsidR="00C6645B" w:rsidRPr="00C6645B" w14:paraId="71695166" w14:textId="77777777" w:rsidTr="00F83A74">
        <w:trPr>
          <w:trHeight w:val="337"/>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039E5AD0" w14:textId="4D7CED47"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Лесни возила</w:t>
            </w:r>
          </w:p>
        </w:tc>
        <w:tc>
          <w:tcPr>
            <w:tcW w:w="739" w:type="dxa"/>
            <w:tcBorders>
              <w:top w:val="nil"/>
              <w:left w:val="nil"/>
              <w:bottom w:val="single" w:sz="8" w:space="0" w:color="auto"/>
              <w:right w:val="single" w:sz="8" w:space="0" w:color="auto"/>
            </w:tcBorders>
            <w:shd w:val="clear" w:color="auto" w:fill="auto"/>
            <w:noWrap/>
            <w:vAlign w:val="bottom"/>
            <w:hideMark/>
          </w:tcPr>
          <w:p w14:paraId="6D0EA03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28,25</w:t>
            </w:r>
          </w:p>
        </w:tc>
        <w:tc>
          <w:tcPr>
            <w:tcW w:w="767" w:type="dxa"/>
            <w:tcBorders>
              <w:top w:val="nil"/>
              <w:left w:val="nil"/>
              <w:bottom w:val="single" w:sz="8" w:space="0" w:color="auto"/>
              <w:right w:val="single" w:sz="8" w:space="0" w:color="auto"/>
            </w:tcBorders>
            <w:shd w:val="clear" w:color="auto" w:fill="auto"/>
            <w:noWrap/>
            <w:vAlign w:val="bottom"/>
            <w:hideMark/>
          </w:tcPr>
          <w:p w14:paraId="6526840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27,64</w:t>
            </w:r>
          </w:p>
        </w:tc>
        <w:tc>
          <w:tcPr>
            <w:tcW w:w="900" w:type="dxa"/>
            <w:tcBorders>
              <w:top w:val="nil"/>
              <w:left w:val="nil"/>
              <w:bottom w:val="single" w:sz="8" w:space="0" w:color="auto"/>
              <w:right w:val="single" w:sz="8" w:space="0" w:color="auto"/>
            </w:tcBorders>
            <w:shd w:val="clear" w:color="auto" w:fill="auto"/>
            <w:noWrap/>
            <w:vAlign w:val="bottom"/>
            <w:hideMark/>
          </w:tcPr>
          <w:p w14:paraId="11A4C79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3,14</w:t>
            </w:r>
          </w:p>
        </w:tc>
        <w:tc>
          <w:tcPr>
            <w:tcW w:w="630" w:type="dxa"/>
            <w:tcBorders>
              <w:top w:val="nil"/>
              <w:left w:val="nil"/>
              <w:bottom w:val="single" w:sz="8" w:space="0" w:color="auto"/>
              <w:right w:val="single" w:sz="8" w:space="0" w:color="auto"/>
            </w:tcBorders>
            <w:shd w:val="clear" w:color="auto" w:fill="auto"/>
            <w:noWrap/>
            <w:vAlign w:val="bottom"/>
            <w:hideMark/>
          </w:tcPr>
          <w:p w14:paraId="798A59D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720" w:type="dxa"/>
            <w:tcBorders>
              <w:top w:val="nil"/>
              <w:left w:val="nil"/>
              <w:bottom w:val="single" w:sz="8" w:space="0" w:color="auto"/>
              <w:right w:val="single" w:sz="8" w:space="0" w:color="auto"/>
            </w:tcBorders>
            <w:shd w:val="clear" w:color="auto" w:fill="auto"/>
            <w:noWrap/>
            <w:vAlign w:val="bottom"/>
            <w:hideMark/>
          </w:tcPr>
          <w:p w14:paraId="4BA4EFA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630" w:type="dxa"/>
            <w:tcBorders>
              <w:top w:val="nil"/>
              <w:left w:val="nil"/>
              <w:bottom w:val="single" w:sz="8" w:space="0" w:color="auto"/>
              <w:right w:val="single" w:sz="8" w:space="0" w:color="auto"/>
            </w:tcBorders>
            <w:shd w:val="clear" w:color="auto" w:fill="auto"/>
            <w:noWrap/>
            <w:vAlign w:val="bottom"/>
            <w:hideMark/>
          </w:tcPr>
          <w:p w14:paraId="118AF18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720" w:type="dxa"/>
            <w:tcBorders>
              <w:top w:val="nil"/>
              <w:left w:val="nil"/>
              <w:bottom w:val="single" w:sz="8" w:space="0" w:color="auto"/>
              <w:right w:val="single" w:sz="8" w:space="0" w:color="auto"/>
            </w:tcBorders>
            <w:shd w:val="clear" w:color="auto" w:fill="auto"/>
            <w:noWrap/>
            <w:vAlign w:val="bottom"/>
            <w:hideMark/>
          </w:tcPr>
          <w:p w14:paraId="1A6168D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1,68</w:t>
            </w:r>
          </w:p>
        </w:tc>
        <w:tc>
          <w:tcPr>
            <w:tcW w:w="630" w:type="dxa"/>
            <w:tcBorders>
              <w:top w:val="nil"/>
              <w:left w:val="nil"/>
              <w:bottom w:val="single" w:sz="8" w:space="0" w:color="auto"/>
              <w:right w:val="single" w:sz="8" w:space="0" w:color="auto"/>
            </w:tcBorders>
            <w:shd w:val="clear" w:color="auto" w:fill="auto"/>
            <w:noWrap/>
            <w:vAlign w:val="bottom"/>
            <w:hideMark/>
          </w:tcPr>
          <w:p w14:paraId="25FEF56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0,16</w:t>
            </w:r>
          </w:p>
        </w:tc>
        <w:tc>
          <w:tcPr>
            <w:tcW w:w="720" w:type="dxa"/>
            <w:tcBorders>
              <w:top w:val="nil"/>
              <w:left w:val="nil"/>
              <w:bottom w:val="single" w:sz="8" w:space="0" w:color="auto"/>
              <w:right w:val="single" w:sz="8" w:space="0" w:color="auto"/>
            </w:tcBorders>
            <w:shd w:val="clear" w:color="auto" w:fill="auto"/>
            <w:noWrap/>
            <w:vAlign w:val="bottom"/>
            <w:hideMark/>
          </w:tcPr>
          <w:p w14:paraId="4119B508"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0,0001</w:t>
            </w:r>
          </w:p>
        </w:tc>
        <w:tc>
          <w:tcPr>
            <w:tcW w:w="630" w:type="dxa"/>
            <w:tcBorders>
              <w:top w:val="nil"/>
              <w:left w:val="nil"/>
              <w:bottom w:val="single" w:sz="8" w:space="0" w:color="auto"/>
              <w:right w:val="single" w:sz="8" w:space="0" w:color="auto"/>
            </w:tcBorders>
            <w:shd w:val="clear" w:color="auto" w:fill="auto"/>
            <w:noWrap/>
            <w:vAlign w:val="center"/>
            <w:hideMark/>
          </w:tcPr>
          <w:p w14:paraId="1242BF5D"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0,00007</w:t>
            </w:r>
          </w:p>
        </w:tc>
        <w:tc>
          <w:tcPr>
            <w:tcW w:w="720" w:type="dxa"/>
            <w:tcBorders>
              <w:top w:val="nil"/>
              <w:left w:val="nil"/>
              <w:bottom w:val="single" w:sz="8" w:space="0" w:color="auto"/>
              <w:right w:val="single" w:sz="8" w:space="0" w:color="auto"/>
            </w:tcBorders>
            <w:shd w:val="clear" w:color="auto" w:fill="auto"/>
            <w:noWrap/>
            <w:vAlign w:val="center"/>
            <w:hideMark/>
          </w:tcPr>
          <w:p w14:paraId="25B402E4"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0,001</w:t>
            </w:r>
          </w:p>
        </w:tc>
        <w:tc>
          <w:tcPr>
            <w:tcW w:w="558" w:type="dxa"/>
            <w:tcBorders>
              <w:top w:val="nil"/>
              <w:left w:val="nil"/>
              <w:bottom w:val="single" w:sz="8" w:space="0" w:color="auto"/>
              <w:right w:val="single" w:sz="8" w:space="0" w:color="auto"/>
            </w:tcBorders>
            <w:shd w:val="clear" w:color="auto" w:fill="auto"/>
            <w:noWrap/>
            <w:vAlign w:val="center"/>
            <w:hideMark/>
          </w:tcPr>
          <w:p w14:paraId="05DFAFD6"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0,0000003</w:t>
            </w:r>
          </w:p>
        </w:tc>
      </w:tr>
      <w:tr w:rsidR="00C6645B" w:rsidRPr="00C6645B" w14:paraId="6662BF88" w14:textId="77777777" w:rsidTr="00F83A74">
        <w:trPr>
          <w:trHeight w:val="310"/>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706499C8" w14:textId="4BD8D0A8"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Тешки возила</w:t>
            </w:r>
          </w:p>
        </w:tc>
        <w:tc>
          <w:tcPr>
            <w:tcW w:w="739" w:type="dxa"/>
            <w:tcBorders>
              <w:top w:val="nil"/>
              <w:left w:val="nil"/>
              <w:bottom w:val="single" w:sz="8" w:space="0" w:color="auto"/>
              <w:right w:val="single" w:sz="8" w:space="0" w:color="auto"/>
            </w:tcBorders>
            <w:shd w:val="clear" w:color="auto" w:fill="auto"/>
            <w:noWrap/>
            <w:vAlign w:val="bottom"/>
            <w:hideMark/>
          </w:tcPr>
          <w:p w14:paraId="5E6C84D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120,98</w:t>
            </w:r>
          </w:p>
        </w:tc>
        <w:tc>
          <w:tcPr>
            <w:tcW w:w="767" w:type="dxa"/>
            <w:tcBorders>
              <w:top w:val="nil"/>
              <w:left w:val="nil"/>
              <w:bottom w:val="single" w:sz="8" w:space="0" w:color="auto"/>
              <w:right w:val="single" w:sz="8" w:space="0" w:color="auto"/>
            </w:tcBorders>
            <w:shd w:val="clear" w:color="auto" w:fill="auto"/>
            <w:noWrap/>
            <w:vAlign w:val="bottom"/>
            <w:hideMark/>
          </w:tcPr>
          <w:p w14:paraId="0432123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136,88</w:t>
            </w:r>
          </w:p>
        </w:tc>
        <w:tc>
          <w:tcPr>
            <w:tcW w:w="900" w:type="dxa"/>
            <w:tcBorders>
              <w:top w:val="nil"/>
              <w:left w:val="nil"/>
              <w:bottom w:val="single" w:sz="8" w:space="0" w:color="auto"/>
              <w:right w:val="single" w:sz="8" w:space="0" w:color="auto"/>
            </w:tcBorders>
            <w:shd w:val="clear" w:color="auto" w:fill="auto"/>
            <w:noWrap/>
            <w:vAlign w:val="bottom"/>
            <w:hideMark/>
          </w:tcPr>
          <w:p w14:paraId="0FF0979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16,52</w:t>
            </w:r>
          </w:p>
        </w:tc>
        <w:tc>
          <w:tcPr>
            <w:tcW w:w="630" w:type="dxa"/>
            <w:tcBorders>
              <w:top w:val="nil"/>
              <w:left w:val="nil"/>
              <w:bottom w:val="single" w:sz="8" w:space="0" w:color="auto"/>
              <w:right w:val="single" w:sz="8" w:space="0" w:color="auto"/>
            </w:tcBorders>
            <w:shd w:val="clear" w:color="auto" w:fill="auto"/>
            <w:noWrap/>
            <w:vAlign w:val="bottom"/>
            <w:hideMark/>
          </w:tcPr>
          <w:p w14:paraId="1BF4B27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2,87</w:t>
            </w:r>
          </w:p>
        </w:tc>
        <w:tc>
          <w:tcPr>
            <w:tcW w:w="720" w:type="dxa"/>
            <w:tcBorders>
              <w:top w:val="nil"/>
              <w:left w:val="nil"/>
              <w:bottom w:val="single" w:sz="8" w:space="0" w:color="auto"/>
              <w:right w:val="single" w:sz="8" w:space="0" w:color="auto"/>
            </w:tcBorders>
            <w:shd w:val="clear" w:color="auto" w:fill="auto"/>
            <w:noWrap/>
            <w:vAlign w:val="bottom"/>
            <w:hideMark/>
          </w:tcPr>
          <w:p w14:paraId="156EFF3C"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3,09</w:t>
            </w:r>
          </w:p>
        </w:tc>
        <w:tc>
          <w:tcPr>
            <w:tcW w:w="630" w:type="dxa"/>
            <w:tcBorders>
              <w:top w:val="nil"/>
              <w:left w:val="nil"/>
              <w:bottom w:val="single" w:sz="8" w:space="0" w:color="auto"/>
              <w:right w:val="single" w:sz="8" w:space="0" w:color="auto"/>
            </w:tcBorders>
            <w:shd w:val="clear" w:color="auto" w:fill="auto"/>
            <w:noWrap/>
            <w:vAlign w:val="bottom"/>
            <w:hideMark/>
          </w:tcPr>
          <w:p w14:paraId="5E42544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3,09</w:t>
            </w:r>
          </w:p>
        </w:tc>
        <w:tc>
          <w:tcPr>
            <w:tcW w:w="720" w:type="dxa"/>
            <w:tcBorders>
              <w:top w:val="nil"/>
              <w:left w:val="nil"/>
              <w:bottom w:val="single" w:sz="8" w:space="0" w:color="auto"/>
              <w:right w:val="single" w:sz="8" w:space="0" w:color="auto"/>
            </w:tcBorders>
            <w:shd w:val="clear" w:color="auto" w:fill="auto"/>
            <w:noWrap/>
            <w:vAlign w:val="bottom"/>
            <w:hideMark/>
          </w:tcPr>
          <w:p w14:paraId="31A7D31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3,09</w:t>
            </w:r>
          </w:p>
        </w:tc>
        <w:tc>
          <w:tcPr>
            <w:tcW w:w="630" w:type="dxa"/>
            <w:tcBorders>
              <w:top w:val="nil"/>
              <w:left w:val="nil"/>
              <w:bottom w:val="single" w:sz="8" w:space="0" w:color="auto"/>
              <w:right w:val="single" w:sz="8" w:space="0" w:color="auto"/>
            </w:tcBorders>
            <w:shd w:val="clear" w:color="auto" w:fill="auto"/>
            <w:noWrap/>
            <w:vAlign w:val="bottom"/>
            <w:hideMark/>
          </w:tcPr>
          <w:p w14:paraId="0E5A65D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0,15</w:t>
            </w:r>
          </w:p>
        </w:tc>
        <w:tc>
          <w:tcPr>
            <w:tcW w:w="720" w:type="dxa"/>
            <w:tcBorders>
              <w:top w:val="nil"/>
              <w:left w:val="nil"/>
              <w:bottom w:val="single" w:sz="8" w:space="0" w:color="auto"/>
              <w:right w:val="single" w:sz="8" w:space="0" w:color="auto"/>
            </w:tcBorders>
            <w:shd w:val="clear" w:color="auto" w:fill="auto"/>
            <w:noWrap/>
            <w:vAlign w:val="bottom"/>
            <w:hideMark/>
          </w:tcPr>
          <w:p w14:paraId="3D0190F8"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0,0003</w:t>
            </w:r>
          </w:p>
        </w:tc>
        <w:tc>
          <w:tcPr>
            <w:tcW w:w="630" w:type="dxa"/>
            <w:tcBorders>
              <w:top w:val="nil"/>
              <w:left w:val="nil"/>
              <w:bottom w:val="single" w:sz="8" w:space="0" w:color="auto"/>
              <w:right w:val="single" w:sz="8" w:space="0" w:color="auto"/>
            </w:tcBorders>
            <w:shd w:val="clear" w:color="auto" w:fill="auto"/>
            <w:noWrap/>
            <w:vAlign w:val="center"/>
            <w:hideMark/>
          </w:tcPr>
          <w:p w14:paraId="002345DA"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0,0005</w:t>
            </w:r>
          </w:p>
        </w:tc>
        <w:tc>
          <w:tcPr>
            <w:tcW w:w="720" w:type="dxa"/>
            <w:tcBorders>
              <w:top w:val="nil"/>
              <w:left w:val="nil"/>
              <w:bottom w:val="single" w:sz="8" w:space="0" w:color="auto"/>
              <w:right w:val="single" w:sz="8" w:space="0" w:color="auto"/>
            </w:tcBorders>
            <w:shd w:val="clear" w:color="auto" w:fill="auto"/>
            <w:noWrap/>
            <w:vAlign w:val="center"/>
            <w:hideMark/>
          </w:tcPr>
          <w:p w14:paraId="643B61CF"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0,002</w:t>
            </w:r>
          </w:p>
        </w:tc>
        <w:tc>
          <w:tcPr>
            <w:tcW w:w="558" w:type="dxa"/>
            <w:tcBorders>
              <w:top w:val="nil"/>
              <w:left w:val="nil"/>
              <w:bottom w:val="single" w:sz="8" w:space="0" w:color="auto"/>
              <w:right w:val="single" w:sz="8" w:space="0" w:color="auto"/>
            </w:tcBorders>
            <w:shd w:val="clear" w:color="000000" w:fill="FFFFFF"/>
            <w:noWrap/>
            <w:vAlign w:val="center"/>
            <w:hideMark/>
          </w:tcPr>
          <w:p w14:paraId="55242315"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0,0000007</w:t>
            </w:r>
          </w:p>
        </w:tc>
      </w:tr>
      <w:tr w:rsidR="00C6645B" w:rsidRPr="00C6645B" w14:paraId="55C86618" w14:textId="77777777" w:rsidTr="00F83A74">
        <w:trPr>
          <w:trHeight w:val="274"/>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755ABB9D" w14:textId="17ADEFFF"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автобуси</w:t>
            </w:r>
          </w:p>
        </w:tc>
        <w:tc>
          <w:tcPr>
            <w:tcW w:w="739" w:type="dxa"/>
            <w:tcBorders>
              <w:top w:val="nil"/>
              <w:left w:val="nil"/>
              <w:bottom w:val="single" w:sz="8" w:space="0" w:color="auto"/>
              <w:right w:val="single" w:sz="8" w:space="0" w:color="auto"/>
            </w:tcBorders>
            <w:shd w:val="clear" w:color="auto" w:fill="auto"/>
            <w:noWrap/>
            <w:vAlign w:val="bottom"/>
            <w:hideMark/>
          </w:tcPr>
          <w:p w14:paraId="34DC75D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108,48</w:t>
            </w:r>
          </w:p>
        </w:tc>
        <w:tc>
          <w:tcPr>
            <w:tcW w:w="767" w:type="dxa"/>
            <w:tcBorders>
              <w:top w:val="nil"/>
              <w:left w:val="nil"/>
              <w:bottom w:val="single" w:sz="8" w:space="0" w:color="auto"/>
              <w:right w:val="single" w:sz="8" w:space="0" w:color="auto"/>
            </w:tcBorders>
            <w:shd w:val="clear" w:color="auto" w:fill="auto"/>
            <w:noWrap/>
            <w:vAlign w:val="bottom"/>
            <w:hideMark/>
          </w:tcPr>
          <w:p w14:paraId="08A274A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24,17</w:t>
            </w:r>
          </w:p>
        </w:tc>
        <w:tc>
          <w:tcPr>
            <w:tcW w:w="900" w:type="dxa"/>
            <w:tcBorders>
              <w:top w:val="nil"/>
              <w:left w:val="nil"/>
              <w:bottom w:val="single" w:sz="8" w:space="0" w:color="auto"/>
              <w:right w:val="single" w:sz="8" w:space="0" w:color="auto"/>
            </w:tcBorders>
            <w:shd w:val="clear" w:color="auto" w:fill="auto"/>
            <w:noWrap/>
            <w:vAlign w:val="bottom"/>
            <w:hideMark/>
          </w:tcPr>
          <w:p w14:paraId="5B611A0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4,78</w:t>
            </w:r>
          </w:p>
        </w:tc>
        <w:tc>
          <w:tcPr>
            <w:tcW w:w="630" w:type="dxa"/>
            <w:tcBorders>
              <w:top w:val="nil"/>
              <w:left w:val="nil"/>
              <w:bottom w:val="single" w:sz="8" w:space="0" w:color="auto"/>
              <w:right w:val="single" w:sz="8" w:space="0" w:color="auto"/>
            </w:tcBorders>
            <w:shd w:val="clear" w:color="auto" w:fill="auto"/>
            <w:noWrap/>
            <w:vAlign w:val="bottom"/>
            <w:hideMark/>
          </w:tcPr>
          <w:p w14:paraId="3731758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2,91</w:t>
            </w:r>
          </w:p>
        </w:tc>
        <w:tc>
          <w:tcPr>
            <w:tcW w:w="720" w:type="dxa"/>
            <w:tcBorders>
              <w:top w:val="nil"/>
              <w:left w:val="nil"/>
              <w:bottom w:val="single" w:sz="8" w:space="0" w:color="auto"/>
              <w:right w:val="single" w:sz="8" w:space="0" w:color="auto"/>
            </w:tcBorders>
            <w:shd w:val="clear" w:color="auto" w:fill="auto"/>
            <w:noWrap/>
            <w:vAlign w:val="bottom"/>
            <w:hideMark/>
          </w:tcPr>
          <w:p w14:paraId="7F77CD0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2,53</w:t>
            </w:r>
          </w:p>
        </w:tc>
        <w:tc>
          <w:tcPr>
            <w:tcW w:w="630" w:type="dxa"/>
            <w:tcBorders>
              <w:top w:val="nil"/>
              <w:left w:val="nil"/>
              <w:bottom w:val="single" w:sz="8" w:space="0" w:color="auto"/>
              <w:right w:val="single" w:sz="8" w:space="0" w:color="auto"/>
            </w:tcBorders>
            <w:shd w:val="clear" w:color="auto" w:fill="auto"/>
            <w:noWrap/>
            <w:vAlign w:val="bottom"/>
            <w:hideMark/>
          </w:tcPr>
          <w:p w14:paraId="320297A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2,53</w:t>
            </w:r>
          </w:p>
        </w:tc>
        <w:tc>
          <w:tcPr>
            <w:tcW w:w="720" w:type="dxa"/>
            <w:tcBorders>
              <w:top w:val="nil"/>
              <w:left w:val="nil"/>
              <w:bottom w:val="single" w:sz="8" w:space="0" w:color="auto"/>
              <w:right w:val="single" w:sz="8" w:space="0" w:color="auto"/>
            </w:tcBorders>
            <w:shd w:val="clear" w:color="auto" w:fill="auto"/>
            <w:noWrap/>
            <w:vAlign w:val="bottom"/>
            <w:hideMark/>
          </w:tcPr>
          <w:p w14:paraId="2881E95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2,53</w:t>
            </w:r>
          </w:p>
        </w:tc>
        <w:tc>
          <w:tcPr>
            <w:tcW w:w="630" w:type="dxa"/>
            <w:tcBorders>
              <w:top w:val="nil"/>
              <w:left w:val="nil"/>
              <w:bottom w:val="single" w:sz="8" w:space="0" w:color="auto"/>
              <w:right w:val="single" w:sz="8" w:space="0" w:color="auto"/>
            </w:tcBorders>
            <w:shd w:val="clear" w:color="auto" w:fill="auto"/>
            <w:noWrap/>
            <w:vAlign w:val="bottom"/>
            <w:hideMark/>
          </w:tcPr>
          <w:p w14:paraId="1AE0B2F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0,04</w:t>
            </w:r>
          </w:p>
        </w:tc>
        <w:tc>
          <w:tcPr>
            <w:tcW w:w="720" w:type="dxa"/>
            <w:tcBorders>
              <w:top w:val="nil"/>
              <w:left w:val="nil"/>
              <w:bottom w:val="single" w:sz="8" w:space="0" w:color="auto"/>
              <w:right w:val="single" w:sz="8" w:space="0" w:color="auto"/>
            </w:tcBorders>
            <w:shd w:val="clear" w:color="auto" w:fill="auto"/>
            <w:noWrap/>
            <w:vAlign w:val="bottom"/>
            <w:hideMark/>
          </w:tcPr>
          <w:p w14:paraId="393EDF8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0,0002</w:t>
            </w:r>
          </w:p>
        </w:tc>
        <w:tc>
          <w:tcPr>
            <w:tcW w:w="630" w:type="dxa"/>
            <w:tcBorders>
              <w:top w:val="nil"/>
              <w:left w:val="nil"/>
              <w:bottom w:val="single" w:sz="8" w:space="0" w:color="auto"/>
              <w:right w:val="single" w:sz="8" w:space="0" w:color="auto"/>
            </w:tcBorders>
            <w:shd w:val="clear" w:color="auto" w:fill="auto"/>
            <w:noWrap/>
            <w:vAlign w:val="center"/>
            <w:hideMark/>
          </w:tcPr>
          <w:p w14:paraId="3C1265E2"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0,0002</w:t>
            </w:r>
          </w:p>
        </w:tc>
        <w:tc>
          <w:tcPr>
            <w:tcW w:w="720" w:type="dxa"/>
            <w:tcBorders>
              <w:top w:val="nil"/>
              <w:left w:val="nil"/>
              <w:bottom w:val="single" w:sz="8" w:space="0" w:color="auto"/>
              <w:right w:val="single" w:sz="8" w:space="0" w:color="auto"/>
            </w:tcBorders>
            <w:shd w:val="clear" w:color="auto" w:fill="auto"/>
            <w:noWrap/>
            <w:vAlign w:val="center"/>
            <w:hideMark/>
          </w:tcPr>
          <w:p w14:paraId="28DB6426"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000000" w:fill="FFFFFF"/>
            <w:noWrap/>
            <w:vAlign w:val="center"/>
            <w:hideMark/>
          </w:tcPr>
          <w:p w14:paraId="039DBF81"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NA</w:t>
            </w:r>
          </w:p>
        </w:tc>
      </w:tr>
      <w:tr w:rsidR="00C6645B" w:rsidRPr="00C6645B" w14:paraId="7E08E5E2" w14:textId="77777777" w:rsidTr="00F83A74">
        <w:trPr>
          <w:trHeight w:val="247"/>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04018356" w14:textId="66D28935" w:rsidR="00C6645B" w:rsidRPr="00C6645B" w:rsidRDefault="00A30049" w:rsidP="00C6645B">
            <w:pPr>
              <w:spacing w:after="0" w:line="240" w:lineRule="auto"/>
              <w:rPr>
                <w:rFonts w:ascii="Arial" w:eastAsia="Times New Roman" w:hAnsi="Arial" w:cs="Arial"/>
                <w:sz w:val="16"/>
                <w:szCs w:val="16"/>
                <w:lang w:val="en-US"/>
              </w:rPr>
            </w:pPr>
            <w:proofErr w:type="spellStart"/>
            <w:r>
              <w:rPr>
                <w:rFonts w:ascii="Arial" w:eastAsia="Times New Roman" w:hAnsi="Arial" w:cs="Arial"/>
                <w:sz w:val="16"/>
                <w:szCs w:val="16"/>
                <w:lang w:val="en-US"/>
              </w:rPr>
              <w:t>мотоцикли</w:t>
            </w:r>
            <w:proofErr w:type="spellEnd"/>
          </w:p>
        </w:tc>
        <w:tc>
          <w:tcPr>
            <w:tcW w:w="739" w:type="dxa"/>
            <w:tcBorders>
              <w:top w:val="nil"/>
              <w:left w:val="nil"/>
              <w:bottom w:val="single" w:sz="8" w:space="0" w:color="auto"/>
              <w:right w:val="single" w:sz="8" w:space="0" w:color="auto"/>
            </w:tcBorders>
            <w:shd w:val="clear" w:color="auto" w:fill="auto"/>
            <w:noWrap/>
            <w:vAlign w:val="bottom"/>
            <w:hideMark/>
          </w:tcPr>
          <w:p w14:paraId="49181AD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0,42</w:t>
            </w:r>
          </w:p>
        </w:tc>
        <w:tc>
          <w:tcPr>
            <w:tcW w:w="767" w:type="dxa"/>
            <w:tcBorders>
              <w:top w:val="nil"/>
              <w:left w:val="nil"/>
              <w:bottom w:val="single" w:sz="8" w:space="0" w:color="auto"/>
              <w:right w:val="single" w:sz="8" w:space="0" w:color="auto"/>
            </w:tcBorders>
            <w:shd w:val="clear" w:color="auto" w:fill="auto"/>
            <w:noWrap/>
            <w:vAlign w:val="bottom"/>
            <w:hideMark/>
          </w:tcPr>
          <w:p w14:paraId="3CCA5E1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9,50</w:t>
            </w:r>
          </w:p>
        </w:tc>
        <w:tc>
          <w:tcPr>
            <w:tcW w:w="900" w:type="dxa"/>
            <w:tcBorders>
              <w:top w:val="nil"/>
              <w:left w:val="nil"/>
              <w:bottom w:val="single" w:sz="8" w:space="0" w:color="auto"/>
              <w:right w:val="single" w:sz="8" w:space="0" w:color="auto"/>
            </w:tcBorders>
            <w:shd w:val="clear" w:color="auto" w:fill="auto"/>
            <w:noWrap/>
            <w:vAlign w:val="bottom"/>
            <w:hideMark/>
          </w:tcPr>
          <w:p w14:paraId="3A890DE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2,35</w:t>
            </w:r>
          </w:p>
        </w:tc>
        <w:tc>
          <w:tcPr>
            <w:tcW w:w="630" w:type="dxa"/>
            <w:tcBorders>
              <w:top w:val="nil"/>
              <w:left w:val="nil"/>
              <w:bottom w:val="single" w:sz="8" w:space="0" w:color="auto"/>
              <w:right w:val="single" w:sz="8" w:space="0" w:color="auto"/>
            </w:tcBorders>
            <w:shd w:val="clear" w:color="auto" w:fill="auto"/>
            <w:noWrap/>
            <w:vAlign w:val="bottom"/>
            <w:hideMark/>
          </w:tcPr>
          <w:p w14:paraId="36E6ED1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0,36</w:t>
            </w:r>
          </w:p>
        </w:tc>
        <w:tc>
          <w:tcPr>
            <w:tcW w:w="720" w:type="dxa"/>
            <w:tcBorders>
              <w:top w:val="nil"/>
              <w:left w:val="nil"/>
              <w:bottom w:val="single" w:sz="8" w:space="0" w:color="auto"/>
              <w:right w:val="single" w:sz="8" w:space="0" w:color="auto"/>
            </w:tcBorders>
            <w:shd w:val="clear" w:color="auto" w:fill="auto"/>
            <w:noWrap/>
            <w:vAlign w:val="bottom"/>
            <w:hideMark/>
          </w:tcPr>
          <w:p w14:paraId="5422A8E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0,05</w:t>
            </w:r>
          </w:p>
        </w:tc>
        <w:tc>
          <w:tcPr>
            <w:tcW w:w="630" w:type="dxa"/>
            <w:tcBorders>
              <w:top w:val="nil"/>
              <w:left w:val="nil"/>
              <w:bottom w:val="single" w:sz="8" w:space="0" w:color="auto"/>
              <w:right w:val="single" w:sz="8" w:space="0" w:color="auto"/>
            </w:tcBorders>
            <w:shd w:val="clear" w:color="auto" w:fill="auto"/>
            <w:noWrap/>
            <w:vAlign w:val="bottom"/>
            <w:hideMark/>
          </w:tcPr>
          <w:p w14:paraId="50B78BE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0,05</w:t>
            </w:r>
          </w:p>
        </w:tc>
        <w:tc>
          <w:tcPr>
            <w:tcW w:w="720" w:type="dxa"/>
            <w:tcBorders>
              <w:top w:val="nil"/>
              <w:left w:val="nil"/>
              <w:bottom w:val="single" w:sz="8" w:space="0" w:color="auto"/>
              <w:right w:val="single" w:sz="8" w:space="0" w:color="auto"/>
            </w:tcBorders>
            <w:shd w:val="clear" w:color="auto" w:fill="auto"/>
            <w:noWrap/>
            <w:vAlign w:val="bottom"/>
            <w:hideMark/>
          </w:tcPr>
          <w:p w14:paraId="2C7FD84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0,05</w:t>
            </w:r>
          </w:p>
        </w:tc>
        <w:tc>
          <w:tcPr>
            <w:tcW w:w="630" w:type="dxa"/>
            <w:tcBorders>
              <w:top w:val="nil"/>
              <w:left w:val="nil"/>
              <w:bottom w:val="single" w:sz="8" w:space="0" w:color="auto"/>
              <w:right w:val="single" w:sz="8" w:space="0" w:color="auto"/>
            </w:tcBorders>
            <w:shd w:val="clear" w:color="auto" w:fill="auto"/>
            <w:noWrap/>
            <w:vAlign w:val="bottom"/>
            <w:hideMark/>
          </w:tcPr>
          <w:p w14:paraId="3F997CE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0,004</w:t>
            </w:r>
          </w:p>
        </w:tc>
        <w:tc>
          <w:tcPr>
            <w:tcW w:w="720" w:type="dxa"/>
            <w:tcBorders>
              <w:top w:val="nil"/>
              <w:left w:val="nil"/>
              <w:bottom w:val="single" w:sz="8" w:space="0" w:color="auto"/>
              <w:right w:val="single" w:sz="8" w:space="0" w:color="auto"/>
            </w:tcBorders>
            <w:shd w:val="clear" w:color="auto" w:fill="auto"/>
            <w:noWrap/>
            <w:vAlign w:val="bottom"/>
            <w:hideMark/>
          </w:tcPr>
          <w:p w14:paraId="7E58901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269C9FB8"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0,000002</w:t>
            </w:r>
          </w:p>
        </w:tc>
        <w:tc>
          <w:tcPr>
            <w:tcW w:w="720" w:type="dxa"/>
            <w:tcBorders>
              <w:top w:val="nil"/>
              <w:left w:val="nil"/>
              <w:bottom w:val="single" w:sz="8" w:space="0" w:color="auto"/>
              <w:right w:val="single" w:sz="8" w:space="0" w:color="auto"/>
            </w:tcBorders>
            <w:shd w:val="clear" w:color="auto" w:fill="auto"/>
            <w:noWrap/>
            <w:vAlign w:val="center"/>
            <w:hideMark/>
          </w:tcPr>
          <w:p w14:paraId="61A815E8"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0,00003</w:t>
            </w:r>
          </w:p>
        </w:tc>
        <w:tc>
          <w:tcPr>
            <w:tcW w:w="558" w:type="dxa"/>
            <w:tcBorders>
              <w:top w:val="nil"/>
              <w:left w:val="nil"/>
              <w:bottom w:val="single" w:sz="8" w:space="0" w:color="auto"/>
              <w:right w:val="single" w:sz="8" w:space="0" w:color="auto"/>
            </w:tcBorders>
            <w:shd w:val="clear" w:color="auto" w:fill="auto"/>
            <w:noWrap/>
            <w:vAlign w:val="center"/>
            <w:hideMark/>
          </w:tcPr>
          <w:p w14:paraId="085D4ABD"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r>
      <w:tr w:rsidR="00C6645B" w:rsidRPr="00C6645B" w14:paraId="034D7E9C" w14:textId="77777777" w:rsidTr="00F83A74">
        <w:trPr>
          <w:trHeight w:val="346"/>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36681C44" w14:textId="7B9E6AD9"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Испарување на бензини</w:t>
            </w:r>
          </w:p>
        </w:tc>
        <w:tc>
          <w:tcPr>
            <w:tcW w:w="739" w:type="dxa"/>
            <w:tcBorders>
              <w:top w:val="nil"/>
              <w:left w:val="nil"/>
              <w:bottom w:val="single" w:sz="8" w:space="0" w:color="auto"/>
              <w:right w:val="single" w:sz="8" w:space="0" w:color="auto"/>
            </w:tcBorders>
            <w:shd w:val="clear" w:color="auto" w:fill="auto"/>
            <w:noWrap/>
            <w:vAlign w:val="bottom"/>
            <w:hideMark/>
          </w:tcPr>
          <w:p w14:paraId="53113EA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67" w:type="dxa"/>
            <w:tcBorders>
              <w:top w:val="nil"/>
              <w:left w:val="nil"/>
              <w:bottom w:val="single" w:sz="8" w:space="0" w:color="auto"/>
              <w:right w:val="single" w:sz="8" w:space="0" w:color="auto"/>
            </w:tcBorders>
            <w:shd w:val="clear" w:color="auto" w:fill="auto"/>
            <w:noWrap/>
            <w:vAlign w:val="bottom"/>
            <w:hideMark/>
          </w:tcPr>
          <w:p w14:paraId="579CB63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900" w:type="dxa"/>
            <w:tcBorders>
              <w:top w:val="nil"/>
              <w:left w:val="nil"/>
              <w:bottom w:val="single" w:sz="8" w:space="0" w:color="auto"/>
              <w:right w:val="single" w:sz="8" w:space="0" w:color="auto"/>
            </w:tcBorders>
            <w:shd w:val="clear" w:color="auto" w:fill="auto"/>
            <w:noWrap/>
            <w:vAlign w:val="bottom"/>
            <w:hideMark/>
          </w:tcPr>
          <w:p w14:paraId="3206AB34"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151,60</w:t>
            </w:r>
          </w:p>
        </w:tc>
        <w:tc>
          <w:tcPr>
            <w:tcW w:w="630" w:type="dxa"/>
            <w:tcBorders>
              <w:top w:val="nil"/>
              <w:left w:val="nil"/>
              <w:bottom w:val="single" w:sz="8" w:space="0" w:color="auto"/>
              <w:right w:val="single" w:sz="8" w:space="0" w:color="auto"/>
            </w:tcBorders>
            <w:shd w:val="clear" w:color="auto" w:fill="auto"/>
            <w:noWrap/>
            <w:vAlign w:val="bottom"/>
            <w:hideMark/>
          </w:tcPr>
          <w:p w14:paraId="44E2BA3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490E9F08"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50F7C19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4BCA5C80"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2D4B7F8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44674C0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49DBC1E4"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720" w:type="dxa"/>
            <w:tcBorders>
              <w:top w:val="nil"/>
              <w:left w:val="nil"/>
              <w:bottom w:val="single" w:sz="8" w:space="0" w:color="auto"/>
              <w:right w:val="single" w:sz="8" w:space="0" w:color="auto"/>
            </w:tcBorders>
            <w:shd w:val="clear" w:color="auto" w:fill="auto"/>
            <w:noWrap/>
            <w:vAlign w:val="center"/>
            <w:hideMark/>
          </w:tcPr>
          <w:p w14:paraId="0EAA2784"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000000" w:fill="FFFFFF"/>
            <w:noWrap/>
            <w:vAlign w:val="center"/>
            <w:hideMark/>
          </w:tcPr>
          <w:p w14:paraId="30BAA4B5"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0.00</w:t>
            </w:r>
          </w:p>
        </w:tc>
      </w:tr>
      <w:tr w:rsidR="00C6645B" w:rsidRPr="00C6645B" w14:paraId="5B827096" w14:textId="77777777" w:rsidTr="00F83A74">
        <w:trPr>
          <w:trHeight w:val="499"/>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4EFEEBC1" w14:textId="1C927369"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Абење на пневматици и сопирачки</w:t>
            </w:r>
          </w:p>
        </w:tc>
        <w:tc>
          <w:tcPr>
            <w:tcW w:w="739" w:type="dxa"/>
            <w:tcBorders>
              <w:top w:val="nil"/>
              <w:left w:val="nil"/>
              <w:bottom w:val="single" w:sz="8" w:space="0" w:color="auto"/>
              <w:right w:val="single" w:sz="8" w:space="0" w:color="auto"/>
            </w:tcBorders>
            <w:shd w:val="clear" w:color="auto" w:fill="auto"/>
            <w:noWrap/>
            <w:vAlign w:val="bottom"/>
            <w:hideMark/>
          </w:tcPr>
          <w:p w14:paraId="24A7371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67" w:type="dxa"/>
            <w:tcBorders>
              <w:top w:val="nil"/>
              <w:left w:val="nil"/>
              <w:bottom w:val="single" w:sz="8" w:space="0" w:color="auto"/>
              <w:right w:val="single" w:sz="8" w:space="0" w:color="auto"/>
            </w:tcBorders>
            <w:shd w:val="clear" w:color="auto" w:fill="auto"/>
            <w:noWrap/>
            <w:vAlign w:val="bottom"/>
            <w:hideMark/>
          </w:tcPr>
          <w:p w14:paraId="3DF92E05"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900" w:type="dxa"/>
            <w:tcBorders>
              <w:top w:val="nil"/>
              <w:left w:val="nil"/>
              <w:bottom w:val="single" w:sz="8" w:space="0" w:color="auto"/>
              <w:right w:val="single" w:sz="8" w:space="0" w:color="auto"/>
            </w:tcBorders>
            <w:shd w:val="clear" w:color="auto" w:fill="auto"/>
            <w:noWrap/>
            <w:vAlign w:val="bottom"/>
            <w:hideMark/>
          </w:tcPr>
          <w:p w14:paraId="1B67464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640061D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7DB76B72"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5,94</w:t>
            </w:r>
          </w:p>
        </w:tc>
        <w:tc>
          <w:tcPr>
            <w:tcW w:w="630" w:type="dxa"/>
            <w:tcBorders>
              <w:top w:val="nil"/>
              <w:left w:val="nil"/>
              <w:bottom w:val="single" w:sz="8" w:space="0" w:color="auto"/>
              <w:right w:val="single" w:sz="8" w:space="0" w:color="auto"/>
            </w:tcBorders>
            <w:shd w:val="clear" w:color="auto" w:fill="auto"/>
            <w:noWrap/>
            <w:vAlign w:val="bottom"/>
            <w:hideMark/>
          </w:tcPr>
          <w:p w14:paraId="00A1E08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4,35</w:t>
            </w:r>
          </w:p>
        </w:tc>
        <w:tc>
          <w:tcPr>
            <w:tcW w:w="720" w:type="dxa"/>
            <w:tcBorders>
              <w:top w:val="nil"/>
              <w:left w:val="nil"/>
              <w:bottom w:val="single" w:sz="8" w:space="0" w:color="auto"/>
              <w:right w:val="single" w:sz="8" w:space="0" w:color="auto"/>
            </w:tcBorders>
            <w:shd w:val="clear" w:color="auto" w:fill="auto"/>
            <w:noWrap/>
            <w:vAlign w:val="bottom"/>
            <w:hideMark/>
          </w:tcPr>
          <w:p w14:paraId="5D2FC5C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2,57</w:t>
            </w:r>
          </w:p>
        </w:tc>
        <w:tc>
          <w:tcPr>
            <w:tcW w:w="630" w:type="dxa"/>
            <w:tcBorders>
              <w:top w:val="nil"/>
              <w:left w:val="nil"/>
              <w:bottom w:val="single" w:sz="8" w:space="0" w:color="auto"/>
              <w:right w:val="single" w:sz="8" w:space="0" w:color="auto"/>
            </w:tcBorders>
            <w:shd w:val="clear" w:color="auto" w:fill="auto"/>
            <w:noWrap/>
            <w:vAlign w:val="bottom"/>
            <w:hideMark/>
          </w:tcPr>
          <w:p w14:paraId="0CC4481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610EF1B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155B3B38"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720" w:type="dxa"/>
            <w:tcBorders>
              <w:top w:val="nil"/>
              <w:left w:val="nil"/>
              <w:bottom w:val="single" w:sz="8" w:space="0" w:color="auto"/>
              <w:right w:val="single" w:sz="8" w:space="0" w:color="auto"/>
            </w:tcBorders>
            <w:shd w:val="clear" w:color="auto" w:fill="auto"/>
            <w:noWrap/>
            <w:vAlign w:val="center"/>
            <w:hideMark/>
          </w:tcPr>
          <w:p w14:paraId="67FB88FE"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auto" w:fill="auto"/>
            <w:noWrap/>
            <w:vAlign w:val="center"/>
            <w:hideMark/>
          </w:tcPr>
          <w:p w14:paraId="37C35436"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r>
      <w:tr w:rsidR="00C6645B" w:rsidRPr="00C6645B" w14:paraId="674FFD8C" w14:textId="77777777" w:rsidTr="00F83A74">
        <w:trPr>
          <w:trHeight w:val="382"/>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36260395" w14:textId="2D9A82A1"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Абење на површината на патиштата</w:t>
            </w:r>
          </w:p>
        </w:tc>
        <w:tc>
          <w:tcPr>
            <w:tcW w:w="739" w:type="dxa"/>
            <w:tcBorders>
              <w:top w:val="nil"/>
              <w:left w:val="nil"/>
              <w:bottom w:val="single" w:sz="8" w:space="0" w:color="auto"/>
              <w:right w:val="single" w:sz="8" w:space="0" w:color="auto"/>
            </w:tcBorders>
            <w:shd w:val="clear" w:color="auto" w:fill="auto"/>
            <w:noWrap/>
            <w:vAlign w:val="bottom"/>
            <w:hideMark/>
          </w:tcPr>
          <w:p w14:paraId="6B6443D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67" w:type="dxa"/>
            <w:tcBorders>
              <w:top w:val="nil"/>
              <w:left w:val="nil"/>
              <w:bottom w:val="single" w:sz="8" w:space="0" w:color="auto"/>
              <w:right w:val="single" w:sz="8" w:space="0" w:color="auto"/>
            </w:tcBorders>
            <w:shd w:val="clear" w:color="auto" w:fill="auto"/>
            <w:noWrap/>
            <w:vAlign w:val="bottom"/>
            <w:hideMark/>
          </w:tcPr>
          <w:p w14:paraId="008B91B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900" w:type="dxa"/>
            <w:tcBorders>
              <w:top w:val="nil"/>
              <w:left w:val="nil"/>
              <w:bottom w:val="single" w:sz="8" w:space="0" w:color="auto"/>
              <w:right w:val="single" w:sz="8" w:space="0" w:color="auto"/>
            </w:tcBorders>
            <w:shd w:val="clear" w:color="auto" w:fill="auto"/>
            <w:noWrap/>
            <w:vAlign w:val="bottom"/>
            <w:hideMark/>
          </w:tcPr>
          <w:p w14:paraId="05619750"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bottom"/>
            <w:hideMark/>
          </w:tcPr>
          <w:p w14:paraId="0BF6814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0ACA3C0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5,03</w:t>
            </w:r>
          </w:p>
        </w:tc>
        <w:tc>
          <w:tcPr>
            <w:tcW w:w="630" w:type="dxa"/>
            <w:tcBorders>
              <w:top w:val="nil"/>
              <w:left w:val="nil"/>
              <w:bottom w:val="single" w:sz="8" w:space="0" w:color="auto"/>
              <w:right w:val="single" w:sz="8" w:space="0" w:color="auto"/>
            </w:tcBorders>
            <w:shd w:val="clear" w:color="auto" w:fill="auto"/>
            <w:noWrap/>
            <w:vAlign w:val="bottom"/>
            <w:hideMark/>
          </w:tcPr>
          <w:p w14:paraId="0B6D615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2,52</w:t>
            </w:r>
          </w:p>
        </w:tc>
        <w:tc>
          <w:tcPr>
            <w:tcW w:w="720" w:type="dxa"/>
            <w:tcBorders>
              <w:top w:val="nil"/>
              <w:left w:val="nil"/>
              <w:bottom w:val="single" w:sz="8" w:space="0" w:color="auto"/>
              <w:right w:val="single" w:sz="8" w:space="0" w:color="auto"/>
            </w:tcBorders>
            <w:shd w:val="clear" w:color="auto" w:fill="auto"/>
            <w:noWrap/>
            <w:vAlign w:val="bottom"/>
            <w:hideMark/>
          </w:tcPr>
          <w:p w14:paraId="7E3D1F1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1,37</w:t>
            </w:r>
          </w:p>
        </w:tc>
        <w:tc>
          <w:tcPr>
            <w:tcW w:w="630" w:type="dxa"/>
            <w:tcBorders>
              <w:top w:val="nil"/>
              <w:left w:val="nil"/>
              <w:bottom w:val="single" w:sz="8" w:space="0" w:color="auto"/>
              <w:right w:val="single" w:sz="8" w:space="0" w:color="auto"/>
            </w:tcBorders>
            <w:shd w:val="clear" w:color="auto" w:fill="auto"/>
            <w:noWrap/>
            <w:vAlign w:val="bottom"/>
            <w:hideMark/>
          </w:tcPr>
          <w:p w14:paraId="09DF378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720" w:type="dxa"/>
            <w:tcBorders>
              <w:top w:val="nil"/>
              <w:left w:val="nil"/>
              <w:bottom w:val="single" w:sz="8" w:space="0" w:color="auto"/>
              <w:right w:val="single" w:sz="8" w:space="0" w:color="auto"/>
            </w:tcBorders>
            <w:shd w:val="clear" w:color="auto" w:fill="auto"/>
            <w:noWrap/>
            <w:vAlign w:val="bottom"/>
            <w:hideMark/>
          </w:tcPr>
          <w:p w14:paraId="5362885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0</w:t>
            </w:r>
          </w:p>
        </w:tc>
        <w:tc>
          <w:tcPr>
            <w:tcW w:w="630" w:type="dxa"/>
            <w:tcBorders>
              <w:top w:val="nil"/>
              <w:left w:val="nil"/>
              <w:bottom w:val="single" w:sz="8" w:space="0" w:color="auto"/>
              <w:right w:val="single" w:sz="8" w:space="0" w:color="auto"/>
            </w:tcBorders>
            <w:shd w:val="clear" w:color="auto" w:fill="auto"/>
            <w:noWrap/>
            <w:vAlign w:val="center"/>
            <w:hideMark/>
          </w:tcPr>
          <w:p w14:paraId="061652D2"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720" w:type="dxa"/>
            <w:tcBorders>
              <w:top w:val="nil"/>
              <w:left w:val="nil"/>
              <w:bottom w:val="single" w:sz="8" w:space="0" w:color="auto"/>
              <w:right w:val="single" w:sz="8" w:space="0" w:color="auto"/>
            </w:tcBorders>
            <w:shd w:val="clear" w:color="auto" w:fill="auto"/>
            <w:noWrap/>
            <w:vAlign w:val="center"/>
            <w:hideMark/>
          </w:tcPr>
          <w:p w14:paraId="2173FF82"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c>
          <w:tcPr>
            <w:tcW w:w="558" w:type="dxa"/>
            <w:tcBorders>
              <w:top w:val="nil"/>
              <w:left w:val="nil"/>
              <w:bottom w:val="single" w:sz="8" w:space="0" w:color="auto"/>
              <w:right w:val="single" w:sz="8" w:space="0" w:color="auto"/>
            </w:tcBorders>
            <w:shd w:val="clear" w:color="auto" w:fill="auto"/>
            <w:noWrap/>
            <w:vAlign w:val="center"/>
            <w:hideMark/>
          </w:tcPr>
          <w:p w14:paraId="7A1DE10F" w14:textId="77777777" w:rsidR="00C6645B" w:rsidRPr="00C6645B" w:rsidRDefault="00C6645B" w:rsidP="00C6645B">
            <w:pPr>
              <w:spacing w:after="0" w:line="240" w:lineRule="auto"/>
              <w:jc w:val="center"/>
              <w:rPr>
                <w:rFonts w:ascii="Arial" w:eastAsia="Times New Roman" w:hAnsi="Arial" w:cs="Arial"/>
                <w:sz w:val="12"/>
                <w:szCs w:val="12"/>
                <w:lang w:val="en-US"/>
              </w:rPr>
            </w:pPr>
            <w:r w:rsidRPr="00C6645B">
              <w:rPr>
                <w:rFonts w:ascii="Arial" w:eastAsia="Times New Roman" w:hAnsi="Arial" w:cs="Arial"/>
                <w:sz w:val="12"/>
                <w:szCs w:val="12"/>
                <w:lang w:val="en-US"/>
              </w:rPr>
              <w:t>0</w:t>
            </w:r>
          </w:p>
        </w:tc>
      </w:tr>
      <w:tr w:rsidR="00C6645B" w:rsidRPr="00C6645B" w14:paraId="58660FE0" w14:textId="77777777" w:rsidTr="00F83A74">
        <w:trPr>
          <w:trHeight w:val="300"/>
        </w:trPr>
        <w:tc>
          <w:tcPr>
            <w:tcW w:w="1119" w:type="dxa"/>
            <w:tcBorders>
              <w:top w:val="nil"/>
              <w:left w:val="single" w:sz="8" w:space="0" w:color="auto"/>
              <w:bottom w:val="single" w:sz="8" w:space="0" w:color="auto"/>
              <w:right w:val="single" w:sz="8" w:space="0" w:color="auto"/>
            </w:tcBorders>
            <w:shd w:val="clear" w:color="auto" w:fill="auto"/>
            <w:vAlign w:val="bottom"/>
            <w:hideMark/>
          </w:tcPr>
          <w:p w14:paraId="02BEE2DE" w14:textId="64F232B6"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Железница</w:t>
            </w:r>
          </w:p>
        </w:tc>
        <w:tc>
          <w:tcPr>
            <w:tcW w:w="739" w:type="dxa"/>
            <w:tcBorders>
              <w:top w:val="nil"/>
              <w:left w:val="nil"/>
              <w:bottom w:val="single" w:sz="8" w:space="0" w:color="auto"/>
              <w:right w:val="single" w:sz="8" w:space="0" w:color="auto"/>
            </w:tcBorders>
            <w:shd w:val="clear" w:color="000000" w:fill="FFFFCC"/>
            <w:vAlign w:val="center"/>
            <w:hideMark/>
          </w:tcPr>
          <w:p w14:paraId="70120D8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9</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40</w:t>
            </w:r>
          </w:p>
        </w:tc>
        <w:tc>
          <w:tcPr>
            <w:tcW w:w="767" w:type="dxa"/>
            <w:tcBorders>
              <w:top w:val="nil"/>
              <w:left w:val="nil"/>
              <w:bottom w:val="single" w:sz="8" w:space="0" w:color="auto"/>
              <w:right w:val="single" w:sz="8" w:space="0" w:color="auto"/>
            </w:tcBorders>
            <w:shd w:val="clear" w:color="000000" w:fill="FFFFCC"/>
            <w:vAlign w:val="center"/>
            <w:hideMark/>
          </w:tcPr>
          <w:p w14:paraId="7F9ECF2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1</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92</w:t>
            </w:r>
          </w:p>
        </w:tc>
        <w:tc>
          <w:tcPr>
            <w:tcW w:w="900" w:type="dxa"/>
            <w:tcBorders>
              <w:top w:val="nil"/>
              <w:left w:val="nil"/>
              <w:bottom w:val="single" w:sz="8" w:space="0" w:color="auto"/>
              <w:right w:val="single" w:sz="8" w:space="0" w:color="auto"/>
            </w:tcBorders>
            <w:shd w:val="clear" w:color="000000" w:fill="FFFFCC"/>
            <w:vAlign w:val="center"/>
            <w:hideMark/>
          </w:tcPr>
          <w:p w14:paraId="0A7F43A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83</w:t>
            </w:r>
          </w:p>
        </w:tc>
        <w:tc>
          <w:tcPr>
            <w:tcW w:w="630" w:type="dxa"/>
            <w:tcBorders>
              <w:top w:val="nil"/>
              <w:left w:val="nil"/>
              <w:bottom w:val="single" w:sz="8" w:space="0" w:color="auto"/>
              <w:right w:val="single" w:sz="8" w:space="0" w:color="auto"/>
            </w:tcBorders>
            <w:shd w:val="clear" w:color="000000" w:fill="FFFFCC"/>
            <w:vAlign w:val="center"/>
            <w:hideMark/>
          </w:tcPr>
          <w:p w14:paraId="4F53F23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02</w:t>
            </w:r>
          </w:p>
        </w:tc>
        <w:tc>
          <w:tcPr>
            <w:tcW w:w="720" w:type="dxa"/>
            <w:tcBorders>
              <w:top w:val="nil"/>
              <w:left w:val="nil"/>
              <w:bottom w:val="single" w:sz="8" w:space="0" w:color="auto"/>
              <w:right w:val="single" w:sz="8" w:space="0" w:color="auto"/>
            </w:tcBorders>
            <w:shd w:val="clear" w:color="000000" w:fill="FFFFCC"/>
            <w:vAlign w:val="center"/>
            <w:hideMark/>
          </w:tcPr>
          <w:p w14:paraId="6280859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00</w:t>
            </w:r>
            <w:r w:rsidRPr="00C6645B">
              <w:rPr>
                <w:rFonts w:ascii="Arial" w:eastAsia="Times New Roman" w:hAnsi="Arial" w:cs="Arial"/>
                <w:sz w:val="16"/>
                <w:szCs w:val="16"/>
                <w:lang w:val="en-US"/>
              </w:rPr>
              <w:t>1</w:t>
            </w:r>
          </w:p>
        </w:tc>
        <w:tc>
          <w:tcPr>
            <w:tcW w:w="630" w:type="dxa"/>
            <w:tcBorders>
              <w:top w:val="nil"/>
              <w:left w:val="nil"/>
              <w:bottom w:val="single" w:sz="8" w:space="0" w:color="auto"/>
              <w:right w:val="single" w:sz="8" w:space="0" w:color="auto"/>
            </w:tcBorders>
            <w:shd w:val="clear" w:color="000000" w:fill="FFFFCC"/>
            <w:vAlign w:val="center"/>
            <w:hideMark/>
          </w:tcPr>
          <w:p w14:paraId="7792E379"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27</w:t>
            </w:r>
          </w:p>
        </w:tc>
        <w:tc>
          <w:tcPr>
            <w:tcW w:w="720" w:type="dxa"/>
            <w:tcBorders>
              <w:top w:val="nil"/>
              <w:left w:val="nil"/>
              <w:bottom w:val="single" w:sz="8" w:space="0" w:color="auto"/>
              <w:right w:val="single" w:sz="8" w:space="0" w:color="auto"/>
            </w:tcBorders>
            <w:shd w:val="clear" w:color="000000" w:fill="FFFFCC"/>
            <w:vAlign w:val="center"/>
            <w:hideMark/>
          </w:tcPr>
          <w:p w14:paraId="592D9A6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mk-MK"/>
              </w:rPr>
              <w:t>0</w:t>
            </w:r>
            <w:r w:rsidRPr="00C6645B">
              <w:rPr>
                <w:rFonts w:ascii="Arial" w:eastAsia="Times New Roman" w:hAnsi="Arial" w:cs="Arial"/>
                <w:sz w:val="16"/>
                <w:szCs w:val="16"/>
                <w:lang w:val="en-US"/>
              </w:rPr>
              <w:t>,</w:t>
            </w:r>
            <w:r w:rsidRPr="00C6645B">
              <w:rPr>
                <w:rFonts w:ascii="Arial" w:eastAsia="Times New Roman" w:hAnsi="Arial" w:cs="Arial"/>
                <w:sz w:val="16"/>
                <w:szCs w:val="16"/>
                <w:lang w:val="mk-MK"/>
              </w:rPr>
              <w:t>26</w:t>
            </w:r>
          </w:p>
        </w:tc>
        <w:tc>
          <w:tcPr>
            <w:tcW w:w="630" w:type="dxa"/>
            <w:tcBorders>
              <w:top w:val="nil"/>
              <w:left w:val="nil"/>
              <w:bottom w:val="single" w:sz="8" w:space="0" w:color="auto"/>
              <w:right w:val="single" w:sz="8" w:space="0" w:color="auto"/>
            </w:tcBorders>
            <w:shd w:val="clear" w:color="auto" w:fill="auto"/>
            <w:noWrap/>
            <w:vAlign w:val="bottom"/>
            <w:hideMark/>
          </w:tcPr>
          <w:p w14:paraId="458A695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720" w:type="dxa"/>
            <w:tcBorders>
              <w:top w:val="nil"/>
              <w:left w:val="nil"/>
              <w:bottom w:val="single" w:sz="8" w:space="0" w:color="auto"/>
              <w:right w:val="single" w:sz="8" w:space="0" w:color="auto"/>
            </w:tcBorders>
            <w:shd w:val="clear" w:color="auto" w:fill="auto"/>
            <w:noWrap/>
            <w:vAlign w:val="bottom"/>
            <w:hideMark/>
          </w:tcPr>
          <w:p w14:paraId="69F91B34"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630" w:type="dxa"/>
            <w:tcBorders>
              <w:top w:val="nil"/>
              <w:left w:val="nil"/>
              <w:bottom w:val="single" w:sz="8" w:space="0" w:color="auto"/>
              <w:right w:val="single" w:sz="8" w:space="0" w:color="auto"/>
            </w:tcBorders>
            <w:shd w:val="clear" w:color="auto" w:fill="auto"/>
            <w:noWrap/>
            <w:vAlign w:val="bottom"/>
            <w:hideMark/>
          </w:tcPr>
          <w:p w14:paraId="149594DA"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720" w:type="dxa"/>
            <w:tcBorders>
              <w:top w:val="nil"/>
              <w:left w:val="nil"/>
              <w:bottom w:val="single" w:sz="8" w:space="0" w:color="auto"/>
              <w:right w:val="single" w:sz="8" w:space="0" w:color="auto"/>
            </w:tcBorders>
            <w:shd w:val="clear" w:color="auto" w:fill="auto"/>
            <w:noWrap/>
            <w:vAlign w:val="bottom"/>
            <w:hideMark/>
          </w:tcPr>
          <w:p w14:paraId="497C2571"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c>
          <w:tcPr>
            <w:tcW w:w="558" w:type="dxa"/>
            <w:tcBorders>
              <w:top w:val="nil"/>
              <w:left w:val="nil"/>
              <w:bottom w:val="single" w:sz="8" w:space="0" w:color="auto"/>
              <w:right w:val="single" w:sz="8" w:space="0" w:color="auto"/>
            </w:tcBorders>
            <w:shd w:val="clear" w:color="auto" w:fill="auto"/>
            <w:noWrap/>
            <w:vAlign w:val="bottom"/>
            <w:hideMark/>
          </w:tcPr>
          <w:p w14:paraId="3AB54D5F"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 </w:t>
            </w:r>
          </w:p>
        </w:tc>
      </w:tr>
      <w:tr w:rsidR="00C6645B" w:rsidRPr="00C6645B" w14:paraId="66B9BAC0" w14:textId="77777777" w:rsidTr="00F83A74">
        <w:trPr>
          <w:trHeight w:val="300"/>
        </w:trPr>
        <w:tc>
          <w:tcPr>
            <w:tcW w:w="1119" w:type="dxa"/>
            <w:tcBorders>
              <w:top w:val="nil"/>
              <w:left w:val="single" w:sz="8" w:space="0" w:color="auto"/>
              <w:bottom w:val="single" w:sz="8" w:space="0" w:color="auto"/>
              <w:right w:val="single" w:sz="8" w:space="0" w:color="auto"/>
            </w:tcBorders>
            <w:shd w:val="clear" w:color="000000" w:fill="FFC000"/>
            <w:noWrap/>
            <w:vAlign w:val="bottom"/>
            <w:hideMark/>
          </w:tcPr>
          <w:p w14:paraId="5E7BE076" w14:textId="0DB9FBF0" w:rsidR="00C6645B" w:rsidRPr="00A30049" w:rsidRDefault="00A30049" w:rsidP="00C6645B">
            <w:pPr>
              <w:spacing w:after="0" w:line="240" w:lineRule="auto"/>
              <w:rPr>
                <w:rFonts w:ascii="Arial" w:eastAsia="Times New Roman" w:hAnsi="Arial" w:cs="Arial"/>
                <w:sz w:val="16"/>
                <w:szCs w:val="16"/>
                <w:lang w:val="mk-MK"/>
              </w:rPr>
            </w:pPr>
            <w:r>
              <w:rPr>
                <w:rFonts w:ascii="Arial" w:eastAsia="Times New Roman" w:hAnsi="Arial" w:cs="Arial"/>
                <w:sz w:val="16"/>
                <w:szCs w:val="16"/>
                <w:lang w:val="mk-MK"/>
              </w:rPr>
              <w:t>Вкупно</w:t>
            </w:r>
          </w:p>
        </w:tc>
        <w:tc>
          <w:tcPr>
            <w:tcW w:w="739" w:type="dxa"/>
            <w:tcBorders>
              <w:top w:val="nil"/>
              <w:left w:val="nil"/>
              <w:bottom w:val="single" w:sz="8" w:space="0" w:color="auto"/>
              <w:right w:val="single" w:sz="8" w:space="0" w:color="auto"/>
            </w:tcBorders>
            <w:shd w:val="clear" w:color="000000" w:fill="FFC000"/>
            <w:noWrap/>
            <w:vAlign w:val="bottom"/>
            <w:hideMark/>
          </w:tcPr>
          <w:p w14:paraId="515EF1C6"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363,11</w:t>
            </w:r>
          </w:p>
        </w:tc>
        <w:tc>
          <w:tcPr>
            <w:tcW w:w="767" w:type="dxa"/>
            <w:tcBorders>
              <w:top w:val="nil"/>
              <w:left w:val="nil"/>
              <w:bottom w:val="single" w:sz="8" w:space="0" w:color="auto"/>
              <w:right w:val="single" w:sz="8" w:space="0" w:color="auto"/>
            </w:tcBorders>
            <w:shd w:val="clear" w:color="000000" w:fill="FFC000"/>
            <w:noWrap/>
            <w:vAlign w:val="bottom"/>
            <w:hideMark/>
          </w:tcPr>
          <w:p w14:paraId="426E09C7"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572,76</w:t>
            </w:r>
          </w:p>
        </w:tc>
        <w:tc>
          <w:tcPr>
            <w:tcW w:w="900" w:type="dxa"/>
            <w:tcBorders>
              <w:top w:val="nil"/>
              <w:left w:val="nil"/>
              <w:bottom w:val="single" w:sz="8" w:space="0" w:color="auto"/>
              <w:right w:val="single" w:sz="8" w:space="0" w:color="auto"/>
            </w:tcBorders>
            <w:shd w:val="clear" w:color="000000" w:fill="FFC000"/>
            <w:noWrap/>
            <w:vAlign w:val="bottom"/>
            <w:hideMark/>
          </w:tcPr>
          <w:p w14:paraId="1279F0C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216,18</w:t>
            </w:r>
          </w:p>
        </w:tc>
        <w:tc>
          <w:tcPr>
            <w:tcW w:w="630" w:type="dxa"/>
            <w:tcBorders>
              <w:top w:val="nil"/>
              <w:left w:val="nil"/>
              <w:bottom w:val="single" w:sz="8" w:space="0" w:color="auto"/>
              <w:right w:val="single" w:sz="8" w:space="0" w:color="auto"/>
            </w:tcBorders>
            <w:shd w:val="clear" w:color="000000" w:fill="FFC000"/>
            <w:noWrap/>
            <w:vAlign w:val="bottom"/>
            <w:hideMark/>
          </w:tcPr>
          <w:p w14:paraId="6B1617AB"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38,58</w:t>
            </w:r>
          </w:p>
        </w:tc>
        <w:tc>
          <w:tcPr>
            <w:tcW w:w="720" w:type="dxa"/>
            <w:tcBorders>
              <w:top w:val="nil"/>
              <w:left w:val="nil"/>
              <w:bottom w:val="single" w:sz="8" w:space="0" w:color="auto"/>
              <w:right w:val="single" w:sz="8" w:space="0" w:color="auto"/>
            </w:tcBorders>
            <w:shd w:val="clear" w:color="000000" w:fill="FFC000"/>
            <w:noWrap/>
            <w:vAlign w:val="bottom"/>
            <w:hideMark/>
          </w:tcPr>
          <w:p w14:paraId="4996E91E"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22,19</w:t>
            </w:r>
          </w:p>
        </w:tc>
        <w:tc>
          <w:tcPr>
            <w:tcW w:w="630" w:type="dxa"/>
            <w:tcBorders>
              <w:top w:val="nil"/>
              <w:left w:val="nil"/>
              <w:bottom w:val="single" w:sz="8" w:space="0" w:color="auto"/>
              <w:right w:val="single" w:sz="8" w:space="0" w:color="auto"/>
            </w:tcBorders>
            <w:shd w:val="clear" w:color="000000" w:fill="FFC000"/>
            <w:noWrap/>
            <w:vAlign w:val="bottom"/>
            <w:hideMark/>
          </w:tcPr>
          <w:p w14:paraId="3D79F040"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18,36</w:t>
            </w:r>
          </w:p>
        </w:tc>
        <w:tc>
          <w:tcPr>
            <w:tcW w:w="720" w:type="dxa"/>
            <w:tcBorders>
              <w:top w:val="nil"/>
              <w:left w:val="nil"/>
              <w:bottom w:val="single" w:sz="8" w:space="0" w:color="auto"/>
              <w:right w:val="single" w:sz="8" w:space="0" w:color="auto"/>
            </w:tcBorders>
            <w:shd w:val="clear" w:color="000000" w:fill="FFC000"/>
            <w:noWrap/>
            <w:vAlign w:val="bottom"/>
            <w:hideMark/>
          </w:tcPr>
          <w:p w14:paraId="0A02A49D"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15,42</w:t>
            </w:r>
          </w:p>
        </w:tc>
        <w:tc>
          <w:tcPr>
            <w:tcW w:w="630" w:type="dxa"/>
            <w:tcBorders>
              <w:top w:val="nil"/>
              <w:left w:val="nil"/>
              <w:bottom w:val="single" w:sz="8" w:space="0" w:color="auto"/>
              <w:right w:val="single" w:sz="8" w:space="0" w:color="auto"/>
            </w:tcBorders>
            <w:shd w:val="clear" w:color="000000" w:fill="FFC000"/>
            <w:noWrap/>
            <w:vAlign w:val="bottom"/>
            <w:hideMark/>
          </w:tcPr>
          <w:p w14:paraId="2271DAF3" w14:textId="77777777" w:rsidR="00C6645B" w:rsidRPr="00C6645B" w:rsidRDefault="00C6645B" w:rsidP="00C6645B">
            <w:pPr>
              <w:spacing w:after="0" w:line="240" w:lineRule="auto"/>
              <w:jc w:val="right"/>
              <w:rPr>
                <w:rFonts w:ascii="Arial" w:eastAsia="Times New Roman" w:hAnsi="Arial" w:cs="Arial"/>
                <w:sz w:val="16"/>
                <w:szCs w:val="16"/>
                <w:lang w:val="en-US"/>
              </w:rPr>
            </w:pPr>
            <w:r w:rsidRPr="00C6645B">
              <w:rPr>
                <w:rFonts w:ascii="Arial" w:eastAsia="Times New Roman" w:hAnsi="Arial" w:cs="Arial"/>
                <w:sz w:val="16"/>
                <w:szCs w:val="16"/>
                <w:lang w:val="en-US"/>
              </w:rPr>
              <w:t>6,13</w:t>
            </w:r>
          </w:p>
        </w:tc>
        <w:tc>
          <w:tcPr>
            <w:tcW w:w="720" w:type="dxa"/>
            <w:tcBorders>
              <w:top w:val="nil"/>
              <w:left w:val="nil"/>
              <w:bottom w:val="single" w:sz="8" w:space="0" w:color="auto"/>
              <w:right w:val="single" w:sz="8" w:space="0" w:color="auto"/>
            </w:tcBorders>
            <w:shd w:val="clear" w:color="000000" w:fill="FFC000"/>
            <w:noWrap/>
            <w:vAlign w:val="bottom"/>
            <w:hideMark/>
          </w:tcPr>
          <w:p w14:paraId="04E973CC" w14:textId="77777777" w:rsidR="00C6645B" w:rsidRPr="00C6645B" w:rsidRDefault="00C6645B" w:rsidP="00C6645B">
            <w:pPr>
              <w:spacing w:after="0" w:line="240" w:lineRule="auto"/>
              <w:jc w:val="right"/>
              <w:rPr>
                <w:rFonts w:ascii="Arial" w:eastAsia="Times New Roman" w:hAnsi="Arial" w:cs="Arial"/>
                <w:sz w:val="12"/>
                <w:szCs w:val="12"/>
                <w:lang w:val="en-US"/>
              </w:rPr>
            </w:pPr>
            <w:r w:rsidRPr="00C6645B">
              <w:rPr>
                <w:rFonts w:ascii="Arial" w:eastAsia="Times New Roman" w:hAnsi="Arial" w:cs="Arial"/>
                <w:sz w:val="12"/>
                <w:szCs w:val="12"/>
                <w:lang w:val="en-US"/>
              </w:rPr>
              <w:t>0,004</w:t>
            </w:r>
          </w:p>
        </w:tc>
        <w:tc>
          <w:tcPr>
            <w:tcW w:w="630" w:type="dxa"/>
            <w:tcBorders>
              <w:top w:val="nil"/>
              <w:left w:val="nil"/>
              <w:bottom w:val="single" w:sz="8" w:space="0" w:color="auto"/>
              <w:right w:val="single" w:sz="8" w:space="0" w:color="auto"/>
            </w:tcBorders>
            <w:shd w:val="clear" w:color="000000" w:fill="FFC000"/>
            <w:noWrap/>
            <w:vAlign w:val="bottom"/>
            <w:hideMark/>
          </w:tcPr>
          <w:p w14:paraId="0B0C1295" w14:textId="77777777" w:rsidR="00C6645B" w:rsidRPr="00C6645B" w:rsidRDefault="00C6645B" w:rsidP="00C6645B">
            <w:pPr>
              <w:spacing w:after="0" w:line="240" w:lineRule="auto"/>
              <w:jc w:val="right"/>
              <w:rPr>
                <w:rFonts w:ascii="Arial" w:eastAsia="Times New Roman" w:hAnsi="Arial" w:cs="Arial"/>
                <w:sz w:val="12"/>
                <w:szCs w:val="12"/>
                <w:lang w:val="en-US"/>
              </w:rPr>
            </w:pPr>
            <w:r w:rsidRPr="00C6645B">
              <w:rPr>
                <w:rFonts w:ascii="Arial" w:eastAsia="Times New Roman" w:hAnsi="Arial" w:cs="Arial"/>
                <w:sz w:val="12"/>
                <w:szCs w:val="12"/>
                <w:lang w:val="en-US"/>
              </w:rPr>
              <w:t>0,001</w:t>
            </w:r>
          </w:p>
        </w:tc>
        <w:tc>
          <w:tcPr>
            <w:tcW w:w="720" w:type="dxa"/>
            <w:tcBorders>
              <w:top w:val="nil"/>
              <w:left w:val="nil"/>
              <w:bottom w:val="single" w:sz="8" w:space="0" w:color="auto"/>
              <w:right w:val="single" w:sz="8" w:space="0" w:color="auto"/>
            </w:tcBorders>
            <w:shd w:val="clear" w:color="000000" w:fill="FFC000"/>
            <w:noWrap/>
            <w:vAlign w:val="bottom"/>
            <w:hideMark/>
          </w:tcPr>
          <w:p w14:paraId="69319DD1" w14:textId="77777777" w:rsidR="00C6645B" w:rsidRPr="00C6645B" w:rsidRDefault="00C6645B" w:rsidP="00C6645B">
            <w:pPr>
              <w:spacing w:after="0" w:line="240" w:lineRule="auto"/>
              <w:jc w:val="right"/>
              <w:rPr>
                <w:rFonts w:ascii="Arial" w:eastAsia="Times New Roman" w:hAnsi="Arial" w:cs="Arial"/>
                <w:sz w:val="12"/>
                <w:szCs w:val="12"/>
                <w:lang w:val="en-US"/>
              </w:rPr>
            </w:pPr>
            <w:r w:rsidRPr="00C6645B">
              <w:rPr>
                <w:rFonts w:ascii="Arial" w:eastAsia="Times New Roman" w:hAnsi="Arial" w:cs="Arial"/>
                <w:sz w:val="12"/>
                <w:szCs w:val="12"/>
                <w:lang w:val="en-US"/>
              </w:rPr>
              <w:t>0,009</w:t>
            </w:r>
          </w:p>
        </w:tc>
        <w:tc>
          <w:tcPr>
            <w:tcW w:w="558" w:type="dxa"/>
            <w:tcBorders>
              <w:top w:val="nil"/>
              <w:left w:val="nil"/>
              <w:bottom w:val="single" w:sz="8" w:space="0" w:color="auto"/>
              <w:right w:val="single" w:sz="8" w:space="0" w:color="auto"/>
            </w:tcBorders>
            <w:shd w:val="clear" w:color="000000" w:fill="FFC000"/>
            <w:noWrap/>
            <w:vAlign w:val="bottom"/>
            <w:hideMark/>
          </w:tcPr>
          <w:p w14:paraId="2F8043E7" w14:textId="77777777" w:rsidR="00C6645B" w:rsidRPr="00C6645B" w:rsidRDefault="00C6645B" w:rsidP="00C6645B">
            <w:pPr>
              <w:spacing w:after="0" w:line="240" w:lineRule="auto"/>
              <w:rPr>
                <w:rFonts w:ascii="Arial" w:eastAsia="Times New Roman" w:hAnsi="Arial" w:cs="Arial"/>
                <w:sz w:val="12"/>
                <w:szCs w:val="12"/>
                <w:lang w:val="en-US"/>
              </w:rPr>
            </w:pPr>
            <w:r w:rsidRPr="00C6645B">
              <w:rPr>
                <w:rFonts w:ascii="Arial" w:eastAsia="Times New Roman" w:hAnsi="Arial" w:cs="Arial"/>
                <w:sz w:val="12"/>
                <w:szCs w:val="12"/>
                <w:lang w:val="en-US"/>
              </w:rPr>
              <w:t>0,00002</w:t>
            </w:r>
          </w:p>
        </w:tc>
      </w:tr>
    </w:tbl>
    <w:p w14:paraId="7E3E3CAD" w14:textId="77777777" w:rsidR="00C6645B" w:rsidRPr="00C6645B" w:rsidRDefault="00C6645B" w:rsidP="00C6645B">
      <w:pPr>
        <w:spacing w:after="120"/>
        <w:jc w:val="both"/>
        <w:rPr>
          <w:rFonts w:ascii="Arial" w:eastAsia="Calibri" w:hAnsi="Arial" w:cs="Arial"/>
          <w:lang w:val="en-US"/>
        </w:rPr>
      </w:pPr>
    </w:p>
    <w:p w14:paraId="34AAAC63" w14:textId="6323C0D9" w:rsidR="00C6645B" w:rsidRPr="00C6645B" w:rsidRDefault="0021416D" w:rsidP="00C6645B">
      <w:pPr>
        <w:spacing w:after="120"/>
        <w:jc w:val="both"/>
        <w:rPr>
          <w:rFonts w:ascii="Arial" w:eastAsia="Calibri" w:hAnsi="Arial" w:cs="Arial"/>
          <w:lang w:val="en-US"/>
        </w:rPr>
      </w:pPr>
      <w:proofErr w:type="spellStart"/>
      <w:r w:rsidRPr="0021416D">
        <w:rPr>
          <w:rFonts w:ascii="Arial" w:eastAsia="Calibri" w:hAnsi="Arial" w:cs="Arial"/>
          <w:lang w:val="en-US"/>
        </w:rPr>
        <w:lastRenderedPageBreak/>
        <w:t>Распределбата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емисиите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различни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загадувачи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сите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категории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возила</w:t>
      </w:r>
      <w:proofErr w:type="spellEnd"/>
      <w:r w:rsidRPr="0021416D">
        <w:rPr>
          <w:rFonts w:ascii="Arial" w:eastAsia="Calibri" w:hAnsi="Arial" w:cs="Arial"/>
          <w:lang w:val="en-US"/>
        </w:rPr>
        <w:t xml:space="preserve"> е </w:t>
      </w:r>
      <w:proofErr w:type="spellStart"/>
      <w:r w:rsidRPr="0021416D">
        <w:rPr>
          <w:rFonts w:ascii="Arial" w:eastAsia="Calibri" w:hAnsi="Arial" w:cs="Arial"/>
          <w:lang w:val="en-US"/>
        </w:rPr>
        <w:t>прикажана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на</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сликите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подолу</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Емисиите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од</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возовите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се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претставени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бидејќи</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имаат</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незначително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учество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во</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вкупните</w:t>
      </w:r>
      <w:proofErr w:type="spellEnd"/>
      <w:r w:rsidRPr="0021416D">
        <w:rPr>
          <w:rFonts w:ascii="Arial" w:eastAsia="Calibri" w:hAnsi="Arial" w:cs="Arial"/>
          <w:lang w:val="en-US"/>
        </w:rPr>
        <w:t xml:space="preserve"> </w:t>
      </w:r>
      <w:proofErr w:type="spellStart"/>
      <w:r w:rsidRPr="0021416D">
        <w:rPr>
          <w:rFonts w:ascii="Arial" w:eastAsia="Calibri" w:hAnsi="Arial" w:cs="Arial"/>
          <w:lang w:val="en-US"/>
        </w:rPr>
        <w:t>емисии</w:t>
      </w:r>
      <w:proofErr w:type="spellEnd"/>
      <w:r w:rsidRPr="0021416D">
        <w:rPr>
          <w:rFonts w:ascii="Arial" w:eastAsia="Calibri" w:hAnsi="Arial" w:cs="Arial"/>
          <w:lang w:val="en-US"/>
        </w:rPr>
        <w:t>.</w:t>
      </w:r>
      <w:r>
        <w:rPr>
          <w:rFonts w:ascii="Arial" w:eastAsia="Calibri" w:hAnsi="Arial" w:cs="Arial"/>
          <w:lang w:val="mk-MK"/>
        </w:rPr>
        <w:t xml:space="preserve"> </w:t>
      </w:r>
    </w:p>
    <w:p w14:paraId="70483066"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4036666C" wp14:editId="468792A0">
            <wp:extent cx="4059128" cy="3057525"/>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Слика 45.jpg"/>
                    <pic:cNvPicPr/>
                  </pic:nvPicPr>
                  <pic:blipFill>
                    <a:blip r:embed="rId57">
                      <a:extLst>
                        <a:ext uri="{28A0092B-C50C-407E-A947-70E740481C1C}">
                          <a14:useLocalDpi xmlns:a14="http://schemas.microsoft.com/office/drawing/2010/main" val="0"/>
                        </a:ext>
                      </a:extLst>
                    </a:blip>
                    <a:stretch>
                      <a:fillRect/>
                    </a:stretch>
                  </pic:blipFill>
                  <pic:spPr>
                    <a:xfrm>
                      <a:off x="0" y="0"/>
                      <a:ext cx="4062640" cy="3060171"/>
                    </a:xfrm>
                    <a:prstGeom prst="rect">
                      <a:avLst/>
                    </a:prstGeom>
                  </pic:spPr>
                </pic:pic>
              </a:graphicData>
            </a:graphic>
          </wp:inline>
        </w:drawing>
      </w:r>
    </w:p>
    <w:p w14:paraId="12A42F67" w14:textId="744348F4" w:rsidR="00C6645B" w:rsidRPr="00C6645B" w:rsidRDefault="00A04D73" w:rsidP="00A04D73">
      <w:pPr>
        <w:pStyle w:val="Caption"/>
        <w:jc w:val="center"/>
        <w:rPr>
          <w:rFonts w:ascii="Arial" w:eastAsia="Calibri" w:hAnsi="Arial" w:cs="Arial"/>
          <w:sz w:val="20"/>
          <w:szCs w:val="20"/>
          <w:lang w:val="mk-MK"/>
        </w:rPr>
      </w:pPr>
      <w:bookmarkStart w:id="108" w:name="_Toc100570086"/>
      <w:r>
        <w:t xml:space="preserve">Слика </w:t>
      </w:r>
      <w:r w:rsidR="00000000">
        <w:fldChar w:fldCharType="begin"/>
      </w:r>
      <w:r w:rsidR="00000000">
        <w:instrText xml:space="preserve"> SEQ Слика \* ARABIC </w:instrText>
      </w:r>
      <w:r w:rsidR="00000000">
        <w:fldChar w:fldCharType="separate"/>
      </w:r>
      <w:r w:rsidR="00542032">
        <w:rPr>
          <w:noProof/>
        </w:rPr>
        <w:t>45</w:t>
      </w:r>
      <w:r w:rsidR="00000000">
        <w:rPr>
          <w:noProof/>
        </w:rPr>
        <w:fldChar w:fldCharType="end"/>
      </w:r>
      <w:r>
        <w:rPr>
          <w:lang w:val="mk-MK"/>
        </w:rPr>
        <w:t xml:space="preserve">. </w:t>
      </w:r>
      <w:r w:rsidRPr="00685774">
        <w:rPr>
          <w:lang w:val="mk-MK"/>
        </w:rPr>
        <w:t>Дистрибуција на емисиите на PM10 од сообраќајот за сите категории на возила</w:t>
      </w:r>
      <w:bookmarkEnd w:id="108"/>
    </w:p>
    <w:p w14:paraId="5A10EC93" w14:textId="77777777" w:rsidR="00CD746D" w:rsidRDefault="00941755" w:rsidP="00CD746D">
      <w:pPr>
        <w:spacing w:after="120"/>
        <w:jc w:val="both"/>
        <w:rPr>
          <w:rFonts w:ascii="Arial" w:eastAsia="Calibri" w:hAnsi="Arial" w:cs="Arial"/>
          <w:lang w:val="en-US"/>
        </w:rPr>
      </w:pPr>
      <w:proofErr w:type="spellStart"/>
      <w:r w:rsidRPr="00941755">
        <w:rPr>
          <w:rFonts w:ascii="Arial" w:eastAsia="Calibri" w:hAnsi="Arial" w:cs="Arial"/>
          <w:lang w:val="en-US"/>
        </w:rPr>
        <w:t>Како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што</w:t>
      </w:r>
      <w:proofErr w:type="spellEnd"/>
      <w:r w:rsidRPr="00941755">
        <w:rPr>
          <w:rFonts w:ascii="Arial" w:eastAsia="Calibri" w:hAnsi="Arial" w:cs="Arial"/>
          <w:lang w:val="en-US"/>
        </w:rPr>
        <w:t xml:space="preserve"> е </w:t>
      </w:r>
      <w:proofErr w:type="spellStart"/>
      <w:r w:rsidRPr="00941755">
        <w:rPr>
          <w:rFonts w:ascii="Arial" w:eastAsia="Calibri" w:hAnsi="Arial" w:cs="Arial"/>
          <w:lang w:val="en-US"/>
        </w:rPr>
        <w:t>прикажано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погоре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автобусите</w:t>
      </w:r>
      <w:proofErr w:type="spellEnd"/>
      <w:r w:rsidRPr="00941755">
        <w:rPr>
          <w:rFonts w:ascii="Arial" w:eastAsia="Calibri" w:hAnsi="Arial" w:cs="Arial"/>
          <w:lang w:val="en-US"/>
        </w:rPr>
        <w:t xml:space="preserve"> и </w:t>
      </w:r>
      <w:proofErr w:type="spellStart"/>
      <w:r w:rsidRPr="00941755">
        <w:rPr>
          <w:rFonts w:ascii="Arial" w:eastAsia="Calibri" w:hAnsi="Arial" w:cs="Arial"/>
          <w:lang w:val="en-US"/>
        </w:rPr>
        <w:t>тешките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возила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придонесуваат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со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по</w:t>
      </w:r>
      <w:proofErr w:type="spellEnd"/>
      <w:r w:rsidRPr="00941755">
        <w:rPr>
          <w:rFonts w:ascii="Arial" w:eastAsia="Calibri" w:hAnsi="Arial" w:cs="Arial"/>
          <w:lang w:val="en-US"/>
        </w:rPr>
        <w:t xml:space="preserve"> 33% </w:t>
      </w:r>
      <w:proofErr w:type="spellStart"/>
      <w:r w:rsidRPr="00941755">
        <w:rPr>
          <w:rFonts w:ascii="Arial" w:eastAsia="Calibri" w:hAnsi="Arial" w:cs="Arial"/>
          <w:lang w:val="en-US"/>
        </w:rPr>
        <w:t>во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вкупните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емисии</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на</w:t>
      </w:r>
      <w:proofErr w:type="spellEnd"/>
      <w:r w:rsidRPr="00941755">
        <w:rPr>
          <w:rFonts w:ascii="Arial" w:eastAsia="Calibri" w:hAnsi="Arial" w:cs="Arial"/>
          <w:lang w:val="en-US"/>
        </w:rPr>
        <w:t xml:space="preserve"> PM</w:t>
      </w:r>
      <w:r w:rsidRPr="00941755">
        <w:rPr>
          <w:rFonts w:ascii="Arial" w:eastAsia="Calibri" w:hAnsi="Arial" w:cs="Arial"/>
          <w:vertAlign w:val="subscript"/>
          <w:lang w:val="en-US"/>
        </w:rPr>
        <w:t>10</w:t>
      </w:r>
      <w:r w:rsidRPr="00941755">
        <w:rPr>
          <w:rFonts w:ascii="Arial" w:eastAsia="Calibri" w:hAnsi="Arial" w:cs="Arial"/>
          <w:lang w:val="en-US"/>
        </w:rPr>
        <w:t xml:space="preserve">. </w:t>
      </w:r>
      <w:proofErr w:type="spellStart"/>
      <w:r w:rsidRPr="00941755">
        <w:rPr>
          <w:rFonts w:ascii="Arial" w:eastAsia="Calibri" w:hAnsi="Arial" w:cs="Arial"/>
          <w:lang w:val="en-US"/>
        </w:rPr>
        <w:t>Тоа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се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должи</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на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фактот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што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тие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категории</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возила</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најчесто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користат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дизел</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како</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гориво</w:t>
      </w:r>
      <w:proofErr w:type="spellEnd"/>
      <w:r w:rsidRPr="00941755">
        <w:rPr>
          <w:rFonts w:ascii="Arial" w:eastAsia="Calibri" w:hAnsi="Arial" w:cs="Arial"/>
          <w:lang w:val="en-US"/>
        </w:rPr>
        <w:t xml:space="preserve"> и </w:t>
      </w:r>
      <w:proofErr w:type="spellStart"/>
      <w:r w:rsidRPr="00941755">
        <w:rPr>
          <w:rFonts w:ascii="Arial" w:eastAsia="Calibri" w:hAnsi="Arial" w:cs="Arial"/>
          <w:lang w:val="en-US"/>
        </w:rPr>
        <w:t>голем</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процент</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од</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регистрираните</w:t>
      </w:r>
      <w:proofErr w:type="spellEnd"/>
      <w:r w:rsidRPr="00941755">
        <w:rPr>
          <w:rFonts w:ascii="Arial" w:eastAsia="Calibri" w:hAnsi="Arial" w:cs="Arial"/>
          <w:lang w:val="en-US"/>
        </w:rPr>
        <w:t xml:space="preserve"> </w:t>
      </w:r>
      <w:proofErr w:type="spellStart"/>
      <w:r w:rsidRPr="00941755">
        <w:rPr>
          <w:rFonts w:ascii="Arial" w:eastAsia="Calibri" w:hAnsi="Arial" w:cs="Arial"/>
          <w:lang w:val="en-US"/>
        </w:rPr>
        <w:t>а</w:t>
      </w:r>
      <w:r>
        <w:rPr>
          <w:rFonts w:ascii="Arial" w:eastAsia="Calibri" w:hAnsi="Arial" w:cs="Arial"/>
          <w:lang w:val="en-US"/>
        </w:rPr>
        <w:t>втобуси</w:t>
      </w:r>
      <w:proofErr w:type="spellEnd"/>
      <w:r>
        <w:rPr>
          <w:rFonts w:ascii="Arial" w:eastAsia="Calibri" w:hAnsi="Arial" w:cs="Arial"/>
          <w:lang w:val="en-US"/>
        </w:rPr>
        <w:t xml:space="preserve"> </w:t>
      </w:r>
      <w:proofErr w:type="spellStart"/>
      <w:r>
        <w:rPr>
          <w:rFonts w:ascii="Arial" w:eastAsia="Calibri" w:hAnsi="Arial" w:cs="Arial"/>
          <w:lang w:val="en-US"/>
        </w:rPr>
        <w:t>според</w:t>
      </w:r>
      <w:proofErr w:type="spellEnd"/>
      <w:r>
        <w:rPr>
          <w:rFonts w:ascii="Arial" w:eastAsia="Calibri" w:hAnsi="Arial" w:cs="Arial"/>
          <w:lang w:val="en-US"/>
        </w:rPr>
        <w:t xml:space="preserve"> Euro</w:t>
      </w:r>
      <w:r w:rsidRPr="00941755">
        <w:rPr>
          <w:rFonts w:ascii="Arial" w:eastAsia="Calibri" w:hAnsi="Arial" w:cs="Arial"/>
          <w:lang w:val="en-US"/>
        </w:rPr>
        <w:t xml:space="preserve"> </w:t>
      </w:r>
      <w:proofErr w:type="spellStart"/>
      <w:r w:rsidRPr="00941755">
        <w:rPr>
          <w:rFonts w:ascii="Arial" w:eastAsia="Calibri" w:hAnsi="Arial" w:cs="Arial"/>
          <w:lang w:val="en-US"/>
        </w:rPr>
        <w:t>стан</w:t>
      </w:r>
      <w:r>
        <w:rPr>
          <w:rFonts w:ascii="Arial" w:eastAsia="Calibri" w:hAnsi="Arial" w:cs="Arial"/>
          <w:lang w:val="en-US"/>
        </w:rPr>
        <w:t>дардите</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класифицирани</w:t>
      </w:r>
      <w:proofErr w:type="spellEnd"/>
      <w:r>
        <w:rPr>
          <w:rFonts w:ascii="Arial" w:eastAsia="Calibri" w:hAnsi="Arial" w:cs="Arial"/>
          <w:lang w:val="en-US"/>
        </w:rPr>
        <w:t xml:space="preserve"> </w:t>
      </w:r>
      <w:proofErr w:type="spellStart"/>
      <w:r>
        <w:rPr>
          <w:rFonts w:ascii="Arial" w:eastAsia="Calibri" w:hAnsi="Arial" w:cs="Arial"/>
          <w:lang w:val="en-US"/>
        </w:rPr>
        <w:t>до</w:t>
      </w:r>
      <w:proofErr w:type="spellEnd"/>
      <w:r>
        <w:rPr>
          <w:rFonts w:ascii="Arial" w:eastAsia="Calibri" w:hAnsi="Arial" w:cs="Arial"/>
          <w:lang w:val="en-US"/>
        </w:rPr>
        <w:t xml:space="preserve"> Euro</w:t>
      </w:r>
      <w:r w:rsidRPr="00941755">
        <w:rPr>
          <w:rFonts w:ascii="Arial" w:eastAsia="Calibri" w:hAnsi="Arial" w:cs="Arial"/>
          <w:lang w:val="en-US"/>
        </w:rPr>
        <w:t xml:space="preserve"> 3.</w:t>
      </w:r>
      <w:r w:rsidR="00C6645B" w:rsidRPr="00C6645B">
        <w:rPr>
          <w:rFonts w:ascii="Arial" w:eastAsia="Calibri" w:hAnsi="Arial" w:cs="Arial"/>
          <w:lang w:val="en-US"/>
        </w:rPr>
        <w:t xml:space="preserve"> </w:t>
      </w:r>
    </w:p>
    <w:p w14:paraId="0F0AC974"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29ABBAE8" wp14:editId="3C2E2FD2">
            <wp:extent cx="3562350" cy="2683329"/>
            <wp:effectExtent l="0" t="0" r="0" b="317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Слика 46.jpg"/>
                    <pic:cNvPicPr/>
                  </pic:nvPicPr>
                  <pic:blipFill>
                    <a:blip r:embed="rId58">
                      <a:extLst>
                        <a:ext uri="{28A0092B-C50C-407E-A947-70E740481C1C}">
                          <a14:useLocalDpi xmlns:a14="http://schemas.microsoft.com/office/drawing/2010/main" val="0"/>
                        </a:ext>
                      </a:extLst>
                    </a:blip>
                    <a:stretch>
                      <a:fillRect/>
                    </a:stretch>
                  </pic:blipFill>
                  <pic:spPr>
                    <a:xfrm>
                      <a:off x="0" y="0"/>
                      <a:ext cx="3565158" cy="2685444"/>
                    </a:xfrm>
                    <a:prstGeom prst="rect">
                      <a:avLst/>
                    </a:prstGeom>
                  </pic:spPr>
                </pic:pic>
              </a:graphicData>
            </a:graphic>
          </wp:inline>
        </w:drawing>
      </w:r>
    </w:p>
    <w:p w14:paraId="0EF7E25F" w14:textId="1DC1E58B" w:rsidR="00C6645B" w:rsidRPr="00C6645B" w:rsidRDefault="00A04D73" w:rsidP="00A04D73">
      <w:pPr>
        <w:pStyle w:val="Caption"/>
        <w:jc w:val="center"/>
        <w:rPr>
          <w:rFonts w:ascii="Arial" w:eastAsia="Calibri" w:hAnsi="Arial" w:cs="Arial"/>
          <w:lang w:val="en-US"/>
        </w:rPr>
      </w:pPr>
      <w:bookmarkStart w:id="109" w:name="_Toc100570087"/>
      <w:r>
        <w:t xml:space="preserve">Слика </w:t>
      </w:r>
      <w:r w:rsidR="00000000">
        <w:fldChar w:fldCharType="begin"/>
      </w:r>
      <w:r w:rsidR="00000000">
        <w:instrText xml:space="preserve"> SEQ Слика \* ARABIC </w:instrText>
      </w:r>
      <w:r w:rsidR="00000000">
        <w:fldChar w:fldCharType="separate"/>
      </w:r>
      <w:r w:rsidR="00542032">
        <w:rPr>
          <w:noProof/>
        </w:rPr>
        <w:t>46</w:t>
      </w:r>
      <w:r w:rsidR="00000000">
        <w:rPr>
          <w:noProof/>
        </w:rPr>
        <w:fldChar w:fldCharType="end"/>
      </w:r>
      <w:r>
        <w:rPr>
          <w:lang w:val="mk-MK"/>
        </w:rPr>
        <w:t xml:space="preserve">. </w:t>
      </w:r>
      <w:r w:rsidRPr="00E2493F">
        <w:rPr>
          <w:lang w:val="mk-MK"/>
        </w:rPr>
        <w:t>Дистрибуција на емисиите на NOx од сообраќајот за сите категории на возила</w:t>
      </w:r>
      <w:bookmarkEnd w:id="109"/>
    </w:p>
    <w:p w14:paraId="56B4105B" w14:textId="223CA195" w:rsidR="00C6645B" w:rsidRPr="00C6645B" w:rsidRDefault="00C6645B" w:rsidP="00C6645B">
      <w:pPr>
        <w:spacing w:after="120"/>
        <w:jc w:val="center"/>
        <w:rPr>
          <w:rFonts w:ascii="Arial" w:eastAsia="Calibri" w:hAnsi="Arial" w:cs="Arial"/>
          <w:sz w:val="20"/>
          <w:szCs w:val="20"/>
          <w:lang w:val="en-US"/>
        </w:rPr>
      </w:pPr>
    </w:p>
    <w:p w14:paraId="56B45639" w14:textId="3CF29E9F" w:rsidR="00C6645B" w:rsidRPr="00C6645B" w:rsidRDefault="008655B3" w:rsidP="00C6645B">
      <w:pPr>
        <w:spacing w:after="120"/>
        <w:jc w:val="both"/>
        <w:rPr>
          <w:rFonts w:ascii="Arial" w:eastAsia="Calibri" w:hAnsi="Arial" w:cs="Arial"/>
          <w:lang w:val="en-US"/>
        </w:rPr>
      </w:pPr>
      <w:proofErr w:type="spellStart"/>
      <w:r w:rsidRPr="008655B3">
        <w:rPr>
          <w:rFonts w:ascii="Arial" w:eastAsia="Calibri" w:hAnsi="Arial" w:cs="Arial"/>
          <w:lang w:val="en-US"/>
        </w:rPr>
        <w:t>Во</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вкупните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емисии</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на</w:t>
      </w:r>
      <w:proofErr w:type="spellEnd"/>
      <w:r w:rsidRPr="008655B3">
        <w:rPr>
          <w:rFonts w:ascii="Arial" w:eastAsia="Calibri" w:hAnsi="Arial" w:cs="Arial"/>
          <w:lang w:val="en-US"/>
        </w:rPr>
        <w:t xml:space="preserve"> NOx, </w:t>
      </w:r>
      <w:proofErr w:type="spellStart"/>
      <w:r w:rsidRPr="008655B3">
        <w:rPr>
          <w:rFonts w:ascii="Arial" w:eastAsia="Calibri" w:hAnsi="Arial" w:cs="Arial"/>
          <w:lang w:val="en-US"/>
        </w:rPr>
        <w:t>тешките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возила</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учествуваат</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со</w:t>
      </w:r>
      <w:proofErr w:type="spellEnd"/>
      <w:r w:rsidRPr="008655B3">
        <w:rPr>
          <w:rFonts w:ascii="Arial" w:eastAsia="Calibri" w:hAnsi="Arial" w:cs="Arial"/>
          <w:lang w:val="en-US"/>
        </w:rPr>
        <w:t xml:space="preserve"> 34%, </w:t>
      </w:r>
      <w:proofErr w:type="spellStart"/>
      <w:r w:rsidRPr="008655B3">
        <w:rPr>
          <w:rFonts w:ascii="Arial" w:eastAsia="Calibri" w:hAnsi="Arial" w:cs="Arial"/>
          <w:lang w:val="en-US"/>
        </w:rPr>
        <w:t>автобусите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со</w:t>
      </w:r>
      <w:proofErr w:type="spellEnd"/>
      <w:r w:rsidRPr="008655B3">
        <w:rPr>
          <w:rFonts w:ascii="Arial" w:eastAsia="Calibri" w:hAnsi="Arial" w:cs="Arial"/>
          <w:lang w:val="en-US"/>
        </w:rPr>
        <w:t xml:space="preserve"> 31% и </w:t>
      </w:r>
      <w:proofErr w:type="spellStart"/>
      <w:r w:rsidRPr="008655B3">
        <w:rPr>
          <w:rFonts w:ascii="Arial" w:eastAsia="Calibri" w:hAnsi="Arial" w:cs="Arial"/>
          <w:lang w:val="en-US"/>
        </w:rPr>
        <w:t>патничките</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автомобили</w:t>
      </w:r>
      <w:proofErr w:type="spellEnd"/>
      <w:r w:rsidRPr="008655B3">
        <w:rPr>
          <w:rFonts w:ascii="Arial" w:eastAsia="Calibri" w:hAnsi="Arial" w:cs="Arial"/>
          <w:lang w:val="en-US"/>
        </w:rPr>
        <w:t xml:space="preserve"> </w:t>
      </w:r>
      <w:proofErr w:type="spellStart"/>
      <w:r w:rsidRPr="008655B3">
        <w:rPr>
          <w:rFonts w:ascii="Arial" w:eastAsia="Calibri" w:hAnsi="Arial" w:cs="Arial"/>
          <w:lang w:val="en-US"/>
        </w:rPr>
        <w:t>со</w:t>
      </w:r>
      <w:proofErr w:type="spellEnd"/>
      <w:r w:rsidRPr="008655B3">
        <w:rPr>
          <w:rFonts w:ascii="Arial" w:eastAsia="Calibri" w:hAnsi="Arial" w:cs="Arial"/>
          <w:lang w:val="en-US"/>
        </w:rPr>
        <w:t xml:space="preserve"> 27%.</w:t>
      </w:r>
    </w:p>
    <w:p w14:paraId="35A17F21" w14:textId="77777777" w:rsidR="00A04D73" w:rsidRDefault="00CD746D" w:rsidP="00A04D73">
      <w:pPr>
        <w:keepNext/>
        <w:spacing w:after="120"/>
        <w:jc w:val="center"/>
      </w:pPr>
      <w:r>
        <w:rPr>
          <w:rFonts w:ascii="Arial" w:eastAsia="Calibri" w:hAnsi="Arial" w:cs="Arial"/>
          <w:noProof/>
          <w:sz w:val="20"/>
          <w:szCs w:val="20"/>
          <w:lang w:val="mk-MK" w:eastAsia="mk-MK"/>
        </w:rPr>
        <w:drawing>
          <wp:inline distT="0" distB="0" distL="0" distR="0" wp14:anchorId="5CC4AD4C" wp14:editId="2117E866">
            <wp:extent cx="3829050" cy="2884219"/>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Слика 47.jpg"/>
                    <pic:cNvPicPr/>
                  </pic:nvPicPr>
                  <pic:blipFill>
                    <a:blip r:embed="rId59">
                      <a:extLst>
                        <a:ext uri="{28A0092B-C50C-407E-A947-70E740481C1C}">
                          <a14:useLocalDpi xmlns:a14="http://schemas.microsoft.com/office/drawing/2010/main" val="0"/>
                        </a:ext>
                      </a:extLst>
                    </a:blip>
                    <a:stretch>
                      <a:fillRect/>
                    </a:stretch>
                  </pic:blipFill>
                  <pic:spPr>
                    <a:xfrm>
                      <a:off x="0" y="0"/>
                      <a:ext cx="3833993" cy="2887942"/>
                    </a:xfrm>
                    <a:prstGeom prst="rect">
                      <a:avLst/>
                    </a:prstGeom>
                  </pic:spPr>
                </pic:pic>
              </a:graphicData>
            </a:graphic>
          </wp:inline>
        </w:drawing>
      </w:r>
    </w:p>
    <w:p w14:paraId="5F5CB6C6" w14:textId="2ABF3024" w:rsidR="00C6645B" w:rsidRPr="00C6645B" w:rsidRDefault="00A04D73" w:rsidP="00A04D73">
      <w:pPr>
        <w:pStyle w:val="Caption"/>
        <w:jc w:val="center"/>
        <w:rPr>
          <w:rFonts w:ascii="Arial" w:eastAsia="Calibri" w:hAnsi="Arial" w:cs="Arial"/>
          <w:sz w:val="20"/>
          <w:szCs w:val="20"/>
          <w:lang w:val="en-US"/>
        </w:rPr>
      </w:pPr>
      <w:bookmarkStart w:id="110" w:name="_Toc100570088"/>
      <w:r>
        <w:t xml:space="preserve">Слика </w:t>
      </w:r>
      <w:r w:rsidR="00000000">
        <w:fldChar w:fldCharType="begin"/>
      </w:r>
      <w:r w:rsidR="00000000">
        <w:instrText xml:space="preserve"> SEQ Слика \* ARABIC </w:instrText>
      </w:r>
      <w:r w:rsidR="00000000">
        <w:fldChar w:fldCharType="separate"/>
      </w:r>
      <w:r w:rsidR="00542032">
        <w:rPr>
          <w:noProof/>
        </w:rPr>
        <w:t>47</w:t>
      </w:r>
      <w:r w:rsidR="00000000">
        <w:rPr>
          <w:noProof/>
        </w:rPr>
        <w:fldChar w:fldCharType="end"/>
      </w:r>
      <w:r>
        <w:rPr>
          <w:lang w:val="mk-MK"/>
        </w:rPr>
        <w:t xml:space="preserve">. </w:t>
      </w:r>
      <w:r w:rsidRPr="00575E98">
        <w:rPr>
          <w:lang w:val="mk-MK"/>
        </w:rPr>
        <w:t>Дистрибуција на емисиите на CO од сообраќајот за сите категории на возила</w:t>
      </w:r>
      <w:bookmarkEnd w:id="110"/>
    </w:p>
    <w:p w14:paraId="6A493746" w14:textId="6B6BDEEA" w:rsidR="00C6645B" w:rsidRPr="00C6645B" w:rsidRDefault="00C96401" w:rsidP="00C6645B">
      <w:pPr>
        <w:spacing w:after="120"/>
        <w:jc w:val="both"/>
        <w:rPr>
          <w:rFonts w:ascii="Arial" w:eastAsia="Calibri" w:hAnsi="Arial" w:cs="Arial"/>
          <w:lang w:val="en-US"/>
        </w:rPr>
      </w:pPr>
      <w:proofErr w:type="spellStart"/>
      <w:r>
        <w:rPr>
          <w:rFonts w:ascii="Arial" w:eastAsia="Calibri" w:hAnsi="Arial" w:cs="Arial"/>
          <w:lang w:val="en-US"/>
        </w:rPr>
        <w:t>Најголем</w:t>
      </w:r>
      <w:proofErr w:type="spellEnd"/>
      <w:r>
        <w:rPr>
          <w:rFonts w:ascii="Arial" w:eastAsia="Calibri" w:hAnsi="Arial" w:cs="Arial"/>
          <w:lang w:val="en-US"/>
        </w:rPr>
        <w:t xml:space="preserve"> </w:t>
      </w:r>
      <w:proofErr w:type="spellStart"/>
      <w:r>
        <w:rPr>
          <w:rFonts w:ascii="Arial" w:eastAsia="Calibri" w:hAnsi="Arial" w:cs="Arial"/>
          <w:lang w:val="en-US"/>
        </w:rPr>
        <w:t>удел</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транспортниот</w:t>
      </w:r>
      <w:proofErr w:type="spellEnd"/>
      <w:r>
        <w:rPr>
          <w:rFonts w:ascii="Arial" w:eastAsia="Calibri" w:hAnsi="Arial" w:cs="Arial"/>
          <w:lang w:val="en-US"/>
        </w:rPr>
        <w:t xml:space="preserve"> </w:t>
      </w:r>
      <w:proofErr w:type="spellStart"/>
      <w:r>
        <w:rPr>
          <w:rFonts w:ascii="Arial" w:eastAsia="Calibri" w:hAnsi="Arial" w:cs="Arial"/>
          <w:lang w:val="en-US"/>
        </w:rPr>
        <w:t>сектор</w:t>
      </w:r>
      <w:proofErr w:type="spellEnd"/>
      <w:r>
        <w:rPr>
          <w:rFonts w:ascii="Arial" w:eastAsia="Calibri" w:hAnsi="Arial" w:cs="Arial"/>
          <w:lang w:val="en-US"/>
        </w:rPr>
        <w:t xml:space="preserve"> </w:t>
      </w:r>
      <w:proofErr w:type="spellStart"/>
      <w:r>
        <w:rPr>
          <w:rFonts w:ascii="Arial" w:eastAsia="Calibri" w:hAnsi="Arial" w:cs="Arial"/>
          <w:lang w:val="en-US"/>
        </w:rPr>
        <w:t>имаат</w:t>
      </w:r>
      <w:proofErr w:type="spellEnd"/>
      <w:r>
        <w:rPr>
          <w:rFonts w:ascii="Arial" w:eastAsia="Calibri" w:hAnsi="Arial" w:cs="Arial"/>
          <w:lang w:val="mk-MK"/>
        </w:rPr>
        <w:t xml:space="preserve"> </w:t>
      </w:r>
      <w:proofErr w:type="spellStart"/>
      <w:r w:rsidRPr="00C96401">
        <w:rPr>
          <w:rFonts w:ascii="Arial" w:eastAsia="Calibri" w:hAnsi="Arial" w:cs="Arial"/>
          <w:lang w:val="en-US"/>
        </w:rPr>
        <w:t>патничките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автомобили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w:t>
      </w:r>
      <w:proofErr w:type="spellEnd"/>
      <w:r w:rsidRPr="00C96401">
        <w:rPr>
          <w:rFonts w:ascii="Arial" w:eastAsia="Calibri" w:hAnsi="Arial" w:cs="Arial"/>
          <w:lang w:val="en-US"/>
        </w:rPr>
        <w:t xml:space="preserve"> 65% и </w:t>
      </w:r>
      <w:proofErr w:type="spellStart"/>
      <w:r w:rsidRPr="00C96401">
        <w:rPr>
          <w:rFonts w:ascii="Arial" w:eastAsia="Calibri" w:hAnsi="Arial" w:cs="Arial"/>
          <w:lang w:val="en-US"/>
        </w:rPr>
        <w:t>тешките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w:t>
      </w:r>
      <w:proofErr w:type="spellEnd"/>
      <w:r w:rsidRPr="00C96401">
        <w:rPr>
          <w:rFonts w:ascii="Arial" w:eastAsia="Calibri" w:hAnsi="Arial" w:cs="Arial"/>
          <w:lang w:val="en-US"/>
        </w:rPr>
        <w:t xml:space="preserve"> 24%. </w:t>
      </w:r>
      <w:proofErr w:type="spellStart"/>
      <w:r w:rsidRPr="00C96401">
        <w:rPr>
          <w:rFonts w:ascii="Arial" w:eastAsia="Calibri" w:hAnsi="Arial" w:cs="Arial"/>
          <w:lang w:val="en-US"/>
        </w:rPr>
        <w:t>Нецелосното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согорување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бензинот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цилиндрите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моторот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возилата</w:t>
      </w:r>
      <w:proofErr w:type="spellEnd"/>
      <w:r w:rsidRPr="00C96401">
        <w:rPr>
          <w:rFonts w:ascii="Arial" w:eastAsia="Calibri" w:hAnsi="Arial" w:cs="Arial"/>
          <w:lang w:val="en-US"/>
        </w:rPr>
        <w:t xml:space="preserve"> е </w:t>
      </w:r>
      <w:proofErr w:type="spellStart"/>
      <w:r w:rsidRPr="00C96401">
        <w:rPr>
          <w:rFonts w:ascii="Arial" w:eastAsia="Calibri" w:hAnsi="Arial" w:cs="Arial"/>
          <w:lang w:val="en-US"/>
        </w:rPr>
        <w:t>главниот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извор</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CO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сообраќајот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Емисиите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CO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дизел</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возилата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многу</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помали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возилата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бензин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главно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поради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вишокот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воздух</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што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користи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при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согорувањето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дизелот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што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ја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зголемува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конверзијата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CO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CO</w:t>
      </w:r>
      <w:r w:rsidRPr="00C96401">
        <w:rPr>
          <w:rFonts w:ascii="Arial" w:eastAsia="Calibri" w:hAnsi="Arial" w:cs="Arial"/>
          <w:vertAlign w:val="subscript"/>
          <w:lang w:val="en-US"/>
        </w:rPr>
        <w:t>2</w:t>
      </w:r>
      <w:r w:rsidRPr="00C96401">
        <w:rPr>
          <w:rFonts w:ascii="Arial" w:eastAsia="Calibri" w:hAnsi="Arial" w:cs="Arial"/>
          <w:lang w:val="en-US"/>
        </w:rPr>
        <w:t xml:space="preserve">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процесот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на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согорување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Значи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фактот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дека</w:t>
      </w:r>
      <w:proofErr w:type="spellEnd"/>
      <w:r w:rsidRPr="00C96401">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mk-MK"/>
        </w:rPr>
        <w:t>те</w:t>
      </w:r>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CO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сообраќај</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доаѓаат</w:t>
      </w:r>
      <w:proofErr w:type="spellEnd"/>
      <w:r w:rsidRPr="00C96401">
        <w:rPr>
          <w:rFonts w:ascii="Arial" w:eastAsia="Calibri" w:hAnsi="Arial" w:cs="Arial"/>
          <w:lang w:val="en-US"/>
        </w:rPr>
        <w:t xml:space="preserve"> </w:t>
      </w:r>
      <w:r>
        <w:rPr>
          <w:rFonts w:ascii="Arial" w:eastAsia="Calibri" w:hAnsi="Arial" w:cs="Arial"/>
          <w:lang w:val="mk-MK"/>
        </w:rPr>
        <w:t xml:space="preserve">главно </w:t>
      </w:r>
      <w:proofErr w:type="spellStart"/>
      <w:r w:rsidRPr="00C96401">
        <w:rPr>
          <w:rFonts w:ascii="Arial" w:eastAsia="Calibri" w:hAnsi="Arial" w:cs="Arial"/>
          <w:lang w:val="en-US"/>
        </w:rPr>
        <w:t>од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патничките</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возила</w:t>
      </w:r>
      <w:proofErr w:type="spellEnd"/>
      <w:r w:rsidRPr="00C96401">
        <w:rPr>
          <w:rFonts w:ascii="Arial" w:eastAsia="Calibri" w:hAnsi="Arial" w:cs="Arial"/>
          <w:lang w:val="en-US"/>
        </w:rPr>
        <w:t xml:space="preserve"> е </w:t>
      </w:r>
      <w:proofErr w:type="spellStart"/>
      <w:r w:rsidRPr="00C96401">
        <w:rPr>
          <w:rFonts w:ascii="Arial" w:eastAsia="Calibri" w:hAnsi="Arial" w:cs="Arial"/>
          <w:lang w:val="en-US"/>
        </w:rPr>
        <w:t>многу</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очекуван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имајќи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предвид</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дека</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повеќето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патнички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автомобили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регистрирани</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во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Битолскиот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регион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користат</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бензин</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како</w:t>
      </w:r>
      <w:proofErr w:type="spellEnd"/>
      <w:r w:rsidRPr="00C96401">
        <w:rPr>
          <w:rFonts w:ascii="Arial" w:eastAsia="Calibri" w:hAnsi="Arial" w:cs="Arial"/>
          <w:lang w:val="en-US"/>
        </w:rPr>
        <w:t xml:space="preserve"> </w:t>
      </w:r>
      <w:proofErr w:type="spellStart"/>
      <w:r w:rsidRPr="00C96401">
        <w:rPr>
          <w:rFonts w:ascii="Arial" w:eastAsia="Calibri" w:hAnsi="Arial" w:cs="Arial"/>
          <w:lang w:val="en-US"/>
        </w:rPr>
        <w:t>гориво</w:t>
      </w:r>
      <w:proofErr w:type="spellEnd"/>
      <w:r w:rsidRPr="00C96401">
        <w:rPr>
          <w:rFonts w:ascii="Arial" w:eastAsia="Calibri" w:hAnsi="Arial" w:cs="Arial"/>
          <w:lang w:val="en-US"/>
        </w:rPr>
        <w:t>.</w:t>
      </w:r>
    </w:p>
    <w:p w14:paraId="600A2461" w14:textId="77777777" w:rsidR="00A04D73" w:rsidRDefault="00CD746D" w:rsidP="00A04D73">
      <w:pPr>
        <w:keepNext/>
        <w:spacing w:after="120"/>
        <w:jc w:val="center"/>
      </w:pPr>
      <w:r>
        <w:rPr>
          <w:rFonts w:ascii="Arial" w:eastAsia="Calibri" w:hAnsi="Arial" w:cs="Arial"/>
          <w:noProof/>
          <w:sz w:val="20"/>
          <w:szCs w:val="20"/>
          <w:lang w:val="mk-MK" w:eastAsia="mk-MK"/>
        </w:rPr>
        <w:lastRenderedPageBreak/>
        <w:drawing>
          <wp:inline distT="0" distB="0" distL="0" distR="0" wp14:anchorId="7EAFFAD8" wp14:editId="29ABADBF">
            <wp:extent cx="3234906" cy="2436682"/>
            <wp:effectExtent l="0" t="0" r="3810" b="190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Слика 48.jpg"/>
                    <pic:cNvPicPr/>
                  </pic:nvPicPr>
                  <pic:blipFill>
                    <a:blip r:embed="rId60">
                      <a:extLst>
                        <a:ext uri="{28A0092B-C50C-407E-A947-70E740481C1C}">
                          <a14:useLocalDpi xmlns:a14="http://schemas.microsoft.com/office/drawing/2010/main" val="0"/>
                        </a:ext>
                      </a:extLst>
                    </a:blip>
                    <a:stretch>
                      <a:fillRect/>
                    </a:stretch>
                  </pic:blipFill>
                  <pic:spPr>
                    <a:xfrm>
                      <a:off x="0" y="0"/>
                      <a:ext cx="3237682" cy="2438773"/>
                    </a:xfrm>
                    <a:prstGeom prst="rect">
                      <a:avLst/>
                    </a:prstGeom>
                  </pic:spPr>
                </pic:pic>
              </a:graphicData>
            </a:graphic>
          </wp:inline>
        </w:drawing>
      </w:r>
    </w:p>
    <w:p w14:paraId="15DA5F16" w14:textId="5ACE0C80" w:rsidR="00C6645B" w:rsidRPr="00C6645B" w:rsidRDefault="00A04D73" w:rsidP="00A04D73">
      <w:pPr>
        <w:pStyle w:val="Caption"/>
        <w:jc w:val="center"/>
        <w:rPr>
          <w:rFonts w:ascii="Arial" w:eastAsia="Calibri" w:hAnsi="Arial" w:cs="Arial"/>
          <w:sz w:val="20"/>
          <w:szCs w:val="20"/>
          <w:lang w:val="en-US"/>
        </w:rPr>
      </w:pPr>
      <w:bookmarkStart w:id="111" w:name="_Toc100570089"/>
      <w:r>
        <w:t xml:space="preserve">Слика </w:t>
      </w:r>
      <w:r w:rsidR="00000000">
        <w:fldChar w:fldCharType="begin"/>
      </w:r>
      <w:r w:rsidR="00000000">
        <w:instrText xml:space="preserve"> SEQ Слика \* ARABIC </w:instrText>
      </w:r>
      <w:r w:rsidR="00000000">
        <w:fldChar w:fldCharType="separate"/>
      </w:r>
      <w:r w:rsidR="00542032">
        <w:rPr>
          <w:noProof/>
        </w:rPr>
        <w:t>48</w:t>
      </w:r>
      <w:r w:rsidR="00000000">
        <w:rPr>
          <w:noProof/>
        </w:rPr>
        <w:fldChar w:fldCharType="end"/>
      </w:r>
      <w:r>
        <w:rPr>
          <w:lang w:val="mk-MK"/>
        </w:rPr>
        <w:t xml:space="preserve">. </w:t>
      </w:r>
      <w:r w:rsidRPr="00770B77">
        <w:rPr>
          <w:lang w:val="mk-MK"/>
        </w:rPr>
        <w:t>Дистибуција на SOx од сообраќајот за сите категории на возила</w:t>
      </w:r>
      <w:bookmarkEnd w:id="111"/>
    </w:p>
    <w:p w14:paraId="5C059B0B" w14:textId="21892B09" w:rsidR="005D7FDF" w:rsidRPr="005D7FDF" w:rsidRDefault="005D7FDF" w:rsidP="005D7FDF">
      <w:pPr>
        <w:spacing w:after="120"/>
        <w:jc w:val="both"/>
        <w:rPr>
          <w:rFonts w:ascii="Arial" w:eastAsia="Calibri" w:hAnsi="Arial" w:cs="Arial"/>
          <w:lang w:val="en-US"/>
        </w:rPr>
      </w:pPr>
      <w:proofErr w:type="spellStart"/>
      <w:r w:rsidRPr="005D7FDF">
        <w:rPr>
          <w:rFonts w:ascii="Arial" w:eastAsia="Calibri" w:hAnsi="Arial" w:cs="Arial"/>
          <w:lang w:val="en-US"/>
        </w:rPr>
        <w:t>Најголем</w:t>
      </w:r>
      <w:proofErr w:type="spellEnd"/>
      <w:r w:rsidRPr="005D7FDF">
        <w:rPr>
          <w:rFonts w:ascii="Arial" w:eastAsia="Calibri" w:hAnsi="Arial" w:cs="Arial"/>
          <w:lang w:val="en-US"/>
        </w:rPr>
        <w:t xml:space="preserve"> </w:t>
      </w:r>
      <w:r>
        <w:rPr>
          <w:rFonts w:ascii="Arial" w:eastAsia="Calibri" w:hAnsi="Arial" w:cs="Arial"/>
          <w:lang w:val="mk-MK"/>
        </w:rPr>
        <w:t>у</w:t>
      </w:r>
      <w:proofErr w:type="spellStart"/>
      <w:r w:rsidRPr="005D7FDF">
        <w:rPr>
          <w:rFonts w:ascii="Arial" w:eastAsia="Calibri" w:hAnsi="Arial" w:cs="Arial"/>
          <w:lang w:val="en-US"/>
        </w:rPr>
        <w:t>дел</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w:t>
      </w:r>
      <w:proofErr w:type="spellEnd"/>
      <w:r w:rsidRPr="005D7FDF">
        <w:rPr>
          <w:rFonts w:ascii="Arial" w:eastAsia="Calibri" w:hAnsi="Arial" w:cs="Arial"/>
          <w:lang w:val="en-US"/>
        </w:rPr>
        <w:t xml:space="preserve"> 80%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SOx</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сообраќајот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имаат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патничките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автомобили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што</w:t>
      </w:r>
      <w:proofErr w:type="spellEnd"/>
      <w:r w:rsidRPr="005D7FDF">
        <w:rPr>
          <w:rFonts w:ascii="Arial" w:eastAsia="Calibri" w:hAnsi="Arial" w:cs="Arial"/>
          <w:lang w:val="en-US"/>
        </w:rPr>
        <w:t xml:space="preserve"> е </w:t>
      </w:r>
      <w:proofErr w:type="spellStart"/>
      <w:r w:rsidRPr="005D7FDF">
        <w:rPr>
          <w:rFonts w:ascii="Arial" w:eastAsia="Calibri" w:hAnsi="Arial" w:cs="Arial"/>
          <w:lang w:val="en-US"/>
        </w:rPr>
        <w:t>многу</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очекувано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поради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горивата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висока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содрж</w:t>
      </w:r>
      <w:r>
        <w:rPr>
          <w:rFonts w:ascii="Arial" w:eastAsia="Calibri" w:hAnsi="Arial" w:cs="Arial"/>
          <w:lang w:val="en-US"/>
        </w:rPr>
        <w:t>ина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сулфур</w:t>
      </w:r>
      <w:proofErr w:type="spellEnd"/>
      <w:r>
        <w:rPr>
          <w:rFonts w:ascii="Arial" w:eastAsia="Calibri" w:hAnsi="Arial" w:cs="Arial"/>
          <w:lang w:val="en-US"/>
        </w:rPr>
        <w:t xml:space="preserve"> </w:t>
      </w:r>
      <w:proofErr w:type="spellStart"/>
      <w:r>
        <w:rPr>
          <w:rFonts w:ascii="Arial" w:eastAsia="Calibri" w:hAnsi="Arial" w:cs="Arial"/>
          <w:lang w:val="en-US"/>
        </w:rPr>
        <w:t>што</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користат</w:t>
      </w:r>
      <w:proofErr w:type="spellEnd"/>
      <w:r>
        <w:rPr>
          <w:rFonts w:ascii="Arial" w:eastAsia="Calibri" w:hAnsi="Arial" w:cs="Arial"/>
          <w:lang w:val="en-US"/>
        </w:rPr>
        <w:t xml:space="preserve"> </w:t>
      </w:r>
      <w:proofErr w:type="spellStart"/>
      <w:r>
        <w:rPr>
          <w:rFonts w:ascii="Arial" w:eastAsia="Calibri" w:hAnsi="Arial" w:cs="Arial"/>
          <w:lang w:val="en-US"/>
        </w:rPr>
        <w:t>кај</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оваа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категорија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возила</w:t>
      </w:r>
      <w:proofErr w:type="spellEnd"/>
      <w:r w:rsidRPr="005D7FDF">
        <w:rPr>
          <w:rFonts w:ascii="Arial" w:eastAsia="Calibri" w:hAnsi="Arial" w:cs="Arial"/>
          <w:lang w:val="en-US"/>
        </w:rPr>
        <w:t>.</w:t>
      </w:r>
    </w:p>
    <w:p w14:paraId="13F249A7" w14:textId="04CC1786" w:rsidR="00C6645B" w:rsidRPr="00C6645B" w:rsidRDefault="005D7FDF" w:rsidP="005D7FDF">
      <w:pPr>
        <w:spacing w:after="120"/>
        <w:jc w:val="both"/>
        <w:rPr>
          <w:rFonts w:ascii="Arial" w:eastAsia="Calibri" w:hAnsi="Arial" w:cs="Arial"/>
          <w:lang w:val="en-US"/>
        </w:rPr>
      </w:pPr>
      <w:proofErr w:type="spellStart"/>
      <w:r w:rsidRPr="005D7FDF">
        <w:rPr>
          <w:rFonts w:ascii="Arial" w:eastAsia="Calibri" w:hAnsi="Arial" w:cs="Arial"/>
          <w:lang w:val="en-US"/>
        </w:rPr>
        <w:t>Што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однесува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пресметката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вкупните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емисии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w:t>
      </w:r>
      <w:proofErr w:type="spellEnd"/>
      <w:r w:rsidRPr="005D7FDF">
        <w:rPr>
          <w:rFonts w:ascii="Arial" w:eastAsia="Calibri" w:hAnsi="Arial" w:cs="Arial"/>
          <w:lang w:val="en-US"/>
        </w:rPr>
        <w:t xml:space="preserve"> </w:t>
      </w:r>
      <w:r>
        <w:rPr>
          <w:rFonts w:ascii="Arial" w:eastAsia="Calibri" w:hAnsi="Arial" w:cs="Arial"/>
          <w:lang w:val="mk-MK"/>
        </w:rPr>
        <w:t xml:space="preserve">транспортниот </w:t>
      </w:r>
      <w:proofErr w:type="spellStart"/>
      <w:r w:rsidRPr="005D7FDF">
        <w:rPr>
          <w:rFonts w:ascii="Arial" w:eastAsia="Calibri" w:hAnsi="Arial" w:cs="Arial"/>
          <w:lang w:val="en-US"/>
        </w:rPr>
        <w:t>сектор</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проценката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поминатата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километража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годишно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урбана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средина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може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повлече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одреден</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степен</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несигурност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бидејќи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локално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ниво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официјално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достапни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референтни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податоци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Сепак</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големината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износот</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километражата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проценета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за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секоја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категорија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возила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Битола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Новаци</w:t>
      </w:r>
      <w:proofErr w:type="spellEnd"/>
      <w:r w:rsidRPr="005D7FDF">
        <w:rPr>
          <w:rFonts w:ascii="Arial" w:eastAsia="Calibri" w:hAnsi="Arial" w:cs="Arial"/>
          <w:lang w:val="en-US"/>
        </w:rPr>
        <w:t xml:space="preserve"> и </w:t>
      </w:r>
      <w:proofErr w:type="spellStart"/>
      <w:r w:rsidRPr="005D7FDF">
        <w:rPr>
          <w:rFonts w:ascii="Arial" w:eastAsia="Calibri" w:hAnsi="Arial" w:cs="Arial"/>
          <w:lang w:val="en-US"/>
        </w:rPr>
        <w:t>Могила</w:t>
      </w:r>
      <w:proofErr w:type="spellEnd"/>
      <w:r w:rsidRPr="005D7FDF">
        <w:rPr>
          <w:rFonts w:ascii="Arial" w:eastAsia="Calibri" w:hAnsi="Arial" w:cs="Arial"/>
          <w:lang w:val="en-US"/>
        </w:rPr>
        <w:t xml:space="preserve"> е </w:t>
      </w:r>
      <w:proofErr w:type="spellStart"/>
      <w:r w:rsidRPr="005D7FDF">
        <w:rPr>
          <w:rFonts w:ascii="Arial" w:eastAsia="Calibri" w:hAnsi="Arial" w:cs="Arial"/>
          <w:lang w:val="en-US"/>
        </w:rPr>
        <w:t>споредлива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информациите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добиени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во</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другите</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области</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Северна</w:t>
      </w:r>
      <w:proofErr w:type="spellEnd"/>
      <w:r w:rsidRPr="005D7FDF">
        <w:rPr>
          <w:rFonts w:ascii="Arial" w:eastAsia="Calibri" w:hAnsi="Arial" w:cs="Arial"/>
          <w:lang w:val="en-US"/>
        </w:rPr>
        <w:t xml:space="preserve"> </w:t>
      </w:r>
      <w:proofErr w:type="spellStart"/>
      <w:r w:rsidRPr="005D7FDF">
        <w:rPr>
          <w:rFonts w:ascii="Arial" w:eastAsia="Calibri" w:hAnsi="Arial" w:cs="Arial"/>
          <w:lang w:val="en-US"/>
        </w:rPr>
        <w:t>Македонија</w:t>
      </w:r>
      <w:proofErr w:type="spellEnd"/>
      <w:r w:rsidRPr="005D7FDF">
        <w:rPr>
          <w:rFonts w:ascii="Arial" w:eastAsia="Calibri" w:hAnsi="Arial" w:cs="Arial"/>
          <w:lang w:val="en-US"/>
        </w:rPr>
        <w:t>.</w:t>
      </w:r>
    </w:p>
    <w:p w14:paraId="13C22640" w14:textId="77777777" w:rsidR="00C6645B" w:rsidRPr="00C6645B" w:rsidRDefault="00C6645B" w:rsidP="00C6645B">
      <w:pPr>
        <w:spacing w:after="120"/>
        <w:jc w:val="both"/>
        <w:rPr>
          <w:rFonts w:ascii="Arial" w:eastAsia="Calibri" w:hAnsi="Arial" w:cs="Arial"/>
          <w:lang w:val="en-US"/>
        </w:rPr>
      </w:pPr>
    </w:p>
    <w:p w14:paraId="1A422C0F" w14:textId="2BDF37A3" w:rsidR="00C6645B" w:rsidRPr="00C6645B" w:rsidRDefault="00AD234B" w:rsidP="00AD234B">
      <w:pPr>
        <w:pStyle w:val="Heading3"/>
        <w:rPr>
          <w:rFonts w:eastAsia="Times New Roman"/>
          <w:lang w:val="en-US"/>
        </w:rPr>
      </w:pPr>
      <w:bookmarkStart w:id="112" w:name="_Toc100667290"/>
      <w:bookmarkStart w:id="113" w:name="_Toc75765348"/>
      <w:r>
        <w:rPr>
          <w:rFonts w:eastAsia="Times New Roman"/>
          <w:lang w:val="mk-MK"/>
        </w:rPr>
        <w:t>7.1.</w:t>
      </w:r>
      <w:r w:rsidR="00D03D7C">
        <w:rPr>
          <w:rFonts w:eastAsia="Times New Roman"/>
          <w:lang w:val="mk-MK"/>
        </w:rPr>
        <w:t>4</w:t>
      </w:r>
      <w:r>
        <w:rPr>
          <w:rFonts w:eastAsia="Times New Roman"/>
          <w:lang w:val="mk-MK"/>
        </w:rPr>
        <w:t xml:space="preserve">. </w:t>
      </w:r>
      <w:r w:rsidR="00EB0C07">
        <w:rPr>
          <w:rFonts w:eastAsia="Times New Roman"/>
          <w:lang w:val="mk-MK"/>
        </w:rPr>
        <w:t>Преработувачки</w:t>
      </w:r>
      <w:r w:rsidR="0098252A">
        <w:rPr>
          <w:rFonts w:eastAsia="Times New Roman"/>
          <w:lang w:val="mk-MK"/>
        </w:rPr>
        <w:t xml:space="preserve"> индустрии</w:t>
      </w:r>
      <w:bookmarkEnd w:id="112"/>
      <w:r w:rsidR="0098252A">
        <w:rPr>
          <w:rFonts w:eastAsia="Times New Roman"/>
          <w:lang w:val="mk-MK"/>
        </w:rPr>
        <w:t xml:space="preserve"> </w:t>
      </w:r>
      <w:bookmarkEnd w:id="113"/>
    </w:p>
    <w:p w14:paraId="77A107DF" w14:textId="77777777" w:rsidR="00C6645B" w:rsidRPr="00C6645B" w:rsidRDefault="00C6645B" w:rsidP="00C6645B">
      <w:pPr>
        <w:rPr>
          <w:rFonts w:ascii="Arial" w:eastAsia="Calibri" w:hAnsi="Arial" w:cs="Arial"/>
          <w:lang w:val="en-US"/>
        </w:rPr>
      </w:pPr>
    </w:p>
    <w:p w14:paraId="77B800B3" w14:textId="274AA10F" w:rsidR="00C6645B" w:rsidRPr="00C6645B" w:rsidRDefault="00DE0902" w:rsidP="00C6645B">
      <w:pPr>
        <w:jc w:val="both"/>
        <w:rPr>
          <w:rFonts w:ascii="Arial" w:eastAsia="Calibri" w:hAnsi="Arial" w:cs="Arial"/>
          <w:lang w:val="en-US"/>
        </w:rPr>
      </w:pPr>
      <w:proofErr w:type="spellStart"/>
      <w:r w:rsidRPr="00DE0902">
        <w:rPr>
          <w:rFonts w:ascii="Arial" w:eastAsia="Calibri" w:hAnsi="Arial" w:cs="Arial"/>
          <w:lang w:val="en-US"/>
        </w:rPr>
        <w:t>Активностите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овој</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сектор</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суштина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ги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покриваат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активностите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индустријата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кои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припаѓаат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категоријата</w:t>
      </w:r>
      <w:proofErr w:type="spellEnd"/>
      <w:r w:rsidRPr="00DE0902">
        <w:rPr>
          <w:rFonts w:ascii="Arial" w:eastAsia="Calibri" w:hAnsi="Arial" w:cs="Arial"/>
          <w:lang w:val="en-US"/>
        </w:rPr>
        <w:t xml:space="preserve"> 1.A.2. GB 2019</w:t>
      </w:r>
      <w:r w:rsidR="00D03D7C">
        <w:rPr>
          <w:rFonts w:ascii="Arial" w:eastAsia="Calibri" w:hAnsi="Arial" w:cs="Arial"/>
          <w:lang w:val="mk-MK"/>
        </w:rPr>
        <w:t>, што</w:t>
      </w:r>
      <w:r w:rsidRPr="00DE0902">
        <w:rPr>
          <w:rFonts w:ascii="Arial" w:eastAsia="Calibri" w:hAnsi="Arial" w:cs="Arial"/>
          <w:lang w:val="en-US"/>
        </w:rPr>
        <w:t xml:space="preserve"> </w:t>
      </w:r>
      <w:proofErr w:type="spellStart"/>
      <w:r w:rsidRPr="00DE0902">
        <w:rPr>
          <w:rFonts w:ascii="Arial" w:eastAsia="Calibri" w:hAnsi="Arial" w:cs="Arial"/>
          <w:lang w:val="en-US"/>
        </w:rPr>
        <w:t>обезбедува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насоки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за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проценка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емисиите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е </w:t>
      </w:r>
      <w:proofErr w:type="spellStart"/>
      <w:r w:rsidRPr="00DE0902">
        <w:rPr>
          <w:rFonts w:ascii="Arial" w:eastAsia="Calibri" w:hAnsi="Arial" w:cs="Arial"/>
          <w:lang w:val="en-US"/>
        </w:rPr>
        <w:t>составен</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дел</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производниот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пример</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кога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горивата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нуспроизводи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или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согорувањето</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материјалите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процесот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директно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мешаат</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каде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од</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може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модифицираат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интеракција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производствената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дејност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Како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е </w:t>
      </w:r>
      <w:proofErr w:type="spellStart"/>
      <w:r w:rsidRPr="00DE0902">
        <w:rPr>
          <w:rFonts w:ascii="Arial" w:eastAsia="Calibri" w:hAnsi="Arial" w:cs="Arial"/>
          <w:lang w:val="en-US"/>
        </w:rPr>
        <w:t>наведено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GB 2019 </w:t>
      </w:r>
      <w:proofErr w:type="spellStart"/>
      <w:r w:rsidRPr="00DE0902">
        <w:rPr>
          <w:rFonts w:ascii="Arial" w:eastAsia="Calibri" w:hAnsi="Arial" w:cs="Arial"/>
          <w:lang w:val="en-US"/>
        </w:rPr>
        <w:t>година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многу</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случаи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може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дојде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ослободување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загадувачи</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поради</w:t>
      </w:r>
      <w:proofErr w:type="spellEnd"/>
      <w:r w:rsidRPr="00DE0902">
        <w:rPr>
          <w:rFonts w:ascii="Arial" w:eastAsia="Calibri" w:hAnsi="Arial" w:cs="Arial"/>
          <w:lang w:val="en-US"/>
        </w:rPr>
        <w:t xml:space="preserve"> </w:t>
      </w:r>
      <w:r>
        <w:rPr>
          <w:rFonts w:ascii="Arial" w:eastAsia="Calibri" w:hAnsi="Arial" w:cs="Arial"/>
          <w:lang w:val="mk-MK"/>
        </w:rPr>
        <w:t xml:space="preserve">производниот </w:t>
      </w:r>
      <w:proofErr w:type="spellStart"/>
      <w:r>
        <w:rPr>
          <w:rFonts w:ascii="Arial" w:eastAsia="Calibri" w:hAnsi="Arial" w:cs="Arial"/>
          <w:lang w:val="en-US"/>
        </w:rPr>
        <w:t>процес</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активностите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Генерално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не</w:t>
      </w:r>
      <w:proofErr w:type="spellEnd"/>
      <w:r w:rsidRPr="00DE0902">
        <w:rPr>
          <w:rFonts w:ascii="Arial" w:eastAsia="Calibri" w:hAnsi="Arial" w:cs="Arial"/>
          <w:lang w:val="en-US"/>
        </w:rPr>
        <w:t xml:space="preserve"> е </w:t>
      </w:r>
      <w:proofErr w:type="spellStart"/>
      <w:r w:rsidRPr="00DE0902">
        <w:rPr>
          <w:rFonts w:ascii="Arial" w:eastAsia="Calibri" w:hAnsi="Arial" w:cs="Arial"/>
          <w:lang w:val="en-US"/>
        </w:rPr>
        <w:t>возможно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распредели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емисија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помеѓу</w:t>
      </w:r>
      <w:proofErr w:type="spellEnd"/>
      <w:r>
        <w:rPr>
          <w:rFonts w:ascii="Arial" w:eastAsia="Calibri" w:hAnsi="Arial" w:cs="Arial"/>
          <w:lang w:val="mk-MK"/>
        </w:rPr>
        <w:t xml:space="preserve"> производниот</w:t>
      </w:r>
      <w:r>
        <w:rPr>
          <w:rFonts w:ascii="Arial" w:eastAsia="Calibri" w:hAnsi="Arial" w:cs="Arial"/>
          <w:lang w:val="en-US"/>
        </w:rPr>
        <w:t xml:space="preserve"> </w:t>
      </w:r>
      <w:proofErr w:type="spellStart"/>
      <w:r>
        <w:rPr>
          <w:rFonts w:ascii="Arial" w:eastAsia="Calibri" w:hAnsi="Arial" w:cs="Arial"/>
          <w:lang w:val="en-US"/>
        </w:rPr>
        <w:t>процес</w:t>
      </w:r>
      <w:proofErr w:type="spellEnd"/>
      <w:r w:rsidRPr="00DE0902">
        <w:rPr>
          <w:rFonts w:ascii="Arial" w:eastAsia="Calibri" w:hAnsi="Arial" w:cs="Arial"/>
          <w:lang w:val="en-US"/>
        </w:rPr>
        <w:t xml:space="preserve"> и </w:t>
      </w:r>
      <w:proofErr w:type="spellStart"/>
      <w:r w:rsidRPr="00DE0902">
        <w:rPr>
          <w:rFonts w:ascii="Arial" w:eastAsia="Calibri" w:hAnsi="Arial" w:cs="Arial"/>
          <w:lang w:val="en-US"/>
        </w:rPr>
        <w:t>процесите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согорување</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така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што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вклучувањето</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механизмот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кој</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би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можел</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ја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распредели</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емисијата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додава</w:t>
      </w:r>
      <w:proofErr w:type="spellEnd"/>
      <w:r w:rsidRPr="00DE0902">
        <w:rPr>
          <w:rFonts w:ascii="Arial" w:eastAsia="Calibri" w:hAnsi="Arial" w:cs="Arial"/>
          <w:lang w:val="en-US"/>
        </w:rPr>
        <w:t xml:space="preserve"> </w:t>
      </w:r>
      <w:r>
        <w:rPr>
          <w:rFonts w:ascii="Arial" w:eastAsia="Calibri" w:hAnsi="Arial" w:cs="Arial"/>
          <w:lang w:val="mk-MK"/>
        </w:rPr>
        <w:t xml:space="preserve">дополнителна </w:t>
      </w:r>
      <w:proofErr w:type="spellStart"/>
      <w:r w:rsidRPr="00DE0902">
        <w:rPr>
          <w:rFonts w:ascii="Arial" w:eastAsia="Calibri" w:hAnsi="Arial" w:cs="Arial"/>
          <w:lang w:val="en-US"/>
        </w:rPr>
        <w:t>сложеност</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на</w:t>
      </w:r>
      <w:proofErr w:type="spellEnd"/>
      <w:r w:rsidRPr="00DE0902">
        <w:rPr>
          <w:rFonts w:ascii="Arial" w:eastAsia="Calibri" w:hAnsi="Arial" w:cs="Arial"/>
          <w:lang w:val="en-US"/>
        </w:rPr>
        <w:t xml:space="preserve"> </w:t>
      </w:r>
      <w:proofErr w:type="spellStart"/>
      <w:r w:rsidRPr="00DE0902">
        <w:rPr>
          <w:rFonts w:ascii="Arial" w:eastAsia="Calibri" w:hAnsi="Arial" w:cs="Arial"/>
          <w:lang w:val="en-US"/>
        </w:rPr>
        <w:t>инвентарот</w:t>
      </w:r>
      <w:proofErr w:type="spellEnd"/>
      <w:r w:rsidRPr="00DE0902">
        <w:rPr>
          <w:rFonts w:ascii="Arial" w:eastAsia="Calibri" w:hAnsi="Arial" w:cs="Arial"/>
          <w:lang w:val="en-US"/>
        </w:rPr>
        <w:t>.</w:t>
      </w:r>
      <w:r>
        <w:rPr>
          <w:rFonts w:ascii="Arial" w:eastAsia="Calibri" w:hAnsi="Arial" w:cs="Arial"/>
          <w:lang w:val="mk-MK"/>
        </w:rPr>
        <w:t xml:space="preserve"> </w:t>
      </w:r>
    </w:p>
    <w:p w14:paraId="68FFDB9F" w14:textId="1B087929" w:rsidR="00C6645B" w:rsidRPr="00C6645B" w:rsidRDefault="000123FC" w:rsidP="00C6645B">
      <w:pPr>
        <w:jc w:val="both"/>
        <w:rPr>
          <w:rFonts w:ascii="Arial" w:eastAsia="Calibri" w:hAnsi="Arial" w:cs="Arial"/>
          <w:lang w:val="en-US"/>
        </w:rPr>
      </w:pPr>
      <w:proofErr w:type="spellStart"/>
      <w:r w:rsidRPr="000123FC">
        <w:rPr>
          <w:rFonts w:ascii="Arial" w:eastAsia="Calibri" w:hAnsi="Arial" w:cs="Arial"/>
          <w:lang w:val="en-US"/>
        </w:rPr>
        <w:t>Индустриските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активности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кои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сметаат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индустриски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извори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загадување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воздухот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генерално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стационарни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извори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емисии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од</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следните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металургија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lastRenderedPageBreak/>
        <w:t>прехранбена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индустрија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месни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производи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леб</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печива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храна</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пијалоци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преработка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дрво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хартија</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графичка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дејност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производство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градежни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материјали</w:t>
      </w:r>
      <w:proofErr w:type="spellEnd"/>
      <w:r w:rsidRPr="000123FC">
        <w:rPr>
          <w:rFonts w:ascii="Arial" w:eastAsia="Calibri" w:hAnsi="Arial" w:cs="Arial"/>
          <w:lang w:val="en-US"/>
        </w:rPr>
        <w:t xml:space="preserve"> и </w:t>
      </w:r>
      <w:proofErr w:type="spellStart"/>
      <w:r w:rsidRPr="000123FC">
        <w:rPr>
          <w:rFonts w:ascii="Arial" w:eastAsia="Calibri" w:hAnsi="Arial" w:cs="Arial"/>
          <w:lang w:val="en-US"/>
        </w:rPr>
        <w:t>друго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Тие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индустриски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активности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идентификувани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како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главни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извори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загадување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воздухот</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така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што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нивната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оперативност</w:t>
      </w:r>
      <w:proofErr w:type="spellEnd"/>
      <w:r w:rsidRPr="000123FC">
        <w:rPr>
          <w:rFonts w:ascii="Arial" w:eastAsia="Calibri" w:hAnsi="Arial" w:cs="Arial"/>
          <w:lang w:val="en-US"/>
        </w:rPr>
        <w:t xml:space="preserve"> е </w:t>
      </w:r>
      <w:proofErr w:type="spellStart"/>
      <w:r w:rsidRPr="000123FC">
        <w:rPr>
          <w:rFonts w:ascii="Arial" w:eastAsia="Calibri" w:hAnsi="Arial" w:cs="Arial"/>
          <w:lang w:val="en-US"/>
        </w:rPr>
        <w:t>регулирана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подзаконски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акти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животната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средина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Според</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постојната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законска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рамка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работата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тие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објекти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контролира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со</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издавање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еколошки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дозволи</w:t>
      </w:r>
      <w:proofErr w:type="spellEnd"/>
      <w:r w:rsidRPr="000123FC">
        <w:rPr>
          <w:rFonts w:ascii="Arial" w:eastAsia="Calibri" w:hAnsi="Arial" w:cs="Arial"/>
          <w:lang w:val="en-US"/>
        </w:rPr>
        <w:t xml:space="preserve"> (А </w:t>
      </w:r>
      <w:proofErr w:type="spellStart"/>
      <w:r w:rsidRPr="000123FC">
        <w:rPr>
          <w:rFonts w:ascii="Arial" w:eastAsia="Calibri" w:hAnsi="Arial" w:cs="Arial"/>
          <w:lang w:val="en-US"/>
        </w:rPr>
        <w:t>или</w:t>
      </w:r>
      <w:proofErr w:type="spellEnd"/>
      <w:r w:rsidRPr="000123FC">
        <w:rPr>
          <w:rFonts w:ascii="Arial" w:eastAsia="Calibri" w:hAnsi="Arial" w:cs="Arial"/>
          <w:lang w:val="en-US"/>
        </w:rPr>
        <w:t xml:space="preserve"> Б) </w:t>
      </w:r>
      <w:proofErr w:type="spellStart"/>
      <w:r w:rsidRPr="000123FC">
        <w:rPr>
          <w:rFonts w:ascii="Arial" w:eastAsia="Calibri" w:hAnsi="Arial" w:cs="Arial"/>
          <w:lang w:val="en-US"/>
        </w:rPr>
        <w:t>или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одобрување</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елаборати</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заштита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на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животната</w:t>
      </w:r>
      <w:proofErr w:type="spellEnd"/>
      <w:r w:rsidRPr="000123FC">
        <w:rPr>
          <w:rFonts w:ascii="Arial" w:eastAsia="Calibri" w:hAnsi="Arial" w:cs="Arial"/>
          <w:lang w:val="en-US"/>
        </w:rPr>
        <w:t xml:space="preserve"> </w:t>
      </w:r>
      <w:proofErr w:type="spellStart"/>
      <w:r w:rsidRPr="000123FC">
        <w:rPr>
          <w:rFonts w:ascii="Arial" w:eastAsia="Calibri" w:hAnsi="Arial" w:cs="Arial"/>
          <w:lang w:val="en-US"/>
        </w:rPr>
        <w:t>средина</w:t>
      </w:r>
      <w:proofErr w:type="spellEnd"/>
      <w:r w:rsidRPr="000123FC">
        <w:rPr>
          <w:rFonts w:ascii="Arial" w:eastAsia="Calibri" w:hAnsi="Arial" w:cs="Arial"/>
          <w:lang w:val="en-US"/>
        </w:rPr>
        <w:t>.</w:t>
      </w:r>
      <w:r>
        <w:rPr>
          <w:rFonts w:ascii="Arial" w:eastAsia="Calibri" w:hAnsi="Arial" w:cs="Arial"/>
          <w:lang w:val="mk-MK"/>
        </w:rPr>
        <w:t xml:space="preserve"> </w:t>
      </w:r>
    </w:p>
    <w:p w14:paraId="3A9941B2" w14:textId="5A58CB26" w:rsidR="00C6645B" w:rsidRPr="00C6645B" w:rsidRDefault="00734A43" w:rsidP="00C6645B">
      <w:pPr>
        <w:jc w:val="both"/>
        <w:rPr>
          <w:rFonts w:ascii="Arial" w:eastAsia="Calibri" w:hAnsi="Arial" w:cs="Arial"/>
          <w:lang w:val="en-US"/>
        </w:rPr>
      </w:pPr>
      <w:proofErr w:type="spellStart"/>
      <w:r w:rsidRPr="00734A43">
        <w:rPr>
          <w:rFonts w:ascii="Arial" w:eastAsia="Calibri" w:hAnsi="Arial" w:cs="Arial"/>
          <w:lang w:val="en-US"/>
        </w:rPr>
        <w:t>При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преглед</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субјектите</w:t>
      </w:r>
      <w:proofErr w:type="spellEnd"/>
      <w:r w:rsidRPr="00734A43">
        <w:rPr>
          <w:rFonts w:ascii="Arial" w:eastAsia="Calibri" w:hAnsi="Arial" w:cs="Arial"/>
          <w:lang w:val="en-US"/>
        </w:rPr>
        <w:t xml:space="preserve"> </w:t>
      </w:r>
      <w:r>
        <w:rPr>
          <w:rFonts w:ascii="Arial" w:eastAsia="Calibri" w:hAnsi="Arial" w:cs="Arial"/>
          <w:lang w:val="mk-MK"/>
        </w:rPr>
        <w:t xml:space="preserve">чии </w:t>
      </w:r>
      <w:proofErr w:type="spellStart"/>
      <w:r w:rsidRPr="00734A43">
        <w:rPr>
          <w:rFonts w:ascii="Arial" w:eastAsia="Calibri" w:hAnsi="Arial" w:cs="Arial"/>
          <w:lang w:val="en-US"/>
        </w:rPr>
        <w:t>технологии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вклучуваат</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индустриско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согорување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податоците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активноста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пресметка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емисиите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добиени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достапни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податоци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од</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поголемите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производствени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капацитети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регионот</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Новаци</w:t>
      </w:r>
      <w:proofErr w:type="spellEnd"/>
      <w:r w:rsidRPr="00734A43">
        <w:rPr>
          <w:rFonts w:ascii="Arial" w:eastAsia="Calibri" w:hAnsi="Arial" w:cs="Arial"/>
          <w:lang w:val="en-US"/>
        </w:rPr>
        <w:t xml:space="preserve"> и </w:t>
      </w:r>
      <w:proofErr w:type="spellStart"/>
      <w:r w:rsidRPr="00734A43">
        <w:rPr>
          <w:rFonts w:ascii="Arial" w:eastAsia="Calibri" w:hAnsi="Arial" w:cs="Arial"/>
          <w:lang w:val="en-US"/>
        </w:rPr>
        <w:t>Могила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Македонија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пат</w:t>
      </w:r>
      <w:proofErr w:type="spellEnd"/>
      <w:r w:rsidRPr="00734A43">
        <w:rPr>
          <w:rFonts w:ascii="Arial" w:eastAsia="Calibri" w:hAnsi="Arial" w:cs="Arial"/>
          <w:lang w:val="en-US"/>
        </w:rPr>
        <w:t xml:space="preserve"> – </w:t>
      </w:r>
      <w:proofErr w:type="spellStart"/>
      <w:r w:rsidRPr="00734A43">
        <w:rPr>
          <w:rFonts w:ascii="Arial" w:eastAsia="Calibri" w:hAnsi="Arial" w:cs="Arial"/>
          <w:lang w:val="en-US"/>
        </w:rPr>
        <w:t>асфалтна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база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Гранит</w:t>
      </w:r>
      <w:proofErr w:type="spellEnd"/>
      <w:r w:rsidRPr="00734A43">
        <w:rPr>
          <w:rFonts w:ascii="Arial" w:eastAsia="Calibri" w:hAnsi="Arial" w:cs="Arial"/>
          <w:lang w:val="en-US"/>
        </w:rPr>
        <w:t xml:space="preserve"> – </w:t>
      </w:r>
      <w:proofErr w:type="spellStart"/>
      <w:r w:rsidRPr="00734A43">
        <w:rPr>
          <w:rFonts w:ascii="Arial" w:eastAsia="Calibri" w:hAnsi="Arial" w:cs="Arial"/>
          <w:lang w:val="en-US"/>
        </w:rPr>
        <w:t>асфалтна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база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живинарска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фарма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Бели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Мост</w:t>
      </w:r>
      <w:proofErr w:type="spellEnd"/>
      <w:r w:rsidR="00D03D7C">
        <w:rPr>
          <w:rFonts w:ascii="Arial" w:eastAsia="Calibri" w:hAnsi="Arial" w:cs="Arial"/>
          <w:lang w:val="mk-MK"/>
        </w:rPr>
        <w:t xml:space="preserve"> -</w:t>
      </w:r>
      <w:r w:rsidRPr="00734A43">
        <w:rPr>
          <w:rFonts w:ascii="Arial" w:eastAsia="Calibri" w:hAnsi="Arial" w:cs="Arial"/>
          <w:lang w:val="en-US"/>
        </w:rPr>
        <w:t xml:space="preserve"> </w:t>
      </w:r>
      <w:proofErr w:type="spellStart"/>
      <w:r w:rsidRPr="00734A43">
        <w:rPr>
          <w:rFonts w:ascii="Arial" w:eastAsia="Calibri" w:hAnsi="Arial" w:cs="Arial"/>
          <w:lang w:val="en-US"/>
        </w:rPr>
        <w:t>Лисолај</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Фустеларко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Киро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Дандаро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БИМИЛК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Фабрика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за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квасец</w:t>
      </w:r>
      <w:proofErr w:type="spellEnd"/>
      <w:r w:rsidRPr="00734A43">
        <w:rPr>
          <w:rFonts w:ascii="Arial" w:eastAsia="Calibri" w:hAnsi="Arial" w:cs="Arial"/>
          <w:lang w:val="en-US"/>
        </w:rPr>
        <w:t xml:space="preserve"> и </w:t>
      </w:r>
      <w:proofErr w:type="spellStart"/>
      <w:r w:rsidRPr="00734A43">
        <w:rPr>
          <w:rFonts w:ascii="Arial" w:eastAsia="Calibri" w:hAnsi="Arial" w:cs="Arial"/>
          <w:lang w:val="en-US"/>
        </w:rPr>
        <w:t>алкохол</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Компани</w:t>
      </w:r>
      <w:proofErr w:type="spellEnd"/>
      <w:r w:rsidR="00D03D7C">
        <w:rPr>
          <w:rFonts w:ascii="Arial" w:eastAsia="Calibri" w:hAnsi="Arial" w:cs="Arial"/>
          <w:lang w:val="mk-MK"/>
        </w:rPr>
        <w:t>ја</w:t>
      </w:r>
      <w:r w:rsidRPr="00734A43">
        <w:rPr>
          <w:rFonts w:ascii="Arial" w:eastAsia="Calibri" w:hAnsi="Arial" w:cs="Arial"/>
          <w:lang w:val="en-US"/>
        </w:rPr>
        <w:t xml:space="preserve"> </w:t>
      </w:r>
      <w:proofErr w:type="spellStart"/>
      <w:r w:rsidRPr="00734A43">
        <w:rPr>
          <w:rFonts w:ascii="Arial" w:eastAsia="Calibri" w:hAnsi="Arial" w:cs="Arial"/>
          <w:lang w:val="en-US"/>
        </w:rPr>
        <w:t>Радевски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Компани</w:t>
      </w:r>
      <w:proofErr w:type="spellEnd"/>
      <w:r w:rsidR="00D03D7C">
        <w:rPr>
          <w:rFonts w:ascii="Arial" w:eastAsia="Calibri" w:hAnsi="Arial" w:cs="Arial"/>
          <w:lang w:val="mk-MK"/>
        </w:rPr>
        <w:t>ја</w:t>
      </w:r>
      <w:r w:rsidRPr="00734A43">
        <w:rPr>
          <w:rFonts w:ascii="Arial" w:eastAsia="Calibri" w:hAnsi="Arial" w:cs="Arial"/>
          <w:lang w:val="en-US"/>
        </w:rPr>
        <w:t xml:space="preserve"> </w:t>
      </w:r>
      <w:proofErr w:type="spellStart"/>
      <w:r w:rsidRPr="00734A43">
        <w:rPr>
          <w:rFonts w:ascii="Arial" w:eastAsia="Calibri" w:hAnsi="Arial" w:cs="Arial"/>
          <w:lang w:val="en-US"/>
        </w:rPr>
        <w:t>Велковски</w:t>
      </w:r>
      <w:proofErr w:type="spellEnd"/>
      <w:r w:rsidRPr="00734A43">
        <w:rPr>
          <w:rFonts w:ascii="Arial" w:eastAsia="Calibri" w:hAnsi="Arial" w:cs="Arial"/>
          <w:lang w:val="en-US"/>
        </w:rPr>
        <w:t xml:space="preserve">, </w:t>
      </w:r>
      <w:r w:rsidRPr="00C6645B">
        <w:rPr>
          <w:rFonts w:ascii="Arial" w:eastAsia="Calibri" w:hAnsi="Arial" w:cs="Arial"/>
          <w:lang w:val="en-US"/>
        </w:rPr>
        <w:t xml:space="preserve">Concreate Solutions </w:t>
      </w:r>
      <w:proofErr w:type="spellStart"/>
      <w:r w:rsidRPr="00734A43">
        <w:rPr>
          <w:rFonts w:ascii="Arial" w:eastAsia="Calibri" w:hAnsi="Arial" w:cs="Arial"/>
          <w:lang w:val="en-US"/>
        </w:rPr>
        <w:t>Битола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Стентон</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Градба</w:t>
      </w:r>
      <w:proofErr w:type="spellEnd"/>
      <w:r w:rsidRPr="00734A43">
        <w:rPr>
          <w:rFonts w:ascii="Arial" w:eastAsia="Calibri" w:hAnsi="Arial" w:cs="Arial"/>
          <w:lang w:val="en-US"/>
        </w:rPr>
        <w:t xml:space="preserve"> и </w:t>
      </w:r>
      <w:proofErr w:type="spellStart"/>
      <w:r w:rsidRPr="00734A43">
        <w:rPr>
          <w:rFonts w:ascii="Arial" w:eastAsia="Calibri" w:hAnsi="Arial" w:cs="Arial"/>
          <w:lang w:val="en-US"/>
        </w:rPr>
        <w:t>Марби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Влатко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Новаци</w:t>
      </w:r>
      <w:proofErr w:type="spellEnd"/>
      <w:r w:rsidRPr="00734A43">
        <w:rPr>
          <w:rFonts w:ascii="Arial" w:eastAsia="Calibri" w:hAnsi="Arial" w:cs="Arial"/>
          <w:lang w:val="en-US"/>
        </w:rPr>
        <w:t>.</w:t>
      </w:r>
      <w:r>
        <w:rPr>
          <w:rFonts w:ascii="Arial" w:eastAsia="Calibri" w:hAnsi="Arial" w:cs="Arial"/>
          <w:lang w:val="mk-MK"/>
        </w:rPr>
        <w:t xml:space="preserve"> </w:t>
      </w:r>
    </w:p>
    <w:p w14:paraId="247A28D3" w14:textId="28A9791C" w:rsidR="00C6645B" w:rsidRPr="00C6645B" w:rsidRDefault="00734A43" w:rsidP="00C6645B">
      <w:pPr>
        <w:jc w:val="both"/>
        <w:rPr>
          <w:rFonts w:ascii="Arial" w:eastAsia="Calibri" w:hAnsi="Arial" w:cs="Arial"/>
          <w:lang w:val="en-US"/>
        </w:rPr>
      </w:pPr>
      <w:proofErr w:type="spellStart"/>
      <w:r w:rsidRPr="00734A43">
        <w:rPr>
          <w:rFonts w:ascii="Arial" w:eastAsia="Calibri" w:hAnsi="Arial" w:cs="Arial"/>
          <w:lang w:val="en-US"/>
        </w:rPr>
        <w:t>Годишните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емисии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на</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загадувачи</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од</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преработувачката</w:t>
      </w:r>
      <w:proofErr w:type="spellEnd"/>
      <w:r w:rsidR="00EB0C07">
        <w:rPr>
          <w:rFonts w:ascii="Arial" w:eastAsia="Calibri" w:hAnsi="Arial" w:cs="Arial"/>
          <w:lang w:val="en-US"/>
        </w:rPr>
        <w:t xml:space="preserve"> </w:t>
      </w:r>
      <w:proofErr w:type="spellStart"/>
      <w:r w:rsidR="00EB0C07">
        <w:rPr>
          <w:rFonts w:ascii="Arial" w:eastAsia="Calibri" w:hAnsi="Arial" w:cs="Arial"/>
          <w:lang w:val="en-US"/>
        </w:rPr>
        <w:t>индустрија</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се</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прикажани</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во</w:t>
      </w:r>
      <w:proofErr w:type="spellEnd"/>
      <w:r w:rsidRPr="00734A43">
        <w:rPr>
          <w:rFonts w:ascii="Arial" w:eastAsia="Calibri" w:hAnsi="Arial" w:cs="Arial"/>
          <w:lang w:val="en-US"/>
        </w:rPr>
        <w:t xml:space="preserve"> </w:t>
      </w:r>
      <w:proofErr w:type="spellStart"/>
      <w:r w:rsidRPr="00734A43">
        <w:rPr>
          <w:rFonts w:ascii="Arial" w:eastAsia="Calibri" w:hAnsi="Arial" w:cs="Arial"/>
          <w:lang w:val="en-US"/>
        </w:rPr>
        <w:t>Табела</w:t>
      </w:r>
      <w:proofErr w:type="spellEnd"/>
      <w:r w:rsidRPr="00734A43">
        <w:rPr>
          <w:rFonts w:ascii="Arial" w:eastAsia="Calibri" w:hAnsi="Arial" w:cs="Arial"/>
          <w:lang w:val="en-US"/>
        </w:rPr>
        <w:t xml:space="preserve"> 23 и </w:t>
      </w:r>
      <w:proofErr w:type="spellStart"/>
      <w:r w:rsidRPr="00734A43">
        <w:rPr>
          <w:rFonts w:ascii="Arial" w:eastAsia="Calibri" w:hAnsi="Arial" w:cs="Arial"/>
          <w:lang w:val="en-US"/>
        </w:rPr>
        <w:t>Табела</w:t>
      </w:r>
      <w:proofErr w:type="spellEnd"/>
      <w:r w:rsidRPr="00734A43">
        <w:rPr>
          <w:rFonts w:ascii="Arial" w:eastAsia="Calibri" w:hAnsi="Arial" w:cs="Arial"/>
          <w:lang w:val="en-US"/>
        </w:rPr>
        <w:t xml:space="preserve"> 2</w:t>
      </w:r>
      <w:r w:rsidR="00D03D7C">
        <w:rPr>
          <w:rFonts w:ascii="Arial" w:eastAsia="Calibri" w:hAnsi="Arial" w:cs="Arial"/>
          <w:lang w:val="mk-MK"/>
        </w:rPr>
        <w:t>4</w:t>
      </w:r>
      <w:r w:rsidRPr="00734A43">
        <w:rPr>
          <w:rFonts w:ascii="Arial" w:eastAsia="Calibri" w:hAnsi="Arial" w:cs="Arial"/>
          <w:lang w:val="en-US"/>
        </w:rPr>
        <w:t>.</w:t>
      </w:r>
      <w:r>
        <w:rPr>
          <w:rFonts w:ascii="Arial" w:eastAsia="Calibri" w:hAnsi="Arial" w:cs="Arial"/>
          <w:lang w:val="mk-MK"/>
        </w:rPr>
        <w:t xml:space="preserve"> </w:t>
      </w:r>
    </w:p>
    <w:p w14:paraId="7D7CF459" w14:textId="3198C028" w:rsidR="00C6645B" w:rsidRPr="00C6645B" w:rsidRDefault="003E240B" w:rsidP="003E240B">
      <w:pPr>
        <w:pStyle w:val="Caption"/>
        <w:rPr>
          <w:rFonts w:ascii="Arial" w:eastAsia="Calibri" w:hAnsi="Arial" w:cs="Arial"/>
          <w:sz w:val="20"/>
          <w:szCs w:val="20"/>
          <w:lang w:val="en-US"/>
        </w:rPr>
      </w:pPr>
      <w:bookmarkStart w:id="114" w:name="_Toc100571491"/>
      <w:r>
        <w:t xml:space="preserve">Табела </w:t>
      </w:r>
      <w:r w:rsidR="00000000">
        <w:fldChar w:fldCharType="begin"/>
      </w:r>
      <w:r w:rsidR="00000000">
        <w:instrText xml:space="preserve"> SEQ Табела \* ARABIC </w:instrText>
      </w:r>
      <w:r w:rsidR="00000000">
        <w:fldChar w:fldCharType="separate"/>
      </w:r>
      <w:r w:rsidR="00542032">
        <w:rPr>
          <w:noProof/>
        </w:rPr>
        <w:t>23</w:t>
      </w:r>
      <w:r w:rsidR="00000000">
        <w:rPr>
          <w:noProof/>
        </w:rPr>
        <w:fldChar w:fldCharType="end"/>
      </w:r>
      <w:r w:rsidR="00456AEB">
        <w:rPr>
          <w:lang w:val="mk-MK"/>
        </w:rPr>
        <w:t>.</w:t>
      </w:r>
      <w:r>
        <w:rPr>
          <w:lang w:val="mk-MK"/>
        </w:rPr>
        <w:t xml:space="preserve"> </w:t>
      </w:r>
      <w:r w:rsidRPr="00733ED5">
        <w:rPr>
          <w:lang w:val="mk-MK"/>
        </w:rPr>
        <w:t>Годишни емисии на главните загадувачи од преработувачката индустрија</w:t>
      </w:r>
      <w:bookmarkEnd w:id="114"/>
    </w:p>
    <w:tbl>
      <w:tblPr>
        <w:tblW w:w="8362" w:type="dxa"/>
        <w:jc w:val="center"/>
        <w:tblLook w:val="04A0" w:firstRow="1" w:lastRow="0" w:firstColumn="1" w:lastColumn="0" w:noHBand="0" w:noVBand="1"/>
      </w:tblPr>
      <w:tblGrid>
        <w:gridCol w:w="1590"/>
        <w:gridCol w:w="859"/>
        <w:gridCol w:w="869"/>
        <w:gridCol w:w="1035"/>
        <w:gridCol w:w="873"/>
        <w:gridCol w:w="873"/>
        <w:gridCol w:w="1004"/>
        <w:gridCol w:w="1259"/>
      </w:tblGrid>
      <w:tr w:rsidR="00C6645B" w:rsidRPr="00C6645B" w14:paraId="2B8FED37" w14:textId="77777777" w:rsidTr="00F83A74">
        <w:trPr>
          <w:trHeight w:val="309"/>
          <w:jc w:val="center"/>
        </w:trPr>
        <w:tc>
          <w:tcPr>
            <w:tcW w:w="13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B70866"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7041" w:type="dxa"/>
            <w:gridSpan w:val="7"/>
            <w:tcBorders>
              <w:top w:val="single" w:sz="4" w:space="0" w:color="auto"/>
              <w:left w:val="nil"/>
              <w:bottom w:val="single" w:sz="4" w:space="0" w:color="auto"/>
              <w:right w:val="single" w:sz="4" w:space="0" w:color="000000"/>
            </w:tcBorders>
            <w:shd w:val="clear" w:color="auto" w:fill="auto"/>
            <w:vAlign w:val="center"/>
            <w:hideMark/>
          </w:tcPr>
          <w:p w14:paraId="31C9F384" w14:textId="1CC6630B" w:rsidR="00C6645B" w:rsidRPr="00C6645B" w:rsidRDefault="00CD7591"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753F87B7" w14:textId="77777777" w:rsidTr="00F83A74">
        <w:trPr>
          <w:trHeight w:val="300"/>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14:paraId="4B8C1DCA" w14:textId="77777777" w:rsidR="00C6645B" w:rsidRPr="00C6645B" w:rsidRDefault="00C6645B" w:rsidP="00C6645B">
            <w:pPr>
              <w:spacing w:after="0" w:line="240" w:lineRule="auto"/>
              <w:rPr>
                <w:rFonts w:ascii="Arial" w:eastAsia="Times New Roman" w:hAnsi="Arial" w:cs="Arial"/>
                <w:lang w:val="mk-MK" w:eastAsia="mk-MK"/>
              </w:rPr>
            </w:pPr>
          </w:p>
        </w:tc>
        <w:tc>
          <w:tcPr>
            <w:tcW w:w="880" w:type="dxa"/>
            <w:tcBorders>
              <w:top w:val="nil"/>
              <w:left w:val="nil"/>
              <w:bottom w:val="nil"/>
              <w:right w:val="single" w:sz="4" w:space="0" w:color="auto"/>
            </w:tcBorders>
            <w:shd w:val="clear" w:color="000000" w:fill="FFFFCC"/>
            <w:vAlign w:val="center"/>
            <w:hideMark/>
          </w:tcPr>
          <w:p w14:paraId="595F9ACF"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891" w:type="dxa"/>
            <w:tcBorders>
              <w:top w:val="nil"/>
              <w:left w:val="nil"/>
              <w:bottom w:val="nil"/>
              <w:right w:val="single" w:sz="4" w:space="0" w:color="auto"/>
            </w:tcBorders>
            <w:shd w:val="clear" w:color="000000" w:fill="FFFFCC"/>
            <w:vAlign w:val="center"/>
            <w:hideMark/>
          </w:tcPr>
          <w:p w14:paraId="43C2DB87"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tcBorders>
              <w:top w:val="nil"/>
              <w:left w:val="nil"/>
              <w:bottom w:val="nil"/>
              <w:right w:val="single" w:sz="4" w:space="0" w:color="auto"/>
            </w:tcBorders>
            <w:shd w:val="clear" w:color="000000" w:fill="FFFFCC"/>
            <w:vAlign w:val="center"/>
            <w:hideMark/>
          </w:tcPr>
          <w:p w14:paraId="256CAC33"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896" w:type="dxa"/>
            <w:tcBorders>
              <w:top w:val="nil"/>
              <w:left w:val="nil"/>
              <w:bottom w:val="nil"/>
              <w:right w:val="single" w:sz="4" w:space="0" w:color="auto"/>
            </w:tcBorders>
            <w:shd w:val="clear" w:color="000000" w:fill="FFFFCC"/>
            <w:vAlign w:val="center"/>
            <w:hideMark/>
          </w:tcPr>
          <w:p w14:paraId="5516F86B"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896" w:type="dxa"/>
            <w:tcBorders>
              <w:top w:val="nil"/>
              <w:left w:val="nil"/>
              <w:bottom w:val="nil"/>
              <w:right w:val="single" w:sz="4" w:space="0" w:color="auto"/>
            </w:tcBorders>
            <w:shd w:val="clear" w:color="000000" w:fill="FFFFCC"/>
            <w:vAlign w:val="center"/>
            <w:hideMark/>
          </w:tcPr>
          <w:p w14:paraId="6D44FD2E"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1070" w:type="dxa"/>
            <w:tcBorders>
              <w:top w:val="nil"/>
              <w:left w:val="nil"/>
              <w:bottom w:val="nil"/>
              <w:right w:val="single" w:sz="4" w:space="0" w:color="auto"/>
            </w:tcBorders>
            <w:shd w:val="clear" w:color="000000" w:fill="FFFFCC"/>
            <w:vAlign w:val="center"/>
            <w:hideMark/>
          </w:tcPr>
          <w:p w14:paraId="0AB1C586"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10</w:t>
            </w:r>
            <w:r w:rsidRPr="00C6645B">
              <w:rPr>
                <w:rFonts w:ascii="Arial" w:eastAsia="Times New Roman" w:hAnsi="Arial" w:cs="Arial"/>
                <w:b/>
                <w:bCs/>
                <w:lang w:val="mk-MK" w:eastAsia="mk-MK"/>
              </w:rPr>
              <w:t xml:space="preserve">       </w:t>
            </w:r>
          </w:p>
        </w:tc>
        <w:tc>
          <w:tcPr>
            <w:tcW w:w="1373" w:type="dxa"/>
            <w:tcBorders>
              <w:top w:val="nil"/>
              <w:left w:val="nil"/>
              <w:bottom w:val="nil"/>
              <w:right w:val="single" w:sz="4" w:space="0" w:color="auto"/>
            </w:tcBorders>
            <w:shd w:val="clear" w:color="000000" w:fill="FFFFCC"/>
            <w:vAlign w:val="center"/>
            <w:hideMark/>
          </w:tcPr>
          <w:p w14:paraId="60F36A3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2.5</w:t>
            </w:r>
            <w:r w:rsidRPr="00C6645B">
              <w:rPr>
                <w:rFonts w:ascii="Arial" w:eastAsia="Times New Roman" w:hAnsi="Arial" w:cs="Arial"/>
                <w:b/>
                <w:bCs/>
                <w:lang w:val="mk-MK" w:eastAsia="mk-MK"/>
              </w:rPr>
              <w:t xml:space="preserve">       </w:t>
            </w:r>
          </w:p>
        </w:tc>
      </w:tr>
      <w:tr w:rsidR="00C6645B" w:rsidRPr="00C6645B" w14:paraId="1021E05C" w14:textId="77777777" w:rsidTr="00F83A74">
        <w:trPr>
          <w:trHeight w:val="276"/>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14:paraId="2146645A" w14:textId="77777777" w:rsidR="00C6645B" w:rsidRPr="00C6645B" w:rsidRDefault="00C6645B" w:rsidP="00C6645B">
            <w:pPr>
              <w:spacing w:after="0" w:line="240" w:lineRule="auto"/>
              <w:rPr>
                <w:rFonts w:ascii="Arial" w:eastAsia="Times New Roman" w:hAnsi="Arial" w:cs="Arial"/>
                <w:lang w:val="mk-MK" w:eastAsia="mk-MK"/>
              </w:rPr>
            </w:pPr>
          </w:p>
        </w:tc>
        <w:tc>
          <w:tcPr>
            <w:tcW w:w="7041" w:type="dxa"/>
            <w:gridSpan w:val="7"/>
            <w:tcBorders>
              <w:top w:val="single" w:sz="4" w:space="0" w:color="auto"/>
              <w:left w:val="nil"/>
              <w:bottom w:val="single" w:sz="4" w:space="0" w:color="auto"/>
              <w:right w:val="single" w:sz="4" w:space="0" w:color="000000"/>
            </w:tcBorders>
            <w:shd w:val="clear" w:color="auto" w:fill="auto"/>
            <w:vAlign w:val="center"/>
            <w:hideMark/>
          </w:tcPr>
          <w:p w14:paraId="2484A7B0" w14:textId="3BE3F48E" w:rsidR="00C6645B" w:rsidRPr="00C6645B" w:rsidRDefault="00CD7591"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r>
      <w:tr w:rsidR="00C6645B" w:rsidRPr="00C6645B" w14:paraId="19CF921B" w14:textId="77777777" w:rsidTr="00F83A74">
        <w:trPr>
          <w:trHeight w:val="675"/>
          <w:jc w:val="center"/>
        </w:trPr>
        <w:tc>
          <w:tcPr>
            <w:tcW w:w="1321" w:type="dxa"/>
            <w:tcBorders>
              <w:top w:val="nil"/>
              <w:left w:val="single" w:sz="4" w:space="0" w:color="auto"/>
              <w:bottom w:val="single" w:sz="4" w:space="0" w:color="auto"/>
              <w:right w:val="single" w:sz="4" w:space="0" w:color="auto"/>
            </w:tcBorders>
            <w:shd w:val="clear" w:color="auto" w:fill="auto"/>
            <w:vAlign w:val="center"/>
            <w:hideMark/>
          </w:tcPr>
          <w:p w14:paraId="7EA8DF97" w14:textId="75D77D88" w:rsidR="00C6645B" w:rsidRPr="003C33BB" w:rsidRDefault="00EB0C07"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Преработувачка индустрија</w:t>
            </w:r>
            <w:r w:rsidR="00C6645B" w:rsidRPr="003C33BB">
              <w:rPr>
                <w:rFonts w:ascii="Arial" w:eastAsia="Times New Roman" w:hAnsi="Arial" w:cs="Arial"/>
                <w:sz w:val="18"/>
                <w:szCs w:val="18"/>
                <w:lang w:val="mk-MK" w:eastAsia="mk-MK"/>
              </w:rPr>
              <w:t xml:space="preserve"> </w:t>
            </w:r>
          </w:p>
        </w:tc>
        <w:tc>
          <w:tcPr>
            <w:tcW w:w="880" w:type="dxa"/>
            <w:tcBorders>
              <w:top w:val="nil"/>
              <w:left w:val="nil"/>
              <w:bottom w:val="single" w:sz="4" w:space="0" w:color="auto"/>
              <w:right w:val="single" w:sz="4" w:space="0" w:color="auto"/>
            </w:tcBorders>
            <w:shd w:val="clear" w:color="auto" w:fill="auto"/>
            <w:vAlign w:val="center"/>
            <w:hideMark/>
          </w:tcPr>
          <w:p w14:paraId="2F96B09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41,69</w:t>
            </w:r>
          </w:p>
        </w:tc>
        <w:tc>
          <w:tcPr>
            <w:tcW w:w="891" w:type="dxa"/>
            <w:tcBorders>
              <w:top w:val="nil"/>
              <w:left w:val="nil"/>
              <w:bottom w:val="single" w:sz="4" w:space="0" w:color="auto"/>
              <w:right w:val="single" w:sz="4" w:space="0" w:color="auto"/>
            </w:tcBorders>
            <w:shd w:val="clear" w:color="auto" w:fill="auto"/>
            <w:vAlign w:val="center"/>
            <w:hideMark/>
          </w:tcPr>
          <w:p w14:paraId="4300AFA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15,54</w:t>
            </w:r>
          </w:p>
        </w:tc>
        <w:tc>
          <w:tcPr>
            <w:tcW w:w="1035" w:type="dxa"/>
            <w:tcBorders>
              <w:top w:val="nil"/>
              <w:left w:val="nil"/>
              <w:bottom w:val="single" w:sz="4" w:space="0" w:color="auto"/>
              <w:right w:val="single" w:sz="4" w:space="0" w:color="auto"/>
            </w:tcBorders>
            <w:shd w:val="clear" w:color="auto" w:fill="auto"/>
            <w:vAlign w:val="center"/>
            <w:hideMark/>
          </w:tcPr>
          <w:p w14:paraId="0C604323"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211,77</w:t>
            </w:r>
          </w:p>
        </w:tc>
        <w:tc>
          <w:tcPr>
            <w:tcW w:w="896" w:type="dxa"/>
            <w:tcBorders>
              <w:top w:val="nil"/>
              <w:left w:val="nil"/>
              <w:bottom w:val="single" w:sz="4" w:space="0" w:color="auto"/>
              <w:right w:val="single" w:sz="4" w:space="0" w:color="auto"/>
            </w:tcBorders>
            <w:shd w:val="clear" w:color="auto" w:fill="auto"/>
            <w:vAlign w:val="center"/>
            <w:hideMark/>
          </w:tcPr>
          <w:p w14:paraId="63FC4D89"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12,79</w:t>
            </w:r>
          </w:p>
        </w:tc>
        <w:tc>
          <w:tcPr>
            <w:tcW w:w="896" w:type="dxa"/>
            <w:tcBorders>
              <w:top w:val="nil"/>
              <w:left w:val="nil"/>
              <w:bottom w:val="single" w:sz="4" w:space="0" w:color="auto"/>
              <w:right w:val="single" w:sz="4" w:space="0" w:color="auto"/>
            </w:tcBorders>
            <w:shd w:val="clear" w:color="auto" w:fill="auto"/>
            <w:vAlign w:val="center"/>
            <w:hideMark/>
          </w:tcPr>
          <w:p w14:paraId="613766F8"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13,40</w:t>
            </w:r>
          </w:p>
        </w:tc>
        <w:tc>
          <w:tcPr>
            <w:tcW w:w="1070" w:type="dxa"/>
            <w:tcBorders>
              <w:top w:val="nil"/>
              <w:left w:val="nil"/>
              <w:bottom w:val="single" w:sz="4" w:space="0" w:color="auto"/>
              <w:right w:val="single" w:sz="4" w:space="0" w:color="auto"/>
            </w:tcBorders>
            <w:shd w:val="clear" w:color="auto" w:fill="auto"/>
            <w:vAlign w:val="center"/>
            <w:hideMark/>
          </w:tcPr>
          <w:p w14:paraId="25762F0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7,94</w:t>
            </w:r>
          </w:p>
        </w:tc>
        <w:tc>
          <w:tcPr>
            <w:tcW w:w="1373" w:type="dxa"/>
            <w:tcBorders>
              <w:top w:val="nil"/>
              <w:left w:val="nil"/>
              <w:bottom w:val="single" w:sz="4" w:space="0" w:color="auto"/>
              <w:right w:val="single" w:sz="4" w:space="0" w:color="auto"/>
            </w:tcBorders>
            <w:shd w:val="clear" w:color="auto" w:fill="auto"/>
            <w:vAlign w:val="center"/>
            <w:hideMark/>
          </w:tcPr>
          <w:p w14:paraId="41F61D5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3,00</w:t>
            </w:r>
          </w:p>
        </w:tc>
      </w:tr>
    </w:tbl>
    <w:p w14:paraId="4B24DBF1" w14:textId="77777777" w:rsidR="00C6645B" w:rsidRPr="00C6645B" w:rsidRDefault="00C6645B" w:rsidP="00C6645B">
      <w:pPr>
        <w:spacing w:after="0"/>
        <w:jc w:val="both"/>
        <w:rPr>
          <w:rFonts w:ascii="Arial" w:eastAsia="Calibri" w:hAnsi="Arial" w:cs="Arial"/>
          <w:sz w:val="20"/>
          <w:szCs w:val="20"/>
          <w:lang w:val="en-US"/>
        </w:rPr>
      </w:pPr>
    </w:p>
    <w:p w14:paraId="601686FD" w14:textId="77777777" w:rsidR="00C6645B" w:rsidRPr="00C6645B" w:rsidRDefault="00C6645B" w:rsidP="00C6645B">
      <w:pPr>
        <w:spacing w:after="0"/>
        <w:jc w:val="both"/>
        <w:rPr>
          <w:rFonts w:ascii="Arial" w:eastAsia="Calibri" w:hAnsi="Arial" w:cs="Arial"/>
          <w:sz w:val="20"/>
          <w:szCs w:val="20"/>
          <w:lang w:val="en-US"/>
        </w:rPr>
      </w:pPr>
    </w:p>
    <w:p w14:paraId="5B457AF7" w14:textId="77777777" w:rsidR="00C6645B" w:rsidRPr="00C6645B" w:rsidRDefault="00C6645B" w:rsidP="00C6645B">
      <w:pPr>
        <w:spacing w:after="0"/>
        <w:jc w:val="both"/>
        <w:rPr>
          <w:rFonts w:ascii="Arial" w:eastAsia="Calibri" w:hAnsi="Arial" w:cs="Arial"/>
          <w:sz w:val="20"/>
          <w:szCs w:val="20"/>
          <w:lang w:val="en-US"/>
        </w:rPr>
      </w:pPr>
    </w:p>
    <w:p w14:paraId="138B3485" w14:textId="790D9EA7" w:rsidR="00C6645B" w:rsidRPr="00C6645B" w:rsidRDefault="003E240B" w:rsidP="003E240B">
      <w:pPr>
        <w:pStyle w:val="Caption"/>
        <w:rPr>
          <w:rFonts w:ascii="Arial" w:eastAsia="Calibri" w:hAnsi="Arial" w:cs="Arial"/>
          <w:sz w:val="20"/>
          <w:szCs w:val="20"/>
          <w:lang w:val="en-US"/>
        </w:rPr>
      </w:pPr>
      <w:bookmarkStart w:id="115" w:name="_Toc100571492"/>
      <w:r>
        <w:t xml:space="preserve">Табела </w:t>
      </w:r>
      <w:r w:rsidR="00000000">
        <w:fldChar w:fldCharType="begin"/>
      </w:r>
      <w:r w:rsidR="00000000">
        <w:instrText xml:space="preserve"> SEQ Табела \* ARABIC </w:instrText>
      </w:r>
      <w:r w:rsidR="00000000">
        <w:fldChar w:fldCharType="separate"/>
      </w:r>
      <w:r w:rsidR="00542032">
        <w:rPr>
          <w:noProof/>
        </w:rPr>
        <w:t>24</w:t>
      </w:r>
      <w:r w:rsidR="00000000">
        <w:rPr>
          <w:noProof/>
        </w:rPr>
        <w:fldChar w:fldCharType="end"/>
      </w:r>
      <w:r w:rsidR="00456AEB">
        <w:rPr>
          <w:lang w:val="mk-MK"/>
        </w:rPr>
        <w:t>.</w:t>
      </w:r>
      <w:r>
        <w:rPr>
          <w:lang w:val="mk-MK"/>
        </w:rPr>
        <w:t xml:space="preserve"> </w:t>
      </w:r>
      <w:r w:rsidRPr="00C453CA">
        <w:rPr>
          <w:lang w:val="mk-MK"/>
        </w:rPr>
        <w:t>Вкупни емисии на тешки метали, PAHs, HCB и PCBs емитувани од преработувачката индустрија</w:t>
      </w:r>
      <w:bookmarkEnd w:id="115"/>
    </w:p>
    <w:tbl>
      <w:tblPr>
        <w:tblW w:w="9468" w:type="dxa"/>
        <w:jc w:val="center"/>
        <w:tblLook w:val="04A0" w:firstRow="1" w:lastRow="0" w:firstColumn="1" w:lastColumn="0" w:noHBand="0" w:noVBand="1"/>
      </w:tblPr>
      <w:tblGrid>
        <w:gridCol w:w="1590"/>
        <w:gridCol w:w="567"/>
        <w:gridCol w:w="723"/>
        <w:gridCol w:w="723"/>
        <w:gridCol w:w="645"/>
        <w:gridCol w:w="567"/>
        <w:gridCol w:w="645"/>
        <w:gridCol w:w="489"/>
        <w:gridCol w:w="723"/>
        <w:gridCol w:w="567"/>
        <w:gridCol w:w="723"/>
        <w:gridCol w:w="723"/>
        <w:gridCol w:w="956"/>
      </w:tblGrid>
      <w:tr w:rsidR="00C6645B" w:rsidRPr="00C6645B" w14:paraId="5C11E6D5" w14:textId="77777777" w:rsidTr="00F83A74">
        <w:trPr>
          <w:trHeight w:val="309"/>
          <w:jc w:val="center"/>
        </w:trPr>
        <w:tc>
          <w:tcPr>
            <w:tcW w:w="9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6A7D2D"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8563" w:type="dxa"/>
            <w:gridSpan w:val="12"/>
            <w:tcBorders>
              <w:top w:val="single" w:sz="4" w:space="0" w:color="auto"/>
              <w:left w:val="nil"/>
              <w:bottom w:val="single" w:sz="4" w:space="0" w:color="auto"/>
              <w:right w:val="single" w:sz="4" w:space="0" w:color="000000"/>
            </w:tcBorders>
            <w:shd w:val="clear" w:color="auto" w:fill="auto"/>
            <w:vAlign w:val="center"/>
            <w:hideMark/>
          </w:tcPr>
          <w:p w14:paraId="3650FD4B" w14:textId="5CFB1060" w:rsidR="00C6645B" w:rsidRPr="00C6645B" w:rsidRDefault="003C33BB"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23957B11" w14:textId="77777777" w:rsidTr="00F83A74">
        <w:trPr>
          <w:trHeight w:val="300"/>
          <w:jc w:val="center"/>
        </w:trPr>
        <w:tc>
          <w:tcPr>
            <w:tcW w:w="905" w:type="dxa"/>
            <w:vMerge/>
            <w:tcBorders>
              <w:top w:val="single" w:sz="4" w:space="0" w:color="auto"/>
              <w:left w:val="single" w:sz="4" w:space="0" w:color="auto"/>
              <w:bottom w:val="single" w:sz="4" w:space="0" w:color="000000"/>
              <w:right w:val="single" w:sz="4" w:space="0" w:color="auto"/>
            </w:tcBorders>
            <w:vAlign w:val="center"/>
            <w:hideMark/>
          </w:tcPr>
          <w:p w14:paraId="35D1693F" w14:textId="77777777" w:rsidR="00C6645B" w:rsidRPr="00C6645B" w:rsidRDefault="00C6645B" w:rsidP="00C6645B">
            <w:pPr>
              <w:spacing w:after="0" w:line="240" w:lineRule="auto"/>
              <w:rPr>
                <w:rFonts w:ascii="Arial" w:eastAsia="Times New Roman" w:hAnsi="Arial" w:cs="Arial"/>
                <w:lang w:val="mk-MK" w:eastAsia="mk-MK"/>
              </w:rPr>
            </w:pPr>
          </w:p>
        </w:tc>
        <w:tc>
          <w:tcPr>
            <w:tcW w:w="687" w:type="dxa"/>
            <w:tcBorders>
              <w:top w:val="nil"/>
              <w:left w:val="nil"/>
              <w:bottom w:val="nil"/>
              <w:right w:val="single" w:sz="4" w:space="0" w:color="auto"/>
            </w:tcBorders>
            <w:shd w:val="clear" w:color="000000" w:fill="FFFFCC"/>
            <w:vAlign w:val="center"/>
            <w:hideMark/>
          </w:tcPr>
          <w:p w14:paraId="3DBF76FF"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713" w:type="dxa"/>
            <w:tcBorders>
              <w:top w:val="nil"/>
              <w:left w:val="nil"/>
              <w:bottom w:val="nil"/>
              <w:right w:val="single" w:sz="4" w:space="0" w:color="auto"/>
            </w:tcBorders>
            <w:shd w:val="clear" w:color="000000" w:fill="FFFFCC"/>
            <w:vAlign w:val="center"/>
            <w:hideMark/>
          </w:tcPr>
          <w:p w14:paraId="7544D7B2"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13" w:type="dxa"/>
            <w:tcBorders>
              <w:top w:val="nil"/>
              <w:left w:val="nil"/>
              <w:bottom w:val="nil"/>
              <w:right w:val="single" w:sz="4" w:space="0" w:color="auto"/>
            </w:tcBorders>
            <w:shd w:val="clear" w:color="000000" w:fill="FFFFCC"/>
            <w:vAlign w:val="center"/>
            <w:hideMark/>
          </w:tcPr>
          <w:p w14:paraId="6D13B74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637" w:type="dxa"/>
            <w:tcBorders>
              <w:top w:val="nil"/>
              <w:left w:val="nil"/>
              <w:bottom w:val="nil"/>
              <w:right w:val="single" w:sz="4" w:space="0" w:color="auto"/>
            </w:tcBorders>
            <w:shd w:val="clear" w:color="000000" w:fill="FFFFCC"/>
            <w:vAlign w:val="center"/>
            <w:hideMark/>
          </w:tcPr>
          <w:p w14:paraId="286C1E0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560" w:type="dxa"/>
            <w:tcBorders>
              <w:top w:val="nil"/>
              <w:left w:val="nil"/>
              <w:bottom w:val="nil"/>
              <w:right w:val="single" w:sz="4" w:space="0" w:color="auto"/>
            </w:tcBorders>
            <w:shd w:val="clear" w:color="000000" w:fill="FFFFCC"/>
            <w:vAlign w:val="center"/>
            <w:hideMark/>
          </w:tcPr>
          <w:p w14:paraId="56C9B62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637" w:type="dxa"/>
            <w:tcBorders>
              <w:top w:val="nil"/>
              <w:left w:val="nil"/>
              <w:bottom w:val="nil"/>
              <w:right w:val="single" w:sz="4" w:space="0" w:color="auto"/>
            </w:tcBorders>
            <w:shd w:val="clear" w:color="000000" w:fill="FFFFCC"/>
            <w:vAlign w:val="center"/>
            <w:hideMark/>
          </w:tcPr>
          <w:p w14:paraId="135E09C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484" w:type="dxa"/>
            <w:tcBorders>
              <w:top w:val="nil"/>
              <w:left w:val="nil"/>
              <w:bottom w:val="nil"/>
              <w:right w:val="single" w:sz="4" w:space="0" w:color="auto"/>
            </w:tcBorders>
            <w:shd w:val="clear" w:color="000000" w:fill="FFFFCC"/>
            <w:vAlign w:val="center"/>
            <w:hideMark/>
          </w:tcPr>
          <w:p w14:paraId="19A9EAB1"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713" w:type="dxa"/>
            <w:tcBorders>
              <w:top w:val="nil"/>
              <w:left w:val="nil"/>
              <w:bottom w:val="nil"/>
              <w:right w:val="single" w:sz="4" w:space="0" w:color="auto"/>
            </w:tcBorders>
            <w:shd w:val="clear" w:color="000000" w:fill="FFFFCC"/>
          </w:tcPr>
          <w:p w14:paraId="269D4226"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560" w:type="dxa"/>
            <w:tcBorders>
              <w:top w:val="nil"/>
              <w:left w:val="nil"/>
              <w:bottom w:val="nil"/>
              <w:right w:val="single" w:sz="4" w:space="0" w:color="auto"/>
            </w:tcBorders>
            <w:shd w:val="clear" w:color="000000" w:fill="FFFFCC"/>
          </w:tcPr>
          <w:p w14:paraId="79FF67F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746" w:type="dxa"/>
            <w:tcBorders>
              <w:top w:val="nil"/>
              <w:left w:val="nil"/>
              <w:bottom w:val="nil"/>
              <w:right w:val="single" w:sz="4" w:space="0" w:color="auto"/>
            </w:tcBorders>
            <w:shd w:val="clear" w:color="000000" w:fill="FFFFCC"/>
          </w:tcPr>
          <w:p w14:paraId="56448FD3"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942" w:type="dxa"/>
            <w:tcBorders>
              <w:top w:val="nil"/>
              <w:left w:val="nil"/>
              <w:bottom w:val="nil"/>
              <w:right w:val="single" w:sz="4" w:space="0" w:color="auto"/>
            </w:tcBorders>
            <w:shd w:val="clear" w:color="000000" w:fill="FFFFCC"/>
          </w:tcPr>
          <w:p w14:paraId="1F4E7FE0"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1171" w:type="dxa"/>
            <w:tcBorders>
              <w:top w:val="nil"/>
              <w:left w:val="nil"/>
              <w:bottom w:val="nil"/>
              <w:right w:val="single" w:sz="4" w:space="0" w:color="auto"/>
            </w:tcBorders>
            <w:shd w:val="clear" w:color="000000" w:fill="FFFFCC"/>
          </w:tcPr>
          <w:p w14:paraId="218C6F4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7854118F" w14:textId="77777777" w:rsidTr="00F83A74">
        <w:trPr>
          <w:trHeight w:val="276"/>
          <w:jc w:val="center"/>
        </w:trPr>
        <w:tc>
          <w:tcPr>
            <w:tcW w:w="905" w:type="dxa"/>
            <w:vMerge/>
            <w:tcBorders>
              <w:top w:val="single" w:sz="4" w:space="0" w:color="auto"/>
              <w:left w:val="single" w:sz="4" w:space="0" w:color="auto"/>
              <w:bottom w:val="single" w:sz="4" w:space="0" w:color="000000"/>
              <w:right w:val="single" w:sz="4" w:space="0" w:color="auto"/>
            </w:tcBorders>
            <w:vAlign w:val="center"/>
            <w:hideMark/>
          </w:tcPr>
          <w:p w14:paraId="389EFC37" w14:textId="77777777" w:rsidR="00C6645B" w:rsidRPr="00C6645B" w:rsidRDefault="00C6645B" w:rsidP="00C6645B">
            <w:pPr>
              <w:spacing w:after="0" w:line="240" w:lineRule="auto"/>
              <w:rPr>
                <w:rFonts w:ascii="Arial" w:eastAsia="Times New Roman" w:hAnsi="Arial" w:cs="Arial"/>
                <w:lang w:val="mk-MK" w:eastAsia="mk-MK"/>
              </w:rPr>
            </w:pPr>
          </w:p>
        </w:tc>
        <w:tc>
          <w:tcPr>
            <w:tcW w:w="6450" w:type="dxa"/>
            <w:gridSpan w:val="10"/>
            <w:tcBorders>
              <w:top w:val="single" w:sz="4" w:space="0" w:color="auto"/>
              <w:left w:val="nil"/>
              <w:bottom w:val="single" w:sz="4" w:space="0" w:color="auto"/>
              <w:right w:val="single" w:sz="4" w:space="0" w:color="auto"/>
            </w:tcBorders>
            <w:shd w:val="clear" w:color="auto" w:fill="auto"/>
            <w:vAlign w:val="center"/>
            <w:hideMark/>
          </w:tcPr>
          <w:p w14:paraId="463E96EF" w14:textId="54D8E825" w:rsidR="00C6645B" w:rsidRPr="00C6645B" w:rsidRDefault="003C33BB"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Pr="00C6645B">
              <w:rPr>
                <w:rFonts w:ascii="Arial" w:eastAsia="Times New Roman" w:hAnsi="Arial" w:cs="Arial"/>
                <w:sz w:val="18"/>
                <w:szCs w:val="18"/>
                <w:lang w:val="mk-MK" w:eastAsia="mk-MK"/>
              </w:rPr>
              <w:t xml:space="preserve"> </w:t>
            </w:r>
            <w:r w:rsidR="00C6645B" w:rsidRPr="00C6645B">
              <w:rPr>
                <w:rFonts w:ascii="Arial" w:eastAsia="Times New Roman" w:hAnsi="Arial" w:cs="Arial"/>
                <w:sz w:val="18"/>
                <w:szCs w:val="18"/>
                <w:lang w:val="mk-MK" w:eastAsia="mk-MK"/>
              </w:rPr>
              <w:t>Mg(t)</w:t>
            </w:r>
          </w:p>
        </w:tc>
        <w:tc>
          <w:tcPr>
            <w:tcW w:w="211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A311734" w14:textId="37EF3A1F" w:rsidR="00C6645B" w:rsidRPr="00C6645B" w:rsidRDefault="00760704" w:rsidP="00C6645B">
            <w:pPr>
              <w:spacing w:after="0" w:line="240" w:lineRule="auto"/>
              <w:jc w:val="center"/>
              <w:rPr>
                <w:rFonts w:ascii="Arial" w:eastAsia="Times New Roman" w:hAnsi="Arial" w:cs="Arial"/>
                <w:sz w:val="18"/>
                <w:szCs w:val="18"/>
                <w:lang w:val="en-US" w:eastAsia="mk-MK"/>
              </w:rPr>
            </w:pPr>
            <w:r>
              <w:rPr>
                <w:rFonts w:ascii="Arial" w:eastAsia="Times New Roman" w:hAnsi="Arial" w:cs="Arial"/>
                <w:sz w:val="18"/>
                <w:szCs w:val="18"/>
                <w:lang w:val="mk-MK" w:eastAsia="mk-MK"/>
              </w:rPr>
              <w:t xml:space="preserve">Единица мерка </w:t>
            </w:r>
            <w:r w:rsidR="00C6645B" w:rsidRPr="00C6645B">
              <w:rPr>
                <w:rFonts w:ascii="Arial" w:eastAsia="Times New Roman" w:hAnsi="Arial" w:cs="Arial"/>
                <w:sz w:val="18"/>
                <w:szCs w:val="18"/>
                <w:lang w:val="en-US" w:eastAsia="mk-MK"/>
              </w:rPr>
              <w:t xml:space="preserve">kg </w:t>
            </w:r>
          </w:p>
        </w:tc>
      </w:tr>
      <w:tr w:rsidR="00C6645B" w:rsidRPr="00C6645B" w14:paraId="453C4CE8" w14:textId="77777777" w:rsidTr="00F83A74">
        <w:trPr>
          <w:trHeight w:val="675"/>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4C329BD3" w14:textId="3FF8C93D" w:rsidR="00C6645B" w:rsidRPr="00C6645B" w:rsidRDefault="001D2E74" w:rsidP="00C6645B">
            <w:pPr>
              <w:spacing w:after="0" w:line="240" w:lineRule="auto"/>
              <w:jc w:val="center"/>
              <w:rPr>
                <w:rFonts w:ascii="Arial" w:eastAsia="Times New Roman" w:hAnsi="Arial" w:cs="Arial"/>
                <w:sz w:val="16"/>
                <w:szCs w:val="16"/>
                <w:lang w:val="en-US" w:eastAsia="mk-MK"/>
              </w:rPr>
            </w:pPr>
            <w:r>
              <w:rPr>
                <w:rFonts w:ascii="Arial" w:eastAsia="Times New Roman" w:hAnsi="Arial" w:cs="Arial"/>
                <w:sz w:val="18"/>
                <w:szCs w:val="18"/>
                <w:lang w:val="mk-MK" w:eastAsia="mk-MK"/>
              </w:rPr>
              <w:t>Преработувачка индустрија</w:t>
            </w:r>
          </w:p>
        </w:tc>
        <w:tc>
          <w:tcPr>
            <w:tcW w:w="687" w:type="dxa"/>
            <w:tcBorders>
              <w:top w:val="nil"/>
              <w:left w:val="nil"/>
              <w:bottom w:val="single" w:sz="4" w:space="0" w:color="auto"/>
              <w:right w:val="single" w:sz="4" w:space="0" w:color="auto"/>
            </w:tcBorders>
            <w:shd w:val="clear" w:color="auto" w:fill="auto"/>
            <w:vAlign w:val="center"/>
            <w:hideMark/>
          </w:tcPr>
          <w:p w14:paraId="4C90D7AD"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713" w:type="dxa"/>
            <w:tcBorders>
              <w:top w:val="nil"/>
              <w:left w:val="nil"/>
              <w:bottom w:val="single" w:sz="4" w:space="0" w:color="auto"/>
              <w:right w:val="single" w:sz="4" w:space="0" w:color="auto"/>
            </w:tcBorders>
            <w:shd w:val="clear" w:color="auto" w:fill="auto"/>
            <w:vAlign w:val="center"/>
            <w:hideMark/>
          </w:tcPr>
          <w:p w14:paraId="6BAEE282"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0,00003</w:t>
            </w:r>
          </w:p>
        </w:tc>
        <w:tc>
          <w:tcPr>
            <w:tcW w:w="713" w:type="dxa"/>
            <w:tcBorders>
              <w:top w:val="nil"/>
              <w:left w:val="nil"/>
              <w:bottom w:val="single" w:sz="4" w:space="0" w:color="auto"/>
              <w:right w:val="single" w:sz="4" w:space="0" w:color="auto"/>
            </w:tcBorders>
            <w:shd w:val="clear" w:color="auto" w:fill="auto"/>
            <w:vAlign w:val="center"/>
            <w:hideMark/>
          </w:tcPr>
          <w:p w14:paraId="2F348D30"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0,00001</w:t>
            </w:r>
          </w:p>
        </w:tc>
        <w:tc>
          <w:tcPr>
            <w:tcW w:w="637" w:type="dxa"/>
            <w:tcBorders>
              <w:top w:val="nil"/>
              <w:left w:val="nil"/>
              <w:bottom w:val="single" w:sz="4" w:space="0" w:color="auto"/>
              <w:right w:val="single" w:sz="4" w:space="0" w:color="auto"/>
            </w:tcBorders>
            <w:shd w:val="clear" w:color="auto" w:fill="auto"/>
            <w:vAlign w:val="center"/>
            <w:hideMark/>
          </w:tcPr>
          <w:p w14:paraId="0E193CF0"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0,0001</w:t>
            </w:r>
          </w:p>
        </w:tc>
        <w:tc>
          <w:tcPr>
            <w:tcW w:w="560" w:type="dxa"/>
            <w:tcBorders>
              <w:top w:val="nil"/>
              <w:left w:val="nil"/>
              <w:bottom w:val="single" w:sz="4" w:space="0" w:color="auto"/>
              <w:right w:val="single" w:sz="4" w:space="0" w:color="auto"/>
            </w:tcBorders>
            <w:shd w:val="clear" w:color="auto" w:fill="auto"/>
            <w:vAlign w:val="center"/>
            <w:hideMark/>
          </w:tcPr>
          <w:p w14:paraId="79437623"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637" w:type="dxa"/>
            <w:tcBorders>
              <w:top w:val="nil"/>
              <w:left w:val="nil"/>
              <w:bottom w:val="single" w:sz="4" w:space="0" w:color="auto"/>
              <w:right w:val="single" w:sz="4" w:space="0" w:color="auto"/>
            </w:tcBorders>
            <w:shd w:val="clear" w:color="auto" w:fill="auto"/>
            <w:vAlign w:val="center"/>
            <w:hideMark/>
          </w:tcPr>
          <w:p w14:paraId="2C180A56"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0,0004</w:t>
            </w:r>
          </w:p>
        </w:tc>
        <w:tc>
          <w:tcPr>
            <w:tcW w:w="484" w:type="dxa"/>
            <w:tcBorders>
              <w:top w:val="nil"/>
              <w:left w:val="nil"/>
              <w:bottom w:val="single" w:sz="4" w:space="0" w:color="auto"/>
              <w:right w:val="single" w:sz="4" w:space="0" w:color="auto"/>
            </w:tcBorders>
            <w:shd w:val="clear" w:color="auto" w:fill="auto"/>
            <w:vAlign w:val="center"/>
            <w:hideMark/>
          </w:tcPr>
          <w:p w14:paraId="31515531"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0,02</w:t>
            </w:r>
          </w:p>
        </w:tc>
        <w:tc>
          <w:tcPr>
            <w:tcW w:w="713" w:type="dxa"/>
            <w:tcBorders>
              <w:top w:val="nil"/>
              <w:left w:val="nil"/>
              <w:bottom w:val="single" w:sz="4" w:space="0" w:color="auto"/>
              <w:right w:val="single" w:sz="4" w:space="0" w:color="auto"/>
            </w:tcBorders>
            <w:vAlign w:val="center"/>
          </w:tcPr>
          <w:p w14:paraId="183E0B60"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0,00001</w:t>
            </w:r>
          </w:p>
        </w:tc>
        <w:tc>
          <w:tcPr>
            <w:tcW w:w="560" w:type="dxa"/>
            <w:tcBorders>
              <w:top w:val="nil"/>
              <w:left w:val="nil"/>
              <w:bottom w:val="single" w:sz="4" w:space="0" w:color="auto"/>
              <w:right w:val="single" w:sz="4" w:space="0" w:color="auto"/>
            </w:tcBorders>
            <w:vAlign w:val="center"/>
          </w:tcPr>
          <w:p w14:paraId="1F471BCC"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0,003</w:t>
            </w:r>
          </w:p>
        </w:tc>
        <w:tc>
          <w:tcPr>
            <w:tcW w:w="746" w:type="dxa"/>
            <w:tcBorders>
              <w:top w:val="nil"/>
              <w:left w:val="nil"/>
              <w:bottom w:val="single" w:sz="4" w:space="0" w:color="auto"/>
              <w:right w:val="single" w:sz="4" w:space="0" w:color="auto"/>
            </w:tcBorders>
            <w:vAlign w:val="center"/>
          </w:tcPr>
          <w:p w14:paraId="06022440" w14:textId="77777777" w:rsidR="00C6645B" w:rsidRPr="00C6645B" w:rsidRDefault="00C6645B" w:rsidP="00C6645B">
            <w:pPr>
              <w:spacing w:after="0" w:line="240" w:lineRule="auto"/>
              <w:jc w:val="center"/>
              <w:rPr>
                <w:rFonts w:ascii="Arial" w:eastAsia="Times New Roman" w:hAnsi="Arial" w:cs="Arial"/>
                <w:bCs/>
                <w:sz w:val="14"/>
                <w:szCs w:val="14"/>
                <w:lang w:val="en-US" w:eastAsia="mk-MK"/>
              </w:rPr>
            </w:pPr>
            <w:r w:rsidRPr="00C6645B">
              <w:rPr>
                <w:rFonts w:ascii="Arial" w:eastAsia="Times New Roman" w:hAnsi="Arial" w:cs="Arial"/>
                <w:bCs/>
                <w:sz w:val="14"/>
                <w:szCs w:val="14"/>
                <w:lang w:val="en-US" w:eastAsia="mk-MK"/>
              </w:rPr>
              <w:t>0,00002</w:t>
            </w:r>
          </w:p>
        </w:tc>
        <w:tc>
          <w:tcPr>
            <w:tcW w:w="942" w:type="dxa"/>
            <w:tcBorders>
              <w:top w:val="nil"/>
              <w:left w:val="nil"/>
              <w:bottom w:val="single" w:sz="4" w:space="0" w:color="auto"/>
              <w:right w:val="single" w:sz="4" w:space="0" w:color="auto"/>
            </w:tcBorders>
            <w:vAlign w:val="center"/>
          </w:tcPr>
          <w:p w14:paraId="1B355523" w14:textId="77777777" w:rsidR="00C6645B" w:rsidRPr="00C6645B" w:rsidRDefault="00C6645B" w:rsidP="00C6645B">
            <w:pPr>
              <w:spacing w:after="0" w:line="240" w:lineRule="auto"/>
              <w:jc w:val="center"/>
              <w:rPr>
                <w:rFonts w:ascii="Arial" w:eastAsia="Times New Roman" w:hAnsi="Arial" w:cs="Arial"/>
                <w:bCs/>
                <w:sz w:val="14"/>
                <w:szCs w:val="14"/>
                <w:lang w:val="mk-MK" w:eastAsia="mk-MK"/>
              </w:rPr>
            </w:pPr>
            <w:r w:rsidRPr="00C6645B">
              <w:rPr>
                <w:rFonts w:ascii="Arial" w:eastAsia="Times New Roman" w:hAnsi="Arial" w:cs="Arial"/>
                <w:bCs/>
                <w:sz w:val="14"/>
                <w:szCs w:val="14"/>
                <w:lang w:val="mk-MK" w:eastAsia="mk-MK"/>
              </w:rPr>
              <w:t>0,00003</w:t>
            </w:r>
          </w:p>
        </w:tc>
        <w:tc>
          <w:tcPr>
            <w:tcW w:w="1171" w:type="dxa"/>
            <w:tcBorders>
              <w:top w:val="nil"/>
              <w:left w:val="nil"/>
              <w:bottom w:val="single" w:sz="4" w:space="0" w:color="auto"/>
              <w:right w:val="single" w:sz="4" w:space="0" w:color="auto"/>
            </w:tcBorders>
            <w:vAlign w:val="center"/>
          </w:tcPr>
          <w:p w14:paraId="680FE7CB" w14:textId="77777777" w:rsidR="00C6645B" w:rsidRPr="00C6645B" w:rsidRDefault="00C6645B" w:rsidP="00C6645B">
            <w:pPr>
              <w:spacing w:after="0" w:line="240" w:lineRule="auto"/>
              <w:jc w:val="center"/>
              <w:rPr>
                <w:rFonts w:ascii="Arial" w:eastAsia="Times New Roman" w:hAnsi="Arial" w:cs="Arial"/>
                <w:bCs/>
                <w:sz w:val="14"/>
                <w:szCs w:val="14"/>
                <w:lang w:val="mk-MK" w:eastAsia="mk-MK"/>
              </w:rPr>
            </w:pPr>
            <w:r w:rsidRPr="00C6645B">
              <w:rPr>
                <w:rFonts w:ascii="Arial" w:eastAsia="Times New Roman" w:hAnsi="Arial" w:cs="Arial"/>
                <w:bCs/>
                <w:sz w:val="14"/>
                <w:szCs w:val="14"/>
                <w:lang w:val="mk-MK" w:eastAsia="mk-MK"/>
              </w:rPr>
              <w:t>0,00000005</w:t>
            </w:r>
          </w:p>
        </w:tc>
      </w:tr>
    </w:tbl>
    <w:p w14:paraId="355F4B48" w14:textId="77777777" w:rsidR="00C6645B" w:rsidRPr="00C6645B" w:rsidRDefault="00C6645B" w:rsidP="00C6645B">
      <w:pPr>
        <w:spacing w:after="0"/>
        <w:jc w:val="both"/>
        <w:rPr>
          <w:rFonts w:ascii="Arial" w:eastAsia="Calibri" w:hAnsi="Arial" w:cs="Arial"/>
          <w:sz w:val="20"/>
          <w:szCs w:val="20"/>
          <w:lang w:val="en-US"/>
        </w:rPr>
      </w:pPr>
    </w:p>
    <w:p w14:paraId="23D7CB52" w14:textId="77777777" w:rsidR="00C6645B" w:rsidRPr="00C6645B" w:rsidRDefault="00C6645B" w:rsidP="00C6645B">
      <w:pPr>
        <w:jc w:val="both"/>
        <w:rPr>
          <w:rFonts w:ascii="Arial" w:eastAsia="Calibri" w:hAnsi="Arial" w:cs="Arial"/>
          <w:lang w:val="en-US"/>
        </w:rPr>
      </w:pPr>
    </w:p>
    <w:p w14:paraId="289FCB2D" w14:textId="46D3CB25" w:rsidR="00C6645B" w:rsidRPr="00C6645B" w:rsidRDefault="00AD234B" w:rsidP="00AD234B">
      <w:pPr>
        <w:pStyle w:val="Heading3"/>
        <w:rPr>
          <w:rFonts w:eastAsia="Times New Roman"/>
          <w:lang w:val="en-US"/>
        </w:rPr>
      </w:pPr>
      <w:bookmarkStart w:id="116" w:name="_Toc100667291"/>
      <w:r>
        <w:rPr>
          <w:rFonts w:eastAsia="Times New Roman"/>
          <w:lang w:val="mk-MK"/>
        </w:rPr>
        <w:t>7.1.</w:t>
      </w:r>
      <w:r w:rsidR="00D03D7C">
        <w:rPr>
          <w:rFonts w:eastAsia="Times New Roman"/>
          <w:lang w:val="mk-MK"/>
        </w:rPr>
        <w:t>5</w:t>
      </w:r>
      <w:r>
        <w:rPr>
          <w:rFonts w:eastAsia="Times New Roman"/>
          <w:lang w:val="mk-MK"/>
        </w:rPr>
        <w:t xml:space="preserve">. </w:t>
      </w:r>
      <w:r w:rsidR="00F124A5">
        <w:rPr>
          <w:rFonts w:eastAsia="Times New Roman"/>
          <w:lang w:val="mk-MK"/>
        </w:rPr>
        <w:t>Мал</w:t>
      </w:r>
      <w:r>
        <w:rPr>
          <w:rFonts w:eastAsia="Times New Roman"/>
          <w:lang w:val="mk-MK"/>
        </w:rPr>
        <w:t xml:space="preserve">и </w:t>
      </w:r>
      <w:r w:rsidR="00F124A5">
        <w:rPr>
          <w:rFonts w:eastAsia="Times New Roman"/>
          <w:lang w:val="mk-MK"/>
        </w:rPr>
        <w:t>согорува</w:t>
      </w:r>
      <w:r>
        <w:rPr>
          <w:rFonts w:eastAsia="Times New Roman"/>
          <w:lang w:val="mk-MK"/>
        </w:rPr>
        <w:t>чки постројки</w:t>
      </w:r>
      <w:bookmarkEnd w:id="116"/>
    </w:p>
    <w:p w14:paraId="154254A4" w14:textId="77777777" w:rsidR="00C6645B" w:rsidRPr="00C6645B" w:rsidRDefault="00C6645B" w:rsidP="00C6645B">
      <w:pPr>
        <w:rPr>
          <w:rFonts w:ascii="Arial" w:eastAsia="Calibri" w:hAnsi="Arial" w:cs="Arial"/>
          <w:lang w:val="en-US"/>
        </w:rPr>
      </w:pPr>
    </w:p>
    <w:p w14:paraId="2CB5E282" w14:textId="2A3AF8E7" w:rsidR="00C6645B" w:rsidRPr="00C6645B" w:rsidRDefault="00765C58" w:rsidP="00C6645B">
      <w:pPr>
        <w:jc w:val="both"/>
        <w:rPr>
          <w:rFonts w:ascii="Arial" w:eastAsia="Calibri" w:hAnsi="Arial" w:cs="Arial"/>
          <w:lang w:val="en-US"/>
        </w:rPr>
      </w:pPr>
      <w:proofErr w:type="spellStart"/>
      <w:r w:rsidRPr="00765C58">
        <w:rPr>
          <w:rFonts w:ascii="Arial" w:eastAsia="Calibri" w:hAnsi="Arial" w:cs="Arial"/>
          <w:lang w:val="en-US"/>
        </w:rPr>
        <w:t>Овој</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сектор</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вклучува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инсталации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кои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смета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дека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имаат</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топлински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капацитет</w:t>
      </w:r>
      <w:proofErr w:type="spellEnd"/>
      <w:r w:rsidRPr="00765C58">
        <w:rPr>
          <w:rFonts w:ascii="Arial" w:eastAsia="Calibri" w:hAnsi="Arial" w:cs="Arial"/>
          <w:lang w:val="en-US"/>
        </w:rPr>
        <w:t xml:space="preserve"> ≤50 MW </w:t>
      </w:r>
      <w:proofErr w:type="spellStart"/>
      <w:r w:rsidRPr="00765C58">
        <w:rPr>
          <w:rFonts w:ascii="Arial" w:eastAsia="Calibri" w:hAnsi="Arial" w:cs="Arial"/>
          <w:lang w:val="en-US"/>
        </w:rPr>
        <w:t>кои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користат</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обезбедување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на</w:t>
      </w:r>
      <w:proofErr w:type="spellEnd"/>
      <w:r w:rsidRPr="00765C58">
        <w:rPr>
          <w:rFonts w:ascii="Arial" w:eastAsia="Calibri" w:hAnsi="Arial" w:cs="Arial"/>
          <w:lang w:val="en-US"/>
        </w:rPr>
        <w:t xml:space="preserve"> </w:t>
      </w:r>
      <w:r>
        <w:rPr>
          <w:rFonts w:ascii="Arial" w:eastAsia="Calibri" w:hAnsi="Arial" w:cs="Arial"/>
          <w:lang w:val="mk-MK"/>
        </w:rPr>
        <w:t xml:space="preserve">греење на </w:t>
      </w:r>
      <w:proofErr w:type="spellStart"/>
      <w:r>
        <w:rPr>
          <w:rFonts w:ascii="Arial" w:eastAsia="Calibri" w:hAnsi="Arial" w:cs="Arial"/>
          <w:lang w:val="en-US"/>
        </w:rPr>
        <w:t>комерцијални</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r>
        <w:rPr>
          <w:rFonts w:ascii="Arial" w:eastAsia="Calibri" w:hAnsi="Arial" w:cs="Arial"/>
          <w:lang w:val="en-US"/>
        </w:rPr>
        <w:t xml:space="preserve"> и </w:t>
      </w:r>
      <w:proofErr w:type="spellStart"/>
      <w:r>
        <w:rPr>
          <w:rFonts w:ascii="Arial" w:eastAsia="Calibri" w:hAnsi="Arial" w:cs="Arial"/>
          <w:lang w:val="en-US"/>
        </w:rPr>
        <w:t>институции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lastRenderedPageBreak/>
        <w:t>Инсталациите</w:t>
      </w:r>
      <w:proofErr w:type="spellEnd"/>
      <w:r w:rsidRPr="00765C58">
        <w:rPr>
          <w:rFonts w:ascii="Arial" w:eastAsia="Calibri" w:hAnsi="Arial" w:cs="Arial"/>
          <w:lang w:val="en-US"/>
        </w:rPr>
        <w:t xml:space="preserve"> и </w:t>
      </w:r>
      <w:proofErr w:type="spellStart"/>
      <w:r w:rsidRPr="00765C58">
        <w:rPr>
          <w:rFonts w:ascii="Arial" w:eastAsia="Calibri" w:hAnsi="Arial" w:cs="Arial"/>
          <w:lang w:val="en-US"/>
        </w:rPr>
        <w:t>опремата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мало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согорување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овој</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сектор</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обично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застарени</w:t>
      </w:r>
      <w:proofErr w:type="spellEnd"/>
      <w:r w:rsidRPr="00765C58">
        <w:rPr>
          <w:rFonts w:ascii="Arial" w:eastAsia="Calibri" w:hAnsi="Arial" w:cs="Arial"/>
          <w:lang w:val="en-US"/>
        </w:rPr>
        <w:t xml:space="preserve"> и </w:t>
      </w:r>
      <w:proofErr w:type="spellStart"/>
      <w:r w:rsidRPr="00765C58">
        <w:rPr>
          <w:rFonts w:ascii="Arial" w:eastAsia="Calibri" w:hAnsi="Arial" w:cs="Arial"/>
          <w:lang w:val="en-US"/>
        </w:rPr>
        <w:t>неефикасни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Овие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емисии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се</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вклучени</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во</w:t>
      </w:r>
      <w:proofErr w:type="spellEnd"/>
      <w:r w:rsidRPr="00765C58">
        <w:rPr>
          <w:rFonts w:ascii="Arial" w:eastAsia="Calibri" w:hAnsi="Arial" w:cs="Arial"/>
          <w:lang w:val="en-US"/>
        </w:rPr>
        <w:t xml:space="preserve"> </w:t>
      </w:r>
      <w:proofErr w:type="spellStart"/>
      <w:r w:rsidRPr="00765C58">
        <w:rPr>
          <w:rFonts w:ascii="Arial" w:eastAsia="Calibri" w:hAnsi="Arial" w:cs="Arial"/>
          <w:lang w:val="en-US"/>
        </w:rPr>
        <w:t>категоријата</w:t>
      </w:r>
      <w:proofErr w:type="spellEnd"/>
      <w:r w:rsidRPr="00765C58">
        <w:rPr>
          <w:rFonts w:ascii="Arial" w:eastAsia="Calibri" w:hAnsi="Arial" w:cs="Arial"/>
          <w:lang w:val="en-US"/>
        </w:rPr>
        <w:t xml:space="preserve"> 1.A.4.</w:t>
      </w:r>
      <w:r>
        <w:rPr>
          <w:rFonts w:ascii="Arial" w:eastAsia="Calibri" w:hAnsi="Arial" w:cs="Arial"/>
          <w:lang w:val="mk-MK"/>
        </w:rPr>
        <w:t xml:space="preserve"> </w:t>
      </w:r>
    </w:p>
    <w:p w14:paraId="58BF6147" w14:textId="5FBEC062" w:rsidR="00C6645B" w:rsidRPr="00C6645B" w:rsidRDefault="00C21E35" w:rsidP="00C6645B">
      <w:pPr>
        <w:jc w:val="both"/>
        <w:rPr>
          <w:rFonts w:ascii="Arial" w:eastAsia="Calibri" w:hAnsi="Arial" w:cs="Arial"/>
          <w:lang w:val="en-US"/>
        </w:rPr>
      </w:pPr>
      <w:proofErr w:type="spellStart"/>
      <w:r w:rsidRPr="00C21E35">
        <w:rPr>
          <w:rFonts w:ascii="Arial" w:eastAsia="Calibri" w:hAnsi="Arial" w:cs="Arial"/>
          <w:lang w:val="en-US"/>
        </w:rPr>
        <w:t>Во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мали</w:t>
      </w:r>
      <w:proofErr w:type="spellEnd"/>
      <w:r>
        <w:rPr>
          <w:rFonts w:ascii="Arial" w:eastAsia="Calibri" w:hAnsi="Arial" w:cs="Arial"/>
          <w:lang w:val="mk-MK"/>
        </w:rPr>
        <w:t>те</w:t>
      </w:r>
      <w:r w:rsidRPr="00C21E35">
        <w:rPr>
          <w:rFonts w:ascii="Arial" w:eastAsia="Calibri" w:hAnsi="Arial" w:cs="Arial"/>
          <w:lang w:val="en-US"/>
        </w:rPr>
        <w:t xml:space="preserve"> </w:t>
      </w:r>
      <w:proofErr w:type="spellStart"/>
      <w:r w:rsidRPr="00C21E35">
        <w:rPr>
          <w:rFonts w:ascii="Arial" w:eastAsia="Calibri" w:hAnsi="Arial" w:cs="Arial"/>
          <w:lang w:val="en-US"/>
        </w:rPr>
        <w:t>инсталации</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согорување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користат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широк</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спектар</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горива</w:t>
      </w:r>
      <w:proofErr w:type="spellEnd"/>
      <w:r w:rsidRPr="00C21E35">
        <w:rPr>
          <w:rFonts w:ascii="Arial" w:eastAsia="Calibri" w:hAnsi="Arial" w:cs="Arial"/>
          <w:lang w:val="en-US"/>
        </w:rPr>
        <w:t xml:space="preserve"> и </w:t>
      </w:r>
      <w:proofErr w:type="spellStart"/>
      <w:r w:rsidRPr="00C21E35">
        <w:rPr>
          <w:rFonts w:ascii="Arial" w:eastAsia="Calibri" w:hAnsi="Arial" w:cs="Arial"/>
          <w:lang w:val="en-US"/>
        </w:rPr>
        <w:t>се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применуваат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неколку</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технологии</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согорување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Емитуваниот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загадувач</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воздухот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силно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зависи</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од</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типот</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на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горивото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технологиите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за</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согорување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како</w:t>
      </w:r>
      <w:proofErr w:type="spellEnd"/>
      <w:r w:rsidRPr="00C21E35">
        <w:rPr>
          <w:rFonts w:ascii="Arial" w:eastAsia="Calibri" w:hAnsi="Arial" w:cs="Arial"/>
          <w:lang w:val="en-US"/>
        </w:rPr>
        <w:t xml:space="preserve"> и </w:t>
      </w:r>
      <w:proofErr w:type="spellStart"/>
      <w:r w:rsidRPr="00C21E35">
        <w:rPr>
          <w:rFonts w:ascii="Arial" w:eastAsia="Calibri" w:hAnsi="Arial" w:cs="Arial"/>
          <w:lang w:val="en-US"/>
        </w:rPr>
        <w:t>од</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оперативните</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практики</w:t>
      </w:r>
      <w:proofErr w:type="spellEnd"/>
      <w:r w:rsidRPr="00C21E35">
        <w:rPr>
          <w:rFonts w:ascii="Arial" w:eastAsia="Calibri" w:hAnsi="Arial" w:cs="Arial"/>
          <w:lang w:val="en-US"/>
        </w:rPr>
        <w:t xml:space="preserve"> и </w:t>
      </w:r>
      <w:proofErr w:type="spellStart"/>
      <w:r w:rsidRPr="00C21E35">
        <w:rPr>
          <w:rFonts w:ascii="Arial" w:eastAsia="Calibri" w:hAnsi="Arial" w:cs="Arial"/>
          <w:lang w:val="en-US"/>
        </w:rPr>
        <w:t>редовното</w:t>
      </w:r>
      <w:proofErr w:type="spellEnd"/>
      <w:r w:rsidRPr="00C21E35">
        <w:rPr>
          <w:rFonts w:ascii="Arial" w:eastAsia="Calibri" w:hAnsi="Arial" w:cs="Arial"/>
          <w:lang w:val="en-US"/>
        </w:rPr>
        <w:t xml:space="preserve"> </w:t>
      </w:r>
      <w:proofErr w:type="spellStart"/>
      <w:r w:rsidRPr="00C21E35">
        <w:rPr>
          <w:rFonts w:ascii="Arial" w:eastAsia="Calibri" w:hAnsi="Arial" w:cs="Arial"/>
          <w:lang w:val="en-US"/>
        </w:rPr>
        <w:t>одржување</w:t>
      </w:r>
      <w:proofErr w:type="spellEnd"/>
      <w:r w:rsidRPr="00C21E35">
        <w:rPr>
          <w:rFonts w:ascii="Arial" w:eastAsia="Calibri" w:hAnsi="Arial" w:cs="Arial"/>
          <w:lang w:val="en-US"/>
        </w:rPr>
        <w:t>.</w:t>
      </w:r>
      <w:r w:rsidR="00C6645B" w:rsidRPr="00C6645B">
        <w:rPr>
          <w:rFonts w:ascii="Arial" w:eastAsia="Calibri" w:hAnsi="Arial" w:cs="Arial"/>
          <w:lang w:val="en-US"/>
        </w:rPr>
        <w:t xml:space="preserve"> </w:t>
      </w:r>
    </w:p>
    <w:p w14:paraId="4103C8A5" w14:textId="2F692364" w:rsidR="00C6645B" w:rsidRPr="00C6645B" w:rsidRDefault="0023748A" w:rsidP="00C6645B">
      <w:pPr>
        <w:jc w:val="both"/>
        <w:rPr>
          <w:rFonts w:ascii="Arial" w:eastAsia="Calibri" w:hAnsi="Arial" w:cs="Arial"/>
          <w:lang w:val="en-US"/>
        </w:rPr>
      </w:pPr>
      <w:proofErr w:type="spellStart"/>
      <w:r w:rsidRPr="0023748A">
        <w:rPr>
          <w:rFonts w:ascii="Arial" w:eastAsia="Calibri" w:hAnsi="Arial" w:cs="Arial"/>
          <w:lang w:val="en-US"/>
        </w:rPr>
        <w:t>Во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регионот</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Битола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Новаци</w:t>
      </w:r>
      <w:proofErr w:type="spellEnd"/>
      <w:r w:rsidRPr="0023748A">
        <w:rPr>
          <w:rFonts w:ascii="Arial" w:eastAsia="Calibri" w:hAnsi="Arial" w:cs="Arial"/>
          <w:lang w:val="en-US"/>
        </w:rPr>
        <w:t xml:space="preserve"> и </w:t>
      </w:r>
      <w:proofErr w:type="spellStart"/>
      <w:r w:rsidRPr="0023748A">
        <w:rPr>
          <w:rFonts w:ascii="Arial" w:eastAsia="Calibri" w:hAnsi="Arial" w:cs="Arial"/>
          <w:lang w:val="en-US"/>
        </w:rPr>
        <w:t>Могила</w:t>
      </w:r>
      <w:proofErr w:type="spellEnd"/>
      <w:r w:rsidRPr="0023748A">
        <w:rPr>
          <w:rFonts w:ascii="Arial" w:eastAsia="Calibri" w:hAnsi="Arial" w:cs="Arial"/>
          <w:lang w:val="en-US"/>
        </w:rPr>
        <w:t xml:space="preserve"> </w:t>
      </w:r>
      <w:r>
        <w:rPr>
          <w:rFonts w:ascii="Arial" w:eastAsia="Calibri" w:hAnsi="Arial" w:cs="Arial"/>
          <w:lang w:val="mk-MK"/>
        </w:rPr>
        <w:t xml:space="preserve">јавните институции </w:t>
      </w:r>
      <w:r w:rsidRPr="0023748A">
        <w:rPr>
          <w:rFonts w:ascii="Arial" w:eastAsia="Calibri" w:hAnsi="Arial" w:cs="Arial"/>
          <w:lang w:val="en-US"/>
        </w:rPr>
        <w:t xml:space="preserve">и </w:t>
      </w:r>
      <w:proofErr w:type="spellStart"/>
      <w:r w:rsidRPr="0023748A">
        <w:rPr>
          <w:rFonts w:ascii="Arial" w:eastAsia="Calibri" w:hAnsi="Arial" w:cs="Arial"/>
          <w:lang w:val="en-US"/>
        </w:rPr>
        <w:t>образовни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институции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во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општините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Битола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Могила</w:t>
      </w:r>
      <w:proofErr w:type="spellEnd"/>
      <w:r w:rsidRPr="0023748A">
        <w:rPr>
          <w:rFonts w:ascii="Arial" w:eastAsia="Calibri" w:hAnsi="Arial" w:cs="Arial"/>
          <w:lang w:val="en-US"/>
        </w:rPr>
        <w:t xml:space="preserve"> и </w:t>
      </w:r>
      <w:proofErr w:type="spellStart"/>
      <w:r w:rsidRPr="0023748A">
        <w:rPr>
          <w:rFonts w:ascii="Arial" w:eastAsia="Calibri" w:hAnsi="Arial" w:cs="Arial"/>
          <w:lang w:val="en-US"/>
        </w:rPr>
        <w:t>Новаци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идентификувани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како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извори</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емисија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за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овој</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сектор</w:t>
      </w:r>
      <w:proofErr w:type="spellEnd"/>
      <w:r w:rsidRPr="0023748A">
        <w:rPr>
          <w:rFonts w:ascii="Arial" w:eastAsia="Calibri" w:hAnsi="Arial" w:cs="Arial"/>
          <w:lang w:val="en-US"/>
        </w:rPr>
        <w:t>.</w:t>
      </w:r>
    </w:p>
    <w:p w14:paraId="49353257" w14:textId="54CADBF8" w:rsidR="00C6645B" w:rsidRPr="00C6645B" w:rsidRDefault="0023748A" w:rsidP="00C6645B">
      <w:pPr>
        <w:jc w:val="both"/>
        <w:rPr>
          <w:rFonts w:ascii="Arial" w:eastAsia="Calibri" w:hAnsi="Arial" w:cs="Arial"/>
          <w:lang w:val="en-US"/>
        </w:rPr>
      </w:pPr>
      <w:proofErr w:type="spellStart"/>
      <w:r w:rsidRPr="0023748A">
        <w:rPr>
          <w:rFonts w:ascii="Arial" w:eastAsia="Calibri" w:hAnsi="Arial" w:cs="Arial"/>
          <w:lang w:val="en-US"/>
        </w:rPr>
        <w:t>За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пресметување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на</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емисиите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од</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мало</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согорување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се</w:t>
      </w:r>
      <w:proofErr w:type="spellEnd"/>
      <w:r w:rsidRPr="0023748A">
        <w:rPr>
          <w:rFonts w:ascii="Arial" w:eastAsia="Calibri" w:hAnsi="Arial" w:cs="Arial"/>
          <w:lang w:val="en-US"/>
        </w:rPr>
        <w:t xml:space="preserve"> </w:t>
      </w:r>
      <w:proofErr w:type="spellStart"/>
      <w:r w:rsidRPr="0023748A">
        <w:rPr>
          <w:rFonts w:ascii="Arial" w:eastAsia="Calibri" w:hAnsi="Arial" w:cs="Arial"/>
          <w:lang w:val="en-US"/>
        </w:rPr>
        <w:t>користеше</w:t>
      </w:r>
      <w:proofErr w:type="spellEnd"/>
      <w:r w:rsidRPr="0023748A">
        <w:rPr>
          <w:rFonts w:ascii="Arial" w:eastAsia="Calibri" w:hAnsi="Arial" w:cs="Arial"/>
          <w:lang w:val="en-US"/>
        </w:rPr>
        <w:t xml:space="preserve"> </w:t>
      </w:r>
      <w:r w:rsidR="00643F60">
        <w:rPr>
          <w:rFonts w:ascii="Arial" w:eastAsia="Calibri" w:hAnsi="Arial" w:cs="Arial"/>
          <w:lang w:val="mk-MK"/>
        </w:rPr>
        <w:t>Т</w:t>
      </w:r>
      <w:proofErr w:type="spellStart"/>
      <w:r>
        <w:rPr>
          <w:rFonts w:ascii="Arial" w:eastAsia="Calibri" w:hAnsi="Arial" w:cs="Arial"/>
          <w:lang w:val="en-US"/>
        </w:rPr>
        <w:t>ier</w:t>
      </w:r>
      <w:proofErr w:type="spellEnd"/>
      <w:r>
        <w:rPr>
          <w:rFonts w:ascii="Arial" w:eastAsia="Calibri" w:hAnsi="Arial" w:cs="Arial"/>
          <w:lang w:val="en-US"/>
        </w:rPr>
        <w:t xml:space="preserve"> 1. </w:t>
      </w:r>
    </w:p>
    <w:p w14:paraId="18D909A0" w14:textId="66715E44" w:rsidR="00C6645B" w:rsidRPr="00C6645B" w:rsidRDefault="000B52EF" w:rsidP="00C6645B">
      <w:pPr>
        <w:jc w:val="both"/>
        <w:rPr>
          <w:rFonts w:ascii="Arial" w:eastAsia="Calibri" w:hAnsi="Arial" w:cs="Arial"/>
          <w:lang w:val="en-US"/>
        </w:rPr>
      </w:pPr>
      <w:proofErr w:type="spellStart"/>
      <w:r w:rsidRPr="000B52EF">
        <w:rPr>
          <w:rFonts w:ascii="Arial" w:eastAsia="Calibri" w:hAnsi="Arial" w:cs="Arial"/>
          <w:lang w:val="en-US"/>
        </w:rPr>
        <w:t>Податоците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за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активностите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за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пресметка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на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емисиите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добиени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потрошувачката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на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гориво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од</w:t>
      </w:r>
      <w:proofErr w:type="spellEnd"/>
      <w:r w:rsidRPr="000B52EF">
        <w:rPr>
          <w:rFonts w:ascii="Arial" w:eastAsia="Calibri" w:hAnsi="Arial" w:cs="Arial"/>
          <w:lang w:val="en-US"/>
        </w:rPr>
        <w:t xml:space="preserve"> </w:t>
      </w:r>
      <w:r>
        <w:rPr>
          <w:rFonts w:ascii="Arial" w:eastAsia="Calibri" w:hAnsi="Arial" w:cs="Arial"/>
          <w:lang w:val="mk-MK"/>
        </w:rPr>
        <w:t xml:space="preserve">јавите објекти </w:t>
      </w:r>
      <w:r w:rsidRPr="000B52EF">
        <w:rPr>
          <w:rFonts w:ascii="Arial" w:eastAsia="Calibri" w:hAnsi="Arial" w:cs="Arial"/>
          <w:lang w:val="en-US"/>
        </w:rPr>
        <w:t xml:space="preserve">и </w:t>
      </w:r>
      <w:proofErr w:type="spellStart"/>
      <w:r w:rsidRPr="000B52EF">
        <w:rPr>
          <w:rFonts w:ascii="Arial" w:eastAsia="Calibri" w:hAnsi="Arial" w:cs="Arial"/>
          <w:lang w:val="en-US"/>
        </w:rPr>
        <w:t>образовните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капацитети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во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Битола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Новаци</w:t>
      </w:r>
      <w:proofErr w:type="spellEnd"/>
      <w:r w:rsidRPr="000B52EF">
        <w:rPr>
          <w:rFonts w:ascii="Arial" w:eastAsia="Calibri" w:hAnsi="Arial" w:cs="Arial"/>
          <w:lang w:val="en-US"/>
        </w:rPr>
        <w:t xml:space="preserve"> и </w:t>
      </w:r>
      <w:proofErr w:type="spellStart"/>
      <w:r w:rsidRPr="000B52EF">
        <w:rPr>
          <w:rFonts w:ascii="Arial" w:eastAsia="Calibri" w:hAnsi="Arial" w:cs="Arial"/>
          <w:lang w:val="en-US"/>
        </w:rPr>
        <w:t>Могила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обезбедени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од</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секоја</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општина</w:t>
      </w:r>
      <w:proofErr w:type="spellEnd"/>
      <w:r w:rsidRPr="000B52EF">
        <w:rPr>
          <w:rFonts w:ascii="Arial" w:eastAsia="Calibri" w:hAnsi="Arial" w:cs="Arial"/>
          <w:lang w:val="en-US"/>
        </w:rPr>
        <w:t>.</w:t>
      </w:r>
      <w:r>
        <w:rPr>
          <w:rFonts w:ascii="Arial" w:eastAsia="Calibri" w:hAnsi="Arial" w:cs="Arial"/>
          <w:lang w:val="mk-MK"/>
        </w:rPr>
        <w:t xml:space="preserve"> </w:t>
      </w:r>
    </w:p>
    <w:p w14:paraId="595306AE" w14:textId="7ABDFBD2" w:rsidR="00C6645B" w:rsidRPr="00C6645B" w:rsidRDefault="000B52EF" w:rsidP="00C6645B">
      <w:pPr>
        <w:jc w:val="both"/>
        <w:rPr>
          <w:rFonts w:ascii="Arial" w:eastAsia="Calibri" w:hAnsi="Arial" w:cs="Arial"/>
          <w:lang w:val="en-US"/>
        </w:rPr>
      </w:pPr>
      <w:proofErr w:type="spellStart"/>
      <w:r w:rsidRPr="000B52EF">
        <w:rPr>
          <w:rFonts w:ascii="Arial" w:eastAsia="Calibri" w:hAnsi="Arial" w:cs="Arial"/>
          <w:lang w:val="en-US"/>
        </w:rPr>
        <w:t>Емисиите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од</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мало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согорување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се</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дадени</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во</w:t>
      </w:r>
      <w:proofErr w:type="spellEnd"/>
      <w:r w:rsidRPr="000B52EF">
        <w:rPr>
          <w:rFonts w:ascii="Arial" w:eastAsia="Calibri" w:hAnsi="Arial" w:cs="Arial"/>
          <w:lang w:val="en-US"/>
        </w:rPr>
        <w:t xml:space="preserve"> </w:t>
      </w:r>
      <w:proofErr w:type="spellStart"/>
      <w:r w:rsidRPr="000B52EF">
        <w:rPr>
          <w:rFonts w:ascii="Arial" w:eastAsia="Calibri" w:hAnsi="Arial" w:cs="Arial"/>
          <w:lang w:val="en-US"/>
        </w:rPr>
        <w:t>Табела</w:t>
      </w:r>
      <w:proofErr w:type="spellEnd"/>
      <w:r w:rsidRPr="000B52EF">
        <w:rPr>
          <w:rFonts w:ascii="Arial" w:eastAsia="Calibri" w:hAnsi="Arial" w:cs="Arial"/>
          <w:lang w:val="en-US"/>
        </w:rPr>
        <w:t xml:space="preserve"> 25 и 26.</w:t>
      </w:r>
    </w:p>
    <w:p w14:paraId="61342CF5" w14:textId="31828AD1" w:rsidR="00C6645B" w:rsidRPr="00C6645B" w:rsidRDefault="003E240B" w:rsidP="003E240B">
      <w:pPr>
        <w:pStyle w:val="Caption"/>
        <w:rPr>
          <w:rFonts w:ascii="Arial" w:eastAsia="Calibri" w:hAnsi="Arial" w:cs="Arial"/>
          <w:sz w:val="20"/>
          <w:szCs w:val="20"/>
          <w:lang w:val="en-US"/>
        </w:rPr>
      </w:pPr>
      <w:bookmarkStart w:id="117" w:name="_Toc100571493"/>
      <w:r>
        <w:t xml:space="preserve">Табела </w:t>
      </w:r>
      <w:r w:rsidR="00000000">
        <w:fldChar w:fldCharType="begin"/>
      </w:r>
      <w:r w:rsidR="00000000">
        <w:instrText xml:space="preserve"> SEQ Табела \* ARABIC </w:instrText>
      </w:r>
      <w:r w:rsidR="00000000">
        <w:fldChar w:fldCharType="separate"/>
      </w:r>
      <w:r w:rsidR="00542032">
        <w:rPr>
          <w:noProof/>
        </w:rPr>
        <w:t>25</w:t>
      </w:r>
      <w:r w:rsidR="00000000">
        <w:rPr>
          <w:noProof/>
        </w:rPr>
        <w:fldChar w:fldCharType="end"/>
      </w:r>
      <w:r w:rsidR="00456AEB">
        <w:rPr>
          <w:lang w:val="mk-MK"/>
        </w:rPr>
        <w:t>.</w:t>
      </w:r>
      <w:r>
        <w:rPr>
          <w:lang w:val="mk-MK"/>
        </w:rPr>
        <w:t xml:space="preserve"> </w:t>
      </w:r>
      <w:r w:rsidRPr="00954731">
        <w:rPr>
          <w:lang w:val="mk-MK"/>
        </w:rPr>
        <w:t>Емисии од главните загадувачи при мали согорувачки постројки</w:t>
      </w:r>
      <w:bookmarkEnd w:id="117"/>
    </w:p>
    <w:tbl>
      <w:tblPr>
        <w:tblW w:w="9113" w:type="dxa"/>
        <w:jc w:val="center"/>
        <w:tblLook w:val="04A0" w:firstRow="1" w:lastRow="0" w:firstColumn="1" w:lastColumn="0" w:noHBand="0" w:noVBand="1"/>
      </w:tblPr>
      <w:tblGrid>
        <w:gridCol w:w="2204"/>
        <w:gridCol w:w="769"/>
        <w:gridCol w:w="771"/>
        <w:gridCol w:w="1035"/>
        <w:gridCol w:w="774"/>
        <w:gridCol w:w="771"/>
        <w:gridCol w:w="792"/>
        <w:gridCol w:w="852"/>
        <w:gridCol w:w="1145"/>
      </w:tblGrid>
      <w:tr w:rsidR="00C6645B" w:rsidRPr="00C6645B" w14:paraId="6D49CB50" w14:textId="77777777" w:rsidTr="00F83A74">
        <w:trPr>
          <w:trHeight w:val="309"/>
          <w:jc w:val="center"/>
        </w:trPr>
        <w:tc>
          <w:tcPr>
            <w:tcW w:w="2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AD947D"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6909" w:type="dxa"/>
            <w:gridSpan w:val="8"/>
            <w:tcBorders>
              <w:top w:val="single" w:sz="4" w:space="0" w:color="auto"/>
              <w:left w:val="nil"/>
              <w:bottom w:val="single" w:sz="4" w:space="0" w:color="auto"/>
              <w:right w:val="single" w:sz="4" w:space="0" w:color="000000"/>
            </w:tcBorders>
            <w:shd w:val="clear" w:color="auto" w:fill="auto"/>
            <w:vAlign w:val="center"/>
            <w:hideMark/>
          </w:tcPr>
          <w:p w14:paraId="03263EF4" w14:textId="7C95E19B" w:rsidR="00C6645B" w:rsidRPr="00C6645B" w:rsidRDefault="000B52EF"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718BB51E" w14:textId="77777777" w:rsidTr="00F83A74">
        <w:trPr>
          <w:trHeight w:val="300"/>
          <w:jc w:val="center"/>
        </w:trPr>
        <w:tc>
          <w:tcPr>
            <w:tcW w:w="2204" w:type="dxa"/>
            <w:vMerge/>
            <w:tcBorders>
              <w:top w:val="single" w:sz="4" w:space="0" w:color="auto"/>
              <w:left w:val="single" w:sz="4" w:space="0" w:color="auto"/>
              <w:bottom w:val="single" w:sz="4" w:space="0" w:color="000000"/>
              <w:right w:val="single" w:sz="4" w:space="0" w:color="auto"/>
            </w:tcBorders>
            <w:vAlign w:val="center"/>
            <w:hideMark/>
          </w:tcPr>
          <w:p w14:paraId="4309B081" w14:textId="77777777" w:rsidR="00C6645B" w:rsidRPr="00C6645B" w:rsidRDefault="00C6645B" w:rsidP="00C6645B">
            <w:pPr>
              <w:spacing w:after="0" w:line="240" w:lineRule="auto"/>
              <w:rPr>
                <w:rFonts w:ascii="Arial" w:eastAsia="Times New Roman" w:hAnsi="Arial" w:cs="Arial"/>
                <w:lang w:val="mk-MK" w:eastAsia="mk-MK"/>
              </w:rPr>
            </w:pPr>
          </w:p>
        </w:tc>
        <w:tc>
          <w:tcPr>
            <w:tcW w:w="769" w:type="dxa"/>
            <w:tcBorders>
              <w:top w:val="nil"/>
              <w:left w:val="nil"/>
              <w:bottom w:val="nil"/>
              <w:right w:val="single" w:sz="4" w:space="0" w:color="auto"/>
            </w:tcBorders>
            <w:shd w:val="clear" w:color="000000" w:fill="FFFFCC"/>
            <w:vAlign w:val="center"/>
            <w:hideMark/>
          </w:tcPr>
          <w:p w14:paraId="65C519C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771" w:type="dxa"/>
            <w:tcBorders>
              <w:top w:val="nil"/>
              <w:left w:val="nil"/>
              <w:bottom w:val="nil"/>
              <w:right w:val="single" w:sz="4" w:space="0" w:color="auto"/>
            </w:tcBorders>
            <w:shd w:val="clear" w:color="000000" w:fill="FFFFCC"/>
            <w:vAlign w:val="center"/>
            <w:hideMark/>
          </w:tcPr>
          <w:p w14:paraId="5579F999"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tcBorders>
              <w:top w:val="nil"/>
              <w:left w:val="nil"/>
              <w:bottom w:val="nil"/>
              <w:right w:val="single" w:sz="4" w:space="0" w:color="auto"/>
            </w:tcBorders>
            <w:shd w:val="clear" w:color="000000" w:fill="FFFFCC"/>
            <w:vAlign w:val="center"/>
            <w:hideMark/>
          </w:tcPr>
          <w:p w14:paraId="43693F6B"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774" w:type="dxa"/>
            <w:tcBorders>
              <w:top w:val="nil"/>
              <w:left w:val="nil"/>
              <w:bottom w:val="nil"/>
              <w:right w:val="single" w:sz="4" w:space="0" w:color="auto"/>
            </w:tcBorders>
            <w:shd w:val="clear" w:color="000000" w:fill="FFFFCC"/>
            <w:vAlign w:val="center"/>
            <w:hideMark/>
          </w:tcPr>
          <w:p w14:paraId="37B2C7B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771" w:type="dxa"/>
            <w:tcBorders>
              <w:top w:val="nil"/>
              <w:left w:val="nil"/>
              <w:bottom w:val="nil"/>
              <w:right w:val="single" w:sz="4" w:space="0" w:color="auto"/>
            </w:tcBorders>
            <w:shd w:val="clear" w:color="000000" w:fill="FFFFCC"/>
            <w:vAlign w:val="center"/>
            <w:hideMark/>
          </w:tcPr>
          <w:p w14:paraId="60A5454C"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792" w:type="dxa"/>
            <w:tcBorders>
              <w:top w:val="nil"/>
              <w:left w:val="nil"/>
              <w:bottom w:val="nil"/>
              <w:right w:val="single" w:sz="4" w:space="0" w:color="auto"/>
            </w:tcBorders>
            <w:shd w:val="clear" w:color="000000" w:fill="FFFFCC"/>
            <w:vAlign w:val="center"/>
            <w:hideMark/>
          </w:tcPr>
          <w:p w14:paraId="3F6051D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10</w:t>
            </w:r>
            <w:r w:rsidRPr="00C6645B">
              <w:rPr>
                <w:rFonts w:ascii="Arial" w:eastAsia="Times New Roman" w:hAnsi="Arial" w:cs="Arial"/>
                <w:b/>
                <w:bCs/>
                <w:lang w:val="mk-MK" w:eastAsia="mk-MK"/>
              </w:rPr>
              <w:t xml:space="preserve">       </w:t>
            </w:r>
          </w:p>
        </w:tc>
        <w:tc>
          <w:tcPr>
            <w:tcW w:w="852" w:type="dxa"/>
            <w:tcBorders>
              <w:top w:val="nil"/>
              <w:left w:val="nil"/>
              <w:bottom w:val="nil"/>
              <w:right w:val="single" w:sz="4" w:space="0" w:color="auto"/>
            </w:tcBorders>
            <w:shd w:val="clear" w:color="000000" w:fill="FFFFCC"/>
            <w:vAlign w:val="center"/>
            <w:hideMark/>
          </w:tcPr>
          <w:p w14:paraId="6D2FBDA1"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2.5</w:t>
            </w:r>
            <w:r w:rsidRPr="00C6645B">
              <w:rPr>
                <w:rFonts w:ascii="Arial" w:eastAsia="Times New Roman" w:hAnsi="Arial" w:cs="Arial"/>
                <w:b/>
                <w:bCs/>
                <w:lang w:val="mk-MK" w:eastAsia="mk-MK"/>
              </w:rPr>
              <w:t xml:space="preserve">       </w:t>
            </w:r>
          </w:p>
        </w:tc>
        <w:tc>
          <w:tcPr>
            <w:tcW w:w="1145" w:type="dxa"/>
            <w:tcBorders>
              <w:top w:val="nil"/>
              <w:left w:val="nil"/>
              <w:bottom w:val="nil"/>
              <w:right w:val="single" w:sz="4" w:space="0" w:color="auto"/>
            </w:tcBorders>
            <w:shd w:val="clear" w:color="000000" w:fill="FFFFCC"/>
          </w:tcPr>
          <w:p w14:paraId="5B8AA93F" w14:textId="77777777" w:rsidR="00C6645B" w:rsidRPr="00C6645B" w:rsidRDefault="00C6645B" w:rsidP="00C6645B">
            <w:pPr>
              <w:spacing w:after="0" w:line="240" w:lineRule="auto"/>
              <w:jc w:val="center"/>
              <w:rPr>
                <w:rFonts w:ascii="Arial" w:eastAsia="Times New Roman" w:hAnsi="Arial" w:cs="Arial"/>
                <w:b/>
                <w:bCs/>
                <w:lang w:val="en-US" w:eastAsia="mk-MK"/>
              </w:rPr>
            </w:pPr>
            <w:r w:rsidRPr="00C6645B">
              <w:rPr>
                <w:rFonts w:ascii="Arial" w:eastAsia="Times New Roman" w:hAnsi="Arial" w:cs="Arial"/>
                <w:b/>
                <w:bCs/>
                <w:lang w:val="en-US" w:eastAsia="mk-MK"/>
              </w:rPr>
              <w:t>NH</w:t>
            </w:r>
            <w:r w:rsidRPr="00C6645B">
              <w:rPr>
                <w:rFonts w:ascii="Arial" w:eastAsia="Times New Roman" w:hAnsi="Arial" w:cs="Arial"/>
                <w:b/>
                <w:bCs/>
                <w:vertAlign w:val="subscript"/>
                <w:lang w:val="en-US" w:eastAsia="mk-MK"/>
              </w:rPr>
              <w:t xml:space="preserve">3 </w:t>
            </w:r>
          </w:p>
        </w:tc>
      </w:tr>
      <w:tr w:rsidR="00C6645B" w:rsidRPr="00C6645B" w14:paraId="2AFB4893" w14:textId="77777777" w:rsidTr="00F83A74">
        <w:trPr>
          <w:trHeight w:val="276"/>
          <w:jc w:val="center"/>
        </w:trPr>
        <w:tc>
          <w:tcPr>
            <w:tcW w:w="2204" w:type="dxa"/>
            <w:vMerge/>
            <w:tcBorders>
              <w:top w:val="single" w:sz="4" w:space="0" w:color="auto"/>
              <w:left w:val="single" w:sz="4" w:space="0" w:color="auto"/>
              <w:bottom w:val="single" w:sz="4" w:space="0" w:color="000000"/>
              <w:right w:val="single" w:sz="4" w:space="0" w:color="auto"/>
            </w:tcBorders>
            <w:vAlign w:val="center"/>
            <w:hideMark/>
          </w:tcPr>
          <w:p w14:paraId="17B03AEF" w14:textId="77777777" w:rsidR="00C6645B" w:rsidRPr="00C6645B" w:rsidRDefault="00C6645B" w:rsidP="00C6645B">
            <w:pPr>
              <w:spacing w:after="0" w:line="240" w:lineRule="auto"/>
              <w:rPr>
                <w:rFonts w:ascii="Arial" w:eastAsia="Times New Roman" w:hAnsi="Arial" w:cs="Arial"/>
                <w:lang w:val="mk-MK" w:eastAsia="mk-MK"/>
              </w:rPr>
            </w:pPr>
          </w:p>
        </w:tc>
        <w:tc>
          <w:tcPr>
            <w:tcW w:w="6909" w:type="dxa"/>
            <w:gridSpan w:val="8"/>
            <w:tcBorders>
              <w:top w:val="single" w:sz="4" w:space="0" w:color="auto"/>
              <w:left w:val="nil"/>
              <w:bottom w:val="single" w:sz="4" w:space="0" w:color="auto"/>
              <w:right w:val="single" w:sz="4" w:space="0" w:color="000000"/>
            </w:tcBorders>
            <w:shd w:val="clear" w:color="auto" w:fill="auto"/>
            <w:vAlign w:val="center"/>
            <w:hideMark/>
          </w:tcPr>
          <w:p w14:paraId="5ED1A030" w14:textId="62C17EB7" w:rsidR="00C6645B" w:rsidRPr="00C6645B" w:rsidRDefault="000B52EF"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r>
      <w:tr w:rsidR="00C6645B" w:rsidRPr="00C6645B" w14:paraId="5886AD2D" w14:textId="77777777" w:rsidTr="00F83A74">
        <w:trPr>
          <w:trHeight w:val="67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051C01E7" w14:textId="4D11ED51" w:rsidR="00C6645B" w:rsidRPr="000B52EF" w:rsidRDefault="000B52EF"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Мал</w:t>
            </w:r>
            <w:r w:rsidR="00AD234B">
              <w:rPr>
                <w:rFonts w:ascii="Arial" w:eastAsia="Times New Roman" w:hAnsi="Arial" w:cs="Arial"/>
                <w:sz w:val="20"/>
                <w:szCs w:val="20"/>
                <w:lang w:val="mk-MK" w:eastAsia="mk-MK"/>
              </w:rPr>
              <w:t>и согорувачки постројки</w:t>
            </w:r>
          </w:p>
        </w:tc>
        <w:tc>
          <w:tcPr>
            <w:tcW w:w="769" w:type="dxa"/>
            <w:tcBorders>
              <w:top w:val="nil"/>
              <w:left w:val="nil"/>
              <w:bottom w:val="single" w:sz="4" w:space="0" w:color="auto"/>
              <w:right w:val="single" w:sz="4" w:space="0" w:color="auto"/>
            </w:tcBorders>
            <w:shd w:val="clear" w:color="auto" w:fill="auto"/>
            <w:vAlign w:val="center"/>
            <w:hideMark/>
          </w:tcPr>
          <w:p w14:paraId="1E81ADDF"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7,39</w:t>
            </w:r>
          </w:p>
        </w:tc>
        <w:tc>
          <w:tcPr>
            <w:tcW w:w="771" w:type="dxa"/>
            <w:tcBorders>
              <w:top w:val="nil"/>
              <w:left w:val="nil"/>
              <w:bottom w:val="single" w:sz="4" w:space="0" w:color="auto"/>
              <w:right w:val="single" w:sz="4" w:space="0" w:color="auto"/>
            </w:tcBorders>
            <w:shd w:val="clear" w:color="auto" w:fill="auto"/>
            <w:vAlign w:val="center"/>
            <w:hideMark/>
          </w:tcPr>
          <w:p w14:paraId="6FF80B44"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4,40</w:t>
            </w:r>
          </w:p>
        </w:tc>
        <w:tc>
          <w:tcPr>
            <w:tcW w:w="1035" w:type="dxa"/>
            <w:tcBorders>
              <w:top w:val="nil"/>
              <w:left w:val="nil"/>
              <w:bottom w:val="single" w:sz="4" w:space="0" w:color="auto"/>
              <w:right w:val="single" w:sz="4" w:space="0" w:color="auto"/>
            </w:tcBorders>
            <w:shd w:val="clear" w:color="auto" w:fill="auto"/>
            <w:vAlign w:val="center"/>
            <w:hideMark/>
          </w:tcPr>
          <w:p w14:paraId="19D525F1"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1,65</w:t>
            </w:r>
          </w:p>
        </w:tc>
        <w:tc>
          <w:tcPr>
            <w:tcW w:w="774" w:type="dxa"/>
            <w:tcBorders>
              <w:top w:val="nil"/>
              <w:left w:val="nil"/>
              <w:bottom w:val="single" w:sz="4" w:space="0" w:color="auto"/>
              <w:right w:val="single" w:sz="4" w:space="0" w:color="auto"/>
            </w:tcBorders>
            <w:shd w:val="clear" w:color="auto" w:fill="auto"/>
            <w:vAlign w:val="center"/>
            <w:hideMark/>
          </w:tcPr>
          <w:p w14:paraId="211D5A4E"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2,20</w:t>
            </w:r>
          </w:p>
        </w:tc>
        <w:tc>
          <w:tcPr>
            <w:tcW w:w="771" w:type="dxa"/>
            <w:tcBorders>
              <w:top w:val="nil"/>
              <w:left w:val="nil"/>
              <w:bottom w:val="single" w:sz="4" w:space="0" w:color="auto"/>
              <w:right w:val="single" w:sz="4" w:space="0" w:color="auto"/>
            </w:tcBorders>
            <w:shd w:val="clear" w:color="auto" w:fill="auto"/>
            <w:vAlign w:val="center"/>
            <w:hideMark/>
          </w:tcPr>
          <w:p w14:paraId="7E1E2E4F"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1,16</w:t>
            </w:r>
          </w:p>
        </w:tc>
        <w:tc>
          <w:tcPr>
            <w:tcW w:w="792" w:type="dxa"/>
            <w:tcBorders>
              <w:top w:val="nil"/>
              <w:left w:val="nil"/>
              <w:bottom w:val="single" w:sz="4" w:space="0" w:color="auto"/>
              <w:right w:val="single" w:sz="4" w:space="0" w:color="auto"/>
            </w:tcBorders>
            <w:shd w:val="clear" w:color="auto" w:fill="auto"/>
            <w:vAlign w:val="center"/>
            <w:hideMark/>
          </w:tcPr>
          <w:p w14:paraId="66E393F1"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1,13</w:t>
            </w:r>
          </w:p>
        </w:tc>
        <w:tc>
          <w:tcPr>
            <w:tcW w:w="852" w:type="dxa"/>
            <w:tcBorders>
              <w:top w:val="nil"/>
              <w:left w:val="nil"/>
              <w:bottom w:val="single" w:sz="4" w:space="0" w:color="auto"/>
              <w:right w:val="single" w:sz="4" w:space="0" w:color="auto"/>
            </w:tcBorders>
            <w:shd w:val="clear" w:color="auto" w:fill="auto"/>
            <w:vAlign w:val="center"/>
            <w:hideMark/>
          </w:tcPr>
          <w:p w14:paraId="43AF7F82"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1,05</w:t>
            </w:r>
          </w:p>
        </w:tc>
        <w:tc>
          <w:tcPr>
            <w:tcW w:w="1145" w:type="dxa"/>
            <w:tcBorders>
              <w:top w:val="nil"/>
              <w:left w:val="nil"/>
              <w:bottom w:val="single" w:sz="4" w:space="0" w:color="auto"/>
              <w:right w:val="single" w:sz="4" w:space="0" w:color="auto"/>
            </w:tcBorders>
          </w:tcPr>
          <w:p w14:paraId="3EBB7AD7" w14:textId="77777777" w:rsidR="00C6645B" w:rsidRPr="00C6645B" w:rsidRDefault="00C6645B" w:rsidP="00C6645B">
            <w:pPr>
              <w:spacing w:after="0" w:line="240" w:lineRule="auto"/>
              <w:jc w:val="center"/>
              <w:rPr>
                <w:rFonts w:ascii="Arial" w:eastAsia="Times New Roman" w:hAnsi="Arial" w:cs="Arial"/>
                <w:b/>
                <w:bCs/>
                <w:sz w:val="20"/>
                <w:szCs w:val="20"/>
                <w:lang w:val="en-US" w:eastAsia="mk-MK"/>
              </w:rPr>
            </w:pPr>
          </w:p>
          <w:p w14:paraId="3964511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0,15</w:t>
            </w:r>
          </w:p>
        </w:tc>
      </w:tr>
    </w:tbl>
    <w:p w14:paraId="104BED85" w14:textId="77777777" w:rsidR="000B52EF" w:rsidRDefault="000B52EF" w:rsidP="00C6645B">
      <w:pPr>
        <w:spacing w:after="0"/>
        <w:jc w:val="both"/>
        <w:rPr>
          <w:rFonts w:ascii="Arial" w:eastAsia="Calibri" w:hAnsi="Arial" w:cs="Arial"/>
          <w:lang w:val="en-US"/>
        </w:rPr>
      </w:pPr>
    </w:p>
    <w:p w14:paraId="5C8F4C3A" w14:textId="25E69492" w:rsidR="00C6645B" w:rsidRPr="000B52EF" w:rsidRDefault="003E240B" w:rsidP="003E240B">
      <w:pPr>
        <w:pStyle w:val="Caption"/>
        <w:rPr>
          <w:rFonts w:ascii="Arial" w:eastAsia="Calibri" w:hAnsi="Arial" w:cs="Arial"/>
          <w:sz w:val="20"/>
          <w:szCs w:val="20"/>
          <w:lang w:val="mk-MK"/>
        </w:rPr>
      </w:pPr>
      <w:bookmarkStart w:id="118" w:name="_Toc100571494"/>
      <w:r>
        <w:t xml:space="preserve">Табела </w:t>
      </w:r>
      <w:r w:rsidR="00000000">
        <w:fldChar w:fldCharType="begin"/>
      </w:r>
      <w:r w:rsidR="00000000">
        <w:instrText xml:space="preserve"> SEQ Табела \* ARABIC </w:instrText>
      </w:r>
      <w:r w:rsidR="00000000">
        <w:fldChar w:fldCharType="separate"/>
      </w:r>
      <w:r w:rsidR="00542032">
        <w:rPr>
          <w:noProof/>
        </w:rPr>
        <w:t>26</w:t>
      </w:r>
      <w:r w:rsidR="00000000">
        <w:rPr>
          <w:noProof/>
        </w:rPr>
        <w:fldChar w:fldCharType="end"/>
      </w:r>
      <w:r w:rsidR="00456AEB">
        <w:rPr>
          <w:lang w:val="mk-MK"/>
        </w:rPr>
        <w:t>.</w:t>
      </w:r>
      <w:r>
        <w:rPr>
          <w:lang w:val="mk-MK"/>
        </w:rPr>
        <w:t xml:space="preserve"> </w:t>
      </w:r>
      <w:r w:rsidRPr="003E6B3A">
        <w:rPr>
          <w:lang w:val="mk-MK"/>
        </w:rPr>
        <w:t>Вкупни емисии од тешки метали, PAHs, HCB и PCBs од мало согорување</w:t>
      </w:r>
      <w:bookmarkEnd w:id="118"/>
    </w:p>
    <w:tbl>
      <w:tblPr>
        <w:tblW w:w="9468" w:type="dxa"/>
        <w:jc w:val="center"/>
        <w:tblLook w:val="04A0" w:firstRow="1" w:lastRow="0" w:firstColumn="1" w:lastColumn="0" w:noHBand="0" w:noVBand="1"/>
      </w:tblPr>
      <w:tblGrid>
        <w:gridCol w:w="1344"/>
        <w:gridCol w:w="584"/>
        <w:gridCol w:w="647"/>
        <w:gridCol w:w="717"/>
        <w:gridCol w:w="717"/>
        <w:gridCol w:w="584"/>
        <w:gridCol w:w="608"/>
        <w:gridCol w:w="517"/>
        <w:gridCol w:w="717"/>
        <w:gridCol w:w="537"/>
        <w:gridCol w:w="718"/>
        <w:gridCol w:w="798"/>
        <w:gridCol w:w="980"/>
      </w:tblGrid>
      <w:tr w:rsidR="00C6645B" w:rsidRPr="00C6645B" w14:paraId="742243F4" w14:textId="77777777" w:rsidTr="00F83A74">
        <w:trPr>
          <w:trHeight w:val="309"/>
          <w:jc w:val="center"/>
        </w:trPr>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6C4449" w14:textId="77777777" w:rsidR="00C6645B" w:rsidRPr="00C6645B" w:rsidRDefault="00C6645B" w:rsidP="00C6645B">
            <w:pPr>
              <w:spacing w:after="0" w:line="240" w:lineRule="auto"/>
              <w:jc w:val="center"/>
              <w:rPr>
                <w:rFonts w:ascii="Arial" w:eastAsia="Times New Roman" w:hAnsi="Arial" w:cs="Arial"/>
                <w:lang w:val="mk-MK" w:eastAsia="mk-MK"/>
              </w:rPr>
            </w:pPr>
          </w:p>
        </w:tc>
        <w:tc>
          <w:tcPr>
            <w:tcW w:w="8276" w:type="dxa"/>
            <w:gridSpan w:val="12"/>
            <w:tcBorders>
              <w:top w:val="single" w:sz="4" w:space="0" w:color="auto"/>
              <w:left w:val="nil"/>
              <w:bottom w:val="single" w:sz="4" w:space="0" w:color="auto"/>
              <w:right w:val="single" w:sz="4" w:space="0" w:color="000000"/>
            </w:tcBorders>
            <w:shd w:val="clear" w:color="auto" w:fill="auto"/>
            <w:vAlign w:val="center"/>
            <w:hideMark/>
          </w:tcPr>
          <w:p w14:paraId="5484579F" w14:textId="439CCB24" w:rsidR="00C6645B" w:rsidRPr="00C6645B" w:rsidRDefault="000B52EF"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18CE60AF" w14:textId="77777777" w:rsidTr="00F83A74">
        <w:trPr>
          <w:trHeight w:val="300"/>
          <w:jc w:val="center"/>
        </w:trPr>
        <w:tc>
          <w:tcPr>
            <w:tcW w:w="1192" w:type="dxa"/>
            <w:vMerge/>
            <w:tcBorders>
              <w:top w:val="single" w:sz="4" w:space="0" w:color="auto"/>
              <w:left w:val="single" w:sz="4" w:space="0" w:color="auto"/>
              <w:bottom w:val="single" w:sz="4" w:space="0" w:color="000000"/>
              <w:right w:val="single" w:sz="4" w:space="0" w:color="auto"/>
            </w:tcBorders>
            <w:vAlign w:val="center"/>
            <w:hideMark/>
          </w:tcPr>
          <w:p w14:paraId="6195E119" w14:textId="77777777" w:rsidR="00C6645B" w:rsidRPr="00C6645B" w:rsidRDefault="00C6645B" w:rsidP="00C6645B">
            <w:pPr>
              <w:spacing w:after="0" w:line="240" w:lineRule="auto"/>
              <w:rPr>
                <w:rFonts w:ascii="Arial" w:eastAsia="Times New Roman" w:hAnsi="Arial" w:cs="Arial"/>
                <w:lang w:val="mk-MK" w:eastAsia="mk-MK"/>
              </w:rPr>
            </w:pPr>
          </w:p>
        </w:tc>
        <w:tc>
          <w:tcPr>
            <w:tcW w:w="500" w:type="dxa"/>
            <w:tcBorders>
              <w:top w:val="nil"/>
              <w:left w:val="nil"/>
              <w:bottom w:val="nil"/>
              <w:right w:val="single" w:sz="4" w:space="0" w:color="auto"/>
            </w:tcBorders>
            <w:shd w:val="clear" w:color="000000" w:fill="FFFFCC"/>
            <w:vAlign w:val="center"/>
            <w:hideMark/>
          </w:tcPr>
          <w:p w14:paraId="4DE966DB"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704" w:type="dxa"/>
            <w:tcBorders>
              <w:top w:val="nil"/>
              <w:left w:val="nil"/>
              <w:bottom w:val="nil"/>
              <w:right w:val="single" w:sz="4" w:space="0" w:color="auto"/>
            </w:tcBorders>
            <w:shd w:val="clear" w:color="000000" w:fill="FFFFCC"/>
            <w:vAlign w:val="center"/>
            <w:hideMark/>
          </w:tcPr>
          <w:p w14:paraId="0E1BB32F"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04" w:type="dxa"/>
            <w:tcBorders>
              <w:top w:val="nil"/>
              <w:left w:val="nil"/>
              <w:bottom w:val="nil"/>
              <w:right w:val="single" w:sz="4" w:space="0" w:color="auto"/>
            </w:tcBorders>
            <w:shd w:val="clear" w:color="000000" w:fill="FFFFCC"/>
            <w:vAlign w:val="center"/>
            <w:hideMark/>
          </w:tcPr>
          <w:p w14:paraId="57B5BA76"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629" w:type="dxa"/>
            <w:tcBorders>
              <w:top w:val="nil"/>
              <w:left w:val="nil"/>
              <w:bottom w:val="nil"/>
              <w:right w:val="single" w:sz="4" w:space="0" w:color="auto"/>
            </w:tcBorders>
            <w:shd w:val="clear" w:color="000000" w:fill="FFFFCC"/>
            <w:vAlign w:val="center"/>
            <w:hideMark/>
          </w:tcPr>
          <w:p w14:paraId="71BF170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554" w:type="dxa"/>
            <w:tcBorders>
              <w:top w:val="nil"/>
              <w:left w:val="nil"/>
              <w:bottom w:val="nil"/>
              <w:right w:val="single" w:sz="4" w:space="0" w:color="auto"/>
            </w:tcBorders>
            <w:shd w:val="clear" w:color="000000" w:fill="FFFFCC"/>
            <w:vAlign w:val="center"/>
            <w:hideMark/>
          </w:tcPr>
          <w:p w14:paraId="4AE389C3"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629" w:type="dxa"/>
            <w:tcBorders>
              <w:top w:val="nil"/>
              <w:left w:val="nil"/>
              <w:bottom w:val="nil"/>
              <w:right w:val="single" w:sz="4" w:space="0" w:color="auto"/>
            </w:tcBorders>
            <w:shd w:val="clear" w:color="000000" w:fill="FFFFCC"/>
            <w:vAlign w:val="center"/>
            <w:hideMark/>
          </w:tcPr>
          <w:p w14:paraId="1628E16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479" w:type="dxa"/>
            <w:tcBorders>
              <w:top w:val="nil"/>
              <w:left w:val="nil"/>
              <w:bottom w:val="nil"/>
              <w:right w:val="single" w:sz="4" w:space="0" w:color="auto"/>
            </w:tcBorders>
            <w:shd w:val="clear" w:color="000000" w:fill="FFFFCC"/>
            <w:vAlign w:val="center"/>
            <w:hideMark/>
          </w:tcPr>
          <w:p w14:paraId="395CAF12"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704" w:type="dxa"/>
            <w:tcBorders>
              <w:top w:val="nil"/>
              <w:left w:val="nil"/>
              <w:bottom w:val="nil"/>
              <w:right w:val="single" w:sz="4" w:space="0" w:color="auto"/>
            </w:tcBorders>
            <w:shd w:val="clear" w:color="000000" w:fill="FFFFCC"/>
          </w:tcPr>
          <w:p w14:paraId="33B52047"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554" w:type="dxa"/>
            <w:tcBorders>
              <w:top w:val="nil"/>
              <w:left w:val="nil"/>
              <w:bottom w:val="nil"/>
              <w:right w:val="single" w:sz="4" w:space="0" w:color="auto"/>
            </w:tcBorders>
            <w:shd w:val="clear" w:color="000000" w:fill="FFFFCC"/>
          </w:tcPr>
          <w:p w14:paraId="46A41C5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736" w:type="dxa"/>
            <w:tcBorders>
              <w:top w:val="nil"/>
              <w:left w:val="nil"/>
              <w:bottom w:val="nil"/>
              <w:right w:val="single" w:sz="4" w:space="0" w:color="auto"/>
            </w:tcBorders>
            <w:shd w:val="clear" w:color="000000" w:fill="FFFFCC"/>
          </w:tcPr>
          <w:p w14:paraId="20E0C3B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929" w:type="dxa"/>
            <w:tcBorders>
              <w:top w:val="nil"/>
              <w:left w:val="nil"/>
              <w:bottom w:val="nil"/>
              <w:right w:val="single" w:sz="4" w:space="0" w:color="auto"/>
            </w:tcBorders>
            <w:shd w:val="clear" w:color="000000" w:fill="FFFFCC"/>
          </w:tcPr>
          <w:p w14:paraId="69C162ED"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1154" w:type="dxa"/>
            <w:tcBorders>
              <w:top w:val="nil"/>
              <w:left w:val="nil"/>
              <w:bottom w:val="nil"/>
              <w:right w:val="single" w:sz="4" w:space="0" w:color="auto"/>
            </w:tcBorders>
            <w:shd w:val="clear" w:color="000000" w:fill="FFFFCC"/>
          </w:tcPr>
          <w:p w14:paraId="3AFD0C51"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2168D4BF" w14:textId="77777777" w:rsidTr="00F83A74">
        <w:trPr>
          <w:trHeight w:val="276"/>
          <w:jc w:val="center"/>
        </w:trPr>
        <w:tc>
          <w:tcPr>
            <w:tcW w:w="1192" w:type="dxa"/>
            <w:vMerge/>
            <w:tcBorders>
              <w:top w:val="single" w:sz="4" w:space="0" w:color="auto"/>
              <w:left w:val="single" w:sz="4" w:space="0" w:color="auto"/>
              <w:bottom w:val="single" w:sz="4" w:space="0" w:color="000000"/>
              <w:right w:val="single" w:sz="4" w:space="0" w:color="auto"/>
            </w:tcBorders>
            <w:vAlign w:val="center"/>
            <w:hideMark/>
          </w:tcPr>
          <w:p w14:paraId="405FEA92" w14:textId="77777777" w:rsidR="00C6645B" w:rsidRPr="00C6645B" w:rsidRDefault="00C6645B" w:rsidP="00C6645B">
            <w:pPr>
              <w:spacing w:after="0" w:line="240" w:lineRule="auto"/>
              <w:rPr>
                <w:rFonts w:ascii="Arial" w:eastAsia="Times New Roman" w:hAnsi="Arial" w:cs="Arial"/>
                <w:lang w:val="mk-MK" w:eastAsia="mk-MK"/>
              </w:rPr>
            </w:pPr>
          </w:p>
        </w:tc>
        <w:tc>
          <w:tcPr>
            <w:tcW w:w="6193" w:type="dxa"/>
            <w:gridSpan w:val="10"/>
            <w:tcBorders>
              <w:top w:val="single" w:sz="4" w:space="0" w:color="auto"/>
              <w:left w:val="nil"/>
              <w:bottom w:val="single" w:sz="4" w:space="0" w:color="auto"/>
              <w:right w:val="single" w:sz="4" w:space="0" w:color="auto"/>
            </w:tcBorders>
            <w:shd w:val="clear" w:color="auto" w:fill="auto"/>
            <w:vAlign w:val="center"/>
            <w:hideMark/>
          </w:tcPr>
          <w:p w14:paraId="3AB6CA71" w14:textId="3FF76550" w:rsidR="00C6645B" w:rsidRPr="00C6645B" w:rsidRDefault="000B52EF"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c>
          <w:tcPr>
            <w:tcW w:w="208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1811E01" w14:textId="214FDDF9" w:rsidR="00C6645B" w:rsidRPr="00C6645B" w:rsidRDefault="000B52EF" w:rsidP="000B52EF">
            <w:pPr>
              <w:spacing w:after="0" w:line="240" w:lineRule="auto"/>
              <w:rPr>
                <w:rFonts w:ascii="Arial" w:eastAsia="Times New Roman" w:hAnsi="Arial" w:cs="Arial"/>
                <w:sz w:val="18"/>
                <w:szCs w:val="18"/>
                <w:lang w:val="en-US"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w:t>
            </w:r>
            <w:r w:rsidR="00C6645B" w:rsidRPr="00C6645B">
              <w:rPr>
                <w:rFonts w:ascii="Arial" w:eastAsia="Times New Roman" w:hAnsi="Arial" w:cs="Arial"/>
                <w:sz w:val="18"/>
                <w:szCs w:val="18"/>
                <w:lang w:val="en-US" w:eastAsia="mk-MK"/>
              </w:rPr>
              <w:t>kg</w:t>
            </w:r>
          </w:p>
        </w:tc>
      </w:tr>
      <w:tr w:rsidR="00C6645B" w:rsidRPr="00C6645B" w14:paraId="7036DDD1" w14:textId="77777777" w:rsidTr="00F83A74">
        <w:trPr>
          <w:trHeight w:val="675"/>
          <w:jc w:val="center"/>
        </w:trPr>
        <w:tc>
          <w:tcPr>
            <w:tcW w:w="1192" w:type="dxa"/>
            <w:tcBorders>
              <w:top w:val="nil"/>
              <w:left w:val="single" w:sz="4" w:space="0" w:color="auto"/>
              <w:bottom w:val="single" w:sz="4" w:space="0" w:color="auto"/>
              <w:right w:val="single" w:sz="4" w:space="0" w:color="auto"/>
            </w:tcBorders>
            <w:shd w:val="clear" w:color="auto" w:fill="auto"/>
            <w:vAlign w:val="center"/>
            <w:hideMark/>
          </w:tcPr>
          <w:p w14:paraId="4DB668B2" w14:textId="229B5002" w:rsidR="00C6645B" w:rsidRPr="000B52EF" w:rsidRDefault="00AD234B"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20"/>
                <w:szCs w:val="20"/>
                <w:lang w:val="mk-MK" w:eastAsia="mk-MK"/>
              </w:rPr>
              <w:t>Мали согорувачки постројки</w:t>
            </w:r>
          </w:p>
        </w:tc>
        <w:tc>
          <w:tcPr>
            <w:tcW w:w="500" w:type="dxa"/>
            <w:tcBorders>
              <w:top w:val="nil"/>
              <w:left w:val="nil"/>
              <w:bottom w:val="single" w:sz="4" w:space="0" w:color="auto"/>
              <w:right w:val="single" w:sz="4" w:space="0" w:color="auto"/>
            </w:tcBorders>
            <w:shd w:val="clear" w:color="auto" w:fill="auto"/>
            <w:vAlign w:val="center"/>
            <w:hideMark/>
          </w:tcPr>
          <w:p w14:paraId="69DB4F2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704" w:type="dxa"/>
            <w:tcBorders>
              <w:top w:val="nil"/>
              <w:left w:val="nil"/>
              <w:bottom w:val="single" w:sz="4" w:space="0" w:color="auto"/>
              <w:right w:val="single" w:sz="4" w:space="0" w:color="auto"/>
            </w:tcBorders>
            <w:shd w:val="clear" w:color="auto" w:fill="auto"/>
            <w:vAlign w:val="center"/>
            <w:hideMark/>
          </w:tcPr>
          <w:p w14:paraId="1D795B60"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4" w:type="dxa"/>
            <w:tcBorders>
              <w:top w:val="nil"/>
              <w:left w:val="nil"/>
              <w:bottom w:val="single" w:sz="4" w:space="0" w:color="auto"/>
              <w:right w:val="single" w:sz="4" w:space="0" w:color="auto"/>
            </w:tcBorders>
            <w:shd w:val="clear" w:color="auto" w:fill="auto"/>
            <w:vAlign w:val="center"/>
            <w:hideMark/>
          </w:tcPr>
          <w:p w14:paraId="53B3262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0,000005</w:t>
            </w:r>
          </w:p>
        </w:tc>
        <w:tc>
          <w:tcPr>
            <w:tcW w:w="629" w:type="dxa"/>
            <w:tcBorders>
              <w:top w:val="nil"/>
              <w:left w:val="nil"/>
              <w:bottom w:val="single" w:sz="4" w:space="0" w:color="auto"/>
              <w:right w:val="single" w:sz="4" w:space="0" w:color="auto"/>
            </w:tcBorders>
            <w:shd w:val="clear" w:color="auto" w:fill="auto"/>
            <w:vAlign w:val="center"/>
            <w:hideMark/>
          </w:tcPr>
          <w:p w14:paraId="1ACC5DF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0,000005</w:t>
            </w:r>
          </w:p>
        </w:tc>
        <w:tc>
          <w:tcPr>
            <w:tcW w:w="554" w:type="dxa"/>
            <w:tcBorders>
              <w:top w:val="nil"/>
              <w:left w:val="nil"/>
              <w:bottom w:val="single" w:sz="4" w:space="0" w:color="auto"/>
              <w:right w:val="single" w:sz="4" w:space="0" w:color="auto"/>
            </w:tcBorders>
            <w:shd w:val="clear" w:color="auto" w:fill="auto"/>
            <w:vAlign w:val="center"/>
            <w:hideMark/>
          </w:tcPr>
          <w:p w14:paraId="2D3CDF56"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629" w:type="dxa"/>
            <w:tcBorders>
              <w:top w:val="nil"/>
              <w:left w:val="nil"/>
              <w:bottom w:val="single" w:sz="4" w:space="0" w:color="auto"/>
              <w:right w:val="single" w:sz="4" w:space="0" w:color="auto"/>
            </w:tcBorders>
            <w:shd w:val="clear" w:color="auto" w:fill="auto"/>
            <w:vAlign w:val="center"/>
            <w:hideMark/>
          </w:tcPr>
          <w:p w14:paraId="1350B897"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479" w:type="dxa"/>
            <w:tcBorders>
              <w:top w:val="nil"/>
              <w:left w:val="nil"/>
              <w:bottom w:val="single" w:sz="4" w:space="0" w:color="auto"/>
              <w:right w:val="single" w:sz="4" w:space="0" w:color="auto"/>
            </w:tcBorders>
            <w:shd w:val="clear" w:color="auto" w:fill="auto"/>
            <w:vAlign w:val="center"/>
            <w:hideMark/>
          </w:tcPr>
          <w:p w14:paraId="1AC6443C"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0,003</w:t>
            </w:r>
          </w:p>
        </w:tc>
        <w:tc>
          <w:tcPr>
            <w:tcW w:w="704" w:type="dxa"/>
            <w:tcBorders>
              <w:top w:val="nil"/>
              <w:left w:val="nil"/>
              <w:bottom w:val="single" w:sz="4" w:space="0" w:color="auto"/>
              <w:right w:val="single" w:sz="4" w:space="0" w:color="auto"/>
            </w:tcBorders>
            <w:vAlign w:val="center"/>
          </w:tcPr>
          <w:p w14:paraId="4334814C"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0,000004</w:t>
            </w:r>
          </w:p>
        </w:tc>
        <w:tc>
          <w:tcPr>
            <w:tcW w:w="554" w:type="dxa"/>
            <w:tcBorders>
              <w:top w:val="nil"/>
              <w:left w:val="nil"/>
              <w:bottom w:val="single" w:sz="4" w:space="0" w:color="auto"/>
              <w:right w:val="single" w:sz="4" w:space="0" w:color="auto"/>
            </w:tcBorders>
            <w:vAlign w:val="center"/>
          </w:tcPr>
          <w:p w14:paraId="50510FBC"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0,002</w:t>
            </w:r>
          </w:p>
        </w:tc>
        <w:tc>
          <w:tcPr>
            <w:tcW w:w="736" w:type="dxa"/>
            <w:tcBorders>
              <w:top w:val="nil"/>
              <w:left w:val="nil"/>
              <w:bottom w:val="single" w:sz="4" w:space="0" w:color="auto"/>
              <w:right w:val="single" w:sz="4" w:space="0" w:color="auto"/>
            </w:tcBorders>
            <w:vAlign w:val="center"/>
          </w:tcPr>
          <w:p w14:paraId="50D571F1"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0,00014</w:t>
            </w:r>
          </w:p>
        </w:tc>
        <w:tc>
          <w:tcPr>
            <w:tcW w:w="929" w:type="dxa"/>
            <w:tcBorders>
              <w:top w:val="nil"/>
              <w:left w:val="nil"/>
              <w:bottom w:val="single" w:sz="4" w:space="0" w:color="auto"/>
              <w:right w:val="single" w:sz="4" w:space="0" w:color="auto"/>
            </w:tcBorders>
            <w:vAlign w:val="center"/>
          </w:tcPr>
          <w:p w14:paraId="278111CE" w14:textId="77777777" w:rsidR="00C6645B" w:rsidRPr="00C6645B" w:rsidRDefault="00C6645B" w:rsidP="00C6645B">
            <w:pPr>
              <w:spacing w:after="0" w:line="240" w:lineRule="auto"/>
              <w:jc w:val="center"/>
              <w:rPr>
                <w:rFonts w:ascii="Arial" w:eastAsia="Times New Roman" w:hAnsi="Arial" w:cs="Arial"/>
                <w:bCs/>
                <w:sz w:val="12"/>
                <w:szCs w:val="12"/>
                <w:lang w:val="mk-MK" w:eastAsia="mk-MK"/>
              </w:rPr>
            </w:pPr>
            <w:r w:rsidRPr="00C6645B">
              <w:rPr>
                <w:rFonts w:ascii="Arial" w:eastAsia="Times New Roman" w:hAnsi="Arial" w:cs="Arial"/>
                <w:bCs/>
                <w:sz w:val="12"/>
                <w:szCs w:val="12"/>
                <w:lang w:val="mk-MK" w:eastAsia="mk-MK"/>
              </w:rPr>
              <w:t>0,00002</w:t>
            </w:r>
          </w:p>
        </w:tc>
        <w:tc>
          <w:tcPr>
            <w:tcW w:w="1154" w:type="dxa"/>
            <w:tcBorders>
              <w:top w:val="nil"/>
              <w:left w:val="nil"/>
              <w:bottom w:val="single" w:sz="4" w:space="0" w:color="auto"/>
              <w:right w:val="single" w:sz="4" w:space="0" w:color="auto"/>
            </w:tcBorders>
            <w:vAlign w:val="center"/>
          </w:tcPr>
          <w:p w14:paraId="1D94CADA" w14:textId="77777777" w:rsidR="00C6645B" w:rsidRPr="00C6645B" w:rsidRDefault="00C6645B" w:rsidP="00C6645B">
            <w:pPr>
              <w:spacing w:after="0" w:line="240" w:lineRule="auto"/>
              <w:jc w:val="center"/>
              <w:rPr>
                <w:rFonts w:ascii="Arial" w:eastAsia="Times New Roman" w:hAnsi="Arial" w:cs="Arial"/>
                <w:bCs/>
                <w:sz w:val="12"/>
                <w:szCs w:val="12"/>
                <w:lang w:val="mk-MK" w:eastAsia="mk-MK"/>
              </w:rPr>
            </w:pPr>
            <w:r w:rsidRPr="00C6645B">
              <w:rPr>
                <w:rFonts w:ascii="Arial" w:eastAsia="Times New Roman" w:hAnsi="Arial" w:cs="Arial"/>
                <w:bCs/>
                <w:sz w:val="12"/>
                <w:szCs w:val="12"/>
                <w:lang w:val="mk-MK" w:eastAsia="mk-MK"/>
              </w:rPr>
              <w:t>0,0000002</w:t>
            </w:r>
          </w:p>
        </w:tc>
      </w:tr>
    </w:tbl>
    <w:p w14:paraId="03E885DA" w14:textId="77777777" w:rsidR="00C6645B" w:rsidRPr="00C6645B" w:rsidRDefault="00C6645B" w:rsidP="00C6645B">
      <w:pPr>
        <w:jc w:val="both"/>
        <w:rPr>
          <w:rFonts w:ascii="Arial" w:eastAsia="Calibri" w:hAnsi="Arial" w:cs="Arial"/>
          <w:lang w:val="en-US"/>
        </w:rPr>
      </w:pPr>
    </w:p>
    <w:p w14:paraId="0A63B778" w14:textId="256F24BD" w:rsidR="00C6645B" w:rsidRPr="00C6645B" w:rsidRDefault="00AD234B" w:rsidP="00AD234B">
      <w:pPr>
        <w:pStyle w:val="Heading3"/>
        <w:rPr>
          <w:rFonts w:eastAsia="Times New Roman"/>
          <w:lang w:val="mk-MK"/>
        </w:rPr>
      </w:pPr>
      <w:bookmarkStart w:id="119" w:name="_Toc100667292"/>
      <w:bookmarkStart w:id="120" w:name="_Toc75765350"/>
      <w:r>
        <w:rPr>
          <w:rFonts w:eastAsia="Times New Roman"/>
          <w:lang w:val="mk-MK"/>
        </w:rPr>
        <w:t>7.1.</w:t>
      </w:r>
      <w:r w:rsidR="00643F60">
        <w:rPr>
          <w:rFonts w:eastAsia="Times New Roman"/>
          <w:lang w:val="mk-MK"/>
        </w:rPr>
        <w:t>6</w:t>
      </w:r>
      <w:r>
        <w:rPr>
          <w:rFonts w:eastAsia="Times New Roman"/>
          <w:lang w:val="mk-MK"/>
        </w:rPr>
        <w:t xml:space="preserve">. </w:t>
      </w:r>
      <w:r w:rsidR="00BD59F5">
        <w:rPr>
          <w:rFonts w:eastAsia="Times New Roman"/>
          <w:lang w:val="mk-MK"/>
        </w:rPr>
        <w:t>Стационарно согорување од резиденцијалниот сектор</w:t>
      </w:r>
      <w:bookmarkEnd w:id="119"/>
      <w:r w:rsidR="00BD59F5">
        <w:rPr>
          <w:rFonts w:eastAsia="Times New Roman"/>
          <w:lang w:val="mk-MK"/>
        </w:rPr>
        <w:t xml:space="preserve"> </w:t>
      </w:r>
      <w:bookmarkEnd w:id="120"/>
    </w:p>
    <w:p w14:paraId="2E821DB5" w14:textId="77777777" w:rsidR="00C6645B" w:rsidRPr="00C6645B" w:rsidRDefault="00C6645B" w:rsidP="00C6645B">
      <w:pPr>
        <w:rPr>
          <w:rFonts w:ascii="Arial" w:eastAsia="Calibri" w:hAnsi="Arial" w:cs="Arial"/>
          <w:lang w:val="en-US"/>
        </w:rPr>
      </w:pPr>
    </w:p>
    <w:p w14:paraId="50BA7B8D" w14:textId="3D77E493" w:rsidR="00C6645B" w:rsidRPr="00C6645B" w:rsidRDefault="00C906D2" w:rsidP="00C6645B">
      <w:pPr>
        <w:jc w:val="both"/>
        <w:rPr>
          <w:rFonts w:ascii="Arial" w:eastAsia="Calibri" w:hAnsi="Arial" w:cs="Arial"/>
          <w:lang w:val="en-US"/>
        </w:rPr>
      </w:pPr>
      <w:proofErr w:type="spellStart"/>
      <w:r w:rsidRPr="00C906D2">
        <w:rPr>
          <w:rFonts w:ascii="Arial" w:eastAsia="Calibri" w:hAnsi="Arial" w:cs="Arial"/>
          <w:lang w:val="en-US"/>
        </w:rPr>
        <w:t>Овој</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сектор</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вклучува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активност</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на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мали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единици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за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согорување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што</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користат</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за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греење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на</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станбени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простории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Овие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емисии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се</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вклучени</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во</w:t>
      </w:r>
      <w:proofErr w:type="spellEnd"/>
      <w:r w:rsidRPr="00C906D2">
        <w:rPr>
          <w:rFonts w:ascii="Arial" w:eastAsia="Calibri" w:hAnsi="Arial" w:cs="Arial"/>
          <w:lang w:val="en-US"/>
        </w:rPr>
        <w:t xml:space="preserve"> </w:t>
      </w:r>
      <w:proofErr w:type="spellStart"/>
      <w:r w:rsidRPr="00C906D2">
        <w:rPr>
          <w:rFonts w:ascii="Arial" w:eastAsia="Calibri" w:hAnsi="Arial" w:cs="Arial"/>
          <w:lang w:val="en-US"/>
        </w:rPr>
        <w:t>категоријата</w:t>
      </w:r>
      <w:proofErr w:type="spellEnd"/>
      <w:r w:rsidRPr="00C906D2">
        <w:rPr>
          <w:rFonts w:ascii="Arial" w:eastAsia="Calibri" w:hAnsi="Arial" w:cs="Arial"/>
          <w:lang w:val="en-US"/>
        </w:rPr>
        <w:t xml:space="preserve"> 1.A.4.</w:t>
      </w:r>
      <w:r>
        <w:rPr>
          <w:rFonts w:ascii="Arial" w:eastAsia="Calibri" w:hAnsi="Arial" w:cs="Arial"/>
          <w:lang w:val="mk-MK"/>
        </w:rPr>
        <w:t xml:space="preserve"> </w:t>
      </w:r>
    </w:p>
    <w:p w14:paraId="1D229F0D" w14:textId="080FE53D" w:rsidR="00C6645B" w:rsidRPr="00C6645B" w:rsidRDefault="00CB5308" w:rsidP="00C6645B">
      <w:pPr>
        <w:jc w:val="both"/>
        <w:rPr>
          <w:rFonts w:ascii="Arial" w:eastAsia="Calibri" w:hAnsi="Arial" w:cs="Arial"/>
          <w:lang w:val="en-US"/>
        </w:rPr>
      </w:pPr>
      <w:proofErr w:type="spellStart"/>
      <w:r w:rsidRPr="00CB5308">
        <w:rPr>
          <w:rFonts w:ascii="Arial" w:eastAsia="Calibri" w:hAnsi="Arial" w:cs="Arial"/>
          <w:lang w:val="en-US"/>
        </w:rPr>
        <w:t>Малите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процеси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од</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домаќинствата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сметаат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значајни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поради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нивниот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број</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различните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типови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техники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опсегот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ефикасност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согорувањето</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емисиите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мали</w:t>
      </w:r>
      <w:proofErr w:type="spellEnd"/>
      <w:r>
        <w:rPr>
          <w:rFonts w:ascii="Arial" w:eastAsia="Calibri" w:hAnsi="Arial" w:cs="Arial"/>
          <w:lang w:val="mk-MK"/>
        </w:rPr>
        <w:t>те</w:t>
      </w:r>
      <w:r w:rsidRPr="00CB5308">
        <w:rPr>
          <w:rFonts w:ascii="Arial" w:eastAsia="Calibri" w:hAnsi="Arial" w:cs="Arial"/>
          <w:lang w:val="en-US"/>
        </w:rPr>
        <w:t xml:space="preserve"> </w:t>
      </w:r>
      <w:proofErr w:type="spellStart"/>
      <w:r w:rsidRPr="00CB5308">
        <w:rPr>
          <w:rFonts w:ascii="Arial" w:eastAsia="Calibri" w:hAnsi="Arial" w:cs="Arial"/>
          <w:lang w:val="en-US"/>
        </w:rPr>
        <w:t>инсталации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немаат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мерки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lastRenderedPageBreak/>
        <w:t>ефикасност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особено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економиите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кои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транзиција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Инсталациите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што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користат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греење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станбени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простории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разновидни</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употребеното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гориво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генера</w:t>
      </w:r>
      <w:r>
        <w:rPr>
          <w:rFonts w:ascii="Arial" w:eastAsia="Calibri" w:hAnsi="Arial" w:cs="Arial"/>
          <w:lang w:val="en-US"/>
        </w:rPr>
        <w:t>лно</w:t>
      </w:r>
      <w:proofErr w:type="spellEnd"/>
      <w:r>
        <w:rPr>
          <w:rFonts w:ascii="Arial" w:eastAsia="Calibri" w:hAnsi="Arial" w:cs="Arial"/>
          <w:lang w:val="en-US"/>
        </w:rPr>
        <w:t xml:space="preserve"> </w:t>
      </w:r>
      <w:proofErr w:type="spellStart"/>
      <w:r>
        <w:rPr>
          <w:rFonts w:ascii="Arial" w:eastAsia="Calibri" w:hAnsi="Arial" w:cs="Arial"/>
          <w:lang w:val="en-US"/>
        </w:rPr>
        <w:t>зависи</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локалното</w:t>
      </w:r>
      <w:proofErr w:type="spellEnd"/>
      <w:r>
        <w:rPr>
          <w:rFonts w:ascii="Arial" w:eastAsia="Calibri" w:hAnsi="Arial" w:cs="Arial"/>
          <w:lang w:val="en-US"/>
        </w:rPr>
        <w:t xml:space="preserve">, </w:t>
      </w:r>
      <w:proofErr w:type="spellStart"/>
      <w:r>
        <w:rPr>
          <w:rFonts w:ascii="Arial" w:eastAsia="Calibri" w:hAnsi="Arial" w:cs="Arial"/>
          <w:lang w:val="en-US"/>
        </w:rPr>
        <w:t>националното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или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регионалното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снабдување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гориво</w:t>
      </w:r>
      <w:proofErr w:type="spellEnd"/>
      <w:r w:rsidRPr="00CB5308">
        <w:rPr>
          <w:rFonts w:ascii="Arial" w:eastAsia="Calibri" w:hAnsi="Arial" w:cs="Arial"/>
          <w:lang w:val="en-US"/>
        </w:rPr>
        <w:t xml:space="preserve"> и </w:t>
      </w:r>
      <w:proofErr w:type="spellStart"/>
      <w:r w:rsidRPr="00CB5308">
        <w:rPr>
          <w:rFonts w:ascii="Arial" w:eastAsia="Calibri" w:hAnsi="Arial" w:cs="Arial"/>
          <w:lang w:val="en-US"/>
        </w:rPr>
        <w:t>од</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економскиот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развој</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земјата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Помалите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апарати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што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користат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греење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на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станбени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простории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особено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постарите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поединечни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инсталации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за</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домаќинство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се</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едноставен</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дизајн</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многу</w:t>
      </w:r>
      <w:proofErr w:type="spellEnd"/>
      <w:r w:rsidRPr="00CB5308">
        <w:rPr>
          <w:rFonts w:ascii="Arial" w:eastAsia="Calibri" w:hAnsi="Arial" w:cs="Arial"/>
          <w:lang w:val="en-US"/>
        </w:rPr>
        <w:t xml:space="preserve"> </w:t>
      </w:r>
      <w:r>
        <w:rPr>
          <w:rFonts w:ascii="Arial" w:eastAsia="Calibri" w:hAnsi="Arial" w:cs="Arial"/>
          <w:lang w:val="mk-MK"/>
        </w:rPr>
        <w:t xml:space="preserve">ниска </w:t>
      </w:r>
      <w:proofErr w:type="spellStart"/>
      <w:r w:rsidRPr="00CB5308">
        <w:rPr>
          <w:rFonts w:ascii="Arial" w:eastAsia="Calibri" w:hAnsi="Arial" w:cs="Arial"/>
          <w:lang w:val="en-US"/>
        </w:rPr>
        <w:t>ефикасност</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при</w:t>
      </w:r>
      <w:proofErr w:type="spellEnd"/>
      <w:r w:rsidRPr="00CB5308">
        <w:rPr>
          <w:rFonts w:ascii="Arial" w:eastAsia="Calibri" w:hAnsi="Arial" w:cs="Arial"/>
          <w:lang w:val="en-US"/>
        </w:rPr>
        <w:t xml:space="preserve"> </w:t>
      </w:r>
      <w:proofErr w:type="spellStart"/>
      <w:r w:rsidRPr="00CB5308">
        <w:rPr>
          <w:rFonts w:ascii="Arial" w:eastAsia="Calibri" w:hAnsi="Arial" w:cs="Arial"/>
          <w:lang w:val="en-US"/>
        </w:rPr>
        <w:t>согорување</w:t>
      </w:r>
      <w:proofErr w:type="spellEnd"/>
      <w:r w:rsidRPr="00CB5308">
        <w:rPr>
          <w:rFonts w:ascii="Arial" w:eastAsia="Calibri" w:hAnsi="Arial" w:cs="Arial"/>
          <w:lang w:val="en-US"/>
        </w:rPr>
        <w:t>.</w:t>
      </w:r>
      <w:r>
        <w:rPr>
          <w:rFonts w:ascii="Arial" w:eastAsia="Calibri" w:hAnsi="Arial" w:cs="Arial"/>
          <w:lang w:val="mk-MK"/>
        </w:rPr>
        <w:t xml:space="preserve"> </w:t>
      </w:r>
    </w:p>
    <w:p w14:paraId="543C6C7F" w14:textId="1EF72BC4" w:rsidR="00C6645B" w:rsidRPr="00C6645B" w:rsidRDefault="00363D1C" w:rsidP="00C6645B">
      <w:pPr>
        <w:jc w:val="both"/>
        <w:rPr>
          <w:rFonts w:ascii="Arial" w:eastAsia="Calibri" w:hAnsi="Arial" w:cs="Arial"/>
          <w:lang w:val="en-US"/>
        </w:rPr>
      </w:pPr>
      <w:proofErr w:type="spellStart"/>
      <w:r w:rsidRPr="00363D1C">
        <w:rPr>
          <w:rFonts w:ascii="Arial" w:eastAsia="Calibri" w:hAnsi="Arial" w:cs="Arial"/>
          <w:lang w:val="en-US"/>
        </w:rPr>
        <w:t>За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пресметка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загадувачите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воздухот</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што</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испуштаат</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од</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греењето</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домаќинствата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како</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извор</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емисија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користат</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стандардните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фактори</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емисии</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од</w:t>
      </w:r>
      <w:proofErr w:type="spellEnd"/>
      <w:r w:rsidRPr="00363D1C">
        <w:rPr>
          <w:rFonts w:ascii="Arial" w:eastAsia="Calibri" w:hAnsi="Arial" w:cs="Arial"/>
          <w:lang w:val="en-US"/>
        </w:rPr>
        <w:t xml:space="preserve"> tier 1. </w:t>
      </w:r>
      <w:proofErr w:type="spellStart"/>
      <w:r w:rsidRPr="00363D1C">
        <w:rPr>
          <w:rFonts w:ascii="Arial" w:eastAsia="Calibri" w:hAnsi="Arial" w:cs="Arial"/>
          <w:lang w:val="en-US"/>
        </w:rPr>
        <w:t>Податоците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за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активноста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се</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добиени</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од</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издадена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официјална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статистика</w:t>
      </w:r>
      <w:proofErr w:type="spellEnd"/>
      <w:r w:rsidRPr="00363D1C">
        <w:rPr>
          <w:rFonts w:ascii="Arial" w:eastAsia="Calibri" w:hAnsi="Arial" w:cs="Arial"/>
          <w:lang w:val="en-US"/>
        </w:rPr>
        <w:t xml:space="preserve"> </w:t>
      </w:r>
      <w:proofErr w:type="spellStart"/>
      <w:r w:rsidRPr="00363D1C">
        <w:rPr>
          <w:rFonts w:ascii="Arial" w:eastAsia="Calibri" w:hAnsi="Arial" w:cs="Arial"/>
          <w:lang w:val="en-US"/>
        </w:rPr>
        <w:t>во</w:t>
      </w:r>
      <w:proofErr w:type="spellEnd"/>
      <w:r w:rsidRPr="00363D1C">
        <w:rPr>
          <w:rFonts w:ascii="Arial" w:eastAsia="Calibri" w:hAnsi="Arial" w:cs="Arial"/>
          <w:lang w:val="en-US"/>
        </w:rPr>
        <w:t xml:space="preserve"> МАКСТАТ</w:t>
      </w:r>
      <w:r>
        <w:rPr>
          <w:rFonts w:ascii="Arial" w:eastAsia="Calibri" w:hAnsi="Arial" w:cs="Arial"/>
          <w:lang w:val="mk-MK"/>
        </w:rPr>
        <w:t xml:space="preserve"> базата</w:t>
      </w:r>
      <w:r w:rsidRPr="00363D1C">
        <w:rPr>
          <w:rFonts w:ascii="Arial" w:eastAsia="Calibri" w:hAnsi="Arial" w:cs="Arial"/>
          <w:lang w:val="en-US"/>
        </w:rPr>
        <w:t>.</w:t>
      </w:r>
    </w:p>
    <w:p w14:paraId="2D1B1583" w14:textId="63F53261" w:rsidR="00C6645B" w:rsidRPr="00C6645B" w:rsidRDefault="00182C23" w:rsidP="00C6645B">
      <w:pPr>
        <w:jc w:val="both"/>
        <w:rPr>
          <w:rFonts w:ascii="Arial" w:eastAsia="Calibri" w:hAnsi="Arial" w:cs="Arial"/>
          <w:lang w:val="en-US"/>
        </w:rPr>
      </w:pP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пресметка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загадувачите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воздухот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што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испуштаат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греењето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домаќинствата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како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извор</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емисија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користат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стандардните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фактори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емисии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Pr>
          <w:rFonts w:ascii="Arial" w:eastAsia="Calibri" w:hAnsi="Arial" w:cs="Arial"/>
          <w:lang w:val="mk-MK"/>
        </w:rPr>
        <w:t xml:space="preserve"> </w:t>
      </w:r>
      <w:r w:rsidRPr="00363D1C">
        <w:rPr>
          <w:rFonts w:ascii="Arial" w:eastAsia="Calibri" w:hAnsi="Arial" w:cs="Arial"/>
          <w:lang w:val="en-US"/>
        </w:rPr>
        <w:t>tier 1</w:t>
      </w:r>
      <w:r w:rsidRPr="00182C23">
        <w:rPr>
          <w:rFonts w:ascii="Arial" w:eastAsia="Calibri" w:hAnsi="Arial" w:cs="Arial"/>
          <w:lang w:val="en-US"/>
        </w:rPr>
        <w:t xml:space="preserve">. </w:t>
      </w:r>
      <w:proofErr w:type="spellStart"/>
      <w:r w:rsidRPr="00182C23">
        <w:rPr>
          <w:rFonts w:ascii="Arial" w:eastAsia="Calibri" w:hAnsi="Arial" w:cs="Arial"/>
          <w:lang w:val="en-US"/>
        </w:rPr>
        <w:t>Податоците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активноста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добиени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издадена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официјална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статистика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МАКСТАТ </w:t>
      </w:r>
      <w:proofErr w:type="spellStart"/>
      <w:r w:rsidRPr="00182C23">
        <w:rPr>
          <w:rFonts w:ascii="Arial" w:eastAsia="Calibri" w:hAnsi="Arial" w:cs="Arial"/>
          <w:lang w:val="en-US"/>
        </w:rPr>
        <w:t>користејќи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пропорција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проценка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потрошувачката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гориво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тип</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домаќинствата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Битола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Могила</w:t>
      </w:r>
      <w:proofErr w:type="spellEnd"/>
      <w:r w:rsidRPr="00182C23">
        <w:rPr>
          <w:rFonts w:ascii="Arial" w:eastAsia="Calibri" w:hAnsi="Arial" w:cs="Arial"/>
          <w:lang w:val="en-US"/>
        </w:rPr>
        <w:t xml:space="preserve"> и </w:t>
      </w:r>
      <w:proofErr w:type="spellStart"/>
      <w:r w:rsidRPr="00182C23">
        <w:rPr>
          <w:rFonts w:ascii="Arial" w:eastAsia="Calibri" w:hAnsi="Arial" w:cs="Arial"/>
          <w:lang w:val="en-US"/>
        </w:rPr>
        <w:t>Новаци</w:t>
      </w:r>
      <w:proofErr w:type="spellEnd"/>
      <w:r w:rsidRPr="00182C23">
        <w:rPr>
          <w:rFonts w:ascii="Arial" w:eastAsia="Calibri" w:hAnsi="Arial" w:cs="Arial"/>
          <w:lang w:val="en-US"/>
        </w:rPr>
        <w:t>.</w:t>
      </w:r>
      <w:r w:rsidR="00C6645B" w:rsidRPr="00C6645B">
        <w:rPr>
          <w:rFonts w:ascii="Arial" w:eastAsia="Calibri" w:hAnsi="Arial" w:cs="Arial"/>
          <w:lang w:val="en-US"/>
        </w:rPr>
        <w:t xml:space="preserve"> </w:t>
      </w:r>
    </w:p>
    <w:p w14:paraId="0315001C" w14:textId="30764ECF" w:rsidR="00C6645B" w:rsidRPr="00C6645B" w:rsidRDefault="00182C23" w:rsidP="00C6645B">
      <w:pPr>
        <w:jc w:val="both"/>
        <w:rPr>
          <w:rFonts w:ascii="Arial" w:eastAsia="Calibri" w:hAnsi="Arial" w:cs="Arial"/>
          <w:lang w:val="en-US"/>
        </w:rPr>
      </w:pPr>
      <w:proofErr w:type="spellStart"/>
      <w:r w:rsidRPr="00182C23">
        <w:rPr>
          <w:rFonts w:ascii="Arial" w:eastAsia="Calibri" w:hAnsi="Arial" w:cs="Arial"/>
          <w:lang w:val="en-US"/>
        </w:rPr>
        <w:t>Емисиите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загадувачи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на</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воздухот</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од</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стационарното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согорување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станбени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простории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се</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прикажани</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во</w:t>
      </w:r>
      <w:proofErr w:type="spellEnd"/>
      <w:r w:rsidRPr="00182C23">
        <w:rPr>
          <w:rFonts w:ascii="Arial" w:eastAsia="Calibri" w:hAnsi="Arial" w:cs="Arial"/>
          <w:lang w:val="en-US"/>
        </w:rPr>
        <w:t xml:space="preserve"> </w:t>
      </w:r>
      <w:proofErr w:type="spellStart"/>
      <w:r w:rsidRPr="00182C23">
        <w:rPr>
          <w:rFonts w:ascii="Arial" w:eastAsia="Calibri" w:hAnsi="Arial" w:cs="Arial"/>
          <w:lang w:val="en-US"/>
        </w:rPr>
        <w:t>Табела</w:t>
      </w:r>
      <w:proofErr w:type="spellEnd"/>
      <w:r w:rsidRPr="00182C23">
        <w:rPr>
          <w:rFonts w:ascii="Arial" w:eastAsia="Calibri" w:hAnsi="Arial" w:cs="Arial"/>
          <w:lang w:val="en-US"/>
        </w:rPr>
        <w:t xml:space="preserve"> 27 и </w:t>
      </w:r>
      <w:proofErr w:type="spellStart"/>
      <w:r w:rsidRPr="00182C23">
        <w:rPr>
          <w:rFonts w:ascii="Arial" w:eastAsia="Calibri" w:hAnsi="Arial" w:cs="Arial"/>
          <w:lang w:val="en-US"/>
        </w:rPr>
        <w:t>Табела</w:t>
      </w:r>
      <w:proofErr w:type="spellEnd"/>
      <w:r w:rsidRPr="00182C23">
        <w:rPr>
          <w:rFonts w:ascii="Arial" w:eastAsia="Calibri" w:hAnsi="Arial" w:cs="Arial"/>
          <w:lang w:val="en-US"/>
        </w:rPr>
        <w:t xml:space="preserve"> 28.</w:t>
      </w:r>
      <w:r>
        <w:rPr>
          <w:rFonts w:ascii="Arial" w:eastAsia="Calibri" w:hAnsi="Arial" w:cs="Arial"/>
          <w:lang w:val="mk-MK"/>
        </w:rPr>
        <w:t xml:space="preserve"> </w:t>
      </w:r>
      <w:r w:rsidR="00C6645B" w:rsidRPr="00C6645B">
        <w:rPr>
          <w:rFonts w:ascii="Arial" w:eastAsia="Calibri" w:hAnsi="Arial" w:cs="Arial"/>
          <w:lang w:val="en-US"/>
        </w:rPr>
        <w:t xml:space="preserve"> </w:t>
      </w:r>
    </w:p>
    <w:p w14:paraId="57B1EA84" w14:textId="2AC40D8A" w:rsidR="00C6645B" w:rsidRPr="00C6645B" w:rsidRDefault="003E240B" w:rsidP="003E240B">
      <w:pPr>
        <w:pStyle w:val="Caption"/>
        <w:rPr>
          <w:rFonts w:ascii="Arial" w:eastAsia="Calibri" w:hAnsi="Arial" w:cs="Arial"/>
          <w:sz w:val="20"/>
          <w:szCs w:val="20"/>
          <w:lang w:val="en-US"/>
        </w:rPr>
      </w:pPr>
      <w:bookmarkStart w:id="121" w:name="_Toc100571495"/>
      <w:r>
        <w:t xml:space="preserve">Табела </w:t>
      </w:r>
      <w:r w:rsidR="00000000">
        <w:fldChar w:fldCharType="begin"/>
      </w:r>
      <w:r w:rsidR="00000000">
        <w:instrText xml:space="preserve"> SEQ Табела \* ARABIC </w:instrText>
      </w:r>
      <w:r w:rsidR="00000000">
        <w:fldChar w:fldCharType="separate"/>
      </w:r>
      <w:r w:rsidR="00542032">
        <w:rPr>
          <w:noProof/>
        </w:rPr>
        <w:t>27</w:t>
      </w:r>
      <w:r w:rsidR="00000000">
        <w:rPr>
          <w:noProof/>
        </w:rPr>
        <w:fldChar w:fldCharType="end"/>
      </w:r>
      <w:r w:rsidR="00456AEB">
        <w:rPr>
          <w:lang w:val="mk-MK"/>
        </w:rPr>
        <w:t>.</w:t>
      </w:r>
      <w:r>
        <w:rPr>
          <w:lang w:val="mk-MK"/>
        </w:rPr>
        <w:t xml:space="preserve"> </w:t>
      </w:r>
      <w:r w:rsidRPr="00485C43">
        <w:rPr>
          <w:lang w:val="mk-MK"/>
        </w:rPr>
        <w:t>Емисии од главните загадувачи од стационарното согорување во резиденцијалниот сектор</w:t>
      </w:r>
      <w:bookmarkEnd w:id="121"/>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741"/>
        <w:gridCol w:w="996"/>
        <w:gridCol w:w="1035"/>
        <w:gridCol w:w="712"/>
        <w:gridCol w:w="828"/>
        <w:gridCol w:w="828"/>
        <w:gridCol w:w="852"/>
        <w:gridCol w:w="917"/>
      </w:tblGrid>
      <w:tr w:rsidR="00C6645B" w:rsidRPr="00C6645B" w14:paraId="71B53D51" w14:textId="77777777" w:rsidTr="00F83A74">
        <w:trPr>
          <w:trHeight w:val="309"/>
          <w:jc w:val="center"/>
        </w:trPr>
        <w:tc>
          <w:tcPr>
            <w:tcW w:w="1957" w:type="dxa"/>
            <w:vMerge w:val="restart"/>
            <w:shd w:val="clear" w:color="auto" w:fill="auto"/>
            <w:noWrap/>
            <w:vAlign w:val="center"/>
            <w:hideMark/>
          </w:tcPr>
          <w:p w14:paraId="7404D506" w14:textId="114A34F5" w:rsidR="00693B7A" w:rsidRPr="00C6645B" w:rsidRDefault="00693B7A" w:rsidP="00693B7A">
            <w:pPr>
              <w:spacing w:after="0"/>
              <w:jc w:val="center"/>
              <w:rPr>
                <w:rFonts w:ascii="Arial" w:eastAsia="Calibri" w:hAnsi="Arial" w:cs="Arial"/>
                <w:sz w:val="20"/>
                <w:szCs w:val="20"/>
                <w:lang w:val="en-US"/>
              </w:rPr>
            </w:pPr>
            <w:r>
              <w:rPr>
                <w:rFonts w:ascii="Arial" w:eastAsia="Calibri" w:hAnsi="Arial" w:cs="Arial"/>
                <w:sz w:val="20"/>
                <w:szCs w:val="20"/>
                <w:lang w:val="mk-MK"/>
              </w:rPr>
              <w:t>стационарно согорување во резиденцијалниот сектор</w:t>
            </w:r>
          </w:p>
          <w:p w14:paraId="5F7EBA92" w14:textId="0AD02205" w:rsidR="00C6645B" w:rsidRPr="00C6645B" w:rsidRDefault="00C6645B" w:rsidP="00C6645B">
            <w:pPr>
              <w:spacing w:after="0" w:line="240" w:lineRule="auto"/>
              <w:jc w:val="center"/>
              <w:rPr>
                <w:rFonts w:ascii="Arial" w:eastAsia="Times New Roman" w:hAnsi="Arial" w:cs="Arial"/>
                <w:lang w:val="mk-MK" w:eastAsia="mk-MK"/>
              </w:rPr>
            </w:pPr>
          </w:p>
        </w:tc>
        <w:tc>
          <w:tcPr>
            <w:tcW w:w="6909" w:type="dxa"/>
            <w:gridSpan w:val="8"/>
            <w:shd w:val="clear" w:color="auto" w:fill="auto"/>
            <w:vAlign w:val="center"/>
            <w:hideMark/>
          </w:tcPr>
          <w:p w14:paraId="1BC8641C" w14:textId="27318275" w:rsidR="00C6645B" w:rsidRPr="00C6645B" w:rsidRDefault="00693B7A"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06BDC13A" w14:textId="77777777" w:rsidTr="00F83A74">
        <w:trPr>
          <w:trHeight w:val="300"/>
          <w:jc w:val="center"/>
        </w:trPr>
        <w:tc>
          <w:tcPr>
            <w:tcW w:w="1957" w:type="dxa"/>
            <w:vMerge/>
            <w:vAlign w:val="center"/>
            <w:hideMark/>
          </w:tcPr>
          <w:p w14:paraId="50FE40A4" w14:textId="77777777" w:rsidR="00C6645B" w:rsidRPr="00C6645B" w:rsidRDefault="00C6645B" w:rsidP="00C6645B">
            <w:pPr>
              <w:spacing w:after="0" w:line="240" w:lineRule="auto"/>
              <w:rPr>
                <w:rFonts w:ascii="Arial" w:eastAsia="Times New Roman" w:hAnsi="Arial" w:cs="Arial"/>
                <w:lang w:val="mk-MK" w:eastAsia="mk-MK"/>
              </w:rPr>
            </w:pPr>
          </w:p>
        </w:tc>
        <w:tc>
          <w:tcPr>
            <w:tcW w:w="741" w:type="dxa"/>
            <w:shd w:val="clear" w:color="000000" w:fill="FFFFCC"/>
            <w:vAlign w:val="center"/>
            <w:hideMark/>
          </w:tcPr>
          <w:p w14:paraId="4502A2E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NOx     </w:t>
            </w:r>
          </w:p>
        </w:tc>
        <w:tc>
          <w:tcPr>
            <w:tcW w:w="996" w:type="dxa"/>
            <w:shd w:val="clear" w:color="000000" w:fill="FFFFCC"/>
            <w:vAlign w:val="center"/>
            <w:hideMark/>
          </w:tcPr>
          <w:p w14:paraId="113145A7"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CO        </w:t>
            </w:r>
          </w:p>
        </w:tc>
        <w:tc>
          <w:tcPr>
            <w:tcW w:w="1035" w:type="dxa"/>
            <w:shd w:val="clear" w:color="000000" w:fill="FFFFCC"/>
            <w:vAlign w:val="center"/>
            <w:hideMark/>
          </w:tcPr>
          <w:p w14:paraId="2A49CC3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NMVOC    </w:t>
            </w:r>
          </w:p>
        </w:tc>
        <w:tc>
          <w:tcPr>
            <w:tcW w:w="712" w:type="dxa"/>
            <w:shd w:val="clear" w:color="000000" w:fill="FFFFCC"/>
            <w:vAlign w:val="center"/>
            <w:hideMark/>
          </w:tcPr>
          <w:p w14:paraId="6C2B5A4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SOx       </w:t>
            </w:r>
          </w:p>
        </w:tc>
        <w:tc>
          <w:tcPr>
            <w:tcW w:w="828" w:type="dxa"/>
            <w:shd w:val="clear" w:color="000000" w:fill="FFFFCC"/>
            <w:vAlign w:val="center"/>
            <w:hideMark/>
          </w:tcPr>
          <w:p w14:paraId="56342865"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 xml:space="preserve">TSP        </w:t>
            </w:r>
          </w:p>
        </w:tc>
        <w:tc>
          <w:tcPr>
            <w:tcW w:w="828" w:type="dxa"/>
            <w:shd w:val="clear" w:color="000000" w:fill="FFFFCC"/>
            <w:vAlign w:val="center"/>
            <w:hideMark/>
          </w:tcPr>
          <w:p w14:paraId="29FE7E3D"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10</w:t>
            </w:r>
            <w:r w:rsidRPr="00C6645B">
              <w:rPr>
                <w:rFonts w:ascii="Arial" w:eastAsia="Times New Roman" w:hAnsi="Arial" w:cs="Arial"/>
                <w:b/>
                <w:bCs/>
                <w:lang w:val="mk-MK" w:eastAsia="mk-MK"/>
              </w:rPr>
              <w:t xml:space="preserve">       </w:t>
            </w:r>
          </w:p>
        </w:tc>
        <w:tc>
          <w:tcPr>
            <w:tcW w:w="852" w:type="dxa"/>
            <w:shd w:val="clear" w:color="000000" w:fill="FFFFCC"/>
            <w:vAlign w:val="center"/>
            <w:hideMark/>
          </w:tcPr>
          <w:p w14:paraId="233DB1F2" w14:textId="77777777" w:rsidR="00C6645B" w:rsidRPr="00C6645B" w:rsidRDefault="00C6645B" w:rsidP="00C6645B">
            <w:pPr>
              <w:spacing w:after="0" w:line="240" w:lineRule="auto"/>
              <w:jc w:val="center"/>
              <w:rPr>
                <w:rFonts w:ascii="Arial" w:eastAsia="Times New Roman" w:hAnsi="Arial" w:cs="Arial"/>
                <w:b/>
                <w:bCs/>
                <w:lang w:val="mk-MK" w:eastAsia="mk-MK"/>
              </w:rPr>
            </w:pPr>
            <w:r w:rsidRPr="00C6645B">
              <w:rPr>
                <w:rFonts w:ascii="Arial" w:eastAsia="Times New Roman" w:hAnsi="Arial" w:cs="Arial"/>
                <w:b/>
                <w:bCs/>
                <w:lang w:val="mk-MK" w:eastAsia="mk-MK"/>
              </w:rPr>
              <w:t>PM</w:t>
            </w:r>
            <w:r w:rsidRPr="00C6645B">
              <w:rPr>
                <w:rFonts w:ascii="Arial" w:eastAsia="Times New Roman" w:hAnsi="Arial" w:cs="Arial"/>
                <w:b/>
                <w:bCs/>
                <w:vertAlign w:val="subscript"/>
                <w:lang w:val="mk-MK" w:eastAsia="mk-MK"/>
              </w:rPr>
              <w:t>2.5</w:t>
            </w:r>
            <w:r w:rsidRPr="00C6645B">
              <w:rPr>
                <w:rFonts w:ascii="Arial" w:eastAsia="Times New Roman" w:hAnsi="Arial" w:cs="Arial"/>
                <w:b/>
                <w:bCs/>
                <w:lang w:val="mk-MK" w:eastAsia="mk-MK"/>
              </w:rPr>
              <w:t xml:space="preserve">       </w:t>
            </w:r>
          </w:p>
        </w:tc>
        <w:tc>
          <w:tcPr>
            <w:tcW w:w="917" w:type="dxa"/>
            <w:shd w:val="clear" w:color="000000" w:fill="FFFFCC"/>
          </w:tcPr>
          <w:p w14:paraId="10E044D8" w14:textId="77777777" w:rsidR="00C6645B" w:rsidRPr="00C6645B" w:rsidRDefault="00C6645B" w:rsidP="00C6645B">
            <w:pPr>
              <w:spacing w:after="0" w:line="240" w:lineRule="auto"/>
              <w:jc w:val="center"/>
              <w:rPr>
                <w:rFonts w:ascii="Arial" w:eastAsia="Times New Roman" w:hAnsi="Arial" w:cs="Arial"/>
                <w:b/>
                <w:bCs/>
                <w:lang w:val="en-US" w:eastAsia="mk-MK"/>
              </w:rPr>
            </w:pPr>
            <w:r w:rsidRPr="00C6645B">
              <w:rPr>
                <w:rFonts w:ascii="Arial" w:eastAsia="Times New Roman" w:hAnsi="Arial" w:cs="Arial"/>
                <w:b/>
                <w:bCs/>
                <w:lang w:val="en-US" w:eastAsia="mk-MK"/>
              </w:rPr>
              <w:t>NH</w:t>
            </w:r>
            <w:r w:rsidRPr="00C6645B">
              <w:rPr>
                <w:rFonts w:ascii="Arial" w:eastAsia="Times New Roman" w:hAnsi="Arial" w:cs="Arial"/>
                <w:b/>
                <w:bCs/>
                <w:vertAlign w:val="subscript"/>
                <w:lang w:val="en-US" w:eastAsia="mk-MK"/>
              </w:rPr>
              <w:t xml:space="preserve">3 </w:t>
            </w:r>
          </w:p>
        </w:tc>
      </w:tr>
      <w:tr w:rsidR="00C6645B" w:rsidRPr="00C6645B" w14:paraId="69356C8D" w14:textId="77777777" w:rsidTr="00F83A74">
        <w:trPr>
          <w:trHeight w:val="276"/>
          <w:jc w:val="center"/>
        </w:trPr>
        <w:tc>
          <w:tcPr>
            <w:tcW w:w="1957" w:type="dxa"/>
            <w:vMerge/>
            <w:vAlign w:val="center"/>
            <w:hideMark/>
          </w:tcPr>
          <w:p w14:paraId="38AA8EBC" w14:textId="77777777" w:rsidR="00C6645B" w:rsidRPr="00C6645B" w:rsidRDefault="00C6645B" w:rsidP="00C6645B">
            <w:pPr>
              <w:spacing w:after="0" w:line="240" w:lineRule="auto"/>
              <w:rPr>
                <w:rFonts w:ascii="Arial" w:eastAsia="Times New Roman" w:hAnsi="Arial" w:cs="Arial"/>
                <w:lang w:val="mk-MK" w:eastAsia="mk-MK"/>
              </w:rPr>
            </w:pPr>
          </w:p>
        </w:tc>
        <w:tc>
          <w:tcPr>
            <w:tcW w:w="6909" w:type="dxa"/>
            <w:gridSpan w:val="8"/>
            <w:shd w:val="clear" w:color="auto" w:fill="auto"/>
            <w:vAlign w:val="center"/>
            <w:hideMark/>
          </w:tcPr>
          <w:p w14:paraId="023292C6" w14:textId="2651F5B1" w:rsidR="00C6645B" w:rsidRPr="00C6645B" w:rsidRDefault="00693B7A"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r>
      <w:tr w:rsidR="00C6645B" w:rsidRPr="00C6645B" w14:paraId="025EE155" w14:textId="77777777" w:rsidTr="00F83A74">
        <w:trPr>
          <w:trHeight w:val="515"/>
          <w:jc w:val="center"/>
        </w:trPr>
        <w:tc>
          <w:tcPr>
            <w:tcW w:w="1957" w:type="dxa"/>
            <w:shd w:val="clear" w:color="auto" w:fill="auto"/>
            <w:vAlign w:val="center"/>
            <w:hideMark/>
          </w:tcPr>
          <w:p w14:paraId="41924706" w14:textId="25D6A629" w:rsidR="00C6645B" w:rsidRPr="00693B7A" w:rsidRDefault="00693B7A"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Битола</w:t>
            </w:r>
          </w:p>
        </w:tc>
        <w:tc>
          <w:tcPr>
            <w:tcW w:w="741" w:type="dxa"/>
            <w:shd w:val="clear" w:color="auto" w:fill="auto"/>
            <w:vAlign w:val="center"/>
            <w:hideMark/>
          </w:tcPr>
          <w:p w14:paraId="23BB8DF1"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17,30</w:t>
            </w:r>
          </w:p>
        </w:tc>
        <w:tc>
          <w:tcPr>
            <w:tcW w:w="996" w:type="dxa"/>
            <w:shd w:val="clear" w:color="auto" w:fill="auto"/>
            <w:vAlign w:val="center"/>
            <w:hideMark/>
          </w:tcPr>
          <w:p w14:paraId="6D412B71"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1.302,67</w:t>
            </w:r>
          </w:p>
        </w:tc>
        <w:tc>
          <w:tcPr>
            <w:tcW w:w="1035" w:type="dxa"/>
            <w:shd w:val="clear" w:color="auto" w:fill="auto"/>
            <w:vAlign w:val="center"/>
            <w:hideMark/>
          </w:tcPr>
          <w:p w14:paraId="782C8688"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195,16</w:t>
            </w:r>
          </w:p>
        </w:tc>
        <w:tc>
          <w:tcPr>
            <w:tcW w:w="712" w:type="dxa"/>
            <w:shd w:val="clear" w:color="auto" w:fill="auto"/>
            <w:vAlign w:val="center"/>
            <w:hideMark/>
          </w:tcPr>
          <w:p w14:paraId="5F32129B"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4,75</w:t>
            </w:r>
          </w:p>
        </w:tc>
        <w:tc>
          <w:tcPr>
            <w:tcW w:w="828" w:type="dxa"/>
            <w:shd w:val="clear" w:color="auto" w:fill="auto"/>
            <w:vAlign w:val="center"/>
            <w:hideMark/>
          </w:tcPr>
          <w:p w14:paraId="1F00A03F"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260,04</w:t>
            </w:r>
          </w:p>
        </w:tc>
        <w:tc>
          <w:tcPr>
            <w:tcW w:w="828" w:type="dxa"/>
            <w:shd w:val="clear" w:color="auto" w:fill="auto"/>
            <w:vAlign w:val="center"/>
            <w:hideMark/>
          </w:tcPr>
          <w:p w14:paraId="761065DA"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247,03</w:t>
            </w:r>
          </w:p>
        </w:tc>
        <w:tc>
          <w:tcPr>
            <w:tcW w:w="852" w:type="dxa"/>
            <w:shd w:val="clear" w:color="auto" w:fill="auto"/>
            <w:vAlign w:val="center"/>
            <w:hideMark/>
          </w:tcPr>
          <w:p w14:paraId="6E205BA5"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240,53</w:t>
            </w:r>
          </w:p>
        </w:tc>
        <w:tc>
          <w:tcPr>
            <w:tcW w:w="917" w:type="dxa"/>
          </w:tcPr>
          <w:p w14:paraId="6A68C818"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p>
          <w:p w14:paraId="50D123FF"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22,72</w:t>
            </w:r>
          </w:p>
        </w:tc>
      </w:tr>
      <w:tr w:rsidR="00C6645B" w:rsidRPr="00C6645B" w14:paraId="6FB0A989" w14:textId="77777777" w:rsidTr="00F83A74">
        <w:trPr>
          <w:trHeight w:val="550"/>
          <w:jc w:val="center"/>
        </w:trPr>
        <w:tc>
          <w:tcPr>
            <w:tcW w:w="1957" w:type="dxa"/>
            <w:shd w:val="clear" w:color="auto" w:fill="auto"/>
            <w:vAlign w:val="center"/>
          </w:tcPr>
          <w:p w14:paraId="0CF71861" w14:textId="1158B7A2" w:rsidR="00C6645B" w:rsidRPr="00693B7A" w:rsidRDefault="00693B7A"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Могила</w:t>
            </w:r>
          </w:p>
        </w:tc>
        <w:tc>
          <w:tcPr>
            <w:tcW w:w="741" w:type="dxa"/>
            <w:shd w:val="clear" w:color="auto" w:fill="auto"/>
            <w:vAlign w:val="center"/>
          </w:tcPr>
          <w:p w14:paraId="7E6EF1F1"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1,14</w:t>
            </w:r>
          </w:p>
        </w:tc>
        <w:tc>
          <w:tcPr>
            <w:tcW w:w="996" w:type="dxa"/>
            <w:shd w:val="clear" w:color="auto" w:fill="auto"/>
            <w:vAlign w:val="center"/>
          </w:tcPr>
          <w:p w14:paraId="01449DEF"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85,55</w:t>
            </w:r>
          </w:p>
        </w:tc>
        <w:tc>
          <w:tcPr>
            <w:tcW w:w="1035" w:type="dxa"/>
            <w:shd w:val="clear" w:color="auto" w:fill="auto"/>
            <w:vAlign w:val="center"/>
          </w:tcPr>
          <w:p w14:paraId="406B9A0A"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12,82</w:t>
            </w:r>
          </w:p>
        </w:tc>
        <w:tc>
          <w:tcPr>
            <w:tcW w:w="712" w:type="dxa"/>
            <w:shd w:val="clear" w:color="auto" w:fill="auto"/>
            <w:vAlign w:val="center"/>
          </w:tcPr>
          <w:p w14:paraId="7B013EA8"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0,31</w:t>
            </w:r>
          </w:p>
        </w:tc>
        <w:tc>
          <w:tcPr>
            <w:tcW w:w="828" w:type="dxa"/>
            <w:shd w:val="clear" w:color="auto" w:fill="auto"/>
            <w:vAlign w:val="center"/>
          </w:tcPr>
          <w:p w14:paraId="79CDB434"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17,08</w:t>
            </w:r>
          </w:p>
        </w:tc>
        <w:tc>
          <w:tcPr>
            <w:tcW w:w="828" w:type="dxa"/>
            <w:shd w:val="clear" w:color="auto" w:fill="auto"/>
            <w:vAlign w:val="center"/>
          </w:tcPr>
          <w:p w14:paraId="638734C9"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16,22</w:t>
            </w:r>
          </w:p>
        </w:tc>
        <w:tc>
          <w:tcPr>
            <w:tcW w:w="852" w:type="dxa"/>
            <w:shd w:val="clear" w:color="auto" w:fill="auto"/>
            <w:vAlign w:val="center"/>
          </w:tcPr>
          <w:p w14:paraId="5500F3A3" w14:textId="77777777" w:rsidR="00C6645B" w:rsidRPr="00C6645B" w:rsidRDefault="00C6645B" w:rsidP="00C6645B">
            <w:pPr>
              <w:spacing w:after="0" w:line="240" w:lineRule="auto"/>
              <w:jc w:val="center"/>
              <w:rPr>
                <w:rFonts w:ascii="Arial" w:eastAsia="Times New Roman" w:hAnsi="Arial" w:cs="Arial"/>
                <w:bCs/>
                <w:sz w:val="20"/>
                <w:szCs w:val="20"/>
                <w:lang w:val="mk-MK" w:eastAsia="mk-MK"/>
              </w:rPr>
            </w:pPr>
            <w:r w:rsidRPr="00C6645B">
              <w:rPr>
                <w:rFonts w:ascii="Arial" w:eastAsia="Times New Roman" w:hAnsi="Arial" w:cs="Arial"/>
                <w:bCs/>
                <w:sz w:val="20"/>
                <w:szCs w:val="20"/>
                <w:lang w:val="mk-MK" w:eastAsia="mk-MK"/>
              </w:rPr>
              <w:t>15,80</w:t>
            </w:r>
          </w:p>
        </w:tc>
        <w:tc>
          <w:tcPr>
            <w:tcW w:w="917" w:type="dxa"/>
          </w:tcPr>
          <w:p w14:paraId="208F8E48"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p>
          <w:p w14:paraId="3E52205F"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r w:rsidRPr="00C6645B">
              <w:rPr>
                <w:rFonts w:ascii="Arial" w:eastAsia="Times New Roman" w:hAnsi="Arial" w:cs="Arial"/>
                <w:bCs/>
                <w:sz w:val="20"/>
                <w:szCs w:val="20"/>
                <w:lang w:val="en-US" w:eastAsia="mk-MK"/>
              </w:rPr>
              <w:t>1,49</w:t>
            </w:r>
          </w:p>
        </w:tc>
      </w:tr>
      <w:tr w:rsidR="00C6645B" w:rsidRPr="00C6645B" w14:paraId="5F48AF97" w14:textId="77777777" w:rsidTr="00F83A74">
        <w:trPr>
          <w:trHeight w:val="558"/>
          <w:jc w:val="center"/>
        </w:trPr>
        <w:tc>
          <w:tcPr>
            <w:tcW w:w="1957" w:type="dxa"/>
            <w:shd w:val="clear" w:color="auto" w:fill="auto"/>
            <w:vAlign w:val="center"/>
          </w:tcPr>
          <w:p w14:paraId="6764E27B" w14:textId="62163795" w:rsidR="00C6645B" w:rsidRPr="00693B7A" w:rsidRDefault="00693B7A"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Новаци</w:t>
            </w:r>
          </w:p>
        </w:tc>
        <w:tc>
          <w:tcPr>
            <w:tcW w:w="741" w:type="dxa"/>
            <w:shd w:val="clear" w:color="auto" w:fill="auto"/>
            <w:vAlign w:val="center"/>
          </w:tcPr>
          <w:p w14:paraId="24517050"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0,57</w:t>
            </w:r>
          </w:p>
        </w:tc>
        <w:tc>
          <w:tcPr>
            <w:tcW w:w="996" w:type="dxa"/>
            <w:shd w:val="clear" w:color="auto" w:fill="auto"/>
            <w:vAlign w:val="center"/>
          </w:tcPr>
          <w:p w14:paraId="634E688E"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43,12</w:t>
            </w:r>
          </w:p>
        </w:tc>
        <w:tc>
          <w:tcPr>
            <w:tcW w:w="1035" w:type="dxa"/>
            <w:shd w:val="clear" w:color="auto" w:fill="auto"/>
            <w:vAlign w:val="center"/>
          </w:tcPr>
          <w:p w14:paraId="520DF1F7"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6,46</w:t>
            </w:r>
          </w:p>
        </w:tc>
        <w:tc>
          <w:tcPr>
            <w:tcW w:w="712" w:type="dxa"/>
            <w:shd w:val="clear" w:color="auto" w:fill="auto"/>
            <w:vAlign w:val="center"/>
          </w:tcPr>
          <w:p w14:paraId="7C087D86"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0,16</w:t>
            </w:r>
          </w:p>
        </w:tc>
        <w:tc>
          <w:tcPr>
            <w:tcW w:w="828" w:type="dxa"/>
            <w:shd w:val="clear" w:color="auto" w:fill="auto"/>
            <w:vAlign w:val="center"/>
          </w:tcPr>
          <w:p w14:paraId="6CC473FD"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8,61</w:t>
            </w:r>
          </w:p>
        </w:tc>
        <w:tc>
          <w:tcPr>
            <w:tcW w:w="828" w:type="dxa"/>
            <w:shd w:val="clear" w:color="auto" w:fill="auto"/>
            <w:vAlign w:val="center"/>
          </w:tcPr>
          <w:p w14:paraId="47A2A9EB"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8,18</w:t>
            </w:r>
          </w:p>
        </w:tc>
        <w:tc>
          <w:tcPr>
            <w:tcW w:w="852" w:type="dxa"/>
            <w:shd w:val="clear" w:color="auto" w:fill="auto"/>
            <w:vAlign w:val="center"/>
          </w:tcPr>
          <w:p w14:paraId="465D83B2" w14:textId="77777777" w:rsidR="00C6645B" w:rsidRPr="00C6645B" w:rsidRDefault="00C6645B" w:rsidP="00C6645B">
            <w:pPr>
              <w:jc w:val="center"/>
              <w:rPr>
                <w:rFonts w:ascii="Arial" w:eastAsia="Calibri" w:hAnsi="Arial" w:cs="Arial"/>
                <w:sz w:val="20"/>
                <w:szCs w:val="20"/>
                <w:lang w:val="en-US"/>
              </w:rPr>
            </w:pPr>
            <w:r w:rsidRPr="00C6645B">
              <w:rPr>
                <w:rFonts w:ascii="Arial" w:eastAsia="Calibri" w:hAnsi="Arial" w:cs="Arial"/>
                <w:sz w:val="20"/>
                <w:szCs w:val="20"/>
                <w:lang w:val="en-US"/>
              </w:rPr>
              <w:t>7,96</w:t>
            </w:r>
          </w:p>
        </w:tc>
        <w:tc>
          <w:tcPr>
            <w:tcW w:w="917" w:type="dxa"/>
            <w:vAlign w:val="center"/>
          </w:tcPr>
          <w:p w14:paraId="0C923004" w14:textId="77777777" w:rsidR="00C6645B" w:rsidRPr="00C6645B" w:rsidRDefault="00C6645B" w:rsidP="00C6645B">
            <w:pPr>
              <w:spacing w:after="0" w:line="240" w:lineRule="auto"/>
              <w:jc w:val="center"/>
              <w:rPr>
                <w:rFonts w:ascii="Arial" w:eastAsia="Times New Roman" w:hAnsi="Arial" w:cs="Arial"/>
                <w:bCs/>
                <w:sz w:val="20"/>
                <w:szCs w:val="20"/>
                <w:lang w:val="en-US" w:eastAsia="mk-MK"/>
              </w:rPr>
            </w:pPr>
            <w:r w:rsidRPr="00C6645B">
              <w:rPr>
                <w:rFonts w:ascii="Arial" w:eastAsia="Times New Roman" w:hAnsi="Arial" w:cs="Arial"/>
                <w:bCs/>
                <w:sz w:val="20"/>
                <w:szCs w:val="20"/>
                <w:lang w:val="en-US" w:eastAsia="mk-MK"/>
              </w:rPr>
              <w:t>0,75</w:t>
            </w:r>
          </w:p>
        </w:tc>
      </w:tr>
      <w:tr w:rsidR="00C6645B" w:rsidRPr="00C6645B" w14:paraId="5B9AF122" w14:textId="77777777" w:rsidTr="00F83A74">
        <w:trPr>
          <w:trHeight w:val="650"/>
          <w:jc w:val="center"/>
        </w:trPr>
        <w:tc>
          <w:tcPr>
            <w:tcW w:w="1957" w:type="dxa"/>
            <w:shd w:val="clear" w:color="auto" w:fill="auto"/>
            <w:vAlign w:val="center"/>
          </w:tcPr>
          <w:p w14:paraId="02851F28" w14:textId="1A8BA89D" w:rsidR="00C6645B" w:rsidRPr="00693B7A" w:rsidRDefault="00693B7A" w:rsidP="00C6645B">
            <w:pPr>
              <w:spacing w:after="0" w:line="240" w:lineRule="auto"/>
              <w:jc w:val="center"/>
              <w:rPr>
                <w:rFonts w:ascii="Arial" w:eastAsia="Times New Roman" w:hAnsi="Arial" w:cs="Arial"/>
                <w:b/>
                <w:sz w:val="20"/>
                <w:szCs w:val="20"/>
                <w:lang w:val="mk-MK" w:eastAsia="mk-MK"/>
              </w:rPr>
            </w:pPr>
            <w:r>
              <w:rPr>
                <w:rFonts w:ascii="Arial" w:eastAsia="Times New Roman" w:hAnsi="Arial" w:cs="Arial"/>
                <w:b/>
                <w:sz w:val="20"/>
                <w:szCs w:val="20"/>
                <w:lang w:val="mk-MK" w:eastAsia="mk-MK"/>
              </w:rPr>
              <w:t>ВКУПНО</w:t>
            </w:r>
          </w:p>
        </w:tc>
        <w:tc>
          <w:tcPr>
            <w:tcW w:w="741" w:type="dxa"/>
            <w:shd w:val="clear" w:color="auto" w:fill="auto"/>
            <w:vAlign w:val="bottom"/>
          </w:tcPr>
          <w:p w14:paraId="4808F934"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19,01</w:t>
            </w:r>
          </w:p>
        </w:tc>
        <w:tc>
          <w:tcPr>
            <w:tcW w:w="996" w:type="dxa"/>
            <w:shd w:val="clear" w:color="auto" w:fill="auto"/>
            <w:vAlign w:val="bottom"/>
          </w:tcPr>
          <w:p w14:paraId="1B4D1829"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1.431,34</w:t>
            </w:r>
          </w:p>
        </w:tc>
        <w:tc>
          <w:tcPr>
            <w:tcW w:w="1035" w:type="dxa"/>
            <w:shd w:val="clear" w:color="auto" w:fill="auto"/>
            <w:vAlign w:val="bottom"/>
          </w:tcPr>
          <w:p w14:paraId="77A4A652"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214,44</w:t>
            </w:r>
          </w:p>
        </w:tc>
        <w:tc>
          <w:tcPr>
            <w:tcW w:w="712" w:type="dxa"/>
            <w:shd w:val="clear" w:color="auto" w:fill="auto"/>
            <w:vAlign w:val="bottom"/>
          </w:tcPr>
          <w:p w14:paraId="028D984C"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5,22</w:t>
            </w:r>
          </w:p>
        </w:tc>
        <w:tc>
          <w:tcPr>
            <w:tcW w:w="828" w:type="dxa"/>
            <w:shd w:val="clear" w:color="auto" w:fill="auto"/>
            <w:vAlign w:val="bottom"/>
          </w:tcPr>
          <w:p w14:paraId="0D183C82"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285,73</w:t>
            </w:r>
          </w:p>
        </w:tc>
        <w:tc>
          <w:tcPr>
            <w:tcW w:w="828" w:type="dxa"/>
            <w:shd w:val="clear" w:color="auto" w:fill="auto"/>
            <w:vAlign w:val="bottom"/>
          </w:tcPr>
          <w:p w14:paraId="75D5F0BC"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271,43</w:t>
            </w:r>
          </w:p>
        </w:tc>
        <w:tc>
          <w:tcPr>
            <w:tcW w:w="852" w:type="dxa"/>
            <w:shd w:val="clear" w:color="auto" w:fill="auto"/>
            <w:vAlign w:val="bottom"/>
          </w:tcPr>
          <w:p w14:paraId="2B816542" w14:textId="77777777" w:rsidR="00C6645B" w:rsidRPr="00C6645B" w:rsidRDefault="00C6645B" w:rsidP="00C6645B">
            <w:pPr>
              <w:jc w:val="center"/>
              <w:rPr>
                <w:rFonts w:ascii="Arial" w:eastAsia="Calibri" w:hAnsi="Arial" w:cs="Arial"/>
                <w:b/>
                <w:sz w:val="20"/>
                <w:szCs w:val="20"/>
                <w:lang w:val="en-US"/>
              </w:rPr>
            </w:pPr>
            <w:r w:rsidRPr="00C6645B">
              <w:rPr>
                <w:rFonts w:ascii="Arial" w:eastAsia="Calibri" w:hAnsi="Arial" w:cs="Arial"/>
                <w:b/>
                <w:sz w:val="20"/>
                <w:szCs w:val="20"/>
                <w:lang w:val="en-US"/>
              </w:rPr>
              <w:t>264,29</w:t>
            </w:r>
          </w:p>
        </w:tc>
        <w:tc>
          <w:tcPr>
            <w:tcW w:w="917" w:type="dxa"/>
            <w:vAlign w:val="center"/>
          </w:tcPr>
          <w:p w14:paraId="1E16612E" w14:textId="77777777" w:rsidR="00C6645B" w:rsidRPr="00C6645B" w:rsidRDefault="00C6645B" w:rsidP="00C6645B">
            <w:pPr>
              <w:spacing w:after="0" w:line="240" w:lineRule="auto"/>
              <w:jc w:val="center"/>
              <w:rPr>
                <w:rFonts w:ascii="Arial" w:eastAsia="Times New Roman" w:hAnsi="Arial" w:cs="Arial"/>
                <w:b/>
                <w:bCs/>
                <w:sz w:val="20"/>
                <w:szCs w:val="20"/>
                <w:lang w:val="en-US" w:eastAsia="mk-MK"/>
              </w:rPr>
            </w:pPr>
            <w:r w:rsidRPr="00C6645B">
              <w:rPr>
                <w:rFonts w:ascii="Arial" w:eastAsia="Times New Roman" w:hAnsi="Arial" w:cs="Arial"/>
                <w:b/>
                <w:bCs/>
                <w:sz w:val="20"/>
                <w:szCs w:val="20"/>
                <w:lang w:val="en-US" w:eastAsia="mk-MK"/>
              </w:rPr>
              <w:t>24,96</w:t>
            </w:r>
          </w:p>
        </w:tc>
      </w:tr>
    </w:tbl>
    <w:p w14:paraId="3D32A8C7" w14:textId="59F74314" w:rsidR="00C6645B" w:rsidRDefault="00C6645B" w:rsidP="00C6645B">
      <w:pPr>
        <w:spacing w:after="0"/>
        <w:jc w:val="both"/>
        <w:rPr>
          <w:rFonts w:ascii="Arial" w:eastAsia="Calibri" w:hAnsi="Arial" w:cs="Arial"/>
          <w:lang w:val="en-US"/>
        </w:rPr>
      </w:pPr>
    </w:p>
    <w:p w14:paraId="7DD5319A" w14:textId="4ECEEF86" w:rsidR="003E240B" w:rsidRPr="00C6645B" w:rsidRDefault="003E240B" w:rsidP="003E240B">
      <w:pPr>
        <w:pStyle w:val="Caption"/>
        <w:rPr>
          <w:rFonts w:ascii="Arial" w:eastAsia="Calibri" w:hAnsi="Arial" w:cs="Arial"/>
          <w:sz w:val="20"/>
          <w:szCs w:val="20"/>
          <w:lang w:val="en-US"/>
        </w:rPr>
      </w:pPr>
      <w:bookmarkStart w:id="122" w:name="_Toc100571496"/>
      <w:r>
        <w:t xml:space="preserve">Табела </w:t>
      </w:r>
      <w:r w:rsidR="00000000">
        <w:fldChar w:fldCharType="begin"/>
      </w:r>
      <w:r w:rsidR="00000000">
        <w:instrText xml:space="preserve"> SEQ Табела \* ARABIC </w:instrText>
      </w:r>
      <w:r w:rsidR="00000000">
        <w:fldChar w:fldCharType="separate"/>
      </w:r>
      <w:r w:rsidR="00542032">
        <w:rPr>
          <w:noProof/>
        </w:rPr>
        <w:t>28</w:t>
      </w:r>
      <w:r w:rsidR="00000000">
        <w:rPr>
          <w:noProof/>
        </w:rPr>
        <w:fldChar w:fldCharType="end"/>
      </w:r>
      <w:r w:rsidR="00456AEB">
        <w:rPr>
          <w:lang w:val="mk-MK"/>
        </w:rPr>
        <w:t>.</w:t>
      </w:r>
      <w:r>
        <w:rPr>
          <w:lang w:val="mk-MK"/>
        </w:rPr>
        <w:t xml:space="preserve"> </w:t>
      </w:r>
      <w:r w:rsidRPr="00DB0F60">
        <w:rPr>
          <w:lang w:val="mk-MK"/>
        </w:rPr>
        <w:t>Вкупни емисии на тешки метали PAHs, HCB и PCBs од стационарното согорување во резиденцијалниот сектор</w:t>
      </w:r>
      <w:bookmarkEnd w:id="122"/>
    </w:p>
    <w:tbl>
      <w:tblPr>
        <w:tblW w:w="9468" w:type="dxa"/>
        <w:jc w:val="center"/>
        <w:tblLook w:val="04A0" w:firstRow="1" w:lastRow="0" w:firstColumn="1" w:lastColumn="0" w:noHBand="0" w:noVBand="1"/>
      </w:tblPr>
      <w:tblGrid>
        <w:gridCol w:w="1736"/>
        <w:gridCol w:w="612"/>
        <w:gridCol w:w="584"/>
        <w:gridCol w:w="666"/>
        <w:gridCol w:w="735"/>
        <w:gridCol w:w="597"/>
        <w:gridCol w:w="597"/>
        <w:gridCol w:w="666"/>
        <w:gridCol w:w="666"/>
        <w:gridCol w:w="458"/>
        <w:gridCol w:w="708"/>
        <w:gridCol w:w="678"/>
        <w:gridCol w:w="765"/>
      </w:tblGrid>
      <w:tr w:rsidR="00C6645B" w:rsidRPr="00C6645B" w14:paraId="73E20E8B" w14:textId="77777777" w:rsidTr="00F83A74">
        <w:trPr>
          <w:trHeight w:val="309"/>
          <w:jc w:val="center"/>
        </w:trPr>
        <w:tc>
          <w:tcPr>
            <w:tcW w:w="10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81C12B" w14:textId="7D3E348D" w:rsidR="00C6645B" w:rsidRPr="00553D48" w:rsidRDefault="00553D48" w:rsidP="00553D48">
            <w:pPr>
              <w:spacing w:after="0"/>
              <w:jc w:val="center"/>
              <w:rPr>
                <w:rFonts w:ascii="Arial" w:eastAsia="Calibri" w:hAnsi="Arial" w:cs="Arial"/>
                <w:sz w:val="20"/>
                <w:szCs w:val="20"/>
                <w:lang w:val="en-US"/>
              </w:rPr>
            </w:pPr>
            <w:r w:rsidRPr="00553D48">
              <w:rPr>
                <w:rFonts w:ascii="Arial" w:eastAsia="Calibri" w:hAnsi="Arial" w:cs="Arial"/>
                <w:sz w:val="18"/>
                <w:szCs w:val="18"/>
                <w:lang w:val="mk-MK"/>
              </w:rPr>
              <w:t>стационарно согорување во резиденцијалниот</w:t>
            </w:r>
            <w:r>
              <w:rPr>
                <w:rFonts w:ascii="Arial" w:eastAsia="Calibri" w:hAnsi="Arial" w:cs="Arial"/>
                <w:sz w:val="20"/>
                <w:szCs w:val="20"/>
                <w:lang w:val="mk-MK"/>
              </w:rPr>
              <w:t xml:space="preserve"> </w:t>
            </w:r>
            <w:r w:rsidRPr="00553D48">
              <w:rPr>
                <w:rFonts w:ascii="Arial" w:eastAsia="Calibri" w:hAnsi="Arial" w:cs="Arial"/>
                <w:sz w:val="18"/>
                <w:szCs w:val="18"/>
                <w:lang w:val="mk-MK"/>
              </w:rPr>
              <w:t>сектор</w:t>
            </w:r>
          </w:p>
        </w:tc>
        <w:tc>
          <w:tcPr>
            <w:tcW w:w="8392" w:type="dxa"/>
            <w:gridSpan w:val="12"/>
            <w:tcBorders>
              <w:top w:val="single" w:sz="4" w:space="0" w:color="auto"/>
              <w:left w:val="nil"/>
              <w:bottom w:val="single" w:sz="4" w:space="0" w:color="auto"/>
              <w:right w:val="single" w:sz="4" w:space="0" w:color="000000"/>
            </w:tcBorders>
            <w:shd w:val="clear" w:color="auto" w:fill="auto"/>
            <w:vAlign w:val="center"/>
            <w:hideMark/>
          </w:tcPr>
          <w:p w14:paraId="1BDC7786" w14:textId="653E805C" w:rsidR="00C6645B" w:rsidRPr="00C6645B" w:rsidRDefault="00553D48" w:rsidP="00C6645B">
            <w:pPr>
              <w:spacing w:after="0" w:line="240" w:lineRule="auto"/>
              <w:jc w:val="center"/>
              <w:rPr>
                <w:rFonts w:ascii="Arial" w:eastAsia="Times New Roman" w:hAnsi="Arial" w:cs="Arial"/>
                <w:lang w:val="mk-MK" w:eastAsia="mk-MK"/>
              </w:rPr>
            </w:pPr>
            <w:r>
              <w:rPr>
                <w:rFonts w:ascii="Arial" w:eastAsia="Times New Roman" w:hAnsi="Arial" w:cs="Arial"/>
                <w:lang w:val="mk-MK" w:eastAsia="mk-MK"/>
              </w:rPr>
              <w:t>загадувач</w:t>
            </w:r>
          </w:p>
        </w:tc>
      </w:tr>
      <w:tr w:rsidR="00C6645B" w:rsidRPr="00C6645B" w14:paraId="24C287FB" w14:textId="77777777" w:rsidTr="00F83A74">
        <w:trPr>
          <w:trHeight w:val="300"/>
          <w:jc w:val="center"/>
        </w:trPr>
        <w:tc>
          <w:tcPr>
            <w:tcW w:w="1076" w:type="dxa"/>
            <w:vMerge/>
            <w:tcBorders>
              <w:top w:val="single" w:sz="4" w:space="0" w:color="auto"/>
              <w:left w:val="single" w:sz="4" w:space="0" w:color="auto"/>
              <w:bottom w:val="single" w:sz="4" w:space="0" w:color="000000"/>
              <w:right w:val="single" w:sz="4" w:space="0" w:color="auto"/>
            </w:tcBorders>
            <w:vAlign w:val="center"/>
            <w:hideMark/>
          </w:tcPr>
          <w:p w14:paraId="4254D38C" w14:textId="77777777" w:rsidR="00C6645B" w:rsidRPr="00C6645B" w:rsidRDefault="00C6645B" w:rsidP="00C6645B">
            <w:pPr>
              <w:spacing w:after="0" w:line="240" w:lineRule="auto"/>
              <w:rPr>
                <w:rFonts w:ascii="Arial" w:eastAsia="Times New Roman" w:hAnsi="Arial" w:cs="Arial"/>
                <w:lang w:val="mk-MK" w:eastAsia="mk-MK"/>
              </w:rPr>
            </w:pPr>
          </w:p>
        </w:tc>
        <w:tc>
          <w:tcPr>
            <w:tcW w:w="683" w:type="dxa"/>
            <w:tcBorders>
              <w:top w:val="nil"/>
              <w:left w:val="nil"/>
              <w:bottom w:val="nil"/>
              <w:right w:val="single" w:sz="4" w:space="0" w:color="auto"/>
            </w:tcBorders>
            <w:shd w:val="clear" w:color="000000" w:fill="FFFFCC"/>
            <w:vAlign w:val="center"/>
            <w:hideMark/>
          </w:tcPr>
          <w:p w14:paraId="4B446ECF" w14:textId="77777777" w:rsidR="00C6645B" w:rsidRPr="00C6645B" w:rsidRDefault="00C6645B" w:rsidP="00C6645B">
            <w:pPr>
              <w:spacing w:after="0" w:line="240" w:lineRule="auto"/>
              <w:jc w:val="center"/>
              <w:rPr>
                <w:rFonts w:ascii="Arial" w:eastAsia="Times New Roman" w:hAnsi="Arial" w:cs="Arial"/>
                <w:b/>
                <w:bCs/>
                <w:sz w:val="18"/>
                <w:szCs w:val="18"/>
                <w:lang w:val="mk-MK" w:eastAsia="mk-MK"/>
              </w:rPr>
            </w:pPr>
            <w:r w:rsidRPr="00C6645B">
              <w:rPr>
                <w:rFonts w:ascii="Arial" w:eastAsia="Times New Roman" w:hAnsi="Arial" w:cs="Arial"/>
                <w:b/>
                <w:bCs/>
                <w:sz w:val="18"/>
                <w:szCs w:val="18"/>
                <w:lang w:val="en-US" w:eastAsia="mk-MK"/>
              </w:rPr>
              <w:t>Pb</w:t>
            </w:r>
            <w:r w:rsidRPr="00C6645B">
              <w:rPr>
                <w:rFonts w:ascii="Arial" w:eastAsia="Times New Roman" w:hAnsi="Arial" w:cs="Arial"/>
                <w:b/>
                <w:bCs/>
                <w:sz w:val="18"/>
                <w:szCs w:val="18"/>
                <w:lang w:val="mk-MK" w:eastAsia="mk-MK"/>
              </w:rPr>
              <w:t xml:space="preserve">     </w:t>
            </w:r>
          </w:p>
        </w:tc>
        <w:tc>
          <w:tcPr>
            <w:tcW w:w="575" w:type="dxa"/>
            <w:tcBorders>
              <w:top w:val="nil"/>
              <w:left w:val="nil"/>
              <w:bottom w:val="nil"/>
              <w:right w:val="single" w:sz="4" w:space="0" w:color="auto"/>
            </w:tcBorders>
            <w:shd w:val="clear" w:color="000000" w:fill="FFFFCC"/>
            <w:vAlign w:val="center"/>
            <w:hideMark/>
          </w:tcPr>
          <w:p w14:paraId="1B5BE9F2"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Cd</w:t>
            </w:r>
          </w:p>
        </w:tc>
        <w:tc>
          <w:tcPr>
            <w:tcW w:w="703" w:type="dxa"/>
            <w:tcBorders>
              <w:top w:val="nil"/>
              <w:left w:val="nil"/>
              <w:bottom w:val="nil"/>
              <w:right w:val="single" w:sz="4" w:space="0" w:color="auto"/>
            </w:tcBorders>
            <w:shd w:val="clear" w:color="000000" w:fill="FFFFCC"/>
            <w:vAlign w:val="center"/>
            <w:hideMark/>
          </w:tcPr>
          <w:p w14:paraId="302AAE3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Hg</w:t>
            </w:r>
          </w:p>
        </w:tc>
        <w:tc>
          <w:tcPr>
            <w:tcW w:w="777" w:type="dxa"/>
            <w:tcBorders>
              <w:top w:val="nil"/>
              <w:left w:val="nil"/>
              <w:bottom w:val="nil"/>
              <w:right w:val="single" w:sz="4" w:space="0" w:color="auto"/>
            </w:tcBorders>
            <w:shd w:val="clear" w:color="000000" w:fill="FFFFCC"/>
            <w:vAlign w:val="center"/>
            <w:hideMark/>
          </w:tcPr>
          <w:p w14:paraId="706A9B38"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As</w:t>
            </w:r>
          </w:p>
        </w:tc>
        <w:tc>
          <w:tcPr>
            <w:tcW w:w="628" w:type="dxa"/>
            <w:tcBorders>
              <w:top w:val="nil"/>
              <w:left w:val="nil"/>
              <w:bottom w:val="nil"/>
              <w:right w:val="single" w:sz="4" w:space="0" w:color="auto"/>
            </w:tcBorders>
            <w:shd w:val="clear" w:color="000000" w:fill="FFFFCC"/>
            <w:vAlign w:val="center"/>
            <w:hideMark/>
          </w:tcPr>
          <w:p w14:paraId="44D19D5E"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Cr</w:t>
            </w:r>
          </w:p>
        </w:tc>
        <w:tc>
          <w:tcPr>
            <w:tcW w:w="628" w:type="dxa"/>
            <w:tcBorders>
              <w:top w:val="nil"/>
              <w:left w:val="nil"/>
              <w:bottom w:val="nil"/>
              <w:right w:val="single" w:sz="4" w:space="0" w:color="auto"/>
            </w:tcBorders>
            <w:shd w:val="clear" w:color="000000" w:fill="FFFFCC"/>
            <w:vAlign w:val="center"/>
            <w:hideMark/>
          </w:tcPr>
          <w:p w14:paraId="388EF9E3"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Cu</w:t>
            </w:r>
          </w:p>
        </w:tc>
        <w:tc>
          <w:tcPr>
            <w:tcW w:w="703" w:type="dxa"/>
            <w:tcBorders>
              <w:top w:val="nil"/>
              <w:left w:val="nil"/>
              <w:bottom w:val="nil"/>
              <w:right w:val="single" w:sz="4" w:space="0" w:color="auto"/>
            </w:tcBorders>
            <w:shd w:val="clear" w:color="000000" w:fill="FFFFCC"/>
            <w:vAlign w:val="center"/>
            <w:hideMark/>
          </w:tcPr>
          <w:p w14:paraId="60155207"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Ni</w:t>
            </w:r>
          </w:p>
        </w:tc>
        <w:tc>
          <w:tcPr>
            <w:tcW w:w="703" w:type="dxa"/>
            <w:tcBorders>
              <w:top w:val="nil"/>
              <w:left w:val="nil"/>
              <w:bottom w:val="nil"/>
              <w:right w:val="single" w:sz="4" w:space="0" w:color="auto"/>
            </w:tcBorders>
            <w:shd w:val="clear" w:color="000000" w:fill="FFFFCC"/>
          </w:tcPr>
          <w:p w14:paraId="2CF8CB3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Se</w:t>
            </w:r>
          </w:p>
        </w:tc>
        <w:tc>
          <w:tcPr>
            <w:tcW w:w="478" w:type="dxa"/>
            <w:tcBorders>
              <w:top w:val="nil"/>
              <w:left w:val="nil"/>
              <w:bottom w:val="nil"/>
              <w:right w:val="single" w:sz="4" w:space="0" w:color="auto"/>
            </w:tcBorders>
            <w:shd w:val="clear" w:color="000000" w:fill="FFFFCC"/>
          </w:tcPr>
          <w:p w14:paraId="5F9882F9"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Zn</w:t>
            </w:r>
          </w:p>
        </w:tc>
        <w:tc>
          <w:tcPr>
            <w:tcW w:w="735" w:type="dxa"/>
            <w:tcBorders>
              <w:top w:val="nil"/>
              <w:left w:val="nil"/>
              <w:bottom w:val="nil"/>
              <w:right w:val="single" w:sz="4" w:space="0" w:color="auto"/>
            </w:tcBorders>
            <w:shd w:val="clear" w:color="000000" w:fill="FFFFCC"/>
          </w:tcPr>
          <w:p w14:paraId="78E578A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PAHs</w:t>
            </w:r>
          </w:p>
        </w:tc>
        <w:tc>
          <w:tcPr>
            <w:tcW w:w="852" w:type="dxa"/>
            <w:tcBorders>
              <w:top w:val="nil"/>
              <w:left w:val="nil"/>
              <w:bottom w:val="nil"/>
              <w:right w:val="single" w:sz="4" w:space="0" w:color="auto"/>
            </w:tcBorders>
            <w:shd w:val="clear" w:color="000000" w:fill="FFFFCC"/>
          </w:tcPr>
          <w:p w14:paraId="1653661C"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HCB</w:t>
            </w:r>
          </w:p>
        </w:tc>
        <w:tc>
          <w:tcPr>
            <w:tcW w:w="927" w:type="dxa"/>
            <w:tcBorders>
              <w:top w:val="nil"/>
              <w:left w:val="nil"/>
              <w:bottom w:val="nil"/>
              <w:right w:val="single" w:sz="4" w:space="0" w:color="auto"/>
            </w:tcBorders>
            <w:shd w:val="clear" w:color="000000" w:fill="FFFFCC"/>
          </w:tcPr>
          <w:p w14:paraId="1880EAF5" w14:textId="77777777" w:rsidR="00C6645B" w:rsidRPr="00C6645B" w:rsidRDefault="00C6645B" w:rsidP="00C6645B">
            <w:pPr>
              <w:spacing w:after="0" w:line="240" w:lineRule="auto"/>
              <w:jc w:val="center"/>
              <w:rPr>
                <w:rFonts w:ascii="Arial" w:eastAsia="Times New Roman" w:hAnsi="Arial" w:cs="Arial"/>
                <w:b/>
                <w:bCs/>
                <w:sz w:val="18"/>
                <w:szCs w:val="18"/>
                <w:lang w:val="en-US" w:eastAsia="mk-MK"/>
              </w:rPr>
            </w:pPr>
            <w:r w:rsidRPr="00C6645B">
              <w:rPr>
                <w:rFonts w:ascii="Arial" w:eastAsia="Times New Roman" w:hAnsi="Arial" w:cs="Arial"/>
                <w:b/>
                <w:bCs/>
                <w:sz w:val="18"/>
                <w:szCs w:val="18"/>
                <w:lang w:val="en-US" w:eastAsia="mk-MK"/>
              </w:rPr>
              <w:t>PCBs</w:t>
            </w:r>
          </w:p>
        </w:tc>
      </w:tr>
      <w:tr w:rsidR="00C6645B" w:rsidRPr="00C6645B" w14:paraId="32291C8A" w14:textId="77777777" w:rsidTr="00F83A74">
        <w:trPr>
          <w:trHeight w:val="276"/>
          <w:jc w:val="center"/>
        </w:trPr>
        <w:tc>
          <w:tcPr>
            <w:tcW w:w="1076" w:type="dxa"/>
            <w:vMerge/>
            <w:tcBorders>
              <w:top w:val="single" w:sz="4" w:space="0" w:color="auto"/>
              <w:left w:val="single" w:sz="4" w:space="0" w:color="auto"/>
              <w:bottom w:val="single" w:sz="4" w:space="0" w:color="000000"/>
              <w:right w:val="single" w:sz="4" w:space="0" w:color="auto"/>
            </w:tcBorders>
            <w:vAlign w:val="center"/>
            <w:hideMark/>
          </w:tcPr>
          <w:p w14:paraId="55E76CE4" w14:textId="77777777" w:rsidR="00C6645B" w:rsidRPr="00C6645B" w:rsidRDefault="00C6645B" w:rsidP="00C6645B">
            <w:pPr>
              <w:spacing w:after="0" w:line="240" w:lineRule="auto"/>
              <w:rPr>
                <w:rFonts w:ascii="Arial" w:eastAsia="Times New Roman" w:hAnsi="Arial" w:cs="Arial"/>
                <w:lang w:val="mk-MK" w:eastAsia="mk-MK"/>
              </w:rPr>
            </w:pPr>
          </w:p>
        </w:tc>
        <w:tc>
          <w:tcPr>
            <w:tcW w:w="6613" w:type="dxa"/>
            <w:gridSpan w:val="10"/>
            <w:tcBorders>
              <w:top w:val="single" w:sz="4" w:space="0" w:color="auto"/>
              <w:left w:val="nil"/>
              <w:bottom w:val="single" w:sz="4" w:space="0" w:color="auto"/>
              <w:right w:val="single" w:sz="4" w:space="0" w:color="auto"/>
            </w:tcBorders>
            <w:shd w:val="clear" w:color="auto" w:fill="auto"/>
            <w:vAlign w:val="center"/>
            <w:hideMark/>
          </w:tcPr>
          <w:p w14:paraId="2A495653" w14:textId="10AC2588" w:rsidR="00C6645B" w:rsidRPr="00C6645B" w:rsidRDefault="00553D48" w:rsidP="00C6645B">
            <w:pPr>
              <w:spacing w:after="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Mg(t)</w:t>
            </w:r>
          </w:p>
        </w:tc>
        <w:tc>
          <w:tcPr>
            <w:tcW w:w="177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A816C6B" w14:textId="0597B229" w:rsidR="00C6645B" w:rsidRPr="00C6645B" w:rsidRDefault="00553D48" w:rsidP="00C6645B">
            <w:pPr>
              <w:spacing w:after="0" w:line="240" w:lineRule="auto"/>
              <w:jc w:val="center"/>
              <w:rPr>
                <w:rFonts w:ascii="Arial" w:eastAsia="Times New Roman" w:hAnsi="Arial" w:cs="Arial"/>
                <w:sz w:val="18"/>
                <w:szCs w:val="18"/>
                <w:lang w:val="en-US" w:eastAsia="mk-MK"/>
              </w:rPr>
            </w:pPr>
            <w:r>
              <w:rPr>
                <w:rFonts w:ascii="Arial" w:eastAsia="Times New Roman" w:hAnsi="Arial" w:cs="Arial"/>
                <w:sz w:val="18"/>
                <w:szCs w:val="18"/>
                <w:lang w:val="mk-MK" w:eastAsia="mk-MK"/>
              </w:rPr>
              <w:t>Единица мерка</w:t>
            </w:r>
            <w:r w:rsidR="00C6645B" w:rsidRPr="00C6645B">
              <w:rPr>
                <w:rFonts w:ascii="Arial" w:eastAsia="Times New Roman" w:hAnsi="Arial" w:cs="Arial"/>
                <w:sz w:val="18"/>
                <w:szCs w:val="18"/>
                <w:lang w:val="mk-MK" w:eastAsia="mk-MK"/>
              </w:rPr>
              <w:t xml:space="preserve"> </w:t>
            </w:r>
            <w:r w:rsidR="00C6645B" w:rsidRPr="00C6645B">
              <w:rPr>
                <w:rFonts w:ascii="Arial" w:eastAsia="Times New Roman" w:hAnsi="Arial" w:cs="Arial"/>
                <w:sz w:val="18"/>
                <w:szCs w:val="18"/>
                <w:lang w:val="en-US" w:eastAsia="mk-MK"/>
              </w:rPr>
              <w:t xml:space="preserve">kg </w:t>
            </w:r>
          </w:p>
        </w:tc>
      </w:tr>
      <w:tr w:rsidR="00C6645B" w:rsidRPr="00C6645B" w14:paraId="4D86A010" w14:textId="77777777" w:rsidTr="00F83A74">
        <w:trPr>
          <w:trHeight w:val="444"/>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6E38A189" w14:textId="5057FF0A" w:rsidR="00C6645B" w:rsidRPr="00553D48" w:rsidRDefault="00553D48"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Битола</w:t>
            </w:r>
          </w:p>
        </w:tc>
        <w:tc>
          <w:tcPr>
            <w:tcW w:w="683" w:type="dxa"/>
            <w:tcBorders>
              <w:top w:val="nil"/>
              <w:left w:val="nil"/>
              <w:bottom w:val="single" w:sz="4" w:space="0" w:color="auto"/>
              <w:right w:val="single" w:sz="4" w:space="0" w:color="auto"/>
            </w:tcBorders>
            <w:shd w:val="clear" w:color="auto" w:fill="auto"/>
            <w:vAlign w:val="center"/>
          </w:tcPr>
          <w:p w14:paraId="0D9A08F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575" w:type="dxa"/>
            <w:tcBorders>
              <w:top w:val="nil"/>
              <w:left w:val="nil"/>
              <w:bottom w:val="single" w:sz="4" w:space="0" w:color="auto"/>
              <w:right w:val="single" w:sz="4" w:space="0" w:color="auto"/>
            </w:tcBorders>
            <w:shd w:val="clear" w:color="auto" w:fill="auto"/>
            <w:vAlign w:val="center"/>
          </w:tcPr>
          <w:p w14:paraId="6955EF46"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0,004</w:t>
            </w:r>
          </w:p>
        </w:tc>
        <w:tc>
          <w:tcPr>
            <w:tcW w:w="703" w:type="dxa"/>
            <w:tcBorders>
              <w:top w:val="nil"/>
              <w:left w:val="nil"/>
              <w:bottom w:val="single" w:sz="4" w:space="0" w:color="auto"/>
              <w:right w:val="single" w:sz="4" w:space="0" w:color="auto"/>
            </w:tcBorders>
            <w:shd w:val="clear" w:color="auto" w:fill="auto"/>
            <w:vAlign w:val="center"/>
          </w:tcPr>
          <w:p w14:paraId="20C93596"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0,0002</w:t>
            </w:r>
          </w:p>
        </w:tc>
        <w:tc>
          <w:tcPr>
            <w:tcW w:w="777" w:type="dxa"/>
            <w:tcBorders>
              <w:top w:val="nil"/>
              <w:left w:val="nil"/>
              <w:bottom w:val="single" w:sz="4" w:space="0" w:color="auto"/>
              <w:right w:val="single" w:sz="4" w:space="0" w:color="auto"/>
            </w:tcBorders>
            <w:shd w:val="clear" w:color="auto" w:fill="auto"/>
            <w:vAlign w:val="center"/>
          </w:tcPr>
          <w:p w14:paraId="62197735"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628" w:type="dxa"/>
            <w:tcBorders>
              <w:top w:val="nil"/>
              <w:left w:val="nil"/>
              <w:bottom w:val="single" w:sz="4" w:space="0" w:color="auto"/>
              <w:right w:val="single" w:sz="4" w:space="0" w:color="auto"/>
            </w:tcBorders>
            <w:shd w:val="clear" w:color="auto" w:fill="auto"/>
            <w:vAlign w:val="center"/>
          </w:tcPr>
          <w:p w14:paraId="05FF238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628" w:type="dxa"/>
            <w:tcBorders>
              <w:top w:val="nil"/>
              <w:left w:val="nil"/>
              <w:bottom w:val="single" w:sz="4" w:space="0" w:color="auto"/>
              <w:right w:val="single" w:sz="4" w:space="0" w:color="auto"/>
            </w:tcBorders>
            <w:shd w:val="clear" w:color="auto" w:fill="auto"/>
            <w:vAlign w:val="center"/>
          </w:tcPr>
          <w:p w14:paraId="2803459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0,002</w:t>
            </w:r>
          </w:p>
        </w:tc>
        <w:tc>
          <w:tcPr>
            <w:tcW w:w="703" w:type="dxa"/>
            <w:tcBorders>
              <w:top w:val="nil"/>
              <w:left w:val="nil"/>
              <w:bottom w:val="single" w:sz="4" w:space="0" w:color="auto"/>
              <w:right w:val="single" w:sz="4" w:space="0" w:color="auto"/>
            </w:tcBorders>
            <w:shd w:val="clear" w:color="auto" w:fill="auto"/>
            <w:vAlign w:val="center"/>
          </w:tcPr>
          <w:p w14:paraId="20909CC0"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0,001</w:t>
            </w:r>
          </w:p>
        </w:tc>
        <w:tc>
          <w:tcPr>
            <w:tcW w:w="703" w:type="dxa"/>
            <w:tcBorders>
              <w:top w:val="nil"/>
              <w:left w:val="nil"/>
              <w:bottom w:val="single" w:sz="4" w:space="0" w:color="auto"/>
              <w:right w:val="single" w:sz="4" w:space="0" w:color="auto"/>
            </w:tcBorders>
            <w:vAlign w:val="center"/>
          </w:tcPr>
          <w:p w14:paraId="66DA39C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478" w:type="dxa"/>
            <w:tcBorders>
              <w:top w:val="nil"/>
              <w:left w:val="nil"/>
              <w:bottom w:val="single" w:sz="4" w:space="0" w:color="auto"/>
              <w:right w:val="single" w:sz="4" w:space="0" w:color="auto"/>
            </w:tcBorders>
            <w:vAlign w:val="center"/>
          </w:tcPr>
          <w:p w14:paraId="5CE6904E"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0,17</w:t>
            </w:r>
          </w:p>
        </w:tc>
        <w:tc>
          <w:tcPr>
            <w:tcW w:w="735" w:type="dxa"/>
            <w:tcBorders>
              <w:top w:val="nil"/>
              <w:left w:val="nil"/>
              <w:bottom w:val="single" w:sz="4" w:space="0" w:color="auto"/>
              <w:right w:val="single" w:sz="4" w:space="0" w:color="auto"/>
            </w:tcBorders>
            <w:vAlign w:val="center"/>
          </w:tcPr>
          <w:p w14:paraId="143AEF75"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0,11</w:t>
            </w:r>
          </w:p>
        </w:tc>
        <w:tc>
          <w:tcPr>
            <w:tcW w:w="852" w:type="dxa"/>
            <w:tcBorders>
              <w:top w:val="nil"/>
              <w:left w:val="nil"/>
              <w:bottom w:val="single" w:sz="4" w:space="0" w:color="auto"/>
              <w:right w:val="single" w:sz="4" w:space="0" w:color="auto"/>
            </w:tcBorders>
            <w:vAlign w:val="center"/>
          </w:tcPr>
          <w:p w14:paraId="34011D4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0,002</w:t>
            </w:r>
          </w:p>
        </w:tc>
        <w:tc>
          <w:tcPr>
            <w:tcW w:w="927" w:type="dxa"/>
            <w:tcBorders>
              <w:top w:val="nil"/>
              <w:left w:val="nil"/>
              <w:bottom w:val="single" w:sz="4" w:space="0" w:color="auto"/>
              <w:right w:val="single" w:sz="4" w:space="0" w:color="auto"/>
            </w:tcBorders>
            <w:vAlign w:val="center"/>
          </w:tcPr>
          <w:p w14:paraId="29CD8C28"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0,0002</w:t>
            </w:r>
          </w:p>
        </w:tc>
      </w:tr>
      <w:tr w:rsidR="00C6645B" w:rsidRPr="00C6645B" w14:paraId="1E6EA745" w14:textId="77777777" w:rsidTr="00F83A74">
        <w:trPr>
          <w:trHeight w:val="408"/>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40B7753B" w14:textId="51AAD451" w:rsidR="00C6645B" w:rsidRPr="00553D48" w:rsidRDefault="00553D48"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Могила</w:t>
            </w:r>
          </w:p>
        </w:tc>
        <w:tc>
          <w:tcPr>
            <w:tcW w:w="683" w:type="dxa"/>
            <w:tcBorders>
              <w:top w:val="nil"/>
              <w:left w:val="nil"/>
              <w:bottom w:val="single" w:sz="4" w:space="0" w:color="auto"/>
              <w:right w:val="single" w:sz="4" w:space="0" w:color="auto"/>
            </w:tcBorders>
            <w:shd w:val="clear" w:color="auto" w:fill="auto"/>
            <w:vAlign w:val="center"/>
          </w:tcPr>
          <w:p w14:paraId="59193618"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0,001</w:t>
            </w:r>
          </w:p>
        </w:tc>
        <w:tc>
          <w:tcPr>
            <w:tcW w:w="575" w:type="dxa"/>
            <w:tcBorders>
              <w:top w:val="nil"/>
              <w:left w:val="nil"/>
              <w:bottom w:val="single" w:sz="4" w:space="0" w:color="auto"/>
              <w:right w:val="single" w:sz="4" w:space="0" w:color="auto"/>
            </w:tcBorders>
            <w:shd w:val="clear" w:color="auto" w:fill="auto"/>
            <w:vAlign w:val="center"/>
          </w:tcPr>
          <w:p w14:paraId="373D128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703" w:type="dxa"/>
            <w:tcBorders>
              <w:top w:val="nil"/>
              <w:left w:val="nil"/>
              <w:bottom w:val="single" w:sz="4" w:space="0" w:color="auto"/>
              <w:right w:val="single" w:sz="4" w:space="0" w:color="auto"/>
            </w:tcBorders>
            <w:shd w:val="clear" w:color="auto" w:fill="auto"/>
            <w:vAlign w:val="center"/>
          </w:tcPr>
          <w:p w14:paraId="3CFBCC42"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c>
          <w:tcPr>
            <w:tcW w:w="777" w:type="dxa"/>
            <w:tcBorders>
              <w:top w:val="nil"/>
              <w:left w:val="nil"/>
              <w:bottom w:val="single" w:sz="4" w:space="0" w:color="auto"/>
              <w:right w:val="single" w:sz="4" w:space="0" w:color="auto"/>
            </w:tcBorders>
            <w:shd w:val="clear" w:color="auto" w:fill="auto"/>
            <w:vAlign w:val="center"/>
          </w:tcPr>
          <w:p w14:paraId="22D7E14F"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0,000004</w:t>
            </w:r>
          </w:p>
        </w:tc>
        <w:tc>
          <w:tcPr>
            <w:tcW w:w="628" w:type="dxa"/>
            <w:tcBorders>
              <w:top w:val="nil"/>
              <w:left w:val="nil"/>
              <w:bottom w:val="single" w:sz="4" w:space="0" w:color="auto"/>
              <w:right w:val="single" w:sz="4" w:space="0" w:color="auto"/>
            </w:tcBorders>
            <w:shd w:val="clear" w:color="auto" w:fill="auto"/>
            <w:vAlign w:val="center"/>
          </w:tcPr>
          <w:p w14:paraId="4EEB6BA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0,0005</w:t>
            </w:r>
          </w:p>
        </w:tc>
        <w:tc>
          <w:tcPr>
            <w:tcW w:w="628" w:type="dxa"/>
            <w:tcBorders>
              <w:top w:val="nil"/>
              <w:left w:val="nil"/>
              <w:bottom w:val="single" w:sz="4" w:space="0" w:color="auto"/>
              <w:right w:val="single" w:sz="4" w:space="0" w:color="auto"/>
            </w:tcBorders>
            <w:shd w:val="clear" w:color="auto" w:fill="auto"/>
            <w:vAlign w:val="center"/>
          </w:tcPr>
          <w:p w14:paraId="388E3C0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3" w:type="dxa"/>
            <w:tcBorders>
              <w:top w:val="nil"/>
              <w:left w:val="nil"/>
              <w:bottom w:val="single" w:sz="4" w:space="0" w:color="auto"/>
              <w:right w:val="single" w:sz="4" w:space="0" w:color="auto"/>
            </w:tcBorders>
            <w:shd w:val="clear" w:color="auto" w:fill="auto"/>
            <w:vAlign w:val="center"/>
          </w:tcPr>
          <w:p w14:paraId="43A218F5"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0,00004</w:t>
            </w:r>
          </w:p>
        </w:tc>
        <w:tc>
          <w:tcPr>
            <w:tcW w:w="703" w:type="dxa"/>
            <w:tcBorders>
              <w:top w:val="nil"/>
              <w:left w:val="nil"/>
              <w:bottom w:val="single" w:sz="4" w:space="0" w:color="auto"/>
              <w:right w:val="single" w:sz="4" w:space="0" w:color="auto"/>
            </w:tcBorders>
            <w:vAlign w:val="center"/>
          </w:tcPr>
          <w:p w14:paraId="3CA45A3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0,00002</w:t>
            </w:r>
          </w:p>
        </w:tc>
        <w:tc>
          <w:tcPr>
            <w:tcW w:w="478" w:type="dxa"/>
            <w:tcBorders>
              <w:top w:val="nil"/>
              <w:left w:val="nil"/>
              <w:bottom w:val="single" w:sz="4" w:space="0" w:color="auto"/>
              <w:right w:val="single" w:sz="4" w:space="0" w:color="auto"/>
            </w:tcBorders>
            <w:vAlign w:val="center"/>
          </w:tcPr>
          <w:p w14:paraId="08263A24"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735" w:type="dxa"/>
            <w:tcBorders>
              <w:top w:val="nil"/>
              <w:left w:val="nil"/>
              <w:bottom w:val="single" w:sz="4" w:space="0" w:color="auto"/>
              <w:right w:val="single" w:sz="4" w:space="0" w:color="auto"/>
            </w:tcBorders>
            <w:vAlign w:val="center"/>
          </w:tcPr>
          <w:p w14:paraId="3D912D1A"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0,007</w:t>
            </w:r>
          </w:p>
        </w:tc>
        <w:tc>
          <w:tcPr>
            <w:tcW w:w="852" w:type="dxa"/>
            <w:tcBorders>
              <w:top w:val="nil"/>
              <w:left w:val="nil"/>
              <w:bottom w:val="single" w:sz="4" w:space="0" w:color="auto"/>
              <w:right w:val="single" w:sz="4" w:space="0" w:color="auto"/>
            </w:tcBorders>
            <w:vAlign w:val="center"/>
          </w:tcPr>
          <w:p w14:paraId="057C16D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927" w:type="dxa"/>
            <w:tcBorders>
              <w:top w:val="nil"/>
              <w:left w:val="nil"/>
              <w:bottom w:val="single" w:sz="4" w:space="0" w:color="auto"/>
              <w:right w:val="single" w:sz="4" w:space="0" w:color="auto"/>
            </w:tcBorders>
            <w:vAlign w:val="center"/>
          </w:tcPr>
          <w:p w14:paraId="0485DCA7"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r>
      <w:tr w:rsidR="00C6645B" w:rsidRPr="00C6645B" w14:paraId="73727243" w14:textId="77777777" w:rsidTr="00F83A74">
        <w:trPr>
          <w:trHeight w:val="429"/>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613C92D" w14:textId="17131C7E" w:rsidR="00C6645B" w:rsidRPr="004A0751" w:rsidRDefault="004A0751"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lastRenderedPageBreak/>
              <w:t>Новаци</w:t>
            </w:r>
          </w:p>
        </w:tc>
        <w:tc>
          <w:tcPr>
            <w:tcW w:w="683" w:type="dxa"/>
            <w:tcBorders>
              <w:top w:val="nil"/>
              <w:left w:val="nil"/>
              <w:bottom w:val="single" w:sz="4" w:space="0" w:color="auto"/>
              <w:right w:val="single" w:sz="4" w:space="0" w:color="auto"/>
            </w:tcBorders>
            <w:shd w:val="clear" w:color="auto" w:fill="auto"/>
            <w:vAlign w:val="center"/>
          </w:tcPr>
          <w:p w14:paraId="1019854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0,0003</w:t>
            </w:r>
          </w:p>
        </w:tc>
        <w:tc>
          <w:tcPr>
            <w:tcW w:w="575" w:type="dxa"/>
            <w:tcBorders>
              <w:top w:val="nil"/>
              <w:left w:val="nil"/>
              <w:bottom w:val="single" w:sz="4" w:space="0" w:color="auto"/>
              <w:right w:val="single" w:sz="4" w:space="0" w:color="auto"/>
            </w:tcBorders>
            <w:shd w:val="clear" w:color="auto" w:fill="auto"/>
            <w:vAlign w:val="center"/>
          </w:tcPr>
          <w:p w14:paraId="3E1B155D"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3" w:type="dxa"/>
            <w:tcBorders>
              <w:top w:val="nil"/>
              <w:left w:val="nil"/>
              <w:bottom w:val="single" w:sz="4" w:space="0" w:color="auto"/>
              <w:right w:val="single" w:sz="4" w:space="0" w:color="auto"/>
            </w:tcBorders>
            <w:shd w:val="clear" w:color="auto" w:fill="auto"/>
            <w:vAlign w:val="center"/>
          </w:tcPr>
          <w:p w14:paraId="300F747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c>
          <w:tcPr>
            <w:tcW w:w="777" w:type="dxa"/>
            <w:tcBorders>
              <w:top w:val="nil"/>
              <w:left w:val="nil"/>
              <w:bottom w:val="single" w:sz="4" w:space="0" w:color="auto"/>
              <w:right w:val="single" w:sz="4" w:space="0" w:color="auto"/>
            </w:tcBorders>
            <w:shd w:val="clear" w:color="auto" w:fill="auto"/>
            <w:vAlign w:val="center"/>
          </w:tcPr>
          <w:p w14:paraId="5BF2DCD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0,000002</w:t>
            </w:r>
          </w:p>
        </w:tc>
        <w:tc>
          <w:tcPr>
            <w:tcW w:w="628" w:type="dxa"/>
            <w:tcBorders>
              <w:top w:val="nil"/>
              <w:left w:val="nil"/>
              <w:bottom w:val="single" w:sz="4" w:space="0" w:color="auto"/>
              <w:right w:val="single" w:sz="4" w:space="0" w:color="auto"/>
            </w:tcBorders>
            <w:shd w:val="clear" w:color="auto" w:fill="auto"/>
            <w:vAlign w:val="center"/>
          </w:tcPr>
          <w:p w14:paraId="0F0F942E"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0,0002</w:t>
            </w:r>
          </w:p>
        </w:tc>
        <w:tc>
          <w:tcPr>
            <w:tcW w:w="628" w:type="dxa"/>
            <w:tcBorders>
              <w:top w:val="nil"/>
              <w:left w:val="nil"/>
              <w:bottom w:val="single" w:sz="4" w:space="0" w:color="auto"/>
              <w:right w:val="single" w:sz="4" w:space="0" w:color="auto"/>
            </w:tcBorders>
            <w:shd w:val="clear" w:color="auto" w:fill="auto"/>
            <w:vAlign w:val="center"/>
          </w:tcPr>
          <w:p w14:paraId="63B45B49"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703" w:type="dxa"/>
            <w:tcBorders>
              <w:top w:val="nil"/>
              <w:left w:val="nil"/>
              <w:bottom w:val="single" w:sz="4" w:space="0" w:color="auto"/>
              <w:right w:val="single" w:sz="4" w:space="0" w:color="auto"/>
            </w:tcBorders>
            <w:shd w:val="clear" w:color="auto" w:fill="auto"/>
            <w:vAlign w:val="center"/>
          </w:tcPr>
          <w:p w14:paraId="191EF0AA"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0,00002</w:t>
            </w:r>
          </w:p>
        </w:tc>
        <w:tc>
          <w:tcPr>
            <w:tcW w:w="703" w:type="dxa"/>
            <w:tcBorders>
              <w:top w:val="nil"/>
              <w:left w:val="nil"/>
              <w:bottom w:val="single" w:sz="4" w:space="0" w:color="auto"/>
              <w:right w:val="single" w:sz="4" w:space="0" w:color="auto"/>
            </w:tcBorders>
            <w:vAlign w:val="center"/>
          </w:tcPr>
          <w:p w14:paraId="530367DF"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c>
          <w:tcPr>
            <w:tcW w:w="478" w:type="dxa"/>
            <w:tcBorders>
              <w:top w:val="nil"/>
              <w:left w:val="nil"/>
              <w:bottom w:val="single" w:sz="4" w:space="0" w:color="auto"/>
              <w:right w:val="single" w:sz="4" w:space="0" w:color="auto"/>
            </w:tcBorders>
            <w:vAlign w:val="center"/>
          </w:tcPr>
          <w:p w14:paraId="44B4C61B"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0,01</w:t>
            </w:r>
          </w:p>
        </w:tc>
        <w:tc>
          <w:tcPr>
            <w:tcW w:w="735" w:type="dxa"/>
            <w:tcBorders>
              <w:top w:val="nil"/>
              <w:left w:val="nil"/>
              <w:bottom w:val="single" w:sz="4" w:space="0" w:color="auto"/>
              <w:right w:val="single" w:sz="4" w:space="0" w:color="auto"/>
            </w:tcBorders>
            <w:vAlign w:val="center"/>
          </w:tcPr>
          <w:p w14:paraId="6620C975" w14:textId="77777777" w:rsidR="00C6645B" w:rsidRPr="00C6645B" w:rsidRDefault="00C6645B" w:rsidP="00C6645B">
            <w:pPr>
              <w:spacing w:after="0" w:line="240" w:lineRule="auto"/>
              <w:jc w:val="center"/>
              <w:rPr>
                <w:rFonts w:ascii="Arial" w:eastAsia="Times New Roman" w:hAnsi="Arial" w:cs="Arial"/>
                <w:bCs/>
                <w:sz w:val="12"/>
                <w:szCs w:val="12"/>
                <w:lang w:val="en-US" w:eastAsia="mk-MK"/>
              </w:rPr>
            </w:pPr>
            <w:r w:rsidRPr="00C6645B">
              <w:rPr>
                <w:rFonts w:ascii="Arial" w:eastAsia="Times New Roman" w:hAnsi="Arial" w:cs="Arial"/>
                <w:bCs/>
                <w:sz w:val="12"/>
                <w:szCs w:val="12"/>
                <w:lang w:val="en-US" w:eastAsia="mk-MK"/>
              </w:rPr>
              <w:t>0,004</w:t>
            </w:r>
          </w:p>
        </w:tc>
        <w:tc>
          <w:tcPr>
            <w:tcW w:w="852" w:type="dxa"/>
            <w:tcBorders>
              <w:top w:val="nil"/>
              <w:left w:val="nil"/>
              <w:bottom w:val="single" w:sz="4" w:space="0" w:color="auto"/>
              <w:right w:val="single" w:sz="4" w:space="0" w:color="auto"/>
            </w:tcBorders>
            <w:vAlign w:val="center"/>
          </w:tcPr>
          <w:p w14:paraId="12DD6A91"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0,0001</w:t>
            </w:r>
          </w:p>
        </w:tc>
        <w:tc>
          <w:tcPr>
            <w:tcW w:w="927" w:type="dxa"/>
            <w:tcBorders>
              <w:top w:val="nil"/>
              <w:left w:val="nil"/>
              <w:bottom w:val="single" w:sz="4" w:space="0" w:color="auto"/>
              <w:right w:val="single" w:sz="4" w:space="0" w:color="auto"/>
            </w:tcBorders>
            <w:vAlign w:val="center"/>
          </w:tcPr>
          <w:p w14:paraId="534E0714" w14:textId="77777777" w:rsidR="00C6645B" w:rsidRPr="00C6645B" w:rsidRDefault="00C6645B" w:rsidP="00C6645B">
            <w:pPr>
              <w:jc w:val="center"/>
              <w:rPr>
                <w:rFonts w:ascii="Arial" w:eastAsia="Calibri" w:hAnsi="Arial" w:cs="Arial"/>
                <w:sz w:val="12"/>
                <w:szCs w:val="12"/>
                <w:lang w:val="en-US"/>
              </w:rPr>
            </w:pPr>
            <w:r w:rsidRPr="00C6645B">
              <w:rPr>
                <w:rFonts w:ascii="Arial" w:eastAsia="Calibri" w:hAnsi="Arial" w:cs="Arial"/>
                <w:sz w:val="12"/>
                <w:szCs w:val="12"/>
                <w:lang w:val="en-US"/>
              </w:rPr>
              <w:t>0,00001</w:t>
            </w:r>
          </w:p>
        </w:tc>
      </w:tr>
      <w:tr w:rsidR="00C6645B" w:rsidRPr="00C6645B" w14:paraId="24CE9B6D" w14:textId="77777777" w:rsidTr="00F83A74">
        <w:trPr>
          <w:trHeight w:val="549"/>
          <w:jc w:val="center"/>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0896790B" w14:textId="77777777" w:rsidR="00C6645B" w:rsidRPr="00C6645B" w:rsidRDefault="00C6645B" w:rsidP="00C6645B">
            <w:pPr>
              <w:spacing w:after="0" w:line="240" w:lineRule="auto"/>
              <w:jc w:val="center"/>
              <w:rPr>
                <w:rFonts w:ascii="Arial" w:eastAsia="Times New Roman" w:hAnsi="Arial" w:cs="Arial"/>
                <w:b/>
                <w:sz w:val="16"/>
                <w:szCs w:val="16"/>
                <w:lang w:val="en-US" w:eastAsia="mk-MK"/>
              </w:rPr>
            </w:pPr>
            <w:r w:rsidRPr="00C6645B">
              <w:rPr>
                <w:rFonts w:ascii="Arial" w:eastAsia="Times New Roman" w:hAnsi="Arial" w:cs="Arial"/>
                <w:b/>
                <w:sz w:val="16"/>
                <w:szCs w:val="16"/>
                <w:lang w:val="en-US" w:eastAsia="mk-MK"/>
              </w:rPr>
              <w:t>TOTAL</w:t>
            </w:r>
          </w:p>
        </w:tc>
        <w:tc>
          <w:tcPr>
            <w:tcW w:w="683" w:type="dxa"/>
            <w:tcBorders>
              <w:top w:val="nil"/>
              <w:left w:val="nil"/>
              <w:bottom w:val="single" w:sz="4" w:space="0" w:color="auto"/>
              <w:right w:val="single" w:sz="4" w:space="0" w:color="auto"/>
            </w:tcBorders>
            <w:shd w:val="clear" w:color="auto" w:fill="auto"/>
            <w:vAlign w:val="center"/>
          </w:tcPr>
          <w:p w14:paraId="0FAE427D"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0,01</w:t>
            </w:r>
          </w:p>
        </w:tc>
        <w:tc>
          <w:tcPr>
            <w:tcW w:w="575" w:type="dxa"/>
            <w:tcBorders>
              <w:top w:val="nil"/>
              <w:left w:val="nil"/>
              <w:bottom w:val="single" w:sz="4" w:space="0" w:color="auto"/>
              <w:right w:val="single" w:sz="4" w:space="0" w:color="auto"/>
            </w:tcBorders>
            <w:shd w:val="clear" w:color="auto" w:fill="auto"/>
            <w:vAlign w:val="center"/>
          </w:tcPr>
          <w:p w14:paraId="2B395E53"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0,005</w:t>
            </w:r>
          </w:p>
        </w:tc>
        <w:tc>
          <w:tcPr>
            <w:tcW w:w="703" w:type="dxa"/>
            <w:tcBorders>
              <w:top w:val="nil"/>
              <w:left w:val="nil"/>
              <w:bottom w:val="single" w:sz="4" w:space="0" w:color="auto"/>
              <w:right w:val="single" w:sz="4" w:space="0" w:color="auto"/>
            </w:tcBorders>
            <w:shd w:val="clear" w:color="auto" w:fill="auto"/>
            <w:vAlign w:val="center"/>
          </w:tcPr>
          <w:p w14:paraId="52E4505F"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0,0002</w:t>
            </w:r>
          </w:p>
        </w:tc>
        <w:tc>
          <w:tcPr>
            <w:tcW w:w="777" w:type="dxa"/>
            <w:tcBorders>
              <w:top w:val="nil"/>
              <w:left w:val="nil"/>
              <w:bottom w:val="single" w:sz="4" w:space="0" w:color="auto"/>
              <w:right w:val="single" w:sz="4" w:space="0" w:color="auto"/>
            </w:tcBorders>
            <w:shd w:val="clear" w:color="auto" w:fill="auto"/>
            <w:vAlign w:val="center"/>
          </w:tcPr>
          <w:p w14:paraId="1BEC2B86"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0,0001</w:t>
            </w:r>
          </w:p>
        </w:tc>
        <w:tc>
          <w:tcPr>
            <w:tcW w:w="628" w:type="dxa"/>
            <w:tcBorders>
              <w:top w:val="nil"/>
              <w:left w:val="nil"/>
              <w:bottom w:val="single" w:sz="4" w:space="0" w:color="auto"/>
              <w:right w:val="single" w:sz="4" w:space="0" w:color="auto"/>
            </w:tcBorders>
            <w:shd w:val="clear" w:color="auto" w:fill="auto"/>
            <w:vAlign w:val="center"/>
          </w:tcPr>
          <w:p w14:paraId="4E4E7371"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0,01</w:t>
            </w:r>
          </w:p>
        </w:tc>
        <w:tc>
          <w:tcPr>
            <w:tcW w:w="628" w:type="dxa"/>
            <w:tcBorders>
              <w:top w:val="nil"/>
              <w:left w:val="nil"/>
              <w:bottom w:val="single" w:sz="4" w:space="0" w:color="auto"/>
              <w:right w:val="single" w:sz="4" w:space="0" w:color="auto"/>
            </w:tcBorders>
            <w:shd w:val="clear" w:color="auto" w:fill="auto"/>
            <w:vAlign w:val="center"/>
          </w:tcPr>
          <w:p w14:paraId="32AFA5FF"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0,002</w:t>
            </w:r>
          </w:p>
        </w:tc>
        <w:tc>
          <w:tcPr>
            <w:tcW w:w="703" w:type="dxa"/>
            <w:tcBorders>
              <w:top w:val="nil"/>
              <w:left w:val="nil"/>
              <w:bottom w:val="single" w:sz="4" w:space="0" w:color="auto"/>
              <w:right w:val="single" w:sz="4" w:space="0" w:color="auto"/>
            </w:tcBorders>
            <w:shd w:val="clear" w:color="auto" w:fill="auto"/>
            <w:vAlign w:val="center"/>
          </w:tcPr>
          <w:p w14:paraId="177FE95A"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0,001</w:t>
            </w:r>
          </w:p>
        </w:tc>
        <w:tc>
          <w:tcPr>
            <w:tcW w:w="703" w:type="dxa"/>
            <w:tcBorders>
              <w:top w:val="nil"/>
              <w:left w:val="nil"/>
              <w:bottom w:val="single" w:sz="4" w:space="0" w:color="auto"/>
              <w:right w:val="single" w:sz="4" w:space="0" w:color="auto"/>
            </w:tcBorders>
            <w:vAlign w:val="center"/>
          </w:tcPr>
          <w:p w14:paraId="2127E0A3"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0,0003</w:t>
            </w:r>
          </w:p>
        </w:tc>
        <w:tc>
          <w:tcPr>
            <w:tcW w:w="478" w:type="dxa"/>
            <w:tcBorders>
              <w:top w:val="nil"/>
              <w:left w:val="nil"/>
              <w:bottom w:val="single" w:sz="4" w:space="0" w:color="auto"/>
              <w:right w:val="single" w:sz="4" w:space="0" w:color="auto"/>
            </w:tcBorders>
            <w:vAlign w:val="center"/>
          </w:tcPr>
          <w:p w14:paraId="11E196DF"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0,18</w:t>
            </w:r>
          </w:p>
        </w:tc>
        <w:tc>
          <w:tcPr>
            <w:tcW w:w="735" w:type="dxa"/>
            <w:tcBorders>
              <w:top w:val="nil"/>
              <w:left w:val="nil"/>
              <w:bottom w:val="single" w:sz="4" w:space="0" w:color="auto"/>
              <w:right w:val="single" w:sz="4" w:space="0" w:color="auto"/>
            </w:tcBorders>
            <w:vAlign w:val="center"/>
          </w:tcPr>
          <w:p w14:paraId="1665B1B2" w14:textId="77777777" w:rsidR="00C6645B" w:rsidRPr="00C6645B" w:rsidRDefault="00C6645B" w:rsidP="00C6645B">
            <w:pPr>
              <w:spacing w:after="0" w:line="240" w:lineRule="auto"/>
              <w:jc w:val="center"/>
              <w:rPr>
                <w:rFonts w:ascii="Arial" w:eastAsia="Times New Roman" w:hAnsi="Arial" w:cs="Arial"/>
                <w:b/>
                <w:bCs/>
                <w:sz w:val="12"/>
                <w:szCs w:val="12"/>
                <w:lang w:val="en-US" w:eastAsia="mk-MK"/>
              </w:rPr>
            </w:pPr>
            <w:r w:rsidRPr="00C6645B">
              <w:rPr>
                <w:rFonts w:ascii="Arial" w:eastAsia="Times New Roman" w:hAnsi="Arial" w:cs="Arial"/>
                <w:b/>
                <w:bCs/>
                <w:sz w:val="12"/>
                <w:szCs w:val="12"/>
                <w:lang w:val="en-US" w:eastAsia="mk-MK"/>
              </w:rPr>
              <w:t>0,121</w:t>
            </w:r>
          </w:p>
        </w:tc>
        <w:tc>
          <w:tcPr>
            <w:tcW w:w="852" w:type="dxa"/>
            <w:tcBorders>
              <w:top w:val="nil"/>
              <w:left w:val="nil"/>
              <w:bottom w:val="single" w:sz="4" w:space="0" w:color="auto"/>
              <w:right w:val="single" w:sz="4" w:space="0" w:color="auto"/>
            </w:tcBorders>
            <w:vAlign w:val="center"/>
          </w:tcPr>
          <w:p w14:paraId="565EB47B"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0,002</w:t>
            </w:r>
          </w:p>
        </w:tc>
        <w:tc>
          <w:tcPr>
            <w:tcW w:w="927" w:type="dxa"/>
            <w:tcBorders>
              <w:top w:val="nil"/>
              <w:left w:val="nil"/>
              <w:bottom w:val="single" w:sz="4" w:space="0" w:color="auto"/>
              <w:right w:val="single" w:sz="4" w:space="0" w:color="auto"/>
            </w:tcBorders>
            <w:vAlign w:val="center"/>
          </w:tcPr>
          <w:p w14:paraId="0A3EC314" w14:textId="77777777" w:rsidR="00C6645B" w:rsidRPr="00C6645B" w:rsidRDefault="00C6645B" w:rsidP="00C6645B">
            <w:pPr>
              <w:jc w:val="center"/>
              <w:rPr>
                <w:rFonts w:ascii="Arial" w:eastAsia="Calibri" w:hAnsi="Arial" w:cs="Arial"/>
                <w:b/>
                <w:sz w:val="12"/>
                <w:szCs w:val="12"/>
                <w:lang w:val="en-US"/>
              </w:rPr>
            </w:pPr>
            <w:r w:rsidRPr="00C6645B">
              <w:rPr>
                <w:rFonts w:ascii="Arial" w:eastAsia="Calibri" w:hAnsi="Arial" w:cs="Arial"/>
                <w:b/>
                <w:sz w:val="12"/>
                <w:szCs w:val="12"/>
                <w:lang w:val="en-US"/>
              </w:rPr>
              <w:t>0,0002</w:t>
            </w:r>
          </w:p>
        </w:tc>
      </w:tr>
    </w:tbl>
    <w:p w14:paraId="252D712D" w14:textId="77777777" w:rsidR="00C6645B" w:rsidRPr="00C6645B" w:rsidRDefault="00C6645B" w:rsidP="00C6645B">
      <w:pPr>
        <w:jc w:val="both"/>
        <w:rPr>
          <w:rFonts w:ascii="Arial" w:eastAsia="Calibri" w:hAnsi="Arial" w:cs="Arial"/>
          <w:lang w:val="en-US"/>
        </w:rPr>
      </w:pPr>
    </w:p>
    <w:p w14:paraId="5B5B9740" w14:textId="60D39E6F" w:rsidR="00C6645B" w:rsidRPr="00C6645B" w:rsidRDefault="004A0751" w:rsidP="004A0751">
      <w:pPr>
        <w:pStyle w:val="Heading3"/>
        <w:rPr>
          <w:rFonts w:eastAsia="Times New Roman"/>
          <w:lang w:val="en-US"/>
        </w:rPr>
      </w:pPr>
      <w:bookmarkStart w:id="123" w:name="_Toc100667293"/>
      <w:bookmarkStart w:id="124" w:name="_Toc75765351"/>
      <w:r>
        <w:rPr>
          <w:rFonts w:eastAsia="Times New Roman"/>
          <w:lang w:val="mk-MK"/>
        </w:rPr>
        <w:t>7.1.</w:t>
      </w:r>
      <w:r w:rsidR="00643F60">
        <w:rPr>
          <w:rFonts w:eastAsia="Times New Roman"/>
          <w:lang w:val="mk-MK"/>
        </w:rPr>
        <w:t>6</w:t>
      </w:r>
      <w:r>
        <w:rPr>
          <w:rFonts w:eastAsia="Times New Roman"/>
          <w:lang w:val="mk-MK"/>
        </w:rPr>
        <w:t xml:space="preserve">. </w:t>
      </w:r>
      <w:r w:rsidR="00816BA7">
        <w:rPr>
          <w:rFonts w:eastAsia="Times New Roman"/>
          <w:lang w:val="mk-MK"/>
        </w:rPr>
        <w:t>Ин</w:t>
      </w:r>
      <w:proofErr w:type="spellStart"/>
      <w:r w:rsidR="00816BA7" w:rsidRPr="00816BA7">
        <w:rPr>
          <w:rFonts w:eastAsia="Times New Roman"/>
          <w:lang w:val="en-US"/>
        </w:rPr>
        <w:t>дустриски</w:t>
      </w:r>
      <w:proofErr w:type="spellEnd"/>
      <w:r w:rsidR="00816BA7" w:rsidRPr="00816BA7">
        <w:rPr>
          <w:rFonts w:eastAsia="Times New Roman"/>
          <w:lang w:val="en-US"/>
        </w:rPr>
        <w:t xml:space="preserve"> </w:t>
      </w:r>
      <w:proofErr w:type="spellStart"/>
      <w:r w:rsidR="00816BA7" w:rsidRPr="00816BA7">
        <w:rPr>
          <w:rFonts w:eastAsia="Times New Roman"/>
          <w:lang w:val="en-US"/>
        </w:rPr>
        <w:t>процеси</w:t>
      </w:r>
      <w:proofErr w:type="spellEnd"/>
      <w:r w:rsidR="00816BA7" w:rsidRPr="00816BA7">
        <w:rPr>
          <w:rFonts w:eastAsia="Times New Roman"/>
          <w:lang w:val="en-US"/>
        </w:rPr>
        <w:t xml:space="preserve"> и </w:t>
      </w:r>
      <w:proofErr w:type="spellStart"/>
      <w:r w:rsidR="00816BA7" w:rsidRPr="00816BA7">
        <w:rPr>
          <w:rFonts w:eastAsia="Times New Roman"/>
          <w:lang w:val="en-US"/>
        </w:rPr>
        <w:t>користење</w:t>
      </w:r>
      <w:proofErr w:type="spellEnd"/>
      <w:r w:rsidR="00816BA7" w:rsidRPr="00816BA7">
        <w:rPr>
          <w:rFonts w:eastAsia="Times New Roman"/>
          <w:lang w:val="en-US"/>
        </w:rPr>
        <w:t xml:space="preserve"> </w:t>
      </w:r>
      <w:proofErr w:type="spellStart"/>
      <w:r w:rsidR="00816BA7" w:rsidRPr="00816BA7">
        <w:rPr>
          <w:rFonts w:eastAsia="Times New Roman"/>
          <w:lang w:val="en-US"/>
        </w:rPr>
        <w:t>на</w:t>
      </w:r>
      <w:proofErr w:type="spellEnd"/>
      <w:r w:rsidR="00816BA7" w:rsidRPr="00816BA7">
        <w:rPr>
          <w:rFonts w:eastAsia="Times New Roman"/>
          <w:lang w:val="en-US"/>
        </w:rPr>
        <w:t xml:space="preserve"> </w:t>
      </w:r>
      <w:proofErr w:type="spellStart"/>
      <w:r w:rsidR="00816BA7" w:rsidRPr="00816BA7">
        <w:rPr>
          <w:rFonts w:eastAsia="Times New Roman"/>
          <w:lang w:val="en-US"/>
        </w:rPr>
        <w:t>производи</w:t>
      </w:r>
      <w:bookmarkEnd w:id="123"/>
      <w:proofErr w:type="spellEnd"/>
      <w:r w:rsidR="00816BA7">
        <w:rPr>
          <w:rFonts w:eastAsia="Times New Roman"/>
          <w:i/>
          <w:lang w:val="mk-MK"/>
        </w:rPr>
        <w:t xml:space="preserve"> </w:t>
      </w:r>
      <w:bookmarkEnd w:id="124"/>
    </w:p>
    <w:p w14:paraId="63C64C29" w14:textId="77777777" w:rsidR="00C6645B" w:rsidRPr="00C6645B" w:rsidRDefault="00C6645B" w:rsidP="00C6645B">
      <w:pPr>
        <w:rPr>
          <w:rFonts w:ascii="Arial" w:eastAsia="Calibri" w:hAnsi="Arial" w:cs="Arial"/>
          <w:u w:val="single"/>
          <w:lang w:val="en-US"/>
        </w:rPr>
      </w:pPr>
    </w:p>
    <w:p w14:paraId="4964BFE6" w14:textId="7429CDC8" w:rsidR="00C6645B" w:rsidRPr="00C6645B" w:rsidRDefault="00816BA7" w:rsidP="00C6645B">
      <w:pPr>
        <w:rPr>
          <w:rFonts w:ascii="Arial" w:eastAsia="Calibri" w:hAnsi="Arial" w:cs="Arial"/>
          <w:u w:val="single"/>
          <w:lang w:val="en-US"/>
        </w:rPr>
      </w:pPr>
      <w:r>
        <w:rPr>
          <w:rFonts w:ascii="Arial" w:eastAsia="Calibri" w:hAnsi="Arial" w:cs="Arial"/>
          <w:u w:val="single"/>
          <w:lang w:val="mk-MK"/>
        </w:rPr>
        <w:t xml:space="preserve">Градење и рушење </w:t>
      </w:r>
    </w:p>
    <w:p w14:paraId="3922AFD3" w14:textId="7F241187" w:rsidR="00C6645B" w:rsidRPr="00C6645B" w:rsidRDefault="00E353DA" w:rsidP="00C6645B">
      <w:pPr>
        <w:jc w:val="both"/>
        <w:rPr>
          <w:rFonts w:ascii="Arial" w:eastAsia="Calibri" w:hAnsi="Arial" w:cs="Arial"/>
          <w:lang w:val="en-US"/>
        </w:rPr>
      </w:pPr>
      <w:proofErr w:type="spellStart"/>
      <w:r w:rsidRPr="00E353DA">
        <w:rPr>
          <w:rFonts w:ascii="Arial" w:eastAsia="Calibri" w:hAnsi="Arial" w:cs="Arial"/>
          <w:lang w:val="en-US"/>
        </w:rPr>
        <w:t>Оваа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активност</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главно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резултира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емисии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честички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може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да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испуштаат</w:t>
      </w:r>
      <w:proofErr w:type="spellEnd"/>
      <w:r w:rsidRPr="00E353DA">
        <w:rPr>
          <w:rFonts w:ascii="Arial" w:eastAsia="Calibri" w:hAnsi="Arial" w:cs="Arial"/>
          <w:lang w:val="en-US"/>
        </w:rPr>
        <w:t xml:space="preserve"> и </w:t>
      </w:r>
      <w:proofErr w:type="spellStart"/>
      <w:r w:rsidRPr="00E353DA">
        <w:rPr>
          <w:rFonts w:ascii="Arial" w:eastAsia="Calibri" w:hAnsi="Arial" w:cs="Arial"/>
          <w:lang w:val="en-US"/>
        </w:rPr>
        <w:t>други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загадувачи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во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зависност</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од</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материјалите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што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користат</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во</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работата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градилиштата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градежните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материјали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Pr>
          <w:rFonts w:ascii="Arial" w:eastAsia="Calibri" w:hAnsi="Arial" w:cs="Arial"/>
          <w:lang w:val="en-US"/>
        </w:rPr>
        <w:t>користат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изградба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вклучувајќи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згради</w:t>
      </w:r>
      <w:proofErr w:type="spellEnd"/>
      <w:r w:rsidRPr="00E353DA">
        <w:rPr>
          <w:rFonts w:ascii="Arial" w:eastAsia="Calibri" w:hAnsi="Arial" w:cs="Arial"/>
          <w:lang w:val="en-US"/>
        </w:rPr>
        <w:t xml:space="preserve"> и </w:t>
      </w:r>
      <w:proofErr w:type="spellStart"/>
      <w:r w:rsidRPr="00E353DA">
        <w:rPr>
          <w:rFonts w:ascii="Arial" w:eastAsia="Calibri" w:hAnsi="Arial" w:cs="Arial"/>
          <w:lang w:val="en-US"/>
        </w:rPr>
        <w:t>инфраструктура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На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местата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уривање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зграда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инфраструктура</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или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други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градби</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се</w:t>
      </w:r>
      <w:proofErr w:type="spellEnd"/>
      <w:r w:rsidRPr="00E353DA">
        <w:rPr>
          <w:rFonts w:ascii="Arial" w:eastAsia="Calibri" w:hAnsi="Arial" w:cs="Arial"/>
          <w:lang w:val="en-US"/>
        </w:rPr>
        <w:t xml:space="preserve"> </w:t>
      </w:r>
      <w:proofErr w:type="spellStart"/>
      <w:r w:rsidRPr="00E353DA">
        <w:rPr>
          <w:rFonts w:ascii="Arial" w:eastAsia="Calibri" w:hAnsi="Arial" w:cs="Arial"/>
          <w:lang w:val="en-US"/>
        </w:rPr>
        <w:t>уриваа</w:t>
      </w:r>
      <w:r>
        <w:rPr>
          <w:rFonts w:ascii="Arial" w:eastAsia="Calibri" w:hAnsi="Arial" w:cs="Arial"/>
          <w:lang w:val="en-US"/>
        </w:rPr>
        <w:t>т</w:t>
      </w:r>
      <w:proofErr w:type="spellEnd"/>
      <w:r>
        <w:rPr>
          <w:rFonts w:ascii="Arial" w:eastAsia="Calibri" w:hAnsi="Arial" w:cs="Arial"/>
          <w:lang w:val="en-US"/>
        </w:rPr>
        <w:t xml:space="preserve">, </w:t>
      </w:r>
      <w:proofErr w:type="spellStart"/>
      <w:r>
        <w:rPr>
          <w:rFonts w:ascii="Arial" w:eastAsia="Calibri" w:hAnsi="Arial" w:cs="Arial"/>
          <w:lang w:val="en-US"/>
        </w:rPr>
        <w:t>што</w:t>
      </w:r>
      <w:proofErr w:type="spellEnd"/>
      <w:r>
        <w:rPr>
          <w:rFonts w:ascii="Arial" w:eastAsia="Calibri" w:hAnsi="Arial" w:cs="Arial"/>
          <w:lang w:val="en-US"/>
        </w:rPr>
        <w:t xml:space="preserve"> </w:t>
      </w:r>
      <w:proofErr w:type="spellStart"/>
      <w:r>
        <w:rPr>
          <w:rFonts w:ascii="Arial" w:eastAsia="Calibri" w:hAnsi="Arial" w:cs="Arial"/>
          <w:lang w:val="en-US"/>
        </w:rPr>
        <w:t>резултира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многу</w:t>
      </w:r>
      <w:proofErr w:type="spellEnd"/>
      <w:r>
        <w:rPr>
          <w:rFonts w:ascii="Arial" w:eastAsia="Calibri" w:hAnsi="Arial" w:cs="Arial"/>
          <w:lang w:val="en-US"/>
        </w:rPr>
        <w:t xml:space="preserve"> </w:t>
      </w:r>
      <w:proofErr w:type="spellStart"/>
      <w:r>
        <w:rPr>
          <w:rFonts w:ascii="Arial" w:eastAsia="Calibri" w:hAnsi="Arial" w:cs="Arial"/>
          <w:lang w:val="en-US"/>
        </w:rPr>
        <w:t>отпад</w:t>
      </w:r>
      <w:proofErr w:type="spellEnd"/>
      <w:r>
        <w:rPr>
          <w:rFonts w:ascii="Arial" w:eastAsia="Calibri" w:hAnsi="Arial" w:cs="Arial"/>
          <w:lang w:val="en-US"/>
        </w:rPr>
        <w:t xml:space="preserve"> </w:t>
      </w:r>
      <w:r>
        <w:rPr>
          <w:rFonts w:ascii="Arial" w:eastAsia="Calibri" w:hAnsi="Arial" w:cs="Arial"/>
          <w:lang w:val="mk-MK"/>
        </w:rPr>
        <w:t xml:space="preserve">(градежен шут). </w:t>
      </w:r>
    </w:p>
    <w:p w14:paraId="02C00042" w14:textId="704B58C6"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Tier 1</w:t>
      </w:r>
      <w:r w:rsidR="004A0751">
        <w:rPr>
          <w:rFonts w:ascii="Arial" w:eastAsia="Calibri" w:hAnsi="Arial" w:cs="Arial"/>
          <w:lang w:val="mk-MK"/>
        </w:rPr>
        <w:t xml:space="preserve"> методологијата</w:t>
      </w:r>
      <w:r w:rsidRPr="00C6645B">
        <w:rPr>
          <w:rFonts w:ascii="Arial" w:eastAsia="Calibri" w:hAnsi="Arial" w:cs="Arial"/>
          <w:lang w:val="en-US"/>
        </w:rPr>
        <w:t xml:space="preserve"> </w:t>
      </w:r>
      <w:r w:rsidR="004C68F3">
        <w:rPr>
          <w:rFonts w:ascii="Arial" w:eastAsia="Calibri" w:hAnsi="Arial" w:cs="Arial"/>
          <w:lang w:val="mk-MK"/>
        </w:rPr>
        <w:t>е применет</w:t>
      </w:r>
      <w:r w:rsidR="004A0751">
        <w:rPr>
          <w:rFonts w:ascii="Arial" w:eastAsia="Calibri" w:hAnsi="Arial" w:cs="Arial"/>
          <w:lang w:val="mk-MK"/>
        </w:rPr>
        <w:t xml:space="preserve">а </w:t>
      </w:r>
      <w:proofErr w:type="spellStart"/>
      <w:r w:rsidR="004C68F3" w:rsidRPr="004C68F3">
        <w:rPr>
          <w:rFonts w:ascii="Arial" w:eastAsia="Calibri" w:hAnsi="Arial" w:cs="Arial"/>
          <w:lang w:val="en-US"/>
        </w:rPr>
        <w:t>за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проценка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емисиите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кои</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доаѓаат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од</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оваа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категорија</w:t>
      </w:r>
      <w:proofErr w:type="spellEnd"/>
      <w:r w:rsidR="004C68F3" w:rsidRPr="004C68F3">
        <w:rPr>
          <w:rFonts w:ascii="Arial" w:eastAsia="Calibri" w:hAnsi="Arial" w:cs="Arial"/>
          <w:lang w:val="en-US"/>
        </w:rPr>
        <w:t xml:space="preserve"> </w:t>
      </w:r>
      <w:r w:rsidR="004C68F3">
        <w:rPr>
          <w:rFonts w:ascii="Arial" w:eastAsia="Calibri" w:hAnsi="Arial" w:cs="Arial"/>
          <w:lang w:val="mk-MK"/>
        </w:rPr>
        <w:t xml:space="preserve">при што </w:t>
      </w:r>
      <w:proofErr w:type="spellStart"/>
      <w:r w:rsidR="004C68F3" w:rsidRPr="004C68F3">
        <w:rPr>
          <w:rFonts w:ascii="Arial" w:eastAsia="Calibri" w:hAnsi="Arial" w:cs="Arial"/>
          <w:lang w:val="en-US"/>
        </w:rPr>
        <w:t>податоците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за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активност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се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однесуваат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подната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површина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во</w:t>
      </w:r>
      <w:proofErr w:type="spellEnd"/>
      <w:r w:rsidR="004C68F3" w:rsidRPr="004C68F3">
        <w:rPr>
          <w:rFonts w:ascii="Arial" w:eastAsia="Calibri" w:hAnsi="Arial" w:cs="Arial"/>
          <w:lang w:val="en-US"/>
        </w:rPr>
        <w:t xml:space="preserve"> m</w:t>
      </w:r>
      <w:r w:rsidR="004C68F3" w:rsidRPr="004C68F3">
        <w:rPr>
          <w:rFonts w:ascii="Arial" w:eastAsia="Calibri" w:hAnsi="Arial" w:cs="Arial"/>
          <w:vertAlign w:val="superscript"/>
          <w:lang w:val="en-US"/>
        </w:rPr>
        <w:t>2</w:t>
      </w:r>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на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изградената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или</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урната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зграда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Емисиите</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од</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градилиштата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беа</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проценети</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според</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основниот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пристап</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вклучен</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во</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Водичот</w:t>
      </w:r>
      <w:proofErr w:type="spellEnd"/>
      <w:r w:rsidR="004C68F3" w:rsidRPr="004C68F3">
        <w:rPr>
          <w:rFonts w:ascii="Arial" w:eastAsia="Calibri" w:hAnsi="Arial" w:cs="Arial"/>
          <w:lang w:val="en-US"/>
        </w:rPr>
        <w:t xml:space="preserve"> </w:t>
      </w:r>
      <w:proofErr w:type="spellStart"/>
      <w:r w:rsidR="004C68F3" w:rsidRPr="004C68F3">
        <w:rPr>
          <w:rFonts w:ascii="Arial" w:eastAsia="Calibri" w:hAnsi="Arial" w:cs="Arial"/>
          <w:lang w:val="en-US"/>
        </w:rPr>
        <w:t>за</w:t>
      </w:r>
      <w:proofErr w:type="spellEnd"/>
      <w:r w:rsidR="004C68F3" w:rsidRPr="004C68F3">
        <w:rPr>
          <w:rFonts w:ascii="Arial" w:eastAsia="Calibri" w:hAnsi="Arial" w:cs="Arial"/>
          <w:lang w:val="en-US"/>
        </w:rPr>
        <w:t xml:space="preserve"> ЕЕА 2019 </w:t>
      </w:r>
      <w:proofErr w:type="spellStart"/>
      <w:r w:rsidR="004C68F3" w:rsidRPr="004C68F3">
        <w:rPr>
          <w:rFonts w:ascii="Arial" w:eastAsia="Calibri" w:hAnsi="Arial" w:cs="Arial"/>
          <w:lang w:val="en-US"/>
        </w:rPr>
        <w:t>година</w:t>
      </w:r>
      <w:proofErr w:type="spellEnd"/>
      <w:r w:rsidR="004C68F3" w:rsidRPr="004C68F3">
        <w:rPr>
          <w:rFonts w:ascii="Arial" w:eastAsia="Calibri" w:hAnsi="Arial" w:cs="Arial"/>
          <w:lang w:val="en-US"/>
        </w:rPr>
        <w:t>.</w:t>
      </w:r>
    </w:p>
    <w:p w14:paraId="1AD685D9" w14:textId="7EAEEE5B" w:rsidR="00C6645B" w:rsidRPr="00C6645B" w:rsidRDefault="00B034C8" w:rsidP="00C6645B">
      <w:pPr>
        <w:jc w:val="both"/>
        <w:rPr>
          <w:rFonts w:ascii="Arial" w:eastAsia="Calibri" w:hAnsi="Arial" w:cs="Arial"/>
          <w:lang w:val="en-US"/>
        </w:rPr>
      </w:pPr>
      <w:proofErr w:type="spellStart"/>
      <w:r>
        <w:rPr>
          <w:rFonts w:ascii="Arial" w:eastAsia="Calibri" w:hAnsi="Arial" w:cs="Arial"/>
          <w:lang w:val="en-US"/>
        </w:rPr>
        <w:t>Податоците</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активноста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изградени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станови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преземени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од</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базата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податоци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МАКСТАТ. </w:t>
      </w:r>
      <w:proofErr w:type="spellStart"/>
      <w:r w:rsidRPr="00B034C8">
        <w:rPr>
          <w:rFonts w:ascii="Arial" w:eastAsia="Calibri" w:hAnsi="Arial" w:cs="Arial"/>
          <w:lang w:val="en-US"/>
        </w:rPr>
        <w:t>Податоци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површина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изградени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станови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има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само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општина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Битола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Новаци</w:t>
      </w:r>
      <w:proofErr w:type="spellEnd"/>
      <w:r w:rsidRPr="00B034C8">
        <w:rPr>
          <w:rFonts w:ascii="Arial" w:eastAsia="Calibri" w:hAnsi="Arial" w:cs="Arial"/>
          <w:lang w:val="en-US"/>
        </w:rPr>
        <w:t xml:space="preserve"> и </w:t>
      </w:r>
      <w:proofErr w:type="spellStart"/>
      <w:r w:rsidRPr="00B034C8">
        <w:rPr>
          <w:rFonts w:ascii="Arial" w:eastAsia="Calibri" w:hAnsi="Arial" w:cs="Arial"/>
          <w:lang w:val="en-US"/>
        </w:rPr>
        <w:t>Могила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Нема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w:t>
      </w:r>
      <w:r>
        <w:rPr>
          <w:rFonts w:ascii="Arial" w:eastAsia="Calibri" w:hAnsi="Arial" w:cs="Arial"/>
          <w:lang w:val="en-US"/>
        </w:rPr>
        <w:t>ецизни</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другите</w:t>
      </w:r>
      <w:proofErr w:type="spellEnd"/>
      <w:r>
        <w:rPr>
          <w:rFonts w:ascii="Arial" w:eastAsia="Calibri" w:hAnsi="Arial" w:cs="Arial"/>
          <w:lang w:val="en-US"/>
        </w:rPr>
        <w:t xml:space="preserve"> </w:t>
      </w:r>
      <w:proofErr w:type="spellStart"/>
      <w:r>
        <w:rPr>
          <w:rFonts w:ascii="Arial" w:eastAsia="Calibri" w:hAnsi="Arial" w:cs="Arial"/>
          <w:lang w:val="en-US"/>
        </w:rPr>
        <w:t>категории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комерцијални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објекти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итн</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прво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приближување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информациите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градилиштата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станови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корисни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за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да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претстават</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големината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емисиите</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на</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честички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поврзани</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со</w:t>
      </w:r>
      <w:proofErr w:type="spellEnd"/>
      <w:r w:rsidRPr="00B034C8">
        <w:rPr>
          <w:rFonts w:ascii="Arial" w:eastAsia="Calibri" w:hAnsi="Arial" w:cs="Arial"/>
          <w:lang w:val="en-US"/>
        </w:rPr>
        <w:t xml:space="preserve"> </w:t>
      </w:r>
      <w:proofErr w:type="spellStart"/>
      <w:r w:rsidRPr="00B034C8">
        <w:rPr>
          <w:rFonts w:ascii="Arial" w:eastAsia="Calibri" w:hAnsi="Arial" w:cs="Arial"/>
          <w:lang w:val="en-US"/>
        </w:rPr>
        <w:t>градежништвото</w:t>
      </w:r>
      <w:proofErr w:type="spellEnd"/>
      <w:r w:rsidRPr="00B034C8">
        <w:rPr>
          <w:rFonts w:ascii="Arial" w:eastAsia="Calibri" w:hAnsi="Arial" w:cs="Arial"/>
          <w:lang w:val="en-US"/>
        </w:rPr>
        <w:t>.</w:t>
      </w:r>
    </w:p>
    <w:p w14:paraId="32D98D35" w14:textId="269EC34D" w:rsidR="00C6645B" w:rsidRPr="004A0751" w:rsidRDefault="00135B3C" w:rsidP="00C6645B">
      <w:pPr>
        <w:jc w:val="both"/>
        <w:rPr>
          <w:rFonts w:ascii="Arial" w:eastAsia="Calibri" w:hAnsi="Arial" w:cs="Arial"/>
          <w:lang w:val="en-US"/>
        </w:rPr>
      </w:pPr>
      <w:proofErr w:type="spellStart"/>
      <w:r w:rsidRPr="004A0751">
        <w:rPr>
          <w:rFonts w:ascii="Arial" w:eastAsia="Calibri" w:hAnsi="Arial" w:cs="Arial"/>
          <w:lang w:val="en-US"/>
        </w:rPr>
        <w:t>Пресметките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факторите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емисии</w:t>
      </w:r>
      <w:proofErr w:type="spellEnd"/>
      <w:r w:rsidRPr="004A0751">
        <w:rPr>
          <w:rFonts w:ascii="Arial" w:eastAsia="Calibri" w:hAnsi="Arial" w:cs="Arial"/>
          <w:lang w:val="en-US"/>
        </w:rPr>
        <w:t xml:space="preserve"> </w:t>
      </w:r>
      <w:r w:rsidRPr="004A0751">
        <w:rPr>
          <w:rFonts w:ascii="Arial" w:eastAsia="Calibri" w:hAnsi="Arial" w:cs="Arial"/>
          <w:lang w:val="mk-MK"/>
        </w:rPr>
        <w:t xml:space="preserve">за </w:t>
      </w:r>
      <w:r w:rsidRPr="004A0751">
        <w:rPr>
          <w:rFonts w:ascii="Arial" w:eastAsia="Calibri" w:hAnsi="Arial" w:cs="Arial"/>
          <w:lang w:val="en-US"/>
        </w:rPr>
        <w:t>PM</w:t>
      </w:r>
      <w:r w:rsidRPr="004A0751">
        <w:rPr>
          <w:rFonts w:ascii="Arial" w:eastAsia="Calibri" w:hAnsi="Arial" w:cs="Arial"/>
          <w:vertAlign w:val="subscript"/>
          <w:lang w:val="en-US"/>
        </w:rPr>
        <w:t>2.5</w:t>
      </w:r>
      <w:r w:rsidRPr="004A0751">
        <w:rPr>
          <w:rFonts w:ascii="Arial" w:eastAsia="Calibri" w:hAnsi="Arial" w:cs="Arial"/>
          <w:lang w:val="en-US"/>
        </w:rPr>
        <w:t>, PM</w:t>
      </w:r>
      <w:r w:rsidRPr="004A0751">
        <w:rPr>
          <w:rFonts w:ascii="Arial" w:eastAsia="Calibri" w:hAnsi="Arial" w:cs="Arial"/>
          <w:vertAlign w:val="subscript"/>
          <w:lang w:val="en-US"/>
        </w:rPr>
        <w:t>10</w:t>
      </w:r>
      <w:r w:rsidRPr="004A0751">
        <w:rPr>
          <w:rFonts w:ascii="Arial" w:eastAsia="Calibri" w:hAnsi="Arial" w:cs="Arial"/>
          <w:lang w:val="en-US"/>
        </w:rPr>
        <w:t xml:space="preserve"> и TSP </w:t>
      </w:r>
      <w:proofErr w:type="spellStart"/>
      <w:r w:rsidRPr="004A0751">
        <w:rPr>
          <w:rFonts w:ascii="Arial" w:eastAsia="Calibri" w:hAnsi="Arial" w:cs="Arial"/>
          <w:lang w:val="en-US"/>
        </w:rPr>
        <w:t>се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вршат</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со</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користење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w:t>
      </w:r>
      <w:r w:rsidR="00643F60">
        <w:rPr>
          <w:rFonts w:ascii="Arial" w:eastAsia="Calibri" w:hAnsi="Arial" w:cs="Arial"/>
          <w:lang w:val="mk-MK"/>
        </w:rPr>
        <w:t>Водичот</w:t>
      </w:r>
      <w:r w:rsidR="004A0751" w:rsidRPr="004A0751">
        <w:rPr>
          <w:rFonts w:ascii="Arial" w:eastAsia="Calibri" w:hAnsi="Arial" w:cs="Arial"/>
          <w:lang w:val="mk-MK"/>
        </w:rPr>
        <w:t xml:space="preserve"> од</w:t>
      </w:r>
      <w:r w:rsidRPr="004A0751">
        <w:rPr>
          <w:rFonts w:ascii="Arial" w:eastAsia="Calibri" w:hAnsi="Arial" w:cs="Arial"/>
          <w:lang w:val="en-US"/>
        </w:rPr>
        <w:t xml:space="preserve"> 2019. </w:t>
      </w:r>
    </w:p>
    <w:p w14:paraId="43B1A983" w14:textId="2324F955" w:rsidR="00C6645B" w:rsidRDefault="00A03DC5" w:rsidP="003E240B">
      <w:pPr>
        <w:jc w:val="both"/>
        <w:rPr>
          <w:rFonts w:ascii="Arial" w:eastAsia="Calibri" w:hAnsi="Arial" w:cs="Arial"/>
          <w:lang w:val="en-US"/>
        </w:rPr>
      </w:pPr>
      <w:proofErr w:type="spellStart"/>
      <w:r w:rsidRPr="004A0751">
        <w:rPr>
          <w:rFonts w:ascii="Arial" w:eastAsia="Calibri" w:hAnsi="Arial" w:cs="Arial"/>
          <w:lang w:val="en-US"/>
        </w:rPr>
        <w:t>Во</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Табела</w:t>
      </w:r>
      <w:proofErr w:type="spellEnd"/>
      <w:r w:rsidRPr="004A0751">
        <w:rPr>
          <w:rFonts w:ascii="Arial" w:eastAsia="Calibri" w:hAnsi="Arial" w:cs="Arial"/>
          <w:lang w:val="en-US"/>
        </w:rPr>
        <w:t xml:space="preserve"> 29 </w:t>
      </w:r>
      <w:proofErr w:type="spellStart"/>
      <w:r w:rsidRPr="004A0751">
        <w:rPr>
          <w:rFonts w:ascii="Arial" w:eastAsia="Calibri" w:hAnsi="Arial" w:cs="Arial"/>
          <w:lang w:val="en-US"/>
        </w:rPr>
        <w:t>се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прикажани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проценетите</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емисии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на</w:t>
      </w:r>
      <w:proofErr w:type="spellEnd"/>
      <w:r w:rsidRPr="004A0751">
        <w:rPr>
          <w:rFonts w:ascii="Arial" w:eastAsia="Calibri" w:hAnsi="Arial" w:cs="Arial"/>
          <w:lang w:val="en-US"/>
        </w:rPr>
        <w:t xml:space="preserve"> PM2.5, PM10 и TSP </w:t>
      </w:r>
      <w:proofErr w:type="spellStart"/>
      <w:r w:rsidRPr="004A0751">
        <w:rPr>
          <w:rFonts w:ascii="Arial" w:eastAsia="Calibri" w:hAnsi="Arial" w:cs="Arial"/>
          <w:lang w:val="en-US"/>
        </w:rPr>
        <w:t>од</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градежни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активности</w:t>
      </w:r>
      <w:proofErr w:type="spellEnd"/>
      <w:r w:rsidRPr="004A0751">
        <w:rPr>
          <w:rFonts w:ascii="Arial" w:eastAsia="Calibri" w:hAnsi="Arial" w:cs="Arial"/>
          <w:lang w:val="en-US"/>
        </w:rPr>
        <w:t xml:space="preserve"> и </w:t>
      </w:r>
      <w:proofErr w:type="spellStart"/>
      <w:r w:rsidRPr="004A0751">
        <w:rPr>
          <w:rFonts w:ascii="Arial" w:eastAsia="Calibri" w:hAnsi="Arial" w:cs="Arial"/>
          <w:lang w:val="en-US"/>
        </w:rPr>
        <w:t>активности</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за</w:t>
      </w:r>
      <w:proofErr w:type="spellEnd"/>
      <w:r w:rsidRPr="004A0751">
        <w:rPr>
          <w:rFonts w:ascii="Arial" w:eastAsia="Calibri" w:hAnsi="Arial" w:cs="Arial"/>
          <w:lang w:val="en-US"/>
        </w:rPr>
        <w:t xml:space="preserve"> </w:t>
      </w:r>
      <w:proofErr w:type="spellStart"/>
      <w:r w:rsidRPr="004A0751">
        <w:rPr>
          <w:rFonts w:ascii="Arial" w:eastAsia="Calibri" w:hAnsi="Arial" w:cs="Arial"/>
          <w:lang w:val="en-US"/>
        </w:rPr>
        <w:t>уривање</w:t>
      </w:r>
      <w:proofErr w:type="spellEnd"/>
      <w:r w:rsidRPr="004A0751">
        <w:rPr>
          <w:rFonts w:ascii="Arial" w:eastAsia="Calibri" w:hAnsi="Arial" w:cs="Arial"/>
          <w:lang w:val="en-US"/>
        </w:rPr>
        <w:t xml:space="preserve">. </w:t>
      </w:r>
    </w:p>
    <w:p w14:paraId="5C7E075F" w14:textId="7D2236DE" w:rsidR="003E240B" w:rsidRPr="003E240B" w:rsidRDefault="003E240B" w:rsidP="003E240B">
      <w:pPr>
        <w:pStyle w:val="Caption"/>
        <w:rPr>
          <w:rFonts w:ascii="Arial" w:eastAsia="Calibri" w:hAnsi="Arial" w:cs="Arial"/>
          <w:sz w:val="22"/>
          <w:szCs w:val="22"/>
          <w:lang w:val="en-US"/>
        </w:rPr>
      </w:pPr>
      <w:bookmarkStart w:id="125" w:name="_Toc100571497"/>
      <w:r>
        <w:t xml:space="preserve">Табела </w:t>
      </w:r>
      <w:r w:rsidR="00000000">
        <w:fldChar w:fldCharType="begin"/>
      </w:r>
      <w:r w:rsidR="00000000">
        <w:instrText xml:space="preserve"> SEQ Табела \* ARABIC </w:instrText>
      </w:r>
      <w:r w:rsidR="00000000">
        <w:fldChar w:fldCharType="separate"/>
      </w:r>
      <w:r w:rsidR="00542032">
        <w:rPr>
          <w:noProof/>
        </w:rPr>
        <w:t>29</w:t>
      </w:r>
      <w:r w:rsidR="00000000">
        <w:rPr>
          <w:noProof/>
        </w:rPr>
        <w:fldChar w:fldCharType="end"/>
      </w:r>
      <w:r w:rsidR="00456AEB">
        <w:rPr>
          <w:lang w:val="mk-MK"/>
        </w:rPr>
        <w:t>.</w:t>
      </w:r>
      <w:r>
        <w:rPr>
          <w:lang w:val="mk-MK"/>
        </w:rPr>
        <w:t xml:space="preserve"> </w:t>
      </w:r>
      <w:r w:rsidRPr="00EC5DC5">
        <w:rPr>
          <w:lang w:val="mk-MK"/>
        </w:rPr>
        <w:t>Емисии на PM2.5, PM10 и TSP од активностите на градење и уривање</w:t>
      </w:r>
      <w:bookmarkEnd w:id="125"/>
    </w:p>
    <w:tbl>
      <w:tblPr>
        <w:tblStyle w:val="TableGrid1"/>
        <w:tblW w:w="0" w:type="auto"/>
        <w:tblLook w:val="04A0" w:firstRow="1" w:lastRow="0" w:firstColumn="1" w:lastColumn="0" w:noHBand="0" w:noVBand="1"/>
      </w:tblPr>
      <w:tblGrid>
        <w:gridCol w:w="2349"/>
        <w:gridCol w:w="2332"/>
        <w:gridCol w:w="2334"/>
        <w:gridCol w:w="2335"/>
      </w:tblGrid>
      <w:tr w:rsidR="00C6645B" w:rsidRPr="004A0751" w14:paraId="7F85E544" w14:textId="77777777" w:rsidTr="00F83A74">
        <w:tc>
          <w:tcPr>
            <w:tcW w:w="2394" w:type="dxa"/>
            <w:vMerge w:val="restart"/>
          </w:tcPr>
          <w:p w14:paraId="11C0E920" w14:textId="77777777" w:rsidR="00C6645B" w:rsidRPr="004A0751"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 xml:space="preserve"> </w:t>
            </w:r>
          </w:p>
          <w:p w14:paraId="30BC1EA2" w14:textId="392BB992" w:rsidR="00C6645B" w:rsidRPr="004A0751" w:rsidRDefault="00A03DC5" w:rsidP="00C6645B">
            <w:pPr>
              <w:spacing w:after="0" w:line="240" w:lineRule="auto"/>
              <w:jc w:val="center"/>
              <w:rPr>
                <w:rFonts w:ascii="Arial" w:eastAsia="Calibri" w:hAnsi="Arial" w:cs="Arial"/>
                <w:sz w:val="20"/>
                <w:szCs w:val="20"/>
                <w:lang w:val="mk-MK"/>
              </w:rPr>
            </w:pPr>
            <w:r w:rsidRPr="004A0751">
              <w:rPr>
                <w:rFonts w:ascii="Arial" w:eastAsia="Calibri" w:hAnsi="Arial" w:cs="Arial"/>
                <w:sz w:val="20"/>
                <w:szCs w:val="20"/>
                <w:lang w:val="mk-MK"/>
              </w:rPr>
              <w:t>активност</w:t>
            </w:r>
          </w:p>
        </w:tc>
        <w:tc>
          <w:tcPr>
            <w:tcW w:w="7182" w:type="dxa"/>
            <w:gridSpan w:val="3"/>
          </w:tcPr>
          <w:p w14:paraId="3BEFF48F" w14:textId="0EA63B94" w:rsidR="00C6645B" w:rsidRPr="004A0751" w:rsidRDefault="00A03DC5" w:rsidP="00C6645B">
            <w:pPr>
              <w:spacing w:after="0" w:line="240" w:lineRule="auto"/>
              <w:jc w:val="center"/>
              <w:rPr>
                <w:rFonts w:ascii="Arial" w:eastAsia="Calibri" w:hAnsi="Arial" w:cs="Arial"/>
                <w:sz w:val="20"/>
                <w:szCs w:val="20"/>
              </w:rPr>
            </w:pPr>
            <w:proofErr w:type="spellStart"/>
            <w:r w:rsidRPr="004A0751">
              <w:rPr>
                <w:rFonts w:ascii="Arial" w:eastAsia="Calibri" w:hAnsi="Arial" w:cs="Arial"/>
                <w:sz w:val="20"/>
                <w:szCs w:val="20"/>
              </w:rPr>
              <w:t>загадувач</w:t>
            </w:r>
            <w:proofErr w:type="spellEnd"/>
          </w:p>
        </w:tc>
      </w:tr>
      <w:tr w:rsidR="00C6645B" w:rsidRPr="004A0751" w14:paraId="3B572A5B" w14:textId="77777777" w:rsidTr="00F83A74">
        <w:tc>
          <w:tcPr>
            <w:tcW w:w="2394" w:type="dxa"/>
            <w:vMerge/>
          </w:tcPr>
          <w:p w14:paraId="4EB9614E" w14:textId="77777777" w:rsidR="00C6645B" w:rsidRPr="004A0751" w:rsidRDefault="00C6645B" w:rsidP="00C6645B">
            <w:pPr>
              <w:spacing w:after="0" w:line="240" w:lineRule="auto"/>
              <w:jc w:val="both"/>
              <w:rPr>
                <w:rFonts w:ascii="Arial" w:eastAsia="Calibri" w:hAnsi="Arial" w:cs="Arial"/>
                <w:sz w:val="20"/>
                <w:szCs w:val="20"/>
              </w:rPr>
            </w:pPr>
          </w:p>
        </w:tc>
        <w:tc>
          <w:tcPr>
            <w:tcW w:w="2394" w:type="dxa"/>
          </w:tcPr>
          <w:p w14:paraId="38D6D410" w14:textId="77777777" w:rsidR="00C6645B" w:rsidRPr="004A0751" w:rsidRDefault="00C6645B" w:rsidP="00C6645B">
            <w:pPr>
              <w:spacing w:after="0" w:line="240" w:lineRule="auto"/>
              <w:jc w:val="center"/>
              <w:rPr>
                <w:rFonts w:ascii="Arial" w:eastAsia="Calibri" w:hAnsi="Arial" w:cs="Arial"/>
                <w:b/>
                <w:sz w:val="20"/>
                <w:szCs w:val="20"/>
              </w:rPr>
            </w:pPr>
            <w:r w:rsidRPr="004A0751">
              <w:rPr>
                <w:rFonts w:ascii="Arial" w:eastAsia="Calibri" w:hAnsi="Arial" w:cs="Arial"/>
                <w:b/>
                <w:sz w:val="20"/>
                <w:szCs w:val="20"/>
              </w:rPr>
              <w:t>TSP</w:t>
            </w:r>
          </w:p>
        </w:tc>
        <w:tc>
          <w:tcPr>
            <w:tcW w:w="2394" w:type="dxa"/>
          </w:tcPr>
          <w:p w14:paraId="249244C7" w14:textId="77777777" w:rsidR="00C6645B" w:rsidRPr="004A0751" w:rsidRDefault="00C6645B" w:rsidP="00C6645B">
            <w:pPr>
              <w:spacing w:after="0" w:line="240" w:lineRule="auto"/>
              <w:jc w:val="center"/>
              <w:rPr>
                <w:rFonts w:ascii="Arial" w:eastAsia="Calibri" w:hAnsi="Arial" w:cs="Arial"/>
                <w:b/>
                <w:sz w:val="20"/>
                <w:szCs w:val="20"/>
              </w:rPr>
            </w:pPr>
            <w:r w:rsidRPr="004A0751">
              <w:rPr>
                <w:rFonts w:ascii="Arial" w:eastAsia="Calibri" w:hAnsi="Arial" w:cs="Arial"/>
                <w:b/>
                <w:sz w:val="20"/>
                <w:szCs w:val="20"/>
              </w:rPr>
              <w:t>PM</w:t>
            </w:r>
            <w:r w:rsidRPr="004A0751">
              <w:rPr>
                <w:rFonts w:ascii="Arial" w:eastAsia="Calibri" w:hAnsi="Arial" w:cs="Arial"/>
                <w:b/>
                <w:sz w:val="20"/>
                <w:szCs w:val="20"/>
                <w:vertAlign w:val="subscript"/>
              </w:rPr>
              <w:t>10</w:t>
            </w:r>
          </w:p>
        </w:tc>
        <w:tc>
          <w:tcPr>
            <w:tcW w:w="2394" w:type="dxa"/>
          </w:tcPr>
          <w:p w14:paraId="1A654D67" w14:textId="77777777" w:rsidR="00C6645B" w:rsidRPr="004A0751" w:rsidRDefault="00C6645B" w:rsidP="00C6645B">
            <w:pPr>
              <w:spacing w:after="0" w:line="240" w:lineRule="auto"/>
              <w:jc w:val="center"/>
              <w:rPr>
                <w:rFonts w:ascii="Arial" w:eastAsia="Calibri" w:hAnsi="Arial" w:cs="Arial"/>
                <w:b/>
                <w:sz w:val="20"/>
                <w:szCs w:val="20"/>
              </w:rPr>
            </w:pPr>
            <w:r w:rsidRPr="004A0751">
              <w:rPr>
                <w:rFonts w:ascii="Arial" w:eastAsia="Calibri" w:hAnsi="Arial" w:cs="Arial"/>
                <w:b/>
                <w:sz w:val="20"/>
                <w:szCs w:val="20"/>
              </w:rPr>
              <w:t>PM</w:t>
            </w:r>
            <w:r w:rsidRPr="004A0751">
              <w:rPr>
                <w:rFonts w:ascii="Arial" w:eastAsia="Calibri" w:hAnsi="Arial" w:cs="Arial"/>
                <w:b/>
                <w:sz w:val="20"/>
                <w:szCs w:val="20"/>
                <w:vertAlign w:val="subscript"/>
              </w:rPr>
              <w:t>2.5</w:t>
            </w:r>
          </w:p>
        </w:tc>
      </w:tr>
      <w:tr w:rsidR="00C6645B" w:rsidRPr="004A0751" w14:paraId="42F32635" w14:textId="77777777" w:rsidTr="00F83A74">
        <w:tc>
          <w:tcPr>
            <w:tcW w:w="2394" w:type="dxa"/>
            <w:vMerge/>
          </w:tcPr>
          <w:p w14:paraId="1A00B8E8" w14:textId="77777777" w:rsidR="00C6645B" w:rsidRPr="004A0751" w:rsidRDefault="00C6645B" w:rsidP="00C6645B">
            <w:pPr>
              <w:spacing w:after="0" w:line="240" w:lineRule="auto"/>
              <w:jc w:val="both"/>
              <w:rPr>
                <w:rFonts w:ascii="Arial" w:eastAsia="Calibri" w:hAnsi="Arial" w:cs="Arial"/>
                <w:sz w:val="20"/>
                <w:szCs w:val="20"/>
              </w:rPr>
            </w:pPr>
          </w:p>
        </w:tc>
        <w:tc>
          <w:tcPr>
            <w:tcW w:w="7182" w:type="dxa"/>
            <w:gridSpan w:val="3"/>
          </w:tcPr>
          <w:p w14:paraId="28C25993" w14:textId="3953BD36" w:rsidR="00C6645B" w:rsidRPr="004A0751" w:rsidRDefault="00A03DC5"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lang w:val="mk-MK"/>
              </w:rPr>
              <w:t>Единица мерка</w:t>
            </w:r>
            <w:r w:rsidRPr="004A0751">
              <w:rPr>
                <w:rFonts w:ascii="Arial" w:eastAsia="Calibri" w:hAnsi="Arial" w:cs="Arial"/>
                <w:sz w:val="20"/>
                <w:szCs w:val="20"/>
              </w:rPr>
              <w:t xml:space="preserve"> (t/</w:t>
            </w:r>
            <w:proofErr w:type="spellStart"/>
            <w:r w:rsidRPr="004A0751">
              <w:rPr>
                <w:rFonts w:ascii="Arial" w:eastAsia="Calibri" w:hAnsi="Arial" w:cs="Arial"/>
                <w:sz w:val="20"/>
                <w:szCs w:val="20"/>
              </w:rPr>
              <w:t>годишно</w:t>
            </w:r>
            <w:proofErr w:type="spellEnd"/>
            <w:r w:rsidR="00C6645B" w:rsidRPr="004A0751">
              <w:rPr>
                <w:rFonts w:ascii="Arial" w:eastAsia="Calibri" w:hAnsi="Arial" w:cs="Arial"/>
                <w:sz w:val="20"/>
                <w:szCs w:val="20"/>
              </w:rPr>
              <w:t>)</w:t>
            </w:r>
          </w:p>
        </w:tc>
      </w:tr>
      <w:tr w:rsidR="00C6645B" w:rsidRPr="00C6645B" w14:paraId="0A5CC3DB" w14:textId="77777777" w:rsidTr="00F83A74">
        <w:tc>
          <w:tcPr>
            <w:tcW w:w="2394" w:type="dxa"/>
          </w:tcPr>
          <w:p w14:paraId="050D95E0" w14:textId="727ED6FE" w:rsidR="00C6645B" w:rsidRPr="004A0751" w:rsidRDefault="00A03DC5" w:rsidP="00C6645B">
            <w:pPr>
              <w:spacing w:after="0" w:line="240" w:lineRule="auto"/>
              <w:jc w:val="center"/>
              <w:rPr>
                <w:rFonts w:ascii="Arial" w:eastAsia="Calibri" w:hAnsi="Arial" w:cs="Arial"/>
                <w:sz w:val="20"/>
                <w:szCs w:val="20"/>
                <w:lang w:val="mk-MK"/>
              </w:rPr>
            </w:pPr>
            <w:r w:rsidRPr="004A0751">
              <w:rPr>
                <w:rFonts w:ascii="Arial" w:eastAsia="Calibri" w:hAnsi="Arial" w:cs="Arial"/>
                <w:sz w:val="20"/>
                <w:szCs w:val="20"/>
                <w:lang w:val="mk-MK"/>
              </w:rPr>
              <w:t>Градење и уривање</w:t>
            </w:r>
          </w:p>
        </w:tc>
        <w:tc>
          <w:tcPr>
            <w:tcW w:w="2394" w:type="dxa"/>
          </w:tcPr>
          <w:p w14:paraId="753B64F3" w14:textId="77777777" w:rsidR="00C6645B" w:rsidRPr="004A0751" w:rsidRDefault="00C6645B" w:rsidP="00C6645B">
            <w:pPr>
              <w:spacing w:after="0" w:line="240" w:lineRule="auto"/>
              <w:jc w:val="center"/>
              <w:rPr>
                <w:rFonts w:ascii="Arial" w:eastAsia="Calibri" w:hAnsi="Arial" w:cs="Arial"/>
                <w:sz w:val="20"/>
                <w:szCs w:val="20"/>
              </w:rPr>
            </w:pPr>
          </w:p>
          <w:p w14:paraId="029CAF6C" w14:textId="77777777" w:rsidR="00C6645B" w:rsidRPr="004A0751"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5,87</w:t>
            </w:r>
          </w:p>
        </w:tc>
        <w:tc>
          <w:tcPr>
            <w:tcW w:w="2394" w:type="dxa"/>
          </w:tcPr>
          <w:p w14:paraId="50028080" w14:textId="77777777" w:rsidR="00C6645B" w:rsidRPr="004A0751" w:rsidRDefault="00C6645B" w:rsidP="00C6645B">
            <w:pPr>
              <w:spacing w:after="0" w:line="240" w:lineRule="auto"/>
              <w:jc w:val="center"/>
              <w:rPr>
                <w:rFonts w:ascii="Arial" w:eastAsia="Calibri" w:hAnsi="Arial" w:cs="Arial"/>
                <w:sz w:val="20"/>
                <w:szCs w:val="20"/>
              </w:rPr>
            </w:pPr>
          </w:p>
          <w:p w14:paraId="0B08862C" w14:textId="77777777" w:rsidR="00C6645B" w:rsidRPr="004A0751"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1,74</w:t>
            </w:r>
          </w:p>
        </w:tc>
        <w:tc>
          <w:tcPr>
            <w:tcW w:w="2394" w:type="dxa"/>
          </w:tcPr>
          <w:p w14:paraId="610FFE07" w14:textId="77777777" w:rsidR="00C6645B" w:rsidRPr="004A0751" w:rsidRDefault="00C6645B" w:rsidP="00C6645B">
            <w:pPr>
              <w:spacing w:after="0" w:line="240" w:lineRule="auto"/>
              <w:jc w:val="center"/>
              <w:rPr>
                <w:rFonts w:ascii="Arial" w:eastAsia="Calibri" w:hAnsi="Arial" w:cs="Arial"/>
                <w:sz w:val="20"/>
                <w:szCs w:val="20"/>
              </w:rPr>
            </w:pPr>
          </w:p>
          <w:p w14:paraId="3D914DA7" w14:textId="77777777" w:rsidR="00C6645B" w:rsidRPr="00C6645B" w:rsidRDefault="00C6645B" w:rsidP="00C6645B">
            <w:pPr>
              <w:spacing w:after="0" w:line="240" w:lineRule="auto"/>
              <w:jc w:val="center"/>
              <w:rPr>
                <w:rFonts w:ascii="Arial" w:eastAsia="Calibri" w:hAnsi="Arial" w:cs="Arial"/>
                <w:sz w:val="20"/>
                <w:szCs w:val="20"/>
              </w:rPr>
            </w:pPr>
            <w:r w:rsidRPr="004A0751">
              <w:rPr>
                <w:rFonts w:ascii="Arial" w:eastAsia="Calibri" w:hAnsi="Arial" w:cs="Arial"/>
                <w:sz w:val="20"/>
                <w:szCs w:val="20"/>
              </w:rPr>
              <w:t>0,17</w:t>
            </w:r>
          </w:p>
        </w:tc>
      </w:tr>
    </w:tbl>
    <w:p w14:paraId="23D26747" w14:textId="77777777" w:rsidR="00C6645B" w:rsidRPr="00C6645B" w:rsidRDefault="00C6645B" w:rsidP="00C6645B">
      <w:pPr>
        <w:rPr>
          <w:rFonts w:ascii="Calibri" w:eastAsia="Calibri" w:hAnsi="Calibri" w:cs="Times New Roman"/>
          <w:lang w:val="en-US"/>
        </w:rPr>
      </w:pPr>
    </w:p>
    <w:p w14:paraId="59D0C38B" w14:textId="5CA5A207" w:rsidR="00C6645B" w:rsidRPr="00C6645B" w:rsidRDefault="005A1018" w:rsidP="00C6645B">
      <w:pPr>
        <w:rPr>
          <w:rFonts w:ascii="Arial" w:eastAsia="Calibri" w:hAnsi="Arial" w:cs="Arial"/>
          <w:u w:val="single"/>
          <w:lang w:val="en-US"/>
        </w:rPr>
      </w:pPr>
      <w:r>
        <w:rPr>
          <w:rFonts w:ascii="Arial" w:eastAsia="Calibri" w:hAnsi="Arial" w:cs="Arial"/>
          <w:u w:val="single"/>
          <w:lang w:val="mk-MK"/>
        </w:rPr>
        <w:t>Растворувачи и употреба на производи</w:t>
      </w:r>
    </w:p>
    <w:p w14:paraId="38EA808A" w14:textId="014E0EAC" w:rsidR="00C6645B" w:rsidRPr="00C6645B" w:rsidRDefault="005A1018" w:rsidP="00C6645B">
      <w:pPr>
        <w:jc w:val="both"/>
        <w:rPr>
          <w:rFonts w:ascii="Arial" w:eastAsia="Calibri" w:hAnsi="Arial" w:cs="Arial"/>
          <w:lang w:val="en-US"/>
        </w:rPr>
      </w:pPr>
      <w:proofErr w:type="spellStart"/>
      <w:r w:rsidRPr="005A1018">
        <w:rPr>
          <w:rFonts w:ascii="Arial" w:eastAsia="Calibri" w:hAnsi="Arial" w:cs="Arial"/>
          <w:lang w:val="en-US"/>
        </w:rPr>
        <w:t>Оваа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категорија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ги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вклучува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емисиите</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од</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домашна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употреба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на</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растворувачи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вклучувајќи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фунгициди</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одмастува</w:t>
      </w:r>
      <w:proofErr w:type="spellEnd"/>
      <w:r w:rsidR="004A0751">
        <w:rPr>
          <w:rFonts w:ascii="Arial" w:eastAsia="Calibri" w:hAnsi="Arial" w:cs="Arial"/>
          <w:lang w:val="mk-MK"/>
        </w:rPr>
        <w:t>чи</w:t>
      </w:r>
      <w:r w:rsidRPr="005A1018">
        <w:rPr>
          <w:rFonts w:ascii="Arial" w:eastAsia="Calibri" w:hAnsi="Arial" w:cs="Arial"/>
          <w:lang w:val="en-US"/>
        </w:rPr>
        <w:t xml:space="preserve"> и </w:t>
      </w:r>
      <w:r>
        <w:rPr>
          <w:rFonts w:ascii="Arial" w:eastAsia="Calibri" w:hAnsi="Arial" w:cs="Arial"/>
          <w:lang w:val="mk-MK"/>
        </w:rPr>
        <w:t xml:space="preserve">средства за </w:t>
      </w:r>
      <w:proofErr w:type="spellStart"/>
      <w:r w:rsidRPr="005A1018">
        <w:rPr>
          <w:rFonts w:ascii="Arial" w:eastAsia="Calibri" w:hAnsi="Arial" w:cs="Arial"/>
          <w:lang w:val="en-US"/>
        </w:rPr>
        <w:t>хемиско</w:t>
      </w:r>
      <w:proofErr w:type="spellEnd"/>
      <w:r w:rsidRPr="005A1018">
        <w:rPr>
          <w:rFonts w:ascii="Arial" w:eastAsia="Calibri" w:hAnsi="Arial" w:cs="Arial"/>
          <w:lang w:val="en-US"/>
        </w:rPr>
        <w:t xml:space="preserve"> </w:t>
      </w:r>
      <w:proofErr w:type="spellStart"/>
      <w:r w:rsidRPr="005A1018">
        <w:rPr>
          <w:rFonts w:ascii="Arial" w:eastAsia="Calibri" w:hAnsi="Arial" w:cs="Arial"/>
          <w:lang w:val="en-US"/>
        </w:rPr>
        <w:t>чистење</w:t>
      </w:r>
      <w:proofErr w:type="spellEnd"/>
      <w:r w:rsidRPr="005A1018">
        <w:rPr>
          <w:rFonts w:ascii="Arial" w:eastAsia="Calibri" w:hAnsi="Arial" w:cs="Arial"/>
          <w:lang w:val="en-US"/>
        </w:rPr>
        <w:t>.</w:t>
      </w:r>
    </w:p>
    <w:p w14:paraId="17520E32" w14:textId="269E40EC" w:rsidR="00C6645B" w:rsidRPr="00C6645B" w:rsidRDefault="008C5CA3" w:rsidP="00C6645B">
      <w:pPr>
        <w:jc w:val="both"/>
        <w:rPr>
          <w:rFonts w:ascii="Arial" w:eastAsia="Calibri" w:hAnsi="Arial" w:cs="Arial"/>
          <w:lang w:val="en-US"/>
        </w:rPr>
      </w:pPr>
      <w:proofErr w:type="spellStart"/>
      <w:r w:rsidRPr="008C5CA3">
        <w:rPr>
          <w:rFonts w:ascii="Arial" w:eastAsia="Calibri" w:hAnsi="Arial" w:cs="Arial"/>
          <w:lang w:val="en-US"/>
        </w:rPr>
        <w:lastRenderedPageBreak/>
        <w:t>Најзначајниот</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загадувач</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од</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оваа</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категорија</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се</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неметан</w:t>
      </w:r>
      <w:proofErr w:type="spellEnd"/>
      <w:r w:rsidR="004A0751">
        <w:rPr>
          <w:rFonts w:ascii="Arial" w:eastAsia="Calibri" w:hAnsi="Arial" w:cs="Arial"/>
          <w:lang w:val="mk-MK"/>
        </w:rPr>
        <w:t>ски</w:t>
      </w:r>
      <w:r w:rsidRPr="008C5CA3">
        <w:rPr>
          <w:rFonts w:ascii="Arial" w:eastAsia="Calibri" w:hAnsi="Arial" w:cs="Arial"/>
          <w:lang w:val="en-US"/>
        </w:rPr>
        <w:t xml:space="preserve"> </w:t>
      </w:r>
      <w:proofErr w:type="spellStart"/>
      <w:r w:rsidRPr="008C5CA3">
        <w:rPr>
          <w:rFonts w:ascii="Arial" w:eastAsia="Calibri" w:hAnsi="Arial" w:cs="Arial"/>
          <w:lang w:val="en-US"/>
        </w:rPr>
        <w:t>испарливите</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органски</w:t>
      </w:r>
      <w:proofErr w:type="spellEnd"/>
      <w:r w:rsidRPr="008C5CA3">
        <w:rPr>
          <w:rFonts w:ascii="Arial" w:eastAsia="Calibri" w:hAnsi="Arial" w:cs="Arial"/>
          <w:lang w:val="en-US"/>
        </w:rPr>
        <w:t xml:space="preserve"> </w:t>
      </w:r>
      <w:proofErr w:type="spellStart"/>
      <w:r w:rsidRPr="008C5CA3">
        <w:rPr>
          <w:rFonts w:ascii="Arial" w:eastAsia="Calibri" w:hAnsi="Arial" w:cs="Arial"/>
          <w:lang w:val="en-US"/>
        </w:rPr>
        <w:t>соединенија</w:t>
      </w:r>
      <w:proofErr w:type="spellEnd"/>
      <w:r w:rsidRPr="008C5CA3">
        <w:rPr>
          <w:rFonts w:ascii="Arial" w:eastAsia="Calibri" w:hAnsi="Arial" w:cs="Arial"/>
          <w:lang w:val="en-US"/>
        </w:rPr>
        <w:t xml:space="preserve"> (NMVOC).</w:t>
      </w:r>
      <w:r>
        <w:rPr>
          <w:rFonts w:ascii="Arial" w:eastAsia="Calibri" w:hAnsi="Arial" w:cs="Arial"/>
          <w:lang w:val="mk-MK"/>
        </w:rPr>
        <w:t xml:space="preserve"> </w:t>
      </w:r>
    </w:p>
    <w:p w14:paraId="41F74265" w14:textId="230ABEDF" w:rsidR="00C6645B" w:rsidRPr="00C6645B" w:rsidRDefault="00272348" w:rsidP="00C6645B">
      <w:pPr>
        <w:jc w:val="both"/>
        <w:rPr>
          <w:rFonts w:ascii="Arial" w:eastAsia="Calibri" w:hAnsi="Arial" w:cs="Arial"/>
          <w:lang w:val="en-US"/>
        </w:rPr>
      </w:pPr>
      <w:proofErr w:type="spellStart"/>
      <w:r w:rsidRPr="00272348">
        <w:rPr>
          <w:rFonts w:ascii="Arial" w:eastAsia="Calibri" w:hAnsi="Arial" w:cs="Arial"/>
          <w:lang w:val="en-US"/>
        </w:rPr>
        <w:t>Пресметката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оваа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категорија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заснова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r w:rsidRPr="00C6645B">
        <w:rPr>
          <w:rFonts w:ascii="Arial" w:eastAsia="Calibri" w:hAnsi="Arial" w:cs="Arial"/>
          <w:lang w:val="en-US"/>
        </w:rPr>
        <w:t xml:space="preserve">tier 1 </w:t>
      </w:r>
      <w:proofErr w:type="spellStart"/>
      <w:r w:rsidRPr="00272348">
        <w:rPr>
          <w:rFonts w:ascii="Arial" w:eastAsia="Calibri" w:hAnsi="Arial" w:cs="Arial"/>
          <w:lang w:val="en-US"/>
        </w:rPr>
        <w:t>каде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множат</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со</w:t>
      </w:r>
      <w:proofErr w:type="spellEnd"/>
      <w:r w:rsidRPr="00272348">
        <w:rPr>
          <w:rFonts w:ascii="Arial" w:eastAsia="Calibri" w:hAnsi="Arial" w:cs="Arial"/>
          <w:lang w:val="en-US"/>
        </w:rPr>
        <w:t xml:space="preserve"> EF. </w:t>
      </w:r>
      <w:proofErr w:type="spellStart"/>
      <w:r w:rsidRPr="00272348">
        <w:rPr>
          <w:rFonts w:ascii="Arial" w:eastAsia="Calibri" w:hAnsi="Arial" w:cs="Arial"/>
          <w:lang w:val="en-US"/>
        </w:rPr>
        <w:t>Поради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недостаток</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активноста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што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разгледуваат</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оваа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изворна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категорија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Податоците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општините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земени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од</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публикацијата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проценката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населението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2019 </w:t>
      </w:r>
      <w:proofErr w:type="spellStart"/>
      <w:r w:rsidRPr="00272348">
        <w:rPr>
          <w:rFonts w:ascii="Arial" w:eastAsia="Calibri" w:hAnsi="Arial" w:cs="Arial"/>
          <w:lang w:val="en-US"/>
        </w:rPr>
        <w:t>година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пол</w:t>
      </w:r>
      <w:proofErr w:type="spellEnd"/>
      <w:r w:rsidRPr="00272348">
        <w:rPr>
          <w:rFonts w:ascii="Arial" w:eastAsia="Calibri" w:hAnsi="Arial" w:cs="Arial"/>
          <w:lang w:val="en-US"/>
        </w:rPr>
        <w:t xml:space="preserve"> и </w:t>
      </w:r>
      <w:proofErr w:type="spellStart"/>
      <w:r w:rsidRPr="00272348">
        <w:rPr>
          <w:rFonts w:ascii="Arial" w:eastAsia="Calibri" w:hAnsi="Arial" w:cs="Arial"/>
          <w:lang w:val="en-US"/>
        </w:rPr>
        <w:t>возраст</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општини</w:t>
      </w:r>
      <w:proofErr w:type="spellEnd"/>
      <w:r w:rsidRPr="00272348">
        <w:rPr>
          <w:rFonts w:ascii="Arial" w:eastAsia="Calibri" w:hAnsi="Arial" w:cs="Arial"/>
          <w:lang w:val="en-US"/>
        </w:rPr>
        <w:t xml:space="preserve"> и </w:t>
      </w:r>
      <w:proofErr w:type="spellStart"/>
      <w:r w:rsidRPr="00272348">
        <w:rPr>
          <w:rFonts w:ascii="Arial" w:eastAsia="Calibri" w:hAnsi="Arial" w:cs="Arial"/>
          <w:lang w:val="en-US"/>
        </w:rPr>
        <w:t>статистички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региони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објавена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од</w:t>
      </w:r>
      <w:proofErr w:type="spellEnd"/>
      <w:r w:rsidRPr="00272348">
        <w:rPr>
          <w:rFonts w:ascii="Arial" w:eastAsia="Calibri" w:hAnsi="Arial" w:cs="Arial"/>
          <w:lang w:val="en-US"/>
        </w:rPr>
        <w:t xml:space="preserve"> ДЗС.</w:t>
      </w:r>
    </w:p>
    <w:p w14:paraId="45BAF94E" w14:textId="3CA67DAF" w:rsidR="00C6645B" w:rsidRPr="00C6645B" w:rsidRDefault="00272348" w:rsidP="00C6645B">
      <w:pPr>
        <w:jc w:val="both"/>
        <w:rPr>
          <w:rFonts w:ascii="Arial" w:eastAsia="Calibri" w:hAnsi="Arial" w:cs="Arial"/>
          <w:lang w:val="en-US"/>
        </w:rPr>
      </w:pPr>
      <w:proofErr w:type="spellStart"/>
      <w:r w:rsidRPr="00272348">
        <w:rPr>
          <w:rFonts w:ascii="Arial" w:eastAsia="Calibri" w:hAnsi="Arial" w:cs="Arial"/>
          <w:lang w:val="en-US"/>
        </w:rPr>
        <w:t>Пресметаните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емисии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за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оваа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категорија</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се</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претставени</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во</w:t>
      </w:r>
      <w:proofErr w:type="spellEnd"/>
      <w:r w:rsidRPr="00272348">
        <w:rPr>
          <w:rFonts w:ascii="Arial" w:eastAsia="Calibri" w:hAnsi="Arial" w:cs="Arial"/>
          <w:lang w:val="en-US"/>
        </w:rPr>
        <w:t xml:space="preserve"> </w:t>
      </w:r>
      <w:proofErr w:type="spellStart"/>
      <w:r w:rsidRPr="00272348">
        <w:rPr>
          <w:rFonts w:ascii="Arial" w:eastAsia="Calibri" w:hAnsi="Arial" w:cs="Arial"/>
          <w:lang w:val="en-US"/>
        </w:rPr>
        <w:t>Табела</w:t>
      </w:r>
      <w:proofErr w:type="spellEnd"/>
      <w:r w:rsidRPr="00272348">
        <w:rPr>
          <w:rFonts w:ascii="Arial" w:eastAsia="Calibri" w:hAnsi="Arial" w:cs="Arial"/>
          <w:lang w:val="en-US"/>
        </w:rPr>
        <w:t xml:space="preserve"> 30.</w:t>
      </w:r>
      <w:r>
        <w:rPr>
          <w:rFonts w:ascii="Arial" w:eastAsia="Calibri" w:hAnsi="Arial" w:cs="Arial"/>
          <w:lang w:val="mk-MK"/>
        </w:rPr>
        <w:t xml:space="preserve"> </w:t>
      </w:r>
    </w:p>
    <w:p w14:paraId="30FAEC4B" w14:textId="7677ACD8" w:rsidR="00C6645B" w:rsidRPr="00C6645B" w:rsidRDefault="003E240B" w:rsidP="003E240B">
      <w:pPr>
        <w:pStyle w:val="Caption"/>
        <w:rPr>
          <w:rFonts w:ascii="Arial" w:eastAsia="Calibri" w:hAnsi="Arial" w:cs="Arial"/>
          <w:sz w:val="20"/>
          <w:szCs w:val="20"/>
          <w:lang w:val="en-US"/>
        </w:rPr>
      </w:pPr>
      <w:bookmarkStart w:id="126" w:name="_Toc100571498"/>
      <w:r>
        <w:t xml:space="preserve">Табела </w:t>
      </w:r>
      <w:r w:rsidR="00000000">
        <w:fldChar w:fldCharType="begin"/>
      </w:r>
      <w:r w:rsidR="00000000">
        <w:instrText xml:space="preserve"> SEQ Табела \* ARABIC </w:instrText>
      </w:r>
      <w:r w:rsidR="00000000">
        <w:fldChar w:fldCharType="separate"/>
      </w:r>
      <w:r w:rsidR="00542032">
        <w:rPr>
          <w:noProof/>
        </w:rPr>
        <w:t>30</w:t>
      </w:r>
      <w:r w:rsidR="00000000">
        <w:rPr>
          <w:noProof/>
        </w:rPr>
        <w:fldChar w:fldCharType="end"/>
      </w:r>
      <w:r w:rsidR="00456AEB">
        <w:rPr>
          <w:lang w:val="mk-MK"/>
        </w:rPr>
        <w:t>.</w:t>
      </w:r>
      <w:r>
        <w:rPr>
          <w:lang w:val="mk-MK"/>
        </w:rPr>
        <w:t xml:space="preserve"> </w:t>
      </w:r>
      <w:r w:rsidRPr="00926510">
        <w:rPr>
          <w:lang w:val="mk-MK"/>
        </w:rPr>
        <w:t>Емисии од растворувачи и употреба на производи</w:t>
      </w:r>
      <w:bookmarkEnd w:id="126"/>
    </w:p>
    <w:tbl>
      <w:tblPr>
        <w:tblStyle w:val="TableGrid2"/>
        <w:tblW w:w="0" w:type="auto"/>
        <w:tblInd w:w="108" w:type="dxa"/>
        <w:tblLook w:val="04A0" w:firstRow="1" w:lastRow="0" w:firstColumn="1" w:lastColumn="0" w:noHBand="0" w:noVBand="1"/>
      </w:tblPr>
      <w:tblGrid>
        <w:gridCol w:w="5103"/>
        <w:gridCol w:w="3969"/>
      </w:tblGrid>
      <w:tr w:rsidR="00C6645B" w:rsidRPr="00C6645B" w14:paraId="47B5BC73" w14:textId="77777777" w:rsidTr="00F83A74">
        <w:trPr>
          <w:trHeight w:val="576"/>
        </w:trPr>
        <w:tc>
          <w:tcPr>
            <w:tcW w:w="5103" w:type="dxa"/>
          </w:tcPr>
          <w:p w14:paraId="2547D39D" w14:textId="3206E39C" w:rsidR="00C6645B" w:rsidRPr="00C6645B" w:rsidRDefault="008162AC" w:rsidP="00C6645B">
            <w:pPr>
              <w:spacing w:after="0" w:line="240" w:lineRule="auto"/>
              <w:jc w:val="center"/>
              <w:rPr>
                <w:rFonts w:ascii="Arial" w:eastAsia="Calibri" w:hAnsi="Arial" w:cs="Arial"/>
                <w:sz w:val="20"/>
                <w:szCs w:val="20"/>
              </w:rPr>
            </w:pPr>
            <w:proofErr w:type="spellStart"/>
            <w:r>
              <w:rPr>
                <w:rFonts w:ascii="Arial" w:eastAsia="Calibri" w:hAnsi="Arial" w:cs="Arial"/>
                <w:sz w:val="20"/>
                <w:szCs w:val="20"/>
              </w:rPr>
              <w:t>активност</w:t>
            </w:r>
            <w:proofErr w:type="spellEnd"/>
          </w:p>
        </w:tc>
        <w:tc>
          <w:tcPr>
            <w:tcW w:w="3969" w:type="dxa"/>
          </w:tcPr>
          <w:p w14:paraId="4F8DE3C2" w14:textId="77777777" w:rsidR="00C6645B" w:rsidRPr="00C6645B" w:rsidRDefault="00C6645B" w:rsidP="00C6645B">
            <w:pPr>
              <w:spacing w:after="0" w:line="240" w:lineRule="auto"/>
              <w:jc w:val="center"/>
              <w:rPr>
                <w:rFonts w:ascii="Arial" w:eastAsia="Calibri" w:hAnsi="Arial" w:cs="Arial"/>
                <w:b/>
                <w:sz w:val="20"/>
                <w:szCs w:val="20"/>
              </w:rPr>
            </w:pPr>
            <w:r w:rsidRPr="00C6645B">
              <w:rPr>
                <w:rFonts w:ascii="Arial" w:eastAsia="Calibri" w:hAnsi="Arial" w:cs="Arial"/>
                <w:b/>
                <w:sz w:val="20"/>
                <w:szCs w:val="20"/>
              </w:rPr>
              <w:t>NMVOC</w:t>
            </w:r>
          </w:p>
          <w:p w14:paraId="11676C63" w14:textId="6114DF1D" w:rsidR="00C6645B" w:rsidRPr="00C6645B" w:rsidRDefault="008162AC" w:rsidP="00C6645B">
            <w:pPr>
              <w:spacing w:after="0" w:line="240" w:lineRule="auto"/>
              <w:jc w:val="center"/>
              <w:rPr>
                <w:rFonts w:ascii="Arial" w:eastAsia="Calibri" w:hAnsi="Arial" w:cs="Arial"/>
                <w:sz w:val="20"/>
                <w:szCs w:val="20"/>
              </w:rPr>
            </w:pPr>
            <w:r>
              <w:rPr>
                <w:rFonts w:ascii="Arial" w:eastAsia="Calibri" w:hAnsi="Arial" w:cs="Arial"/>
                <w:sz w:val="20"/>
                <w:szCs w:val="20"/>
              </w:rPr>
              <w:t xml:space="preserve"> (t/</w:t>
            </w:r>
            <w:proofErr w:type="spellStart"/>
            <w:r>
              <w:rPr>
                <w:rFonts w:ascii="Arial" w:eastAsia="Calibri" w:hAnsi="Arial" w:cs="Arial"/>
                <w:sz w:val="20"/>
                <w:szCs w:val="20"/>
              </w:rPr>
              <w:t>годишно</w:t>
            </w:r>
            <w:proofErr w:type="spellEnd"/>
            <w:r w:rsidR="00C6645B" w:rsidRPr="00C6645B">
              <w:rPr>
                <w:rFonts w:ascii="Arial" w:eastAsia="Calibri" w:hAnsi="Arial" w:cs="Arial"/>
                <w:sz w:val="20"/>
                <w:szCs w:val="20"/>
              </w:rPr>
              <w:t>)</w:t>
            </w:r>
          </w:p>
        </w:tc>
      </w:tr>
      <w:tr w:rsidR="00C6645B" w:rsidRPr="00C6645B" w14:paraId="3B57C67A" w14:textId="77777777" w:rsidTr="00F83A74">
        <w:tc>
          <w:tcPr>
            <w:tcW w:w="5103" w:type="dxa"/>
            <w:vAlign w:val="center"/>
          </w:tcPr>
          <w:p w14:paraId="220B613E" w14:textId="07AADE1C" w:rsidR="00C6645B" w:rsidRPr="00157CFC" w:rsidRDefault="00157CFC" w:rsidP="00C6645B">
            <w:pPr>
              <w:spacing w:after="0" w:line="240" w:lineRule="auto"/>
              <w:rPr>
                <w:rFonts w:ascii="Arial" w:eastAsia="Calibri" w:hAnsi="Arial" w:cs="Arial"/>
                <w:sz w:val="20"/>
                <w:szCs w:val="20"/>
                <w:lang w:val="mk-MK"/>
              </w:rPr>
            </w:pPr>
            <w:r>
              <w:rPr>
                <w:rFonts w:ascii="Arial" w:eastAsia="Calibri" w:hAnsi="Arial" w:cs="Arial"/>
                <w:sz w:val="20"/>
                <w:szCs w:val="20"/>
                <w:lang w:val="mk-MK"/>
              </w:rPr>
              <w:t>Употреба на домашни растворувачи вклучувајќи фунгици</w:t>
            </w:r>
            <w:r w:rsidR="004A0751">
              <w:rPr>
                <w:rFonts w:ascii="Arial" w:eastAsia="Calibri" w:hAnsi="Arial" w:cs="Arial"/>
                <w:sz w:val="20"/>
                <w:szCs w:val="20"/>
                <w:lang w:val="mk-MK"/>
              </w:rPr>
              <w:t>д</w:t>
            </w:r>
            <w:r>
              <w:rPr>
                <w:rFonts w:ascii="Arial" w:eastAsia="Calibri" w:hAnsi="Arial" w:cs="Arial"/>
                <w:sz w:val="20"/>
                <w:szCs w:val="20"/>
                <w:lang w:val="mk-MK"/>
              </w:rPr>
              <w:t>и</w:t>
            </w:r>
          </w:p>
        </w:tc>
        <w:tc>
          <w:tcPr>
            <w:tcW w:w="3969" w:type="dxa"/>
            <w:vAlign w:val="center"/>
          </w:tcPr>
          <w:p w14:paraId="299E5CB8" w14:textId="77777777" w:rsidR="00C6645B" w:rsidRPr="00C6645B" w:rsidRDefault="00C6645B" w:rsidP="00C6645B">
            <w:pPr>
              <w:spacing w:after="0" w:line="240" w:lineRule="auto"/>
              <w:jc w:val="right"/>
              <w:rPr>
                <w:rFonts w:ascii="Arial" w:eastAsia="Calibri" w:hAnsi="Arial" w:cs="Arial"/>
                <w:sz w:val="20"/>
                <w:szCs w:val="20"/>
              </w:rPr>
            </w:pPr>
            <w:r w:rsidRPr="00C6645B">
              <w:rPr>
                <w:rFonts w:ascii="Arial" w:eastAsia="Calibri" w:hAnsi="Arial" w:cs="Arial"/>
                <w:sz w:val="20"/>
                <w:szCs w:val="20"/>
              </w:rPr>
              <w:t xml:space="preserve">119,85 </w:t>
            </w:r>
          </w:p>
        </w:tc>
      </w:tr>
      <w:tr w:rsidR="00C6645B" w:rsidRPr="00C6645B" w14:paraId="4AFA0DBF" w14:textId="77777777" w:rsidTr="00F83A74">
        <w:tc>
          <w:tcPr>
            <w:tcW w:w="5103" w:type="dxa"/>
            <w:vAlign w:val="center"/>
          </w:tcPr>
          <w:p w14:paraId="316602AC" w14:textId="78B5CDC7" w:rsidR="00C6645B" w:rsidRPr="00157CFC" w:rsidRDefault="00157CFC" w:rsidP="00C6645B">
            <w:pPr>
              <w:spacing w:after="0" w:line="240" w:lineRule="auto"/>
              <w:rPr>
                <w:rFonts w:ascii="Arial" w:eastAsia="Calibri" w:hAnsi="Arial" w:cs="Arial"/>
                <w:sz w:val="20"/>
                <w:szCs w:val="20"/>
                <w:lang w:val="mk-MK"/>
              </w:rPr>
            </w:pPr>
            <w:r>
              <w:rPr>
                <w:rFonts w:ascii="Arial" w:eastAsia="Calibri" w:hAnsi="Arial" w:cs="Arial"/>
                <w:sz w:val="20"/>
                <w:szCs w:val="20"/>
                <w:lang w:val="mk-MK"/>
              </w:rPr>
              <w:t>Одмастувачи</w:t>
            </w:r>
          </w:p>
        </w:tc>
        <w:tc>
          <w:tcPr>
            <w:tcW w:w="3969" w:type="dxa"/>
            <w:vAlign w:val="center"/>
          </w:tcPr>
          <w:p w14:paraId="31815DD9" w14:textId="77777777" w:rsidR="00C6645B" w:rsidRPr="00C6645B" w:rsidRDefault="00C6645B" w:rsidP="00C6645B">
            <w:pPr>
              <w:spacing w:after="0" w:line="240" w:lineRule="auto"/>
              <w:jc w:val="right"/>
              <w:rPr>
                <w:rFonts w:ascii="Arial" w:eastAsia="Calibri" w:hAnsi="Arial" w:cs="Arial"/>
                <w:sz w:val="20"/>
                <w:szCs w:val="20"/>
              </w:rPr>
            </w:pPr>
            <w:r w:rsidRPr="00C6645B">
              <w:rPr>
                <w:rFonts w:ascii="Arial" w:eastAsia="Calibri" w:hAnsi="Arial" w:cs="Arial"/>
                <w:sz w:val="20"/>
                <w:szCs w:val="20"/>
              </w:rPr>
              <w:t xml:space="preserve">84,89 </w:t>
            </w:r>
          </w:p>
        </w:tc>
      </w:tr>
      <w:tr w:rsidR="00C6645B" w:rsidRPr="00C6645B" w14:paraId="09ADFBE2" w14:textId="77777777" w:rsidTr="00F83A74">
        <w:tc>
          <w:tcPr>
            <w:tcW w:w="5103" w:type="dxa"/>
            <w:vAlign w:val="center"/>
          </w:tcPr>
          <w:p w14:paraId="75EE2FE6" w14:textId="60F2FD8C" w:rsidR="00C6645B" w:rsidRPr="00157CFC" w:rsidRDefault="00157CFC" w:rsidP="00C6645B">
            <w:pPr>
              <w:spacing w:after="0" w:line="240" w:lineRule="auto"/>
              <w:rPr>
                <w:rFonts w:ascii="Arial" w:eastAsia="Calibri" w:hAnsi="Arial" w:cs="Arial"/>
                <w:sz w:val="20"/>
                <w:szCs w:val="20"/>
                <w:lang w:val="mk-MK"/>
              </w:rPr>
            </w:pPr>
            <w:proofErr w:type="spellStart"/>
            <w:r>
              <w:rPr>
                <w:rFonts w:ascii="Arial" w:eastAsia="Calibri" w:hAnsi="Arial" w:cs="Arial"/>
                <w:sz w:val="20"/>
                <w:szCs w:val="20"/>
              </w:rPr>
              <w:t>Хемиско</w:t>
            </w:r>
            <w:proofErr w:type="spellEnd"/>
            <w:r>
              <w:rPr>
                <w:rFonts w:ascii="Arial" w:eastAsia="Calibri" w:hAnsi="Arial" w:cs="Arial"/>
                <w:sz w:val="20"/>
                <w:szCs w:val="20"/>
              </w:rPr>
              <w:t xml:space="preserve"> </w:t>
            </w:r>
            <w:r>
              <w:rPr>
                <w:rFonts w:ascii="Arial" w:eastAsia="Calibri" w:hAnsi="Arial" w:cs="Arial"/>
                <w:sz w:val="20"/>
                <w:szCs w:val="20"/>
                <w:lang w:val="mk-MK"/>
              </w:rPr>
              <w:t>чистење</w:t>
            </w:r>
          </w:p>
        </w:tc>
        <w:tc>
          <w:tcPr>
            <w:tcW w:w="3969" w:type="dxa"/>
            <w:vAlign w:val="center"/>
          </w:tcPr>
          <w:p w14:paraId="4DB090C0" w14:textId="77777777" w:rsidR="00C6645B" w:rsidRPr="00C6645B" w:rsidRDefault="00C6645B" w:rsidP="00C6645B">
            <w:pPr>
              <w:spacing w:after="0" w:line="240" w:lineRule="auto"/>
              <w:jc w:val="right"/>
              <w:rPr>
                <w:rFonts w:ascii="Arial" w:eastAsia="Calibri" w:hAnsi="Arial" w:cs="Arial"/>
                <w:sz w:val="20"/>
                <w:szCs w:val="20"/>
              </w:rPr>
            </w:pPr>
            <w:r w:rsidRPr="00C6645B">
              <w:rPr>
                <w:rFonts w:ascii="Arial" w:eastAsia="Calibri" w:hAnsi="Arial" w:cs="Arial"/>
                <w:sz w:val="20"/>
                <w:szCs w:val="20"/>
              </w:rPr>
              <w:t xml:space="preserve">29,96 </w:t>
            </w:r>
          </w:p>
        </w:tc>
      </w:tr>
      <w:tr w:rsidR="00C6645B" w:rsidRPr="00C6645B" w14:paraId="141942E2" w14:textId="77777777" w:rsidTr="00F83A74">
        <w:trPr>
          <w:trHeight w:val="400"/>
        </w:trPr>
        <w:tc>
          <w:tcPr>
            <w:tcW w:w="5103" w:type="dxa"/>
            <w:vAlign w:val="center"/>
          </w:tcPr>
          <w:p w14:paraId="72A4B051" w14:textId="210520BF" w:rsidR="00C6645B" w:rsidRPr="00157CFC" w:rsidRDefault="00157CFC" w:rsidP="00C6645B">
            <w:pPr>
              <w:spacing w:after="0" w:line="240" w:lineRule="auto"/>
              <w:jc w:val="center"/>
              <w:rPr>
                <w:rFonts w:ascii="Arial" w:eastAsia="Calibri" w:hAnsi="Arial" w:cs="Arial"/>
                <w:b/>
                <w:sz w:val="20"/>
                <w:szCs w:val="20"/>
                <w:lang w:val="mk-MK"/>
              </w:rPr>
            </w:pPr>
            <w:r>
              <w:rPr>
                <w:rFonts w:ascii="Arial" w:eastAsia="Calibri" w:hAnsi="Arial" w:cs="Arial"/>
                <w:b/>
                <w:sz w:val="20"/>
                <w:szCs w:val="20"/>
                <w:lang w:val="mk-MK"/>
              </w:rPr>
              <w:t xml:space="preserve">ВКУПНО за </w:t>
            </w:r>
            <w:r w:rsidRPr="00157CFC">
              <w:rPr>
                <w:rFonts w:ascii="Arial" w:eastAsia="Calibri" w:hAnsi="Arial" w:cs="Arial"/>
                <w:b/>
                <w:sz w:val="20"/>
                <w:szCs w:val="20"/>
                <w:lang w:val="mk-MK"/>
              </w:rPr>
              <w:t>растворувачи и употреба на производи</w:t>
            </w:r>
          </w:p>
        </w:tc>
        <w:tc>
          <w:tcPr>
            <w:tcW w:w="3969" w:type="dxa"/>
            <w:vAlign w:val="center"/>
          </w:tcPr>
          <w:p w14:paraId="330CFB81" w14:textId="77777777" w:rsidR="00C6645B" w:rsidRPr="00C6645B" w:rsidRDefault="00C6645B" w:rsidP="00C6645B">
            <w:pPr>
              <w:spacing w:after="0" w:line="240" w:lineRule="auto"/>
              <w:jc w:val="right"/>
              <w:rPr>
                <w:rFonts w:ascii="Arial" w:eastAsia="Calibri" w:hAnsi="Arial" w:cs="Arial"/>
                <w:b/>
                <w:sz w:val="20"/>
                <w:szCs w:val="20"/>
              </w:rPr>
            </w:pPr>
            <w:r w:rsidRPr="00C6645B">
              <w:rPr>
                <w:rFonts w:ascii="Arial" w:eastAsia="Calibri" w:hAnsi="Arial" w:cs="Arial"/>
                <w:b/>
                <w:sz w:val="20"/>
                <w:szCs w:val="20"/>
              </w:rPr>
              <w:t xml:space="preserve">234,4 </w:t>
            </w:r>
          </w:p>
        </w:tc>
      </w:tr>
    </w:tbl>
    <w:p w14:paraId="2827825D" w14:textId="77777777" w:rsidR="00C6645B" w:rsidRPr="00C6645B" w:rsidRDefault="00C6645B" w:rsidP="00C6645B">
      <w:pPr>
        <w:jc w:val="both"/>
        <w:rPr>
          <w:rFonts w:ascii="Arial" w:eastAsia="Calibri" w:hAnsi="Arial" w:cs="Arial"/>
          <w:lang w:val="en-US"/>
        </w:rPr>
      </w:pPr>
    </w:p>
    <w:p w14:paraId="3DEEB787" w14:textId="7E5EFD7D" w:rsidR="00C6645B" w:rsidRPr="00C6645B" w:rsidRDefault="004A0751" w:rsidP="004A0751">
      <w:pPr>
        <w:pStyle w:val="Heading2"/>
        <w:rPr>
          <w:rFonts w:eastAsia="Times New Roman"/>
          <w:lang w:val="en-US"/>
        </w:rPr>
      </w:pPr>
      <w:bookmarkStart w:id="127" w:name="_Toc100667294"/>
      <w:r>
        <w:rPr>
          <w:rFonts w:eastAsia="Times New Roman"/>
          <w:lang w:val="mk-MK"/>
        </w:rPr>
        <w:t xml:space="preserve">7.2. </w:t>
      </w:r>
      <w:r w:rsidR="00DD317C">
        <w:rPr>
          <w:rFonts w:eastAsia="Times New Roman"/>
          <w:lang w:val="mk-MK"/>
        </w:rPr>
        <w:t>Отпад</w:t>
      </w:r>
      <w:bookmarkEnd w:id="127"/>
    </w:p>
    <w:p w14:paraId="0A0396B4" w14:textId="77777777" w:rsidR="00C6645B" w:rsidRPr="00C6645B" w:rsidRDefault="00C6645B" w:rsidP="00C6645B">
      <w:pPr>
        <w:rPr>
          <w:rFonts w:ascii="Calibri" w:eastAsia="Calibri" w:hAnsi="Calibri" w:cs="Times New Roman"/>
          <w:lang w:val="en-US"/>
        </w:rPr>
      </w:pPr>
    </w:p>
    <w:p w14:paraId="46B93701" w14:textId="41308235" w:rsidR="00C6645B" w:rsidRPr="00C6645B" w:rsidRDefault="00452A8B" w:rsidP="00C6645B">
      <w:pPr>
        <w:jc w:val="both"/>
        <w:rPr>
          <w:rFonts w:ascii="Arial" w:eastAsia="Calibri" w:hAnsi="Arial" w:cs="Arial"/>
          <w:lang w:val="en-US"/>
        </w:rPr>
      </w:pPr>
      <w:proofErr w:type="spellStart"/>
      <w:r w:rsidRPr="00452A8B">
        <w:rPr>
          <w:rFonts w:ascii="Arial" w:eastAsia="Calibri" w:hAnsi="Arial" w:cs="Arial"/>
          <w:lang w:val="en-US"/>
        </w:rPr>
        <w:t>Емисиите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поврзани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активностите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управување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главно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однесуваат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депонирање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и </w:t>
      </w:r>
      <w:proofErr w:type="spellStart"/>
      <w:r w:rsidRPr="00452A8B">
        <w:rPr>
          <w:rFonts w:ascii="Arial" w:eastAsia="Calibri" w:hAnsi="Arial" w:cs="Arial"/>
          <w:lang w:val="en-US"/>
        </w:rPr>
        <w:t>согорување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мал</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обем</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територијата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овие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општини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нема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активности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согорување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или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кремирање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ниту</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станици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компостирање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или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пречистување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домашни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отпадни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води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Емисиите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од</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двете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категории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беа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проценети</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со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користење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основниот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пристап</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вклучен</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Водичот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ЕЕА 2019 </w:t>
      </w:r>
      <w:proofErr w:type="spellStart"/>
      <w:r w:rsidRPr="00452A8B">
        <w:rPr>
          <w:rFonts w:ascii="Arial" w:eastAsia="Calibri" w:hAnsi="Arial" w:cs="Arial"/>
          <w:lang w:val="en-US"/>
        </w:rPr>
        <w:t>година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активностите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за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отстранување</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на</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цврст</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отпад</w:t>
      </w:r>
      <w:proofErr w:type="spellEnd"/>
      <w:r w:rsidRPr="00452A8B">
        <w:rPr>
          <w:rFonts w:ascii="Arial" w:eastAsia="Calibri" w:hAnsi="Arial" w:cs="Arial"/>
          <w:lang w:val="en-US"/>
        </w:rPr>
        <w:t xml:space="preserve"> и </w:t>
      </w:r>
      <w:proofErr w:type="spellStart"/>
      <w:r w:rsidRPr="00452A8B">
        <w:rPr>
          <w:rFonts w:ascii="Arial" w:eastAsia="Calibri" w:hAnsi="Arial" w:cs="Arial"/>
          <w:lang w:val="en-US"/>
        </w:rPr>
        <w:t>согорувањето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во</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мал</w:t>
      </w:r>
      <w:proofErr w:type="spellEnd"/>
      <w:r w:rsidRPr="00452A8B">
        <w:rPr>
          <w:rFonts w:ascii="Arial" w:eastAsia="Calibri" w:hAnsi="Arial" w:cs="Arial"/>
          <w:lang w:val="en-US"/>
        </w:rPr>
        <w:t xml:space="preserve"> </w:t>
      </w:r>
      <w:proofErr w:type="spellStart"/>
      <w:r w:rsidRPr="00452A8B">
        <w:rPr>
          <w:rFonts w:ascii="Arial" w:eastAsia="Calibri" w:hAnsi="Arial" w:cs="Arial"/>
          <w:lang w:val="en-US"/>
        </w:rPr>
        <w:t>обем</w:t>
      </w:r>
      <w:proofErr w:type="spellEnd"/>
      <w:r w:rsidRPr="00452A8B">
        <w:rPr>
          <w:rFonts w:ascii="Arial" w:eastAsia="Calibri" w:hAnsi="Arial" w:cs="Arial"/>
          <w:lang w:val="en-US"/>
        </w:rPr>
        <w:t>.</w:t>
      </w:r>
      <w:r>
        <w:rPr>
          <w:rFonts w:ascii="Arial" w:eastAsia="Calibri" w:hAnsi="Arial" w:cs="Arial"/>
          <w:lang w:val="mk-MK"/>
        </w:rPr>
        <w:t xml:space="preserve"> </w:t>
      </w:r>
    </w:p>
    <w:p w14:paraId="4A80035F" w14:textId="480FE9AE" w:rsidR="00C6645B" w:rsidRPr="00C6645B" w:rsidRDefault="00B82D16" w:rsidP="00C6645B">
      <w:pPr>
        <w:jc w:val="both"/>
        <w:rPr>
          <w:rFonts w:ascii="Arial" w:eastAsia="Calibri" w:hAnsi="Arial" w:cs="Arial"/>
          <w:u w:val="single"/>
          <w:lang w:val="en-US"/>
        </w:rPr>
      </w:pPr>
      <w:proofErr w:type="spellStart"/>
      <w:r w:rsidRPr="00B82D16">
        <w:rPr>
          <w:rFonts w:ascii="Arial" w:eastAsia="Calibri" w:hAnsi="Arial" w:cs="Arial"/>
          <w:lang w:val="en-US"/>
        </w:rPr>
        <w:t>Применет</w:t>
      </w:r>
      <w:proofErr w:type="spellEnd"/>
      <w:r w:rsidRPr="00B82D16">
        <w:rPr>
          <w:rFonts w:ascii="Arial" w:eastAsia="Calibri" w:hAnsi="Arial" w:cs="Arial"/>
          <w:lang w:val="en-US"/>
        </w:rPr>
        <w:t xml:space="preserve"> е </w:t>
      </w:r>
      <w:proofErr w:type="spellStart"/>
      <w:r w:rsidRPr="00B82D16">
        <w:rPr>
          <w:rFonts w:ascii="Arial" w:eastAsia="Calibri" w:hAnsi="Arial" w:cs="Arial"/>
          <w:lang w:val="en-US"/>
        </w:rPr>
        <w:t>методот</w:t>
      </w:r>
      <w:proofErr w:type="spellEnd"/>
      <w:r w:rsidRPr="00B82D16">
        <w:rPr>
          <w:rFonts w:ascii="Arial" w:eastAsia="Calibri" w:hAnsi="Arial" w:cs="Arial"/>
          <w:lang w:val="en-US"/>
        </w:rPr>
        <w:t xml:space="preserve"> Tier 1 </w:t>
      </w:r>
      <w:proofErr w:type="spellStart"/>
      <w:r w:rsidRPr="00B82D16">
        <w:rPr>
          <w:rFonts w:ascii="Arial" w:eastAsia="Calibri" w:hAnsi="Arial" w:cs="Arial"/>
          <w:lang w:val="en-US"/>
        </w:rPr>
        <w:t>за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проценка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емисиите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кои</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доаѓаат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од</w:t>
      </w:r>
      <w:proofErr w:type="spellEnd"/>
      <w:r w:rsidRPr="00B82D16">
        <w:rPr>
          <w:rFonts w:ascii="Arial" w:eastAsia="Calibri" w:hAnsi="Arial" w:cs="Arial"/>
          <w:lang w:val="en-US"/>
        </w:rPr>
        <w:t xml:space="preserve"> </w:t>
      </w:r>
      <w:r w:rsidR="004A0751">
        <w:rPr>
          <w:rFonts w:ascii="Arial" w:eastAsia="Calibri" w:hAnsi="Arial" w:cs="Arial"/>
          <w:lang w:val="mk-MK"/>
        </w:rPr>
        <w:t>б</w:t>
      </w:r>
      <w:proofErr w:type="spellStart"/>
      <w:r w:rsidRPr="00B82D16">
        <w:rPr>
          <w:rFonts w:ascii="Arial" w:eastAsia="Calibri" w:hAnsi="Arial" w:cs="Arial"/>
          <w:lang w:val="en-US"/>
        </w:rPr>
        <w:t>иолошки</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третман</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отпадот</w:t>
      </w:r>
      <w:proofErr w:type="spellEnd"/>
      <w:r w:rsidRPr="00B82D16">
        <w:rPr>
          <w:rFonts w:ascii="Arial" w:eastAsia="Calibri" w:hAnsi="Arial" w:cs="Arial"/>
          <w:lang w:val="en-US"/>
        </w:rPr>
        <w:t xml:space="preserve"> - </w:t>
      </w:r>
      <w:proofErr w:type="spellStart"/>
      <w:r w:rsidRPr="00B82D16">
        <w:rPr>
          <w:rFonts w:ascii="Arial" w:eastAsia="Calibri" w:hAnsi="Arial" w:cs="Arial"/>
          <w:lang w:val="en-US"/>
        </w:rPr>
        <w:t>Депонирање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цврст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отпад</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земја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каде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податоците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за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активност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се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однесуваат</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депонирање</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на</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комунален</w:t>
      </w:r>
      <w:proofErr w:type="spellEnd"/>
      <w:r w:rsidRPr="00B82D16">
        <w:rPr>
          <w:rFonts w:ascii="Arial" w:eastAsia="Calibri" w:hAnsi="Arial" w:cs="Arial"/>
          <w:lang w:val="en-US"/>
        </w:rPr>
        <w:t xml:space="preserve"> </w:t>
      </w:r>
      <w:proofErr w:type="spellStart"/>
      <w:r w:rsidRPr="00B82D16">
        <w:rPr>
          <w:rFonts w:ascii="Arial" w:eastAsia="Calibri" w:hAnsi="Arial" w:cs="Arial"/>
          <w:lang w:val="en-US"/>
        </w:rPr>
        <w:t>отпад</w:t>
      </w:r>
      <w:proofErr w:type="spellEnd"/>
      <w:r w:rsidRPr="00B82D16">
        <w:rPr>
          <w:rFonts w:ascii="Arial" w:eastAsia="Calibri" w:hAnsi="Arial" w:cs="Arial"/>
          <w:lang w:val="en-US"/>
        </w:rPr>
        <w:t>.</w:t>
      </w:r>
    </w:p>
    <w:p w14:paraId="2C0E1D78" w14:textId="377B277F" w:rsidR="00C6645B" w:rsidRPr="00C6645B" w:rsidRDefault="00FF7A2C" w:rsidP="00C6645B">
      <w:pPr>
        <w:jc w:val="both"/>
        <w:rPr>
          <w:rFonts w:ascii="Arial" w:eastAsia="Calibri" w:hAnsi="Arial" w:cs="Arial"/>
          <w:lang w:val="en-US"/>
        </w:rPr>
      </w:pPr>
      <w:proofErr w:type="spellStart"/>
      <w:r w:rsidRPr="00FF7A2C">
        <w:rPr>
          <w:rFonts w:ascii="Arial" w:eastAsia="Calibri" w:hAnsi="Arial" w:cs="Arial"/>
          <w:lang w:val="en-US"/>
        </w:rPr>
        <w:t>Според</w:t>
      </w:r>
      <w:proofErr w:type="spellEnd"/>
      <w:r w:rsidRPr="00FF7A2C">
        <w:rPr>
          <w:rFonts w:ascii="Arial" w:eastAsia="Calibri" w:hAnsi="Arial" w:cs="Arial"/>
          <w:lang w:val="en-US"/>
        </w:rPr>
        <w:t xml:space="preserve"> МЖСПП (</w:t>
      </w:r>
      <w:proofErr w:type="spellStart"/>
      <w:r w:rsidRPr="00FF7A2C">
        <w:rPr>
          <w:rFonts w:ascii="Arial" w:eastAsia="Calibri" w:hAnsi="Arial" w:cs="Arial"/>
          <w:lang w:val="en-US"/>
        </w:rPr>
        <w:t>Годишен</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извештај</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обработени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податоци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животната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средина</w:t>
      </w:r>
      <w:proofErr w:type="spellEnd"/>
      <w:r w:rsidRPr="00FF7A2C">
        <w:rPr>
          <w:rFonts w:ascii="Arial" w:eastAsia="Calibri" w:hAnsi="Arial" w:cs="Arial"/>
          <w:lang w:val="en-US"/>
        </w:rPr>
        <w:t xml:space="preserve">) 42.114,52 </w:t>
      </w:r>
      <w:proofErr w:type="spellStart"/>
      <w:r w:rsidRPr="00FF7A2C">
        <w:rPr>
          <w:rFonts w:ascii="Arial" w:eastAsia="Calibri" w:hAnsi="Arial" w:cs="Arial"/>
          <w:lang w:val="en-US"/>
        </w:rPr>
        <w:t>тони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комунален</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цврст</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отпад</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депонираат</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депонија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сите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три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општини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годишно</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ниво</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Податоците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Битола</w:t>
      </w:r>
      <w:proofErr w:type="spellEnd"/>
      <w:r w:rsidRPr="00FF7A2C">
        <w:rPr>
          <w:rFonts w:ascii="Arial" w:eastAsia="Calibri" w:hAnsi="Arial" w:cs="Arial"/>
          <w:lang w:val="en-US"/>
        </w:rPr>
        <w:t xml:space="preserve"> и </w:t>
      </w:r>
      <w:proofErr w:type="spellStart"/>
      <w:r w:rsidRPr="00FF7A2C">
        <w:rPr>
          <w:rFonts w:ascii="Arial" w:eastAsia="Calibri" w:hAnsi="Arial" w:cs="Arial"/>
          <w:lang w:val="en-US"/>
        </w:rPr>
        <w:t>Новаци</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однесуваат</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2018 </w:t>
      </w:r>
      <w:proofErr w:type="spellStart"/>
      <w:r w:rsidRPr="00FF7A2C">
        <w:rPr>
          <w:rFonts w:ascii="Arial" w:eastAsia="Calibri" w:hAnsi="Arial" w:cs="Arial"/>
          <w:lang w:val="en-US"/>
        </w:rPr>
        <w:t>година</w:t>
      </w:r>
      <w:proofErr w:type="spellEnd"/>
      <w:r w:rsidRPr="00FF7A2C">
        <w:rPr>
          <w:rFonts w:ascii="Arial" w:eastAsia="Calibri" w:hAnsi="Arial" w:cs="Arial"/>
          <w:lang w:val="en-US"/>
        </w:rPr>
        <w:t xml:space="preserve"> и </w:t>
      </w:r>
      <w:proofErr w:type="spellStart"/>
      <w:r w:rsidRPr="00FF7A2C">
        <w:rPr>
          <w:rFonts w:ascii="Arial" w:eastAsia="Calibri" w:hAnsi="Arial" w:cs="Arial"/>
          <w:lang w:val="en-US"/>
        </w:rPr>
        <w:t>Могила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за</w:t>
      </w:r>
      <w:proofErr w:type="spellEnd"/>
      <w:r w:rsidRPr="00FF7A2C">
        <w:rPr>
          <w:rFonts w:ascii="Arial" w:eastAsia="Calibri" w:hAnsi="Arial" w:cs="Arial"/>
          <w:lang w:val="en-US"/>
        </w:rPr>
        <w:t xml:space="preserve"> 2019 </w:t>
      </w:r>
      <w:proofErr w:type="spellStart"/>
      <w:r w:rsidRPr="00FF7A2C">
        <w:rPr>
          <w:rFonts w:ascii="Arial" w:eastAsia="Calibri" w:hAnsi="Arial" w:cs="Arial"/>
          <w:lang w:val="en-US"/>
        </w:rPr>
        <w:t>година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претпоставува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дека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количината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комунален</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отпад</w:t>
      </w:r>
      <w:proofErr w:type="spellEnd"/>
      <w:r w:rsidRPr="00FF7A2C">
        <w:rPr>
          <w:rFonts w:ascii="Arial" w:eastAsia="Calibri" w:hAnsi="Arial" w:cs="Arial"/>
          <w:lang w:val="en-US"/>
        </w:rPr>
        <w:t xml:space="preserve"> е </w:t>
      </w:r>
      <w:proofErr w:type="spellStart"/>
      <w:r w:rsidRPr="00FF7A2C">
        <w:rPr>
          <w:rFonts w:ascii="Arial" w:eastAsia="Calibri" w:hAnsi="Arial" w:cs="Arial"/>
          <w:lang w:val="en-US"/>
        </w:rPr>
        <w:t>слична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секоја</w:t>
      </w:r>
      <w:proofErr w:type="spellEnd"/>
      <w:r w:rsidRPr="00FF7A2C">
        <w:rPr>
          <w:rFonts w:ascii="Arial" w:eastAsia="Calibri" w:hAnsi="Arial" w:cs="Arial"/>
          <w:lang w:val="en-US"/>
        </w:rPr>
        <w:t xml:space="preserve"> </w:t>
      </w:r>
      <w:proofErr w:type="spellStart"/>
      <w:r w:rsidRPr="00FF7A2C">
        <w:rPr>
          <w:rFonts w:ascii="Arial" w:eastAsia="Calibri" w:hAnsi="Arial" w:cs="Arial"/>
          <w:lang w:val="en-US"/>
        </w:rPr>
        <w:t>година</w:t>
      </w:r>
      <w:proofErr w:type="spellEnd"/>
      <w:r w:rsidRPr="00FF7A2C">
        <w:rPr>
          <w:rFonts w:ascii="Arial" w:eastAsia="Calibri" w:hAnsi="Arial" w:cs="Arial"/>
          <w:lang w:val="en-US"/>
        </w:rPr>
        <w:t>.</w:t>
      </w:r>
      <w:r>
        <w:rPr>
          <w:rFonts w:ascii="Arial" w:eastAsia="Calibri" w:hAnsi="Arial" w:cs="Arial"/>
          <w:lang w:val="en-US"/>
        </w:rPr>
        <w:t xml:space="preserve"> </w:t>
      </w:r>
    </w:p>
    <w:p w14:paraId="348D42C9" w14:textId="5485D914" w:rsidR="00C6645B" w:rsidRPr="00C6645B" w:rsidRDefault="00360A14" w:rsidP="00C6645B">
      <w:pPr>
        <w:jc w:val="both"/>
        <w:rPr>
          <w:rFonts w:ascii="Arial" w:eastAsia="Calibri" w:hAnsi="Arial" w:cs="Arial"/>
          <w:lang w:val="en-US"/>
        </w:rPr>
      </w:pPr>
      <w:proofErr w:type="spellStart"/>
      <w:r w:rsidRPr="00360A14">
        <w:rPr>
          <w:rFonts w:ascii="Arial" w:eastAsia="Calibri" w:hAnsi="Arial" w:cs="Arial"/>
          <w:lang w:val="en-US"/>
        </w:rPr>
        <w:t>Просечното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количество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согорен</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отпад</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обработливо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земјиште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Отворено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согорување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отпад</w:t>
      </w:r>
      <w:proofErr w:type="spellEnd"/>
      <w:r w:rsidR="004A0751">
        <w:rPr>
          <w:rFonts w:ascii="Arial" w:eastAsia="Calibri" w:hAnsi="Arial" w:cs="Arial"/>
          <w:lang w:val="mk-MK"/>
        </w:rPr>
        <w:t xml:space="preserve"> Прирачник</w:t>
      </w:r>
      <w:r>
        <w:rPr>
          <w:rFonts w:ascii="Arial" w:eastAsia="Calibri" w:hAnsi="Arial" w:cs="Arial"/>
          <w:lang w:val="en-US"/>
        </w:rPr>
        <w:t xml:space="preserve"> 2013) </w:t>
      </w:r>
      <w:proofErr w:type="spellStart"/>
      <w:r>
        <w:rPr>
          <w:rFonts w:ascii="Arial" w:eastAsia="Calibri" w:hAnsi="Arial" w:cs="Arial"/>
          <w:lang w:val="en-US"/>
        </w:rPr>
        <w:t>беше</w:t>
      </w:r>
      <w:proofErr w:type="spellEnd"/>
      <w:r>
        <w:rPr>
          <w:rFonts w:ascii="Arial" w:eastAsia="Calibri" w:hAnsi="Arial" w:cs="Arial"/>
          <w:lang w:val="en-US"/>
        </w:rPr>
        <w:t xml:space="preserve"> </w:t>
      </w:r>
      <w:proofErr w:type="spellStart"/>
      <w:r>
        <w:rPr>
          <w:rFonts w:ascii="Arial" w:eastAsia="Calibri" w:hAnsi="Arial" w:cs="Arial"/>
          <w:lang w:val="en-US"/>
        </w:rPr>
        <w:t>проценето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25 </w:t>
      </w:r>
      <w:r>
        <w:rPr>
          <w:rFonts w:ascii="Arial" w:eastAsia="Calibri" w:hAnsi="Arial" w:cs="Arial"/>
          <w:lang w:val="mk-MK"/>
        </w:rPr>
        <w:t>кг</w:t>
      </w:r>
      <w:r w:rsidRPr="00360A14">
        <w:rPr>
          <w:rFonts w:ascii="Arial" w:eastAsia="Calibri" w:hAnsi="Arial" w:cs="Arial"/>
          <w:lang w:val="en-US"/>
        </w:rPr>
        <w:t>/</w:t>
      </w:r>
      <w:proofErr w:type="spellStart"/>
      <w:r w:rsidRPr="00360A14">
        <w:rPr>
          <w:rFonts w:ascii="Arial" w:eastAsia="Calibri" w:hAnsi="Arial" w:cs="Arial"/>
          <w:lang w:val="en-US"/>
        </w:rPr>
        <w:t>хектар</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активностите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обработливите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површини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преземени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од</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базата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МАКСТАТ. </w:t>
      </w:r>
      <w:proofErr w:type="spellStart"/>
      <w:r w:rsidRPr="00360A14">
        <w:rPr>
          <w:rFonts w:ascii="Arial" w:eastAsia="Calibri" w:hAnsi="Arial" w:cs="Arial"/>
          <w:lang w:val="en-US"/>
        </w:rPr>
        <w:t>Овој</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пристап</w:t>
      </w:r>
      <w:proofErr w:type="spellEnd"/>
      <w:r w:rsidRPr="00360A14">
        <w:rPr>
          <w:rFonts w:ascii="Arial" w:eastAsia="Calibri" w:hAnsi="Arial" w:cs="Arial"/>
          <w:lang w:val="en-US"/>
        </w:rPr>
        <w:t xml:space="preserve"> е </w:t>
      </w:r>
      <w:proofErr w:type="spellStart"/>
      <w:r w:rsidRPr="00360A14">
        <w:rPr>
          <w:rFonts w:ascii="Arial" w:eastAsia="Calibri" w:hAnsi="Arial" w:cs="Arial"/>
          <w:lang w:val="en-US"/>
        </w:rPr>
        <w:t>користен</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проценка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активноста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Податоците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активност</w:t>
      </w:r>
      <w:proofErr w:type="spellEnd"/>
      <w:r w:rsidR="004A0751">
        <w:rPr>
          <w:rFonts w:ascii="Arial" w:eastAsia="Calibri" w:hAnsi="Arial" w:cs="Arial"/>
          <w:lang w:val="mk-MK"/>
        </w:rPr>
        <w:t>а</w:t>
      </w:r>
      <w:r w:rsidRPr="00360A14">
        <w:rPr>
          <w:rFonts w:ascii="Arial" w:eastAsia="Calibri" w:hAnsi="Arial" w:cs="Arial"/>
          <w:lang w:val="en-US"/>
        </w:rPr>
        <w:t xml:space="preserve"> </w:t>
      </w:r>
      <w:proofErr w:type="spellStart"/>
      <w:r w:rsidRPr="00360A14">
        <w:rPr>
          <w:rFonts w:ascii="Arial" w:eastAsia="Calibri" w:hAnsi="Arial" w:cs="Arial"/>
          <w:lang w:val="en-US"/>
        </w:rPr>
        <w:t>беа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lastRenderedPageBreak/>
        <w:t>пресметани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кога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земјоделската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површина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изразена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хектари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беше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помножена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факторот</w:t>
      </w:r>
      <w:proofErr w:type="spellEnd"/>
      <w:r w:rsidRPr="00360A14">
        <w:rPr>
          <w:rFonts w:ascii="Arial" w:eastAsia="Calibri" w:hAnsi="Arial" w:cs="Arial"/>
          <w:lang w:val="en-US"/>
        </w:rPr>
        <w:t xml:space="preserve"> 25 и </w:t>
      </w:r>
      <w:proofErr w:type="spellStart"/>
      <w:r w:rsidRPr="00360A14">
        <w:rPr>
          <w:rFonts w:ascii="Arial" w:eastAsia="Calibri" w:hAnsi="Arial" w:cs="Arial"/>
          <w:lang w:val="en-US"/>
        </w:rPr>
        <w:t>поделена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w:t>
      </w:r>
      <w:proofErr w:type="spellEnd"/>
      <w:r w:rsidRPr="00360A14">
        <w:rPr>
          <w:rFonts w:ascii="Arial" w:eastAsia="Calibri" w:hAnsi="Arial" w:cs="Arial"/>
          <w:lang w:val="en-US"/>
        </w:rPr>
        <w:t xml:space="preserve"> 1000 </w:t>
      </w:r>
      <w:proofErr w:type="spellStart"/>
      <w:r w:rsidRPr="00360A14">
        <w:rPr>
          <w:rFonts w:ascii="Arial" w:eastAsia="Calibri" w:hAnsi="Arial" w:cs="Arial"/>
          <w:lang w:val="en-US"/>
        </w:rPr>
        <w:t>што</w:t>
      </w:r>
      <w:proofErr w:type="spellEnd"/>
      <w:r w:rsidRPr="00360A14">
        <w:rPr>
          <w:rFonts w:ascii="Arial" w:eastAsia="Calibri" w:hAnsi="Arial" w:cs="Arial"/>
          <w:lang w:val="en-US"/>
        </w:rPr>
        <w:t xml:space="preserve"> е </w:t>
      </w:r>
      <w:proofErr w:type="spellStart"/>
      <w:r w:rsidRPr="00360A14">
        <w:rPr>
          <w:rFonts w:ascii="Arial" w:eastAsia="Calibri" w:hAnsi="Arial" w:cs="Arial"/>
          <w:lang w:val="en-US"/>
        </w:rPr>
        <w:t>еднакво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на</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отпадот</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согорен</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во</w:t>
      </w:r>
      <w:proofErr w:type="spellEnd"/>
      <w:r w:rsidRPr="00360A14">
        <w:rPr>
          <w:rFonts w:ascii="Arial" w:eastAsia="Calibri" w:hAnsi="Arial" w:cs="Arial"/>
          <w:lang w:val="en-US"/>
        </w:rPr>
        <w:t xml:space="preserve"> kg.</w:t>
      </w:r>
      <w:r>
        <w:rPr>
          <w:rFonts w:ascii="Arial" w:eastAsia="Calibri" w:hAnsi="Arial" w:cs="Arial"/>
          <w:lang w:val="mk-MK"/>
        </w:rPr>
        <w:t xml:space="preserve"> </w:t>
      </w:r>
    </w:p>
    <w:p w14:paraId="2A47E9B8" w14:textId="453EAD2D" w:rsidR="00C6645B" w:rsidRPr="00C6645B" w:rsidRDefault="00360A14" w:rsidP="00C6645B">
      <w:pPr>
        <w:jc w:val="both"/>
        <w:rPr>
          <w:rFonts w:ascii="Arial" w:eastAsia="Calibri" w:hAnsi="Arial" w:cs="Arial"/>
          <w:lang w:val="en-US"/>
        </w:rPr>
      </w:pP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Pr>
          <w:rFonts w:ascii="Arial" w:eastAsia="Calibri" w:hAnsi="Arial" w:cs="Arial"/>
          <w:lang w:val="en-US"/>
        </w:rPr>
        <w:t xml:space="preserve"> </w:t>
      </w:r>
      <w:proofErr w:type="spellStart"/>
      <w:r w:rsidRPr="00360A14">
        <w:rPr>
          <w:rFonts w:ascii="Arial" w:eastAsia="Calibri" w:hAnsi="Arial" w:cs="Arial"/>
          <w:lang w:val="en-US"/>
        </w:rPr>
        <w:t>отпад</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се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дадени</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во</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табелите</w:t>
      </w:r>
      <w:proofErr w:type="spellEnd"/>
      <w:r w:rsidRPr="00360A14">
        <w:rPr>
          <w:rFonts w:ascii="Arial" w:eastAsia="Calibri" w:hAnsi="Arial" w:cs="Arial"/>
          <w:lang w:val="en-US"/>
        </w:rPr>
        <w:t xml:space="preserve"> </w:t>
      </w:r>
      <w:proofErr w:type="spellStart"/>
      <w:r w:rsidRPr="00360A14">
        <w:rPr>
          <w:rFonts w:ascii="Arial" w:eastAsia="Calibri" w:hAnsi="Arial" w:cs="Arial"/>
          <w:lang w:val="en-US"/>
        </w:rPr>
        <w:t>подолу</w:t>
      </w:r>
      <w:proofErr w:type="spellEnd"/>
      <w:r w:rsidRPr="00360A14">
        <w:rPr>
          <w:rFonts w:ascii="Arial" w:eastAsia="Calibri" w:hAnsi="Arial" w:cs="Arial"/>
          <w:lang w:val="en-US"/>
        </w:rPr>
        <w:t>.</w:t>
      </w:r>
    </w:p>
    <w:p w14:paraId="23DE0360" w14:textId="4C508D3E" w:rsidR="00C6645B" w:rsidRPr="00360A14" w:rsidRDefault="003E240B" w:rsidP="003E240B">
      <w:pPr>
        <w:pStyle w:val="Caption"/>
        <w:rPr>
          <w:rFonts w:ascii="Arial" w:eastAsia="Calibri" w:hAnsi="Arial" w:cs="Arial"/>
          <w:sz w:val="20"/>
          <w:szCs w:val="20"/>
          <w:lang w:val="mk-MK"/>
        </w:rPr>
      </w:pPr>
      <w:bookmarkStart w:id="128" w:name="_Toc100571499"/>
      <w:r>
        <w:t xml:space="preserve">Табела </w:t>
      </w:r>
      <w:r w:rsidR="00000000">
        <w:fldChar w:fldCharType="begin"/>
      </w:r>
      <w:r w:rsidR="00000000">
        <w:instrText xml:space="preserve"> SEQ Табела \* ARABIC </w:instrText>
      </w:r>
      <w:r w:rsidR="00000000">
        <w:fldChar w:fldCharType="separate"/>
      </w:r>
      <w:r w:rsidR="00542032">
        <w:rPr>
          <w:noProof/>
        </w:rPr>
        <w:t>31</w:t>
      </w:r>
      <w:r w:rsidR="00000000">
        <w:rPr>
          <w:noProof/>
        </w:rPr>
        <w:fldChar w:fldCharType="end"/>
      </w:r>
      <w:r w:rsidR="00456AEB">
        <w:rPr>
          <w:lang w:val="mk-MK"/>
        </w:rPr>
        <w:t>.</w:t>
      </w:r>
      <w:r>
        <w:rPr>
          <w:lang w:val="mk-MK"/>
        </w:rPr>
        <w:t xml:space="preserve"> </w:t>
      </w:r>
      <w:r w:rsidRPr="00CF2462">
        <w:rPr>
          <w:lang w:val="mk-MK"/>
        </w:rPr>
        <w:t>Емисии од NOx, CO, NMVOC, SOx, TSP, PM10 и PM2,5 од секторот отпад</w:t>
      </w:r>
      <w:bookmarkEnd w:id="128"/>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984"/>
        <w:gridCol w:w="1024"/>
        <w:gridCol w:w="95"/>
        <w:gridCol w:w="1171"/>
        <w:gridCol w:w="1042"/>
        <w:gridCol w:w="1042"/>
        <w:gridCol w:w="1042"/>
        <w:gridCol w:w="1107"/>
      </w:tblGrid>
      <w:tr w:rsidR="00C6645B" w:rsidRPr="00C6645B" w14:paraId="58A1754A" w14:textId="77777777" w:rsidTr="00F83A74">
        <w:trPr>
          <w:trHeight w:val="390"/>
        </w:trPr>
        <w:tc>
          <w:tcPr>
            <w:tcW w:w="1976" w:type="dxa"/>
            <w:vMerge w:val="restart"/>
            <w:shd w:val="clear" w:color="auto" w:fill="auto"/>
            <w:noWrap/>
            <w:vAlign w:val="center"/>
            <w:hideMark/>
          </w:tcPr>
          <w:p w14:paraId="173430F3" w14:textId="75A8ADFA" w:rsidR="00C6645B" w:rsidRPr="00C6645B" w:rsidRDefault="00360A14"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активност</w:t>
            </w:r>
          </w:p>
        </w:tc>
        <w:tc>
          <w:tcPr>
            <w:tcW w:w="7507" w:type="dxa"/>
            <w:gridSpan w:val="8"/>
            <w:shd w:val="clear" w:color="auto" w:fill="auto"/>
            <w:noWrap/>
            <w:vAlign w:val="center"/>
            <w:hideMark/>
          </w:tcPr>
          <w:p w14:paraId="4846A129" w14:textId="0B286F51" w:rsidR="00C6645B" w:rsidRPr="00C6645B" w:rsidRDefault="00360A14"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загадувач</w:t>
            </w:r>
          </w:p>
        </w:tc>
      </w:tr>
      <w:tr w:rsidR="00C6645B" w:rsidRPr="00C6645B" w14:paraId="44ACAE96" w14:textId="77777777" w:rsidTr="00F83A74">
        <w:trPr>
          <w:trHeight w:val="411"/>
        </w:trPr>
        <w:tc>
          <w:tcPr>
            <w:tcW w:w="1976" w:type="dxa"/>
            <w:vMerge/>
            <w:vAlign w:val="center"/>
            <w:hideMark/>
          </w:tcPr>
          <w:p w14:paraId="451D7817" w14:textId="77777777" w:rsidR="00C6645B" w:rsidRPr="00C6645B" w:rsidRDefault="00C6645B" w:rsidP="00C6645B">
            <w:pPr>
              <w:spacing w:after="0" w:line="240" w:lineRule="auto"/>
              <w:rPr>
                <w:rFonts w:ascii="Arial" w:eastAsia="Times New Roman" w:hAnsi="Arial" w:cs="Arial"/>
                <w:b/>
                <w:bCs/>
                <w:sz w:val="20"/>
                <w:szCs w:val="20"/>
                <w:lang w:val="mk-MK" w:eastAsia="mk-MK"/>
              </w:rPr>
            </w:pPr>
          </w:p>
        </w:tc>
        <w:tc>
          <w:tcPr>
            <w:tcW w:w="984" w:type="dxa"/>
            <w:shd w:val="clear" w:color="000000" w:fill="EEECE1"/>
            <w:vAlign w:val="center"/>
            <w:hideMark/>
          </w:tcPr>
          <w:p w14:paraId="1694ECE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 xml:space="preserve">NOx    </w:t>
            </w:r>
          </w:p>
        </w:tc>
        <w:tc>
          <w:tcPr>
            <w:tcW w:w="1119" w:type="dxa"/>
            <w:gridSpan w:val="2"/>
            <w:shd w:val="clear" w:color="000000" w:fill="EEECE1"/>
            <w:vAlign w:val="center"/>
            <w:hideMark/>
          </w:tcPr>
          <w:p w14:paraId="6A5094D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CO</w:t>
            </w:r>
          </w:p>
        </w:tc>
        <w:tc>
          <w:tcPr>
            <w:tcW w:w="1171" w:type="dxa"/>
            <w:shd w:val="clear" w:color="000000" w:fill="EEECE1"/>
            <w:vAlign w:val="center"/>
            <w:hideMark/>
          </w:tcPr>
          <w:p w14:paraId="306A9D7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NMVOC</w:t>
            </w:r>
          </w:p>
        </w:tc>
        <w:tc>
          <w:tcPr>
            <w:tcW w:w="1042" w:type="dxa"/>
            <w:shd w:val="clear" w:color="000000" w:fill="EEECE1"/>
            <w:vAlign w:val="center"/>
            <w:hideMark/>
          </w:tcPr>
          <w:p w14:paraId="0527181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SOx</w:t>
            </w:r>
          </w:p>
        </w:tc>
        <w:tc>
          <w:tcPr>
            <w:tcW w:w="1042" w:type="dxa"/>
            <w:shd w:val="clear" w:color="000000" w:fill="EEECE1"/>
            <w:vAlign w:val="center"/>
            <w:hideMark/>
          </w:tcPr>
          <w:p w14:paraId="47D4505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TSP</w:t>
            </w:r>
          </w:p>
        </w:tc>
        <w:tc>
          <w:tcPr>
            <w:tcW w:w="1042" w:type="dxa"/>
            <w:shd w:val="clear" w:color="000000" w:fill="EEECE1"/>
            <w:vAlign w:val="center"/>
            <w:hideMark/>
          </w:tcPr>
          <w:p w14:paraId="371A407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PM</w:t>
            </w:r>
            <w:r w:rsidRPr="00C6645B">
              <w:rPr>
                <w:rFonts w:ascii="Arial" w:eastAsia="Times New Roman" w:hAnsi="Arial" w:cs="Arial"/>
                <w:sz w:val="20"/>
                <w:szCs w:val="20"/>
                <w:vertAlign w:val="subscript"/>
                <w:lang w:val="mk-MK" w:eastAsia="mk-MK"/>
              </w:rPr>
              <w:t>10</w:t>
            </w:r>
          </w:p>
        </w:tc>
        <w:tc>
          <w:tcPr>
            <w:tcW w:w="1107" w:type="dxa"/>
            <w:shd w:val="clear" w:color="000000" w:fill="EEECE1"/>
            <w:vAlign w:val="center"/>
            <w:hideMark/>
          </w:tcPr>
          <w:p w14:paraId="0527030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PM</w:t>
            </w:r>
            <w:r w:rsidRPr="00C6645B">
              <w:rPr>
                <w:rFonts w:ascii="Arial" w:eastAsia="Times New Roman" w:hAnsi="Arial" w:cs="Arial"/>
                <w:sz w:val="20"/>
                <w:szCs w:val="20"/>
                <w:vertAlign w:val="subscript"/>
                <w:lang w:val="mk-MK" w:eastAsia="mk-MK"/>
              </w:rPr>
              <w:t>2.5</w:t>
            </w:r>
          </w:p>
        </w:tc>
      </w:tr>
      <w:tr w:rsidR="00C6645B" w:rsidRPr="00C6645B" w14:paraId="7344AE0E" w14:textId="77777777" w:rsidTr="00F83A74">
        <w:trPr>
          <w:trHeight w:val="275"/>
        </w:trPr>
        <w:tc>
          <w:tcPr>
            <w:tcW w:w="1976" w:type="dxa"/>
            <w:vMerge/>
            <w:vAlign w:val="center"/>
            <w:hideMark/>
          </w:tcPr>
          <w:p w14:paraId="2FB2986B" w14:textId="77777777" w:rsidR="00C6645B" w:rsidRPr="00C6645B" w:rsidRDefault="00C6645B" w:rsidP="00C6645B">
            <w:pPr>
              <w:spacing w:after="0" w:line="240" w:lineRule="auto"/>
              <w:rPr>
                <w:rFonts w:ascii="Arial" w:eastAsia="Times New Roman" w:hAnsi="Arial" w:cs="Arial"/>
                <w:b/>
                <w:bCs/>
                <w:sz w:val="20"/>
                <w:szCs w:val="20"/>
                <w:lang w:val="mk-MK" w:eastAsia="mk-MK"/>
              </w:rPr>
            </w:pPr>
          </w:p>
        </w:tc>
        <w:tc>
          <w:tcPr>
            <w:tcW w:w="7507" w:type="dxa"/>
            <w:gridSpan w:val="8"/>
            <w:shd w:val="clear" w:color="auto" w:fill="auto"/>
            <w:vAlign w:val="center"/>
            <w:hideMark/>
          </w:tcPr>
          <w:p w14:paraId="718E183C" w14:textId="4CBA8393" w:rsidR="00C6645B" w:rsidRPr="00C6645B" w:rsidRDefault="00360A14"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t/годишно</w:t>
            </w:r>
          </w:p>
        </w:tc>
      </w:tr>
      <w:tr w:rsidR="00C6645B" w:rsidRPr="00C6645B" w14:paraId="1F251B01" w14:textId="77777777" w:rsidTr="00F83A74">
        <w:trPr>
          <w:trHeight w:val="928"/>
        </w:trPr>
        <w:tc>
          <w:tcPr>
            <w:tcW w:w="1976" w:type="dxa"/>
            <w:shd w:val="clear" w:color="auto" w:fill="auto"/>
            <w:vAlign w:val="bottom"/>
            <w:hideMark/>
          </w:tcPr>
          <w:p w14:paraId="2CD63D75" w14:textId="5EDF38C8" w:rsidR="00C6645B" w:rsidRPr="00C6645B" w:rsidRDefault="00C87BE3"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Биолошки третман на от</w:t>
            </w:r>
            <w:r w:rsidR="004A0751">
              <w:rPr>
                <w:rFonts w:ascii="Arial" w:eastAsia="Times New Roman" w:hAnsi="Arial" w:cs="Arial"/>
                <w:sz w:val="20"/>
                <w:szCs w:val="20"/>
                <w:lang w:val="mk-MK" w:eastAsia="mk-MK"/>
              </w:rPr>
              <w:t>п</w:t>
            </w:r>
            <w:r>
              <w:rPr>
                <w:rFonts w:ascii="Arial" w:eastAsia="Times New Roman" w:hAnsi="Arial" w:cs="Arial"/>
                <w:sz w:val="20"/>
                <w:szCs w:val="20"/>
                <w:lang w:val="mk-MK" w:eastAsia="mk-MK"/>
              </w:rPr>
              <w:t>адот – Одлагање на депонија на цврст отпад</w:t>
            </w:r>
          </w:p>
        </w:tc>
        <w:tc>
          <w:tcPr>
            <w:tcW w:w="984" w:type="dxa"/>
            <w:shd w:val="clear" w:color="auto" w:fill="auto"/>
            <w:noWrap/>
            <w:vAlign w:val="center"/>
            <w:hideMark/>
          </w:tcPr>
          <w:p w14:paraId="32007A69" w14:textId="77777777" w:rsidR="00C6645B" w:rsidRPr="00C6645B" w:rsidRDefault="00C6645B" w:rsidP="00C6645B">
            <w:pPr>
              <w:spacing w:after="0" w:line="240" w:lineRule="auto"/>
              <w:jc w:val="center"/>
              <w:rPr>
                <w:rFonts w:ascii="Arial" w:eastAsia="Times New Roman" w:hAnsi="Arial" w:cs="Arial"/>
                <w:sz w:val="18"/>
                <w:szCs w:val="18"/>
                <w:lang w:val="mk-MK" w:eastAsia="mk-MK"/>
              </w:rPr>
            </w:pPr>
            <w:r w:rsidRPr="00C6645B">
              <w:rPr>
                <w:rFonts w:ascii="Arial" w:eastAsia="Times New Roman" w:hAnsi="Arial" w:cs="Arial"/>
                <w:sz w:val="18"/>
                <w:szCs w:val="18"/>
                <w:lang w:val="mk-MK" w:eastAsia="mk-MK"/>
              </w:rPr>
              <w:t>0</w:t>
            </w:r>
          </w:p>
        </w:tc>
        <w:tc>
          <w:tcPr>
            <w:tcW w:w="1024" w:type="dxa"/>
            <w:shd w:val="clear" w:color="auto" w:fill="auto"/>
            <w:noWrap/>
            <w:vAlign w:val="center"/>
            <w:hideMark/>
          </w:tcPr>
          <w:p w14:paraId="5764DDDE" w14:textId="77777777" w:rsidR="00C6645B" w:rsidRPr="00C6645B" w:rsidRDefault="00C6645B" w:rsidP="00C6645B">
            <w:pPr>
              <w:spacing w:after="0" w:line="240" w:lineRule="auto"/>
              <w:jc w:val="center"/>
              <w:rPr>
                <w:rFonts w:ascii="Arial" w:eastAsia="Times New Roman" w:hAnsi="Arial" w:cs="Arial"/>
                <w:sz w:val="18"/>
                <w:szCs w:val="18"/>
                <w:lang w:val="mk-MK" w:eastAsia="mk-MK"/>
              </w:rPr>
            </w:pPr>
            <w:r w:rsidRPr="00C6645B">
              <w:rPr>
                <w:rFonts w:ascii="Arial" w:eastAsia="Times New Roman" w:hAnsi="Arial" w:cs="Arial"/>
                <w:sz w:val="18"/>
                <w:szCs w:val="18"/>
                <w:lang w:val="mk-MK" w:eastAsia="mk-MK"/>
              </w:rPr>
              <w:t>0</w:t>
            </w:r>
          </w:p>
        </w:tc>
        <w:tc>
          <w:tcPr>
            <w:tcW w:w="1266" w:type="dxa"/>
            <w:gridSpan w:val="2"/>
            <w:shd w:val="clear" w:color="auto" w:fill="auto"/>
            <w:noWrap/>
            <w:vAlign w:val="center"/>
            <w:hideMark/>
          </w:tcPr>
          <w:p w14:paraId="53A071AD" w14:textId="77777777" w:rsidR="00C6645B" w:rsidRPr="00C6645B" w:rsidRDefault="00C6645B" w:rsidP="00C6645B">
            <w:pPr>
              <w:spacing w:after="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mk-MK" w:eastAsia="mk-MK"/>
              </w:rPr>
              <w:t>65,</w:t>
            </w:r>
            <w:r w:rsidRPr="00C6645B">
              <w:rPr>
                <w:rFonts w:ascii="Arial" w:eastAsia="Times New Roman" w:hAnsi="Arial" w:cs="Arial"/>
                <w:sz w:val="18"/>
                <w:szCs w:val="18"/>
                <w:lang w:val="en-US" w:eastAsia="mk-MK"/>
              </w:rPr>
              <w:t>70</w:t>
            </w:r>
          </w:p>
        </w:tc>
        <w:tc>
          <w:tcPr>
            <w:tcW w:w="1042" w:type="dxa"/>
            <w:shd w:val="clear" w:color="auto" w:fill="auto"/>
            <w:noWrap/>
            <w:vAlign w:val="center"/>
            <w:hideMark/>
          </w:tcPr>
          <w:p w14:paraId="4D35E67E" w14:textId="77777777" w:rsidR="00C6645B" w:rsidRPr="00C6645B" w:rsidRDefault="00C6645B" w:rsidP="00C6645B">
            <w:pPr>
              <w:spacing w:after="0" w:line="240" w:lineRule="auto"/>
              <w:jc w:val="center"/>
              <w:rPr>
                <w:rFonts w:ascii="Arial" w:eastAsia="Times New Roman" w:hAnsi="Arial" w:cs="Arial"/>
                <w:sz w:val="18"/>
                <w:szCs w:val="18"/>
                <w:lang w:val="mk-MK" w:eastAsia="mk-MK"/>
              </w:rPr>
            </w:pPr>
            <w:r w:rsidRPr="00C6645B">
              <w:rPr>
                <w:rFonts w:ascii="Arial" w:eastAsia="Times New Roman" w:hAnsi="Arial" w:cs="Arial"/>
                <w:sz w:val="18"/>
                <w:szCs w:val="18"/>
                <w:lang w:val="mk-MK" w:eastAsia="mk-MK"/>
              </w:rPr>
              <w:t>0</w:t>
            </w:r>
          </w:p>
        </w:tc>
        <w:tc>
          <w:tcPr>
            <w:tcW w:w="1042" w:type="dxa"/>
            <w:shd w:val="clear" w:color="auto" w:fill="auto"/>
            <w:noWrap/>
            <w:vAlign w:val="center"/>
            <w:hideMark/>
          </w:tcPr>
          <w:p w14:paraId="27D85826"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0,02</w:t>
            </w:r>
          </w:p>
        </w:tc>
        <w:tc>
          <w:tcPr>
            <w:tcW w:w="1042" w:type="dxa"/>
            <w:shd w:val="clear" w:color="auto" w:fill="auto"/>
            <w:noWrap/>
            <w:vAlign w:val="center"/>
            <w:hideMark/>
          </w:tcPr>
          <w:p w14:paraId="31BA849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0,01</w:t>
            </w:r>
          </w:p>
        </w:tc>
        <w:tc>
          <w:tcPr>
            <w:tcW w:w="1107" w:type="dxa"/>
            <w:shd w:val="clear" w:color="auto" w:fill="auto"/>
            <w:noWrap/>
            <w:vAlign w:val="center"/>
            <w:hideMark/>
          </w:tcPr>
          <w:p w14:paraId="5B7E80E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0,001</w:t>
            </w:r>
          </w:p>
        </w:tc>
      </w:tr>
      <w:tr w:rsidR="00C6645B" w:rsidRPr="00C6645B" w14:paraId="6A36D90F" w14:textId="77777777" w:rsidTr="00F83A74">
        <w:trPr>
          <w:trHeight w:val="585"/>
        </w:trPr>
        <w:tc>
          <w:tcPr>
            <w:tcW w:w="1976" w:type="dxa"/>
            <w:shd w:val="clear" w:color="auto" w:fill="auto"/>
            <w:vAlign w:val="bottom"/>
            <w:hideMark/>
          </w:tcPr>
          <w:p w14:paraId="6D89C875" w14:textId="32ED65DD" w:rsidR="00C6645B" w:rsidRPr="00C6645B" w:rsidRDefault="00C87BE3"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Горење на отпад на отворено</w:t>
            </w:r>
          </w:p>
        </w:tc>
        <w:tc>
          <w:tcPr>
            <w:tcW w:w="984" w:type="dxa"/>
            <w:shd w:val="clear" w:color="auto" w:fill="auto"/>
            <w:noWrap/>
            <w:vAlign w:val="center"/>
            <w:hideMark/>
          </w:tcPr>
          <w:p w14:paraId="59DC1B33"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4,53</w:t>
            </w:r>
          </w:p>
        </w:tc>
        <w:tc>
          <w:tcPr>
            <w:tcW w:w="1024" w:type="dxa"/>
            <w:shd w:val="clear" w:color="auto" w:fill="auto"/>
            <w:noWrap/>
            <w:vAlign w:val="center"/>
            <w:hideMark/>
          </w:tcPr>
          <w:p w14:paraId="6C0C668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79,55</w:t>
            </w:r>
          </w:p>
        </w:tc>
        <w:tc>
          <w:tcPr>
            <w:tcW w:w="1266" w:type="dxa"/>
            <w:gridSpan w:val="2"/>
            <w:shd w:val="clear" w:color="auto" w:fill="auto"/>
            <w:noWrap/>
            <w:vAlign w:val="center"/>
            <w:hideMark/>
          </w:tcPr>
          <w:p w14:paraId="32C6B55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1,75</w:t>
            </w:r>
          </w:p>
        </w:tc>
        <w:tc>
          <w:tcPr>
            <w:tcW w:w="1042" w:type="dxa"/>
            <w:shd w:val="clear" w:color="auto" w:fill="auto"/>
            <w:noWrap/>
            <w:vAlign w:val="center"/>
            <w:hideMark/>
          </w:tcPr>
          <w:p w14:paraId="0C28AD18"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0,16</w:t>
            </w:r>
          </w:p>
        </w:tc>
        <w:tc>
          <w:tcPr>
            <w:tcW w:w="1042" w:type="dxa"/>
            <w:shd w:val="clear" w:color="auto" w:fill="auto"/>
            <w:noWrap/>
            <w:vAlign w:val="center"/>
            <w:hideMark/>
          </w:tcPr>
          <w:p w14:paraId="0F85324F"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6,61</w:t>
            </w:r>
          </w:p>
        </w:tc>
        <w:tc>
          <w:tcPr>
            <w:tcW w:w="1042" w:type="dxa"/>
            <w:shd w:val="clear" w:color="auto" w:fill="auto"/>
            <w:noWrap/>
            <w:vAlign w:val="center"/>
            <w:hideMark/>
          </w:tcPr>
          <w:p w14:paraId="03E7CA35"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6,43</w:t>
            </w:r>
          </w:p>
        </w:tc>
        <w:tc>
          <w:tcPr>
            <w:tcW w:w="1107" w:type="dxa"/>
            <w:shd w:val="clear" w:color="auto" w:fill="auto"/>
            <w:noWrap/>
            <w:vAlign w:val="center"/>
            <w:hideMark/>
          </w:tcPr>
          <w:p w14:paraId="6E450DFF"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5,97</w:t>
            </w:r>
          </w:p>
        </w:tc>
      </w:tr>
      <w:tr w:rsidR="00C6645B" w:rsidRPr="00C6645B" w14:paraId="039670D7" w14:textId="77777777" w:rsidTr="00F83A74">
        <w:trPr>
          <w:trHeight w:val="600"/>
        </w:trPr>
        <w:tc>
          <w:tcPr>
            <w:tcW w:w="1976" w:type="dxa"/>
            <w:shd w:val="clear" w:color="auto" w:fill="auto"/>
            <w:vAlign w:val="bottom"/>
            <w:hideMark/>
          </w:tcPr>
          <w:p w14:paraId="5532042B" w14:textId="73EE8E42" w:rsidR="00C6645B" w:rsidRPr="00C6645B" w:rsidRDefault="00C87BE3"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ВКУПНО за сектор отпад</w:t>
            </w:r>
          </w:p>
        </w:tc>
        <w:tc>
          <w:tcPr>
            <w:tcW w:w="984" w:type="dxa"/>
            <w:shd w:val="clear" w:color="auto" w:fill="auto"/>
            <w:noWrap/>
            <w:vAlign w:val="center"/>
            <w:hideMark/>
          </w:tcPr>
          <w:p w14:paraId="7AD6B8C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4,53</w:t>
            </w:r>
          </w:p>
        </w:tc>
        <w:tc>
          <w:tcPr>
            <w:tcW w:w="1024" w:type="dxa"/>
            <w:shd w:val="clear" w:color="auto" w:fill="auto"/>
            <w:noWrap/>
            <w:vAlign w:val="center"/>
            <w:hideMark/>
          </w:tcPr>
          <w:p w14:paraId="1A7C0F0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79,55</w:t>
            </w:r>
          </w:p>
        </w:tc>
        <w:tc>
          <w:tcPr>
            <w:tcW w:w="1266" w:type="dxa"/>
            <w:gridSpan w:val="2"/>
            <w:shd w:val="clear" w:color="auto" w:fill="auto"/>
            <w:noWrap/>
            <w:vAlign w:val="center"/>
            <w:hideMark/>
          </w:tcPr>
          <w:p w14:paraId="245A2E55"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67,45</w:t>
            </w:r>
          </w:p>
        </w:tc>
        <w:tc>
          <w:tcPr>
            <w:tcW w:w="1042" w:type="dxa"/>
            <w:shd w:val="clear" w:color="auto" w:fill="auto"/>
            <w:noWrap/>
            <w:vAlign w:val="center"/>
            <w:hideMark/>
          </w:tcPr>
          <w:p w14:paraId="32B026BB"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0,16</w:t>
            </w:r>
          </w:p>
        </w:tc>
        <w:tc>
          <w:tcPr>
            <w:tcW w:w="1042" w:type="dxa"/>
            <w:shd w:val="clear" w:color="auto" w:fill="auto"/>
            <w:noWrap/>
            <w:vAlign w:val="center"/>
            <w:hideMark/>
          </w:tcPr>
          <w:p w14:paraId="2ACAA216"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6,63</w:t>
            </w:r>
          </w:p>
        </w:tc>
        <w:tc>
          <w:tcPr>
            <w:tcW w:w="1042" w:type="dxa"/>
            <w:shd w:val="clear" w:color="auto" w:fill="auto"/>
            <w:noWrap/>
            <w:vAlign w:val="center"/>
            <w:hideMark/>
          </w:tcPr>
          <w:p w14:paraId="3AB8EAC7"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6,44</w:t>
            </w:r>
          </w:p>
        </w:tc>
        <w:tc>
          <w:tcPr>
            <w:tcW w:w="1107" w:type="dxa"/>
            <w:shd w:val="clear" w:color="auto" w:fill="auto"/>
            <w:noWrap/>
            <w:vAlign w:val="center"/>
            <w:hideMark/>
          </w:tcPr>
          <w:p w14:paraId="6313A464"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5,97</w:t>
            </w:r>
          </w:p>
        </w:tc>
      </w:tr>
    </w:tbl>
    <w:p w14:paraId="2D0909A0" w14:textId="77777777" w:rsidR="005510CB" w:rsidRDefault="005510CB" w:rsidP="00C6645B">
      <w:pPr>
        <w:spacing w:after="0"/>
        <w:jc w:val="both"/>
        <w:rPr>
          <w:rFonts w:ascii="Arial" w:eastAsia="Calibri" w:hAnsi="Arial" w:cs="Arial"/>
          <w:b/>
          <w:lang w:val="en-US"/>
        </w:rPr>
      </w:pPr>
    </w:p>
    <w:p w14:paraId="16DF77E8" w14:textId="205E5630" w:rsidR="00C6645B" w:rsidRPr="00C6645B" w:rsidRDefault="003E240B" w:rsidP="003E240B">
      <w:pPr>
        <w:pStyle w:val="Caption"/>
        <w:rPr>
          <w:rFonts w:ascii="Arial" w:eastAsia="Calibri" w:hAnsi="Arial" w:cs="Arial"/>
          <w:sz w:val="20"/>
          <w:szCs w:val="20"/>
          <w:lang w:val="en-US"/>
        </w:rPr>
      </w:pPr>
      <w:bookmarkStart w:id="129" w:name="_Toc100571500"/>
      <w:r>
        <w:t xml:space="preserve">Табела </w:t>
      </w:r>
      <w:r w:rsidR="00000000">
        <w:fldChar w:fldCharType="begin"/>
      </w:r>
      <w:r w:rsidR="00000000">
        <w:instrText xml:space="preserve"> SEQ Табела \* ARABIC </w:instrText>
      </w:r>
      <w:r w:rsidR="00000000">
        <w:fldChar w:fldCharType="separate"/>
      </w:r>
      <w:r w:rsidR="00542032">
        <w:rPr>
          <w:noProof/>
        </w:rPr>
        <w:t>32</w:t>
      </w:r>
      <w:r w:rsidR="00000000">
        <w:rPr>
          <w:noProof/>
        </w:rPr>
        <w:fldChar w:fldCharType="end"/>
      </w:r>
      <w:r w:rsidR="00456AEB">
        <w:rPr>
          <w:lang w:val="mk-MK"/>
        </w:rPr>
        <w:t>.</w:t>
      </w:r>
      <w:r>
        <w:rPr>
          <w:lang w:val="mk-MK"/>
        </w:rPr>
        <w:t xml:space="preserve"> </w:t>
      </w:r>
      <w:r w:rsidRPr="00F00086">
        <w:rPr>
          <w:lang w:val="mk-MK"/>
        </w:rPr>
        <w:t>Емисии на Pb, Cd, As, Cr, Cu, Se, Zn, диоксини и фурани од секторот отпад</w:t>
      </w:r>
      <w:bookmarkEnd w:id="129"/>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756"/>
        <w:gridCol w:w="14"/>
        <w:gridCol w:w="690"/>
        <w:gridCol w:w="10"/>
        <w:gridCol w:w="784"/>
        <w:gridCol w:w="14"/>
        <w:gridCol w:w="751"/>
        <w:gridCol w:w="851"/>
        <w:gridCol w:w="708"/>
        <w:gridCol w:w="709"/>
        <w:gridCol w:w="3089"/>
      </w:tblGrid>
      <w:tr w:rsidR="00C6645B" w:rsidRPr="00C6645B" w14:paraId="655B157C" w14:textId="77777777" w:rsidTr="00F83A74">
        <w:trPr>
          <w:trHeight w:val="351"/>
        </w:trPr>
        <w:tc>
          <w:tcPr>
            <w:tcW w:w="1107" w:type="dxa"/>
            <w:vMerge w:val="restart"/>
            <w:shd w:val="clear" w:color="auto" w:fill="auto"/>
            <w:noWrap/>
            <w:vAlign w:val="center"/>
            <w:hideMark/>
          </w:tcPr>
          <w:p w14:paraId="1607C87D" w14:textId="336EE150" w:rsidR="00C6645B" w:rsidRPr="00C6645B" w:rsidRDefault="00EB622B" w:rsidP="00C6645B">
            <w:pPr>
              <w:spacing w:after="0" w:line="240" w:lineRule="auto"/>
              <w:jc w:val="center"/>
              <w:rPr>
                <w:rFonts w:ascii="Arial" w:eastAsia="Times New Roman" w:hAnsi="Arial" w:cs="Arial"/>
                <w:b/>
                <w:bCs/>
                <w:sz w:val="16"/>
                <w:szCs w:val="16"/>
                <w:lang w:val="mk-MK" w:eastAsia="mk-MK"/>
              </w:rPr>
            </w:pPr>
            <w:r>
              <w:rPr>
                <w:rFonts w:ascii="Arial" w:eastAsia="Times New Roman" w:hAnsi="Arial" w:cs="Arial"/>
                <w:b/>
                <w:bCs/>
                <w:sz w:val="16"/>
                <w:szCs w:val="16"/>
                <w:lang w:val="mk-MK" w:eastAsia="mk-MK"/>
              </w:rPr>
              <w:t>активност</w:t>
            </w:r>
          </w:p>
        </w:tc>
        <w:tc>
          <w:tcPr>
            <w:tcW w:w="8376" w:type="dxa"/>
            <w:gridSpan w:val="11"/>
            <w:shd w:val="clear" w:color="auto" w:fill="auto"/>
            <w:vAlign w:val="center"/>
            <w:hideMark/>
          </w:tcPr>
          <w:p w14:paraId="43A328A5" w14:textId="75EDE647" w:rsidR="00C6645B" w:rsidRPr="00C6645B" w:rsidRDefault="00EB622B"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загадувач</w:t>
            </w:r>
          </w:p>
        </w:tc>
      </w:tr>
      <w:tr w:rsidR="00C6645B" w:rsidRPr="00C6645B" w14:paraId="594427D8" w14:textId="77777777" w:rsidTr="00F83A74">
        <w:trPr>
          <w:trHeight w:val="310"/>
        </w:trPr>
        <w:tc>
          <w:tcPr>
            <w:tcW w:w="1107" w:type="dxa"/>
            <w:vMerge/>
            <w:vAlign w:val="center"/>
            <w:hideMark/>
          </w:tcPr>
          <w:p w14:paraId="72542430" w14:textId="77777777" w:rsidR="00C6645B" w:rsidRPr="00C6645B" w:rsidRDefault="00C6645B" w:rsidP="00C6645B">
            <w:pPr>
              <w:spacing w:after="0" w:line="240" w:lineRule="auto"/>
              <w:rPr>
                <w:rFonts w:ascii="Arial" w:eastAsia="Times New Roman" w:hAnsi="Arial" w:cs="Arial"/>
                <w:b/>
                <w:bCs/>
                <w:sz w:val="16"/>
                <w:szCs w:val="16"/>
                <w:lang w:val="mk-MK" w:eastAsia="mk-MK"/>
              </w:rPr>
            </w:pPr>
          </w:p>
        </w:tc>
        <w:tc>
          <w:tcPr>
            <w:tcW w:w="770" w:type="dxa"/>
            <w:gridSpan w:val="2"/>
            <w:shd w:val="clear" w:color="000000" w:fill="EEECE1"/>
            <w:vAlign w:val="center"/>
            <w:hideMark/>
          </w:tcPr>
          <w:p w14:paraId="20FD4617"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Pb</w:t>
            </w:r>
          </w:p>
        </w:tc>
        <w:tc>
          <w:tcPr>
            <w:tcW w:w="690" w:type="dxa"/>
            <w:shd w:val="clear" w:color="000000" w:fill="EEECE1"/>
            <w:vAlign w:val="center"/>
            <w:hideMark/>
          </w:tcPr>
          <w:p w14:paraId="2F76B58D"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Cd</w:t>
            </w:r>
          </w:p>
        </w:tc>
        <w:tc>
          <w:tcPr>
            <w:tcW w:w="794" w:type="dxa"/>
            <w:gridSpan w:val="2"/>
            <w:shd w:val="clear" w:color="000000" w:fill="EEECE1"/>
            <w:vAlign w:val="center"/>
            <w:hideMark/>
          </w:tcPr>
          <w:p w14:paraId="781FA9DA"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As</w:t>
            </w:r>
          </w:p>
        </w:tc>
        <w:tc>
          <w:tcPr>
            <w:tcW w:w="765" w:type="dxa"/>
            <w:gridSpan w:val="2"/>
            <w:shd w:val="clear" w:color="000000" w:fill="EEECE1"/>
            <w:vAlign w:val="center"/>
            <w:hideMark/>
          </w:tcPr>
          <w:p w14:paraId="71C402E8"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Cr</w:t>
            </w:r>
          </w:p>
        </w:tc>
        <w:tc>
          <w:tcPr>
            <w:tcW w:w="851" w:type="dxa"/>
            <w:shd w:val="clear" w:color="000000" w:fill="EEECE1"/>
            <w:vAlign w:val="center"/>
            <w:hideMark/>
          </w:tcPr>
          <w:p w14:paraId="07B08215"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Cu</w:t>
            </w:r>
          </w:p>
        </w:tc>
        <w:tc>
          <w:tcPr>
            <w:tcW w:w="708" w:type="dxa"/>
            <w:shd w:val="clear" w:color="000000" w:fill="EEECE1"/>
            <w:vAlign w:val="center"/>
            <w:hideMark/>
          </w:tcPr>
          <w:p w14:paraId="197B2697"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Se</w:t>
            </w:r>
          </w:p>
        </w:tc>
        <w:tc>
          <w:tcPr>
            <w:tcW w:w="709" w:type="dxa"/>
            <w:shd w:val="clear" w:color="000000" w:fill="EEECE1"/>
            <w:vAlign w:val="center"/>
            <w:hideMark/>
          </w:tcPr>
          <w:p w14:paraId="248422DC" w14:textId="77777777" w:rsidR="00C6645B" w:rsidRPr="00C6645B" w:rsidRDefault="00C6645B" w:rsidP="00C6645B">
            <w:pPr>
              <w:spacing w:after="0" w:line="240" w:lineRule="auto"/>
              <w:jc w:val="center"/>
              <w:rPr>
                <w:rFonts w:ascii="Arial" w:eastAsia="Times New Roman" w:hAnsi="Arial" w:cs="Arial"/>
                <w:sz w:val="14"/>
                <w:szCs w:val="14"/>
                <w:lang w:val="mk-MK" w:eastAsia="mk-MK"/>
              </w:rPr>
            </w:pPr>
            <w:r w:rsidRPr="00C6645B">
              <w:rPr>
                <w:rFonts w:ascii="Arial" w:eastAsia="Times New Roman" w:hAnsi="Arial" w:cs="Arial"/>
                <w:sz w:val="14"/>
                <w:szCs w:val="14"/>
                <w:lang w:val="mk-MK" w:eastAsia="mk-MK"/>
              </w:rPr>
              <w:t>Zn</w:t>
            </w:r>
          </w:p>
        </w:tc>
        <w:tc>
          <w:tcPr>
            <w:tcW w:w="3089" w:type="dxa"/>
            <w:shd w:val="clear" w:color="000000" w:fill="EEECE1"/>
            <w:vAlign w:val="center"/>
            <w:hideMark/>
          </w:tcPr>
          <w:p w14:paraId="7C3A07A4" w14:textId="21AD5ABF" w:rsidR="00C6645B" w:rsidRPr="00EB622B" w:rsidRDefault="00EB622B" w:rsidP="00C6645B">
            <w:pPr>
              <w:spacing w:after="0" w:line="240" w:lineRule="auto"/>
              <w:jc w:val="center"/>
              <w:rPr>
                <w:rFonts w:ascii="Arial" w:eastAsia="Times New Roman" w:hAnsi="Arial" w:cs="Arial"/>
                <w:sz w:val="14"/>
                <w:szCs w:val="14"/>
                <w:lang w:val="mk-MK" w:eastAsia="mk-MK"/>
              </w:rPr>
            </w:pPr>
            <w:proofErr w:type="spellStart"/>
            <w:r>
              <w:rPr>
                <w:rFonts w:ascii="Arial" w:eastAsia="Times New Roman" w:hAnsi="Arial" w:cs="Arial"/>
                <w:sz w:val="14"/>
                <w:szCs w:val="14"/>
                <w:lang w:val="en-US" w:eastAsia="mk-MK"/>
              </w:rPr>
              <w:t>Диоксини</w:t>
            </w:r>
            <w:proofErr w:type="spellEnd"/>
            <w:r>
              <w:rPr>
                <w:rFonts w:ascii="Arial" w:eastAsia="Times New Roman" w:hAnsi="Arial" w:cs="Arial"/>
                <w:sz w:val="14"/>
                <w:szCs w:val="14"/>
                <w:lang w:val="en-US" w:eastAsia="mk-MK"/>
              </w:rPr>
              <w:t xml:space="preserve"> </w:t>
            </w:r>
            <w:r>
              <w:rPr>
                <w:rFonts w:ascii="Arial" w:eastAsia="Times New Roman" w:hAnsi="Arial" w:cs="Arial"/>
                <w:sz w:val="14"/>
                <w:szCs w:val="14"/>
                <w:lang w:val="mk-MK" w:eastAsia="mk-MK"/>
              </w:rPr>
              <w:t>и фурани</w:t>
            </w:r>
          </w:p>
        </w:tc>
      </w:tr>
      <w:tr w:rsidR="00C6645B" w:rsidRPr="00C6645B" w14:paraId="1A77FE0B" w14:textId="77777777" w:rsidTr="00F83A74">
        <w:trPr>
          <w:trHeight w:val="320"/>
        </w:trPr>
        <w:tc>
          <w:tcPr>
            <w:tcW w:w="1107" w:type="dxa"/>
            <w:vMerge/>
            <w:vAlign w:val="center"/>
            <w:hideMark/>
          </w:tcPr>
          <w:p w14:paraId="26B980AE" w14:textId="77777777" w:rsidR="00C6645B" w:rsidRPr="00C6645B" w:rsidRDefault="00C6645B" w:rsidP="00C6645B">
            <w:pPr>
              <w:spacing w:after="0" w:line="240" w:lineRule="auto"/>
              <w:rPr>
                <w:rFonts w:ascii="Arial" w:eastAsia="Times New Roman" w:hAnsi="Arial" w:cs="Arial"/>
                <w:b/>
                <w:bCs/>
                <w:sz w:val="16"/>
                <w:szCs w:val="16"/>
                <w:lang w:val="mk-MK" w:eastAsia="mk-MK"/>
              </w:rPr>
            </w:pPr>
          </w:p>
        </w:tc>
        <w:tc>
          <w:tcPr>
            <w:tcW w:w="8376" w:type="dxa"/>
            <w:gridSpan w:val="11"/>
            <w:shd w:val="clear" w:color="auto" w:fill="auto"/>
            <w:vAlign w:val="center"/>
            <w:hideMark/>
          </w:tcPr>
          <w:p w14:paraId="358A6CAD" w14:textId="41558106" w:rsidR="00C6645B" w:rsidRPr="00C6645B" w:rsidRDefault="00EB622B" w:rsidP="00C6645B">
            <w:pPr>
              <w:spacing w:after="0" w:line="240" w:lineRule="auto"/>
              <w:jc w:val="center"/>
              <w:rPr>
                <w:rFonts w:ascii="Arial" w:eastAsia="Times New Roman" w:hAnsi="Arial" w:cs="Arial"/>
                <w:sz w:val="16"/>
                <w:szCs w:val="16"/>
                <w:lang w:val="mk-MK" w:eastAsia="mk-MK"/>
              </w:rPr>
            </w:pPr>
            <w:r>
              <w:rPr>
                <w:rFonts w:ascii="Arial" w:eastAsia="Times New Roman" w:hAnsi="Arial" w:cs="Arial"/>
                <w:sz w:val="16"/>
                <w:szCs w:val="16"/>
                <w:lang w:val="mk-MK" w:eastAsia="mk-MK"/>
              </w:rPr>
              <w:t>t/годишно</w:t>
            </w:r>
          </w:p>
        </w:tc>
      </w:tr>
      <w:tr w:rsidR="00C6645B" w:rsidRPr="00C6645B" w14:paraId="743900EA" w14:textId="77777777" w:rsidTr="00F83A74">
        <w:trPr>
          <w:trHeight w:val="403"/>
        </w:trPr>
        <w:tc>
          <w:tcPr>
            <w:tcW w:w="1107" w:type="dxa"/>
            <w:shd w:val="clear" w:color="auto" w:fill="auto"/>
            <w:vAlign w:val="bottom"/>
            <w:hideMark/>
          </w:tcPr>
          <w:p w14:paraId="0859B3A2" w14:textId="23608A44" w:rsidR="00C6645B" w:rsidRPr="00EB622B" w:rsidRDefault="00EB622B" w:rsidP="00C6645B">
            <w:pPr>
              <w:spacing w:after="0" w:line="240" w:lineRule="auto"/>
              <w:jc w:val="center"/>
              <w:rPr>
                <w:rFonts w:ascii="Arial" w:eastAsia="Times New Roman" w:hAnsi="Arial" w:cs="Arial"/>
                <w:sz w:val="18"/>
                <w:szCs w:val="18"/>
                <w:lang w:val="en-US" w:eastAsia="mk-MK"/>
              </w:rPr>
            </w:pPr>
            <w:r w:rsidRPr="00EB622B">
              <w:rPr>
                <w:rFonts w:ascii="Arial" w:eastAsia="Times New Roman" w:hAnsi="Arial" w:cs="Arial"/>
                <w:sz w:val="18"/>
                <w:szCs w:val="18"/>
                <w:lang w:val="mk-MK" w:eastAsia="mk-MK"/>
              </w:rPr>
              <w:t>Горење на отпад на отворено</w:t>
            </w:r>
          </w:p>
        </w:tc>
        <w:tc>
          <w:tcPr>
            <w:tcW w:w="756" w:type="dxa"/>
            <w:shd w:val="clear" w:color="auto" w:fill="auto"/>
            <w:noWrap/>
            <w:vAlign w:val="center"/>
            <w:hideMark/>
          </w:tcPr>
          <w:p w14:paraId="744CF3D6"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714" w:type="dxa"/>
            <w:gridSpan w:val="3"/>
            <w:shd w:val="clear" w:color="auto" w:fill="auto"/>
            <w:noWrap/>
            <w:vAlign w:val="center"/>
            <w:hideMark/>
          </w:tcPr>
          <w:p w14:paraId="47335C77"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0,0001</w:t>
            </w:r>
          </w:p>
        </w:tc>
        <w:tc>
          <w:tcPr>
            <w:tcW w:w="798" w:type="dxa"/>
            <w:gridSpan w:val="2"/>
            <w:shd w:val="clear" w:color="auto" w:fill="auto"/>
            <w:noWrap/>
            <w:vAlign w:val="center"/>
            <w:hideMark/>
          </w:tcPr>
          <w:p w14:paraId="186F27A9"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0,001</w:t>
            </w:r>
          </w:p>
        </w:tc>
        <w:tc>
          <w:tcPr>
            <w:tcW w:w="751" w:type="dxa"/>
            <w:shd w:val="clear" w:color="auto" w:fill="auto"/>
            <w:noWrap/>
            <w:vAlign w:val="center"/>
            <w:hideMark/>
          </w:tcPr>
          <w:p w14:paraId="7B513D7B"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0,00001</w:t>
            </w:r>
          </w:p>
        </w:tc>
        <w:tc>
          <w:tcPr>
            <w:tcW w:w="851" w:type="dxa"/>
            <w:shd w:val="clear" w:color="auto" w:fill="auto"/>
            <w:noWrap/>
            <w:vAlign w:val="center"/>
            <w:hideMark/>
          </w:tcPr>
          <w:p w14:paraId="76B095A3"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0,0003</w:t>
            </w:r>
          </w:p>
        </w:tc>
        <w:tc>
          <w:tcPr>
            <w:tcW w:w="708" w:type="dxa"/>
            <w:shd w:val="clear" w:color="auto" w:fill="auto"/>
            <w:noWrap/>
            <w:vAlign w:val="center"/>
            <w:hideMark/>
          </w:tcPr>
          <w:p w14:paraId="6F697517"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0,0001</w:t>
            </w:r>
          </w:p>
        </w:tc>
        <w:tc>
          <w:tcPr>
            <w:tcW w:w="709" w:type="dxa"/>
            <w:shd w:val="clear" w:color="auto" w:fill="auto"/>
            <w:noWrap/>
            <w:vAlign w:val="center"/>
            <w:hideMark/>
          </w:tcPr>
          <w:p w14:paraId="3BBDDC55"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0,02</w:t>
            </w:r>
          </w:p>
        </w:tc>
        <w:tc>
          <w:tcPr>
            <w:tcW w:w="3089" w:type="dxa"/>
            <w:shd w:val="clear" w:color="auto" w:fill="auto"/>
            <w:noWrap/>
            <w:vAlign w:val="center"/>
            <w:hideMark/>
          </w:tcPr>
          <w:p w14:paraId="7DBA6EC9" w14:textId="77777777" w:rsidR="00C6645B" w:rsidRPr="00C6645B" w:rsidRDefault="00C6645B" w:rsidP="00C6645B">
            <w:pPr>
              <w:jc w:val="center"/>
              <w:rPr>
                <w:rFonts w:ascii="Arial" w:eastAsia="Calibri" w:hAnsi="Arial" w:cs="Arial"/>
                <w:sz w:val="14"/>
                <w:szCs w:val="14"/>
                <w:lang w:val="en-US"/>
              </w:rPr>
            </w:pPr>
            <w:r w:rsidRPr="00C6645B">
              <w:rPr>
                <w:rFonts w:ascii="Arial" w:eastAsia="Calibri" w:hAnsi="Arial" w:cs="Arial"/>
                <w:sz w:val="14"/>
                <w:szCs w:val="14"/>
                <w:lang w:val="en-US"/>
              </w:rPr>
              <w:t>0,0136</w:t>
            </w:r>
          </w:p>
        </w:tc>
      </w:tr>
    </w:tbl>
    <w:p w14:paraId="49E5006D" w14:textId="77777777" w:rsidR="00C6645B" w:rsidRPr="00C6645B" w:rsidRDefault="00C6645B" w:rsidP="00C6645B">
      <w:pPr>
        <w:spacing w:after="0"/>
        <w:jc w:val="both"/>
        <w:rPr>
          <w:rFonts w:ascii="Arial" w:eastAsia="Calibri" w:hAnsi="Arial" w:cs="Arial"/>
          <w:sz w:val="20"/>
          <w:szCs w:val="20"/>
          <w:lang w:val="en-US"/>
        </w:rPr>
      </w:pPr>
    </w:p>
    <w:p w14:paraId="714E3355" w14:textId="2D3CCF22" w:rsidR="00C6645B" w:rsidRPr="00C6645B" w:rsidRDefault="002F60EC" w:rsidP="002F60EC">
      <w:pPr>
        <w:pStyle w:val="Heading2"/>
        <w:rPr>
          <w:rFonts w:eastAsia="Times New Roman"/>
          <w:lang w:val="en-US"/>
        </w:rPr>
      </w:pPr>
      <w:bookmarkStart w:id="130" w:name="_Toc100667295"/>
      <w:r>
        <w:rPr>
          <w:rFonts w:eastAsia="Times New Roman"/>
          <w:lang w:val="mk-MK"/>
        </w:rPr>
        <w:t xml:space="preserve">7.3. </w:t>
      </w:r>
      <w:r w:rsidR="00EB622B">
        <w:rPr>
          <w:rFonts w:eastAsia="Times New Roman"/>
          <w:lang w:val="mk-MK"/>
        </w:rPr>
        <w:t>Земјоделство</w:t>
      </w:r>
      <w:bookmarkEnd w:id="130"/>
    </w:p>
    <w:p w14:paraId="601426A2" w14:textId="77777777" w:rsidR="00C6645B" w:rsidRPr="00C6645B" w:rsidRDefault="00C6645B" w:rsidP="00C6645B">
      <w:pPr>
        <w:rPr>
          <w:rFonts w:ascii="Calibri" w:eastAsia="Calibri" w:hAnsi="Calibri" w:cs="Times New Roman"/>
          <w:lang w:val="en-US"/>
        </w:rPr>
      </w:pPr>
    </w:p>
    <w:p w14:paraId="001AFE48" w14:textId="73F56B61" w:rsidR="00C6645B" w:rsidRPr="00C6645B" w:rsidRDefault="00BB740D" w:rsidP="00C6645B">
      <w:pPr>
        <w:jc w:val="both"/>
        <w:rPr>
          <w:rFonts w:ascii="Arial" w:eastAsia="Calibri" w:hAnsi="Arial" w:cs="Arial"/>
          <w:lang w:val="en-US"/>
        </w:rPr>
      </w:pPr>
      <w:proofErr w:type="spellStart"/>
      <w:r w:rsidRPr="00BB740D">
        <w:rPr>
          <w:rFonts w:ascii="Arial" w:eastAsia="Calibri" w:hAnsi="Arial" w:cs="Arial"/>
          <w:lang w:val="en-US"/>
        </w:rPr>
        <w:t>Во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рамките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сек</w:t>
      </w:r>
      <w:r>
        <w:rPr>
          <w:rFonts w:ascii="Arial" w:eastAsia="Calibri" w:hAnsi="Arial" w:cs="Arial"/>
          <w:lang w:val="en-US"/>
        </w:rPr>
        <w:t>торот</w:t>
      </w:r>
      <w:proofErr w:type="spellEnd"/>
      <w:r>
        <w:rPr>
          <w:rFonts w:ascii="Arial" w:eastAsia="Calibri" w:hAnsi="Arial" w:cs="Arial"/>
          <w:lang w:val="en-US"/>
        </w:rPr>
        <w:t xml:space="preserve"> </w:t>
      </w:r>
      <w:proofErr w:type="spellStart"/>
      <w:r>
        <w:rPr>
          <w:rFonts w:ascii="Arial" w:eastAsia="Calibri" w:hAnsi="Arial" w:cs="Arial"/>
          <w:lang w:val="en-US"/>
        </w:rPr>
        <w:t>земјоделство</w:t>
      </w:r>
      <w:proofErr w:type="spellEnd"/>
      <w:r>
        <w:rPr>
          <w:rFonts w:ascii="Arial" w:eastAsia="Calibri" w:hAnsi="Arial" w:cs="Arial"/>
          <w:lang w:val="en-US"/>
        </w:rPr>
        <w:t>,</w:t>
      </w:r>
      <w:r>
        <w:rPr>
          <w:rFonts w:ascii="Arial" w:eastAsia="Calibri" w:hAnsi="Arial" w:cs="Arial"/>
          <w:lang w:val="mk-MK"/>
        </w:rPr>
        <w:t xml:space="preserve"> </w:t>
      </w:r>
      <w:r w:rsidRPr="00BB740D">
        <w:rPr>
          <w:rFonts w:ascii="Arial" w:eastAsia="Calibri" w:hAnsi="Arial" w:cs="Arial"/>
          <w:lang w:val="mk-MK"/>
        </w:rPr>
        <w:t xml:space="preserve">проценети </w:t>
      </w:r>
      <w:proofErr w:type="spellStart"/>
      <w:r>
        <w:rPr>
          <w:rFonts w:ascii="Arial" w:eastAsia="Calibri" w:hAnsi="Arial" w:cs="Arial"/>
          <w:lang w:val="en-US"/>
        </w:rPr>
        <w:t>се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емисии</w:t>
      </w:r>
      <w:proofErr w:type="spellEnd"/>
      <w:r>
        <w:rPr>
          <w:rFonts w:ascii="Arial" w:eastAsia="Calibri" w:hAnsi="Arial" w:cs="Arial"/>
          <w:lang w:val="mk-MK"/>
        </w:rPr>
        <w:t>те</w:t>
      </w:r>
      <w:r w:rsidRPr="00BB740D">
        <w:rPr>
          <w:rFonts w:ascii="Arial" w:eastAsia="Calibri" w:hAnsi="Arial" w:cs="Arial"/>
          <w:lang w:val="en-US"/>
        </w:rPr>
        <w:t xml:space="preserve"> </w:t>
      </w:r>
      <w:proofErr w:type="spellStart"/>
      <w:r w:rsidRPr="00BB740D">
        <w:rPr>
          <w:rFonts w:ascii="Arial" w:eastAsia="Calibri" w:hAnsi="Arial" w:cs="Arial"/>
          <w:lang w:val="en-US"/>
        </w:rPr>
        <w:t>од</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земјоделските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практики</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особено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во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однос</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управувањето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со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ѓубривото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вклучително</w:t>
      </w:r>
      <w:proofErr w:type="spellEnd"/>
      <w:r w:rsidRPr="00BB740D">
        <w:rPr>
          <w:rFonts w:ascii="Arial" w:eastAsia="Calibri" w:hAnsi="Arial" w:cs="Arial"/>
          <w:lang w:val="en-US"/>
        </w:rPr>
        <w:t xml:space="preserve"> и </w:t>
      </w:r>
      <w:proofErr w:type="spellStart"/>
      <w:r w:rsidRPr="00BB740D">
        <w:rPr>
          <w:rFonts w:ascii="Arial" w:eastAsia="Calibri" w:hAnsi="Arial" w:cs="Arial"/>
          <w:lang w:val="en-US"/>
        </w:rPr>
        <w:t>сточарството</w:t>
      </w:r>
      <w:proofErr w:type="spellEnd"/>
      <w:r w:rsidRPr="00BB740D">
        <w:rPr>
          <w:rFonts w:ascii="Arial" w:eastAsia="Calibri" w:hAnsi="Arial" w:cs="Arial"/>
          <w:lang w:val="en-US"/>
        </w:rPr>
        <w:t xml:space="preserve"> и </w:t>
      </w:r>
      <w:proofErr w:type="spellStart"/>
      <w:r w:rsidRPr="00BB740D">
        <w:rPr>
          <w:rFonts w:ascii="Arial" w:eastAsia="Calibri" w:hAnsi="Arial" w:cs="Arial"/>
          <w:lang w:val="en-US"/>
        </w:rPr>
        <w:t>емисиите</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по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примената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ѓубриво</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земјиштето</w:t>
      </w:r>
      <w:proofErr w:type="spellEnd"/>
      <w:r w:rsidRPr="00BB740D">
        <w:rPr>
          <w:rFonts w:ascii="Arial" w:eastAsia="Calibri" w:hAnsi="Arial" w:cs="Arial"/>
          <w:lang w:val="en-US"/>
        </w:rPr>
        <w:t xml:space="preserve"> и </w:t>
      </w:r>
      <w:proofErr w:type="spellStart"/>
      <w:r w:rsidRPr="00BB740D">
        <w:rPr>
          <w:rFonts w:ascii="Arial" w:eastAsia="Calibri" w:hAnsi="Arial" w:cs="Arial"/>
          <w:lang w:val="en-US"/>
        </w:rPr>
        <w:t>употребата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на</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вештачки</w:t>
      </w:r>
      <w:proofErr w:type="spellEnd"/>
      <w:r w:rsidRPr="00BB740D">
        <w:rPr>
          <w:rFonts w:ascii="Arial" w:eastAsia="Calibri" w:hAnsi="Arial" w:cs="Arial"/>
          <w:lang w:val="en-US"/>
        </w:rPr>
        <w:t xml:space="preserve"> </w:t>
      </w:r>
      <w:proofErr w:type="spellStart"/>
      <w:r w:rsidRPr="00BB740D">
        <w:rPr>
          <w:rFonts w:ascii="Arial" w:eastAsia="Calibri" w:hAnsi="Arial" w:cs="Arial"/>
          <w:lang w:val="en-US"/>
        </w:rPr>
        <w:t>ѓубрива</w:t>
      </w:r>
      <w:proofErr w:type="spellEnd"/>
      <w:r w:rsidRPr="00BB740D">
        <w:rPr>
          <w:rFonts w:ascii="Arial" w:eastAsia="Calibri" w:hAnsi="Arial" w:cs="Arial"/>
          <w:lang w:val="en-US"/>
        </w:rPr>
        <w:t>.</w:t>
      </w:r>
      <w:r>
        <w:rPr>
          <w:rFonts w:ascii="Arial" w:eastAsia="Calibri" w:hAnsi="Arial" w:cs="Arial"/>
          <w:lang w:val="mk-MK"/>
        </w:rPr>
        <w:t xml:space="preserve"> </w:t>
      </w:r>
    </w:p>
    <w:p w14:paraId="2BA46205" w14:textId="50700474" w:rsidR="00BB740D" w:rsidRDefault="00BB740D" w:rsidP="00C6645B">
      <w:pPr>
        <w:jc w:val="both"/>
        <w:rPr>
          <w:rFonts w:ascii="Arial" w:eastAsia="Calibri" w:hAnsi="Arial" w:cs="Arial"/>
          <w:u w:val="single"/>
          <w:lang w:val="mk-MK"/>
        </w:rPr>
      </w:pPr>
      <w:r>
        <w:rPr>
          <w:rFonts w:ascii="Arial" w:eastAsia="Calibri" w:hAnsi="Arial" w:cs="Arial"/>
          <w:u w:val="single"/>
          <w:lang w:val="mk-MK"/>
        </w:rPr>
        <w:t>Управување со ѓубриво</w:t>
      </w:r>
    </w:p>
    <w:p w14:paraId="7177AC1A" w14:textId="06E01C4A" w:rsidR="00C6645B" w:rsidRPr="00C6645B" w:rsidRDefault="00385B00" w:rsidP="00C6645B">
      <w:pPr>
        <w:jc w:val="both"/>
        <w:rPr>
          <w:rFonts w:ascii="Arial" w:eastAsia="Calibri" w:hAnsi="Arial" w:cs="Arial"/>
          <w:lang w:val="en-US"/>
        </w:rPr>
      </w:pPr>
      <w:proofErr w:type="spellStart"/>
      <w:r w:rsidRPr="00385B00">
        <w:rPr>
          <w:rFonts w:ascii="Arial" w:eastAsia="Calibri" w:hAnsi="Arial" w:cs="Arial"/>
          <w:lang w:val="en-US"/>
        </w:rPr>
        <w:t>Посебни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стандардни</w:t>
      </w:r>
      <w:proofErr w:type="spellEnd"/>
      <w:r w:rsidRPr="00385B00">
        <w:rPr>
          <w:rFonts w:ascii="Arial" w:eastAsia="Calibri" w:hAnsi="Arial" w:cs="Arial"/>
          <w:lang w:val="en-US"/>
        </w:rPr>
        <w:t xml:space="preserve"> </w:t>
      </w:r>
      <w:r w:rsidR="00643F60">
        <w:rPr>
          <w:rFonts w:ascii="Arial" w:eastAsia="Calibri" w:hAnsi="Arial" w:cs="Arial"/>
          <w:lang w:val="mk-MK"/>
        </w:rPr>
        <w:t>емисиони фактори (</w:t>
      </w:r>
      <w:r w:rsidRPr="00385B00">
        <w:rPr>
          <w:rFonts w:ascii="Arial" w:eastAsia="Calibri" w:hAnsi="Arial" w:cs="Arial"/>
          <w:lang w:val="en-US"/>
        </w:rPr>
        <w:t>EF</w:t>
      </w:r>
      <w:r w:rsidR="00643F60">
        <w:rPr>
          <w:rFonts w:ascii="Arial" w:eastAsia="Calibri" w:hAnsi="Arial" w:cs="Arial"/>
          <w:lang w:val="mk-MK"/>
        </w:rPr>
        <w:t>)</w:t>
      </w:r>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w:t>
      </w:r>
      <w:r w:rsidRPr="00C6645B">
        <w:rPr>
          <w:rFonts w:ascii="Arial" w:eastAsia="Calibri" w:hAnsi="Arial" w:cs="Arial"/>
          <w:lang w:val="en-US"/>
        </w:rPr>
        <w:t xml:space="preserve">Tier 1 </w:t>
      </w:r>
      <w:proofErr w:type="spellStart"/>
      <w:r w:rsidRPr="00385B00">
        <w:rPr>
          <w:rFonts w:ascii="Arial" w:eastAsia="Calibri" w:hAnsi="Arial" w:cs="Arial"/>
          <w:lang w:val="en-US"/>
        </w:rPr>
        <w:t>се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обезбедени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системи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управување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кашеста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маса</w:t>
      </w:r>
      <w:proofErr w:type="spellEnd"/>
      <w:r w:rsidRPr="00385B00">
        <w:rPr>
          <w:rFonts w:ascii="Arial" w:eastAsia="Calibri" w:hAnsi="Arial" w:cs="Arial"/>
          <w:lang w:val="en-US"/>
        </w:rPr>
        <w:t xml:space="preserve"> и </w:t>
      </w:r>
      <w:proofErr w:type="spellStart"/>
      <w:r w:rsidRPr="00385B00">
        <w:rPr>
          <w:rFonts w:ascii="Arial" w:eastAsia="Calibri" w:hAnsi="Arial" w:cs="Arial"/>
          <w:lang w:val="en-US"/>
        </w:rPr>
        <w:t>ѓубриво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засновани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отпад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што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треба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помножат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бројот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животни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соодветните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категории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добиток</w:t>
      </w:r>
      <w:proofErr w:type="spellEnd"/>
      <w:r w:rsidRPr="00385B00">
        <w:rPr>
          <w:rFonts w:ascii="Arial" w:eastAsia="Calibri" w:hAnsi="Arial" w:cs="Arial"/>
          <w:lang w:val="en-US"/>
        </w:rPr>
        <w:t>.</w:t>
      </w:r>
    </w:p>
    <w:p w14:paraId="1712659F" w14:textId="76A0DBFC" w:rsidR="00C6645B" w:rsidRPr="00C6645B" w:rsidRDefault="00385B00" w:rsidP="00C6645B">
      <w:pPr>
        <w:jc w:val="both"/>
        <w:rPr>
          <w:rFonts w:ascii="Arial" w:eastAsia="Calibri" w:hAnsi="Arial" w:cs="Arial"/>
          <w:lang w:val="en-US"/>
        </w:rPr>
      </w:pPr>
      <w:proofErr w:type="spellStart"/>
      <w:r w:rsidRPr="00385B00">
        <w:rPr>
          <w:rFonts w:ascii="Arial" w:eastAsia="Calibri" w:hAnsi="Arial" w:cs="Arial"/>
          <w:lang w:val="en-US"/>
        </w:rPr>
        <w:t>Влезните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податоци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во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овој</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потсектор</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се</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пресметуваат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пропорционално</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бројот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регистрирани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грла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на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секој</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домашен</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животински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вид</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за</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Пелагонискиот</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регион</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добиени</w:t>
      </w:r>
      <w:proofErr w:type="spellEnd"/>
      <w:r w:rsidRPr="00385B00">
        <w:rPr>
          <w:rFonts w:ascii="Arial" w:eastAsia="Calibri" w:hAnsi="Arial" w:cs="Arial"/>
          <w:lang w:val="en-US"/>
        </w:rPr>
        <w:t xml:space="preserve"> </w:t>
      </w:r>
      <w:proofErr w:type="spellStart"/>
      <w:r w:rsidRPr="00385B00">
        <w:rPr>
          <w:rFonts w:ascii="Arial" w:eastAsia="Calibri" w:hAnsi="Arial" w:cs="Arial"/>
          <w:lang w:val="en-US"/>
        </w:rPr>
        <w:t>од</w:t>
      </w:r>
      <w:proofErr w:type="spellEnd"/>
      <w:r w:rsidRPr="00385B00">
        <w:rPr>
          <w:rFonts w:ascii="Arial" w:eastAsia="Calibri" w:hAnsi="Arial" w:cs="Arial"/>
          <w:lang w:val="en-US"/>
        </w:rPr>
        <w:t xml:space="preserve"> МАКСТАТ.</w:t>
      </w:r>
    </w:p>
    <w:p w14:paraId="37D14820" w14:textId="18595A9C" w:rsidR="00C6645B" w:rsidRPr="00C6645B" w:rsidRDefault="00BE3AA0" w:rsidP="00C6645B">
      <w:pPr>
        <w:jc w:val="both"/>
        <w:rPr>
          <w:rFonts w:ascii="Arial" w:eastAsia="Calibri" w:hAnsi="Arial" w:cs="Arial"/>
          <w:lang w:val="en-US"/>
        </w:rPr>
      </w:pPr>
      <w:proofErr w:type="spellStart"/>
      <w:r w:rsidRPr="00BE3AA0">
        <w:rPr>
          <w:rFonts w:ascii="Arial" w:eastAsia="Calibri" w:hAnsi="Arial" w:cs="Arial"/>
          <w:lang w:val="en-US"/>
        </w:rPr>
        <w:lastRenderedPageBreak/>
        <w:t>Факторите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емисија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добиени</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од</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следните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прирачници</w:t>
      </w:r>
      <w:proofErr w:type="spellEnd"/>
      <w:r w:rsidRPr="00BE3AA0">
        <w:rPr>
          <w:rFonts w:ascii="Arial" w:eastAsia="Calibri" w:hAnsi="Arial" w:cs="Arial"/>
          <w:lang w:val="en-US"/>
        </w:rPr>
        <w:t xml:space="preserve">: GB 2016 - </w:t>
      </w:r>
      <w:proofErr w:type="spellStart"/>
      <w:r w:rsidRPr="00BE3AA0">
        <w:rPr>
          <w:rFonts w:ascii="Arial" w:eastAsia="Calibri" w:hAnsi="Arial" w:cs="Arial"/>
          <w:lang w:val="en-US"/>
        </w:rPr>
        <w:t>Стандардно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ниво</w:t>
      </w:r>
      <w:proofErr w:type="spellEnd"/>
      <w:r w:rsidRPr="00BE3AA0">
        <w:rPr>
          <w:rFonts w:ascii="Arial" w:eastAsia="Calibri" w:hAnsi="Arial" w:cs="Arial"/>
          <w:lang w:val="en-US"/>
        </w:rPr>
        <w:t xml:space="preserve"> 1 EF (EF NH3) </w:t>
      </w:r>
      <w:proofErr w:type="spellStart"/>
      <w:r w:rsidRPr="00BE3AA0">
        <w:rPr>
          <w:rFonts w:ascii="Arial" w:eastAsia="Calibri" w:hAnsi="Arial" w:cs="Arial"/>
          <w:lang w:val="en-US"/>
        </w:rPr>
        <w:t>за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пресметка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емисиите</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NH3 </w:t>
      </w:r>
      <w:proofErr w:type="spellStart"/>
      <w:r w:rsidRPr="00BE3AA0">
        <w:rPr>
          <w:rFonts w:ascii="Arial" w:eastAsia="Calibri" w:hAnsi="Arial" w:cs="Arial"/>
          <w:lang w:val="en-US"/>
        </w:rPr>
        <w:t>од</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управувањето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ѓубриво</w:t>
      </w:r>
      <w:proofErr w:type="spellEnd"/>
      <w:r w:rsidRPr="00BE3AA0">
        <w:rPr>
          <w:rFonts w:ascii="Arial" w:eastAsia="Calibri" w:hAnsi="Arial" w:cs="Arial"/>
          <w:lang w:val="en-US"/>
        </w:rPr>
        <w:t xml:space="preserve">; МК 2013, </w:t>
      </w:r>
      <w:proofErr w:type="spellStart"/>
      <w:r w:rsidRPr="00BE3AA0">
        <w:rPr>
          <w:rFonts w:ascii="Arial" w:eastAsia="Calibri" w:hAnsi="Arial" w:cs="Arial"/>
          <w:lang w:val="en-US"/>
        </w:rPr>
        <w:t>ажурира</w:t>
      </w:r>
      <w:r>
        <w:rPr>
          <w:rFonts w:ascii="Arial" w:eastAsia="Calibri" w:hAnsi="Arial" w:cs="Arial"/>
          <w:lang w:val="en-US"/>
        </w:rPr>
        <w:t>но</w:t>
      </w:r>
      <w:proofErr w:type="spellEnd"/>
      <w:r>
        <w:rPr>
          <w:rFonts w:ascii="Arial" w:eastAsia="Calibri" w:hAnsi="Arial" w:cs="Arial"/>
          <w:lang w:val="en-US"/>
        </w:rPr>
        <w:t xml:space="preserve"> </w:t>
      </w:r>
      <w:proofErr w:type="spellStart"/>
      <w:r>
        <w:rPr>
          <w:rFonts w:ascii="Arial" w:eastAsia="Calibri" w:hAnsi="Arial" w:cs="Arial"/>
          <w:lang w:val="en-US"/>
        </w:rPr>
        <w:t>јули</w:t>
      </w:r>
      <w:proofErr w:type="spellEnd"/>
      <w:r>
        <w:rPr>
          <w:rFonts w:ascii="Arial" w:eastAsia="Calibri" w:hAnsi="Arial" w:cs="Arial"/>
          <w:lang w:val="en-US"/>
        </w:rPr>
        <w:t xml:space="preserve"> 2015 </w:t>
      </w:r>
      <w:proofErr w:type="spellStart"/>
      <w:r>
        <w:rPr>
          <w:rFonts w:ascii="Arial" w:eastAsia="Calibri" w:hAnsi="Arial" w:cs="Arial"/>
          <w:lang w:val="en-US"/>
        </w:rPr>
        <w:t>година</w:t>
      </w:r>
      <w:proofErr w:type="spellEnd"/>
      <w:r>
        <w:rPr>
          <w:rFonts w:ascii="Arial" w:eastAsia="Calibri" w:hAnsi="Arial" w:cs="Arial"/>
          <w:lang w:val="en-US"/>
        </w:rPr>
        <w:t xml:space="preserve"> - </w:t>
      </w:r>
      <w:proofErr w:type="spellStart"/>
      <w:r>
        <w:rPr>
          <w:rFonts w:ascii="Arial" w:eastAsia="Calibri" w:hAnsi="Arial" w:cs="Arial"/>
          <w:lang w:val="en-US"/>
        </w:rPr>
        <w:t>Стандарден</w:t>
      </w:r>
      <w:proofErr w:type="spellEnd"/>
      <w:r w:rsidRPr="00BE3AA0">
        <w:rPr>
          <w:rFonts w:ascii="Arial" w:eastAsia="Calibri" w:hAnsi="Arial" w:cs="Arial"/>
          <w:lang w:val="en-US"/>
        </w:rPr>
        <w:t xml:space="preserve"> </w:t>
      </w:r>
      <w:r w:rsidRPr="00C6645B">
        <w:rPr>
          <w:rFonts w:ascii="Arial" w:eastAsia="Calibri" w:hAnsi="Arial" w:cs="Arial"/>
          <w:lang w:val="en-US"/>
        </w:rPr>
        <w:t>Tier</w:t>
      </w:r>
      <w:r w:rsidRPr="00BE3AA0">
        <w:rPr>
          <w:rFonts w:ascii="Arial" w:eastAsia="Calibri" w:hAnsi="Arial" w:cs="Arial"/>
          <w:lang w:val="en-US"/>
        </w:rPr>
        <w:t xml:space="preserve"> </w:t>
      </w:r>
      <w:r>
        <w:rPr>
          <w:rFonts w:ascii="Arial" w:eastAsia="Calibri" w:hAnsi="Arial" w:cs="Arial"/>
          <w:lang w:val="en-US"/>
        </w:rPr>
        <w:t xml:space="preserve">1 EF </w:t>
      </w:r>
      <w:proofErr w:type="spellStart"/>
      <w:r>
        <w:rPr>
          <w:rFonts w:ascii="Arial" w:eastAsia="Calibri" w:hAnsi="Arial" w:cs="Arial"/>
          <w:lang w:val="en-US"/>
        </w:rPr>
        <w:t>за</w:t>
      </w:r>
      <w:proofErr w:type="spellEnd"/>
      <w:r>
        <w:rPr>
          <w:rFonts w:ascii="Arial" w:eastAsia="Calibri" w:hAnsi="Arial" w:cs="Arial"/>
          <w:lang w:val="en-US"/>
        </w:rPr>
        <w:t xml:space="preserve"> НЕ; МК 2016- </w:t>
      </w:r>
      <w:proofErr w:type="spellStart"/>
      <w:r>
        <w:rPr>
          <w:rFonts w:ascii="Arial" w:eastAsia="Calibri" w:hAnsi="Arial" w:cs="Arial"/>
          <w:lang w:val="en-US"/>
        </w:rPr>
        <w:t>Стандарднен</w:t>
      </w:r>
      <w:proofErr w:type="spellEnd"/>
      <w:r>
        <w:rPr>
          <w:rFonts w:ascii="Arial" w:eastAsia="Calibri" w:hAnsi="Arial" w:cs="Arial"/>
          <w:lang w:val="en-US"/>
        </w:rPr>
        <w:t xml:space="preserve"> </w:t>
      </w:r>
      <w:r w:rsidRPr="00C6645B">
        <w:rPr>
          <w:rFonts w:ascii="Arial" w:eastAsia="Calibri" w:hAnsi="Arial" w:cs="Arial"/>
          <w:lang w:val="en-US"/>
        </w:rPr>
        <w:t>Tier</w:t>
      </w:r>
      <w:r w:rsidRPr="00BE3AA0">
        <w:rPr>
          <w:rFonts w:ascii="Arial" w:eastAsia="Calibri" w:hAnsi="Arial" w:cs="Arial"/>
          <w:lang w:val="en-US"/>
        </w:rPr>
        <w:t xml:space="preserve"> </w:t>
      </w:r>
      <w:r>
        <w:rPr>
          <w:rFonts w:ascii="Arial" w:eastAsia="Calibri" w:hAnsi="Arial" w:cs="Arial"/>
          <w:lang w:val="mk-MK"/>
        </w:rPr>
        <w:t xml:space="preserve">1 </w:t>
      </w:r>
      <w:r w:rsidRPr="00BE3AA0">
        <w:rPr>
          <w:rFonts w:ascii="Arial" w:eastAsia="Calibri" w:hAnsi="Arial" w:cs="Arial"/>
          <w:lang w:val="en-US"/>
        </w:rPr>
        <w:t xml:space="preserve">EF </w:t>
      </w:r>
      <w:proofErr w:type="spellStart"/>
      <w:r w:rsidRPr="00BE3AA0">
        <w:rPr>
          <w:rFonts w:ascii="Arial" w:eastAsia="Calibri" w:hAnsi="Arial" w:cs="Arial"/>
          <w:lang w:val="en-US"/>
        </w:rPr>
        <w:t>за</w:t>
      </w:r>
      <w:proofErr w:type="spellEnd"/>
      <w:r w:rsidRPr="00BE3AA0">
        <w:rPr>
          <w:rFonts w:ascii="Arial" w:eastAsia="Calibri" w:hAnsi="Arial" w:cs="Arial"/>
          <w:lang w:val="en-US"/>
        </w:rPr>
        <w:t xml:space="preserve"> NMVOC, GB 2013 </w:t>
      </w:r>
      <w:proofErr w:type="spellStart"/>
      <w:r w:rsidRPr="00BE3AA0">
        <w:rPr>
          <w:rFonts w:ascii="Arial" w:eastAsia="Calibri" w:hAnsi="Arial" w:cs="Arial"/>
          <w:lang w:val="en-US"/>
        </w:rPr>
        <w:t>ажурирано</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јули</w:t>
      </w:r>
      <w:proofErr w:type="spellEnd"/>
      <w:r w:rsidRPr="00BE3AA0">
        <w:rPr>
          <w:rFonts w:ascii="Arial" w:eastAsia="Calibri" w:hAnsi="Arial" w:cs="Arial"/>
          <w:lang w:val="en-US"/>
        </w:rPr>
        <w:t xml:space="preserve"> 2015</w:t>
      </w:r>
      <w:r>
        <w:rPr>
          <w:rFonts w:ascii="Arial" w:eastAsia="Calibri" w:hAnsi="Arial" w:cs="Arial"/>
          <w:lang w:val="en-US"/>
        </w:rPr>
        <w:t xml:space="preserve"> </w:t>
      </w:r>
      <w:proofErr w:type="spellStart"/>
      <w:r>
        <w:rPr>
          <w:rFonts w:ascii="Arial" w:eastAsia="Calibri" w:hAnsi="Arial" w:cs="Arial"/>
          <w:lang w:val="en-US"/>
        </w:rPr>
        <w:t>година</w:t>
      </w:r>
      <w:proofErr w:type="spellEnd"/>
      <w:r>
        <w:rPr>
          <w:rFonts w:ascii="Arial" w:eastAsia="Calibri" w:hAnsi="Arial" w:cs="Arial"/>
          <w:lang w:val="en-US"/>
        </w:rPr>
        <w:t xml:space="preserve"> - </w:t>
      </w:r>
      <w:proofErr w:type="spellStart"/>
      <w:r>
        <w:rPr>
          <w:rFonts w:ascii="Arial" w:eastAsia="Calibri" w:hAnsi="Arial" w:cs="Arial"/>
          <w:lang w:val="en-US"/>
        </w:rPr>
        <w:t>Стандарден</w:t>
      </w:r>
      <w:proofErr w:type="spellEnd"/>
      <w:r w:rsidRPr="00BE3AA0">
        <w:rPr>
          <w:rFonts w:ascii="Arial" w:eastAsia="Calibri" w:hAnsi="Arial" w:cs="Arial"/>
          <w:lang w:val="en-US"/>
        </w:rPr>
        <w:t xml:space="preserve"> </w:t>
      </w:r>
      <w:r w:rsidRPr="00C6645B">
        <w:rPr>
          <w:rFonts w:ascii="Arial" w:eastAsia="Calibri" w:hAnsi="Arial" w:cs="Arial"/>
          <w:lang w:val="en-US"/>
        </w:rPr>
        <w:t>Tier</w:t>
      </w:r>
      <w:r w:rsidRPr="00BE3AA0">
        <w:rPr>
          <w:rFonts w:ascii="Arial" w:eastAsia="Calibri" w:hAnsi="Arial" w:cs="Arial"/>
          <w:lang w:val="en-US"/>
        </w:rPr>
        <w:t xml:space="preserve"> </w:t>
      </w:r>
      <w:r>
        <w:rPr>
          <w:rFonts w:ascii="Arial" w:eastAsia="Calibri" w:hAnsi="Arial" w:cs="Arial"/>
          <w:lang w:val="mk-MK"/>
        </w:rPr>
        <w:t>1</w:t>
      </w:r>
      <w:r w:rsidRPr="00BE3AA0">
        <w:rPr>
          <w:rFonts w:ascii="Arial" w:eastAsia="Calibri" w:hAnsi="Arial" w:cs="Arial"/>
          <w:lang w:val="en-US"/>
        </w:rPr>
        <w:t xml:space="preserve"> EF </w:t>
      </w:r>
      <w:proofErr w:type="spellStart"/>
      <w:r w:rsidRPr="00BE3AA0">
        <w:rPr>
          <w:rFonts w:ascii="Arial" w:eastAsia="Calibri" w:hAnsi="Arial" w:cs="Arial"/>
          <w:lang w:val="en-US"/>
        </w:rPr>
        <w:t>за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емисии</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на</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честички</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од</w:t>
      </w:r>
      <w:proofErr w:type="spellEnd"/>
      <w:r w:rsidRPr="00BE3AA0">
        <w:rPr>
          <w:rFonts w:ascii="Arial" w:eastAsia="Calibri" w:hAnsi="Arial" w:cs="Arial"/>
          <w:lang w:val="en-US"/>
        </w:rPr>
        <w:t xml:space="preserve"> </w:t>
      </w:r>
      <w:proofErr w:type="spellStart"/>
      <w:r w:rsidRPr="00BE3AA0">
        <w:rPr>
          <w:rFonts w:ascii="Arial" w:eastAsia="Calibri" w:hAnsi="Arial" w:cs="Arial"/>
          <w:lang w:val="en-US"/>
        </w:rPr>
        <w:t>сточ</w:t>
      </w:r>
      <w:r>
        <w:rPr>
          <w:rFonts w:ascii="Arial" w:eastAsia="Calibri" w:hAnsi="Arial" w:cs="Arial"/>
          <w:lang w:val="en-US"/>
        </w:rPr>
        <w:t>арството</w:t>
      </w:r>
      <w:proofErr w:type="spellEnd"/>
      <w:r>
        <w:rPr>
          <w:rFonts w:ascii="Arial" w:eastAsia="Calibri" w:hAnsi="Arial" w:cs="Arial"/>
          <w:lang w:val="en-US"/>
        </w:rPr>
        <w:t xml:space="preserve"> (</w:t>
      </w:r>
      <w:proofErr w:type="spellStart"/>
      <w:r>
        <w:rPr>
          <w:rFonts w:ascii="Arial" w:eastAsia="Calibri" w:hAnsi="Arial" w:cs="Arial"/>
          <w:lang w:val="en-US"/>
        </w:rPr>
        <w:t>домаќинсва</w:t>
      </w:r>
      <w:proofErr w:type="spellEnd"/>
      <w:r w:rsidRPr="00BE3AA0">
        <w:rPr>
          <w:rFonts w:ascii="Arial" w:eastAsia="Calibri" w:hAnsi="Arial" w:cs="Arial"/>
          <w:lang w:val="en-US"/>
        </w:rPr>
        <w:t>).</w:t>
      </w:r>
      <w:r>
        <w:rPr>
          <w:rFonts w:ascii="Arial" w:eastAsia="Calibri" w:hAnsi="Arial" w:cs="Arial"/>
          <w:lang w:val="mk-MK"/>
        </w:rPr>
        <w:t xml:space="preserve"> </w:t>
      </w:r>
    </w:p>
    <w:p w14:paraId="72C8B26A" w14:textId="6F7CB62F" w:rsidR="00C6645B" w:rsidRPr="00BE3AA0" w:rsidRDefault="00BE3AA0" w:rsidP="00C6645B">
      <w:pPr>
        <w:jc w:val="both"/>
        <w:rPr>
          <w:rFonts w:ascii="Arial" w:eastAsia="Calibri" w:hAnsi="Arial" w:cs="Arial"/>
          <w:u w:val="single"/>
          <w:lang w:val="mk-MK"/>
        </w:rPr>
      </w:pPr>
      <w:r>
        <w:rPr>
          <w:rFonts w:ascii="Arial" w:eastAsia="Calibri" w:hAnsi="Arial" w:cs="Arial"/>
          <w:u w:val="single"/>
          <w:lang w:val="mk-MK"/>
        </w:rPr>
        <w:t xml:space="preserve">Употреба на </w:t>
      </w:r>
      <w:r w:rsidR="00DA4F8D">
        <w:rPr>
          <w:rFonts w:ascii="Arial" w:eastAsia="Calibri" w:hAnsi="Arial" w:cs="Arial"/>
          <w:u w:val="single"/>
          <w:lang w:val="mk-MK"/>
        </w:rPr>
        <w:t>вештачки ѓубрива</w:t>
      </w:r>
    </w:p>
    <w:p w14:paraId="18716E97" w14:textId="1E7E9D9D" w:rsidR="00C6645B" w:rsidRPr="00C6645B" w:rsidRDefault="000F1C17" w:rsidP="00C6645B">
      <w:pPr>
        <w:jc w:val="both"/>
        <w:rPr>
          <w:rFonts w:ascii="Arial" w:eastAsia="Calibri" w:hAnsi="Arial" w:cs="Arial"/>
          <w:lang w:val="en-US"/>
        </w:rPr>
      </w:pPr>
      <w:proofErr w:type="spellStart"/>
      <w:r w:rsidRPr="000F1C17">
        <w:rPr>
          <w:rFonts w:ascii="Arial" w:eastAsia="Calibri" w:hAnsi="Arial" w:cs="Arial"/>
          <w:lang w:val="en-US"/>
        </w:rPr>
        <w:t>За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оваа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категорија</w:t>
      </w:r>
      <w:proofErr w:type="spellEnd"/>
      <w:r w:rsidRPr="000F1C17">
        <w:rPr>
          <w:rFonts w:ascii="Arial" w:eastAsia="Calibri" w:hAnsi="Arial" w:cs="Arial"/>
          <w:lang w:val="en-US"/>
        </w:rPr>
        <w:t xml:space="preserve"> е </w:t>
      </w:r>
      <w:proofErr w:type="spellStart"/>
      <w:r w:rsidRPr="000F1C17">
        <w:rPr>
          <w:rFonts w:ascii="Arial" w:eastAsia="Calibri" w:hAnsi="Arial" w:cs="Arial"/>
          <w:lang w:val="en-US"/>
        </w:rPr>
        <w:t>достапен</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само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број</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ѓубрива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национално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ниво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Затоа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количината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кг-1 </w:t>
      </w:r>
      <w:proofErr w:type="spellStart"/>
      <w:r w:rsidRPr="000F1C17">
        <w:rPr>
          <w:rFonts w:ascii="Arial" w:eastAsia="Calibri" w:hAnsi="Arial" w:cs="Arial"/>
          <w:lang w:val="en-US"/>
        </w:rPr>
        <w:t>ѓубриво</w:t>
      </w:r>
      <w:proofErr w:type="spellEnd"/>
      <w:r w:rsidRPr="000F1C17">
        <w:rPr>
          <w:rFonts w:ascii="Arial" w:eastAsia="Calibri" w:hAnsi="Arial" w:cs="Arial"/>
          <w:lang w:val="en-US"/>
        </w:rPr>
        <w:t xml:space="preserve">-N </w:t>
      </w:r>
      <w:proofErr w:type="spellStart"/>
      <w:r w:rsidRPr="000F1C17">
        <w:rPr>
          <w:rFonts w:ascii="Arial" w:eastAsia="Calibri" w:hAnsi="Arial" w:cs="Arial"/>
          <w:lang w:val="en-US"/>
        </w:rPr>
        <w:t>што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пр</w:t>
      </w:r>
      <w:r>
        <w:rPr>
          <w:rFonts w:ascii="Arial" w:eastAsia="Calibri" w:hAnsi="Arial" w:cs="Arial"/>
          <w:lang w:val="en-US"/>
        </w:rPr>
        <w:t>именува</w:t>
      </w:r>
      <w:proofErr w:type="spellEnd"/>
      <w:r>
        <w:rPr>
          <w:rFonts w:ascii="Arial" w:eastAsia="Calibri" w:hAnsi="Arial" w:cs="Arial"/>
          <w:lang w:val="en-US"/>
        </w:rPr>
        <w:t xml:space="preserve"> </w:t>
      </w:r>
      <w:proofErr w:type="spellStart"/>
      <w:r>
        <w:rPr>
          <w:rFonts w:ascii="Arial" w:eastAsia="Calibri" w:hAnsi="Arial" w:cs="Arial"/>
          <w:lang w:val="en-US"/>
        </w:rPr>
        <w:t>беше</w:t>
      </w:r>
      <w:proofErr w:type="spellEnd"/>
      <w:r>
        <w:rPr>
          <w:rFonts w:ascii="Arial" w:eastAsia="Calibri" w:hAnsi="Arial" w:cs="Arial"/>
          <w:lang w:val="en-US"/>
        </w:rPr>
        <w:t xml:space="preserve"> </w:t>
      </w:r>
      <w:proofErr w:type="spellStart"/>
      <w:r>
        <w:rPr>
          <w:rFonts w:ascii="Arial" w:eastAsia="Calibri" w:hAnsi="Arial" w:cs="Arial"/>
          <w:lang w:val="en-US"/>
        </w:rPr>
        <w:t>пресметана</w:t>
      </w:r>
      <w:proofErr w:type="spellEnd"/>
      <w:r>
        <w:rPr>
          <w:rFonts w:ascii="Arial" w:eastAsia="Calibri" w:hAnsi="Arial" w:cs="Arial"/>
          <w:lang w:val="en-US"/>
        </w:rPr>
        <w:t xml:space="preserve"> </w:t>
      </w:r>
      <w:proofErr w:type="spellStart"/>
      <w:r>
        <w:rPr>
          <w:rFonts w:ascii="Arial" w:eastAsia="Calibri" w:hAnsi="Arial" w:cs="Arial"/>
          <w:lang w:val="en-US"/>
        </w:rPr>
        <w:t>според</w:t>
      </w:r>
      <w:proofErr w:type="spellEnd"/>
      <w:r>
        <w:rPr>
          <w:rFonts w:ascii="Arial" w:eastAsia="Calibri" w:hAnsi="Arial" w:cs="Arial"/>
          <w:lang w:val="en-US"/>
        </w:rPr>
        <w:t xml:space="preserve"> </w:t>
      </w:r>
      <w:proofErr w:type="spellStart"/>
      <w:r>
        <w:rPr>
          <w:rFonts w:ascii="Arial" w:eastAsia="Calibri" w:hAnsi="Arial" w:cs="Arial"/>
          <w:lang w:val="en-US"/>
        </w:rPr>
        <w:t>н</w:t>
      </w:r>
      <w:r w:rsidRPr="000F1C17">
        <w:rPr>
          <w:rFonts w:ascii="Arial" w:eastAsia="Calibri" w:hAnsi="Arial" w:cs="Arial"/>
          <w:lang w:val="en-US"/>
        </w:rPr>
        <w:t>ационалната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стати</w:t>
      </w:r>
      <w:proofErr w:type="spellEnd"/>
      <w:r>
        <w:rPr>
          <w:rFonts w:ascii="Arial" w:eastAsia="Calibri" w:hAnsi="Arial" w:cs="Arial"/>
          <w:lang w:val="mk-MK"/>
        </w:rPr>
        <w:t>сти</w:t>
      </w:r>
      <w:proofErr w:type="spellStart"/>
      <w:r w:rsidRPr="000F1C17">
        <w:rPr>
          <w:rFonts w:ascii="Arial" w:eastAsia="Calibri" w:hAnsi="Arial" w:cs="Arial"/>
          <w:lang w:val="en-US"/>
        </w:rPr>
        <w:t>ка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Емисиите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NH3 </w:t>
      </w:r>
      <w:proofErr w:type="spellStart"/>
      <w:r w:rsidRPr="000F1C17">
        <w:rPr>
          <w:rFonts w:ascii="Arial" w:eastAsia="Calibri" w:hAnsi="Arial" w:cs="Arial"/>
          <w:lang w:val="en-US"/>
        </w:rPr>
        <w:t>пресметани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национално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ниво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употреба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методологијата</w:t>
      </w:r>
      <w:proofErr w:type="spellEnd"/>
      <w:r w:rsidRPr="000F1C17">
        <w:rPr>
          <w:rFonts w:ascii="Arial" w:eastAsia="Calibri" w:hAnsi="Arial" w:cs="Arial"/>
          <w:lang w:val="en-US"/>
        </w:rPr>
        <w:t xml:space="preserve"> Tier 2 </w:t>
      </w:r>
      <w:proofErr w:type="spellStart"/>
      <w:r w:rsidRPr="000F1C17">
        <w:rPr>
          <w:rFonts w:ascii="Arial" w:eastAsia="Calibri" w:hAnsi="Arial" w:cs="Arial"/>
          <w:lang w:val="en-US"/>
        </w:rPr>
        <w:t>со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користење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содржината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N </w:t>
      </w:r>
      <w:proofErr w:type="spellStart"/>
      <w:r w:rsidRPr="000F1C17">
        <w:rPr>
          <w:rFonts w:ascii="Arial" w:eastAsia="Calibri" w:hAnsi="Arial" w:cs="Arial"/>
          <w:lang w:val="en-US"/>
        </w:rPr>
        <w:t>за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различни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видови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ѓубрива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Емисиите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NH3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територијата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Битола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Новаци</w:t>
      </w:r>
      <w:proofErr w:type="spellEnd"/>
      <w:r w:rsidRPr="000F1C17">
        <w:rPr>
          <w:rFonts w:ascii="Arial" w:eastAsia="Calibri" w:hAnsi="Arial" w:cs="Arial"/>
          <w:lang w:val="en-US"/>
        </w:rPr>
        <w:t xml:space="preserve"> и </w:t>
      </w:r>
      <w:proofErr w:type="spellStart"/>
      <w:r w:rsidRPr="000F1C17">
        <w:rPr>
          <w:rFonts w:ascii="Arial" w:eastAsia="Calibri" w:hAnsi="Arial" w:cs="Arial"/>
          <w:lang w:val="en-US"/>
        </w:rPr>
        <w:t>Могила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беа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пресметани</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со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користење</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на</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обработливо</w:t>
      </w:r>
      <w:proofErr w:type="spellEnd"/>
      <w:r w:rsidRPr="000F1C17">
        <w:rPr>
          <w:rFonts w:ascii="Arial" w:eastAsia="Calibri" w:hAnsi="Arial" w:cs="Arial"/>
          <w:lang w:val="en-US"/>
        </w:rPr>
        <w:t xml:space="preserve"> </w:t>
      </w:r>
      <w:proofErr w:type="spellStart"/>
      <w:r w:rsidRPr="000F1C17">
        <w:rPr>
          <w:rFonts w:ascii="Arial" w:eastAsia="Calibri" w:hAnsi="Arial" w:cs="Arial"/>
          <w:lang w:val="en-US"/>
        </w:rPr>
        <w:t>земјиште</w:t>
      </w:r>
      <w:proofErr w:type="spellEnd"/>
      <w:r w:rsidRPr="000F1C17">
        <w:rPr>
          <w:rFonts w:ascii="Arial" w:eastAsia="Calibri" w:hAnsi="Arial" w:cs="Arial"/>
          <w:lang w:val="en-US"/>
        </w:rPr>
        <w:t>.</w:t>
      </w:r>
      <w:r>
        <w:rPr>
          <w:rFonts w:ascii="Arial" w:eastAsia="Calibri" w:hAnsi="Arial" w:cs="Arial"/>
          <w:lang w:val="mk-MK"/>
        </w:rPr>
        <w:t xml:space="preserve"> </w:t>
      </w:r>
    </w:p>
    <w:p w14:paraId="52AC67DA" w14:textId="27FE8817" w:rsidR="00C6645B" w:rsidRPr="00C6645B" w:rsidRDefault="0065374F" w:rsidP="00C6645B">
      <w:pPr>
        <w:jc w:val="both"/>
        <w:rPr>
          <w:rFonts w:ascii="Arial" w:eastAsia="Calibri" w:hAnsi="Arial" w:cs="Arial"/>
          <w:lang w:val="en-US"/>
        </w:rPr>
      </w:pPr>
      <w:proofErr w:type="spellStart"/>
      <w:r w:rsidRPr="0065374F">
        <w:rPr>
          <w:rFonts w:ascii="Arial" w:eastAsia="Calibri" w:hAnsi="Arial" w:cs="Arial"/>
          <w:lang w:val="en-US"/>
        </w:rPr>
        <w:t>Според</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базат</w:t>
      </w:r>
      <w:r>
        <w:rPr>
          <w:rFonts w:ascii="Arial" w:eastAsia="Calibri" w:hAnsi="Arial" w:cs="Arial"/>
          <w:lang w:val="en-US"/>
        </w:rPr>
        <w:t>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податоци</w:t>
      </w:r>
      <w:proofErr w:type="spellEnd"/>
      <w:r>
        <w:rPr>
          <w:rFonts w:ascii="Arial" w:eastAsia="Calibri" w:hAnsi="Arial" w:cs="Arial"/>
          <w:lang w:val="en-US"/>
        </w:rPr>
        <w:t xml:space="preserve"> МАКСТАТ,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општините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Битола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Могила</w:t>
      </w:r>
      <w:proofErr w:type="spellEnd"/>
      <w:r w:rsidRPr="0065374F">
        <w:rPr>
          <w:rFonts w:ascii="Arial" w:eastAsia="Calibri" w:hAnsi="Arial" w:cs="Arial"/>
          <w:lang w:val="en-US"/>
        </w:rPr>
        <w:t xml:space="preserve"> и </w:t>
      </w:r>
      <w:proofErr w:type="spellStart"/>
      <w:r w:rsidRPr="0065374F">
        <w:rPr>
          <w:rFonts w:ascii="Arial" w:eastAsia="Calibri" w:hAnsi="Arial" w:cs="Arial"/>
          <w:lang w:val="en-US"/>
        </w:rPr>
        <w:t>Новаци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има</w:t>
      </w:r>
      <w:proofErr w:type="spellEnd"/>
      <w:r w:rsidRPr="0065374F">
        <w:rPr>
          <w:rFonts w:ascii="Arial" w:eastAsia="Calibri" w:hAnsi="Arial" w:cs="Arial"/>
          <w:lang w:val="en-US"/>
        </w:rPr>
        <w:t xml:space="preserve"> 113504 ha </w:t>
      </w:r>
      <w:proofErr w:type="spellStart"/>
      <w:r w:rsidRPr="0065374F">
        <w:rPr>
          <w:rFonts w:ascii="Arial" w:eastAsia="Calibri" w:hAnsi="Arial" w:cs="Arial"/>
          <w:lang w:val="en-US"/>
        </w:rPr>
        <w:t>земјоделска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површина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наспроти</w:t>
      </w:r>
      <w:proofErr w:type="spellEnd"/>
      <w:r w:rsidRPr="0065374F">
        <w:rPr>
          <w:rFonts w:ascii="Arial" w:eastAsia="Calibri" w:hAnsi="Arial" w:cs="Arial"/>
          <w:lang w:val="en-US"/>
        </w:rPr>
        <w:t xml:space="preserve"> 1263155 ha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национално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ниво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Проценета</w:t>
      </w:r>
      <w:proofErr w:type="spellEnd"/>
      <w:r w:rsidRPr="0065374F">
        <w:rPr>
          <w:rFonts w:ascii="Arial" w:eastAsia="Calibri" w:hAnsi="Arial" w:cs="Arial"/>
          <w:lang w:val="en-US"/>
        </w:rPr>
        <w:t xml:space="preserve"> е </w:t>
      </w:r>
      <w:proofErr w:type="spellStart"/>
      <w:r w:rsidRPr="0065374F">
        <w:rPr>
          <w:rFonts w:ascii="Arial" w:eastAsia="Calibri" w:hAnsi="Arial" w:cs="Arial"/>
          <w:lang w:val="en-US"/>
        </w:rPr>
        <w:t>количината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применет</w:t>
      </w:r>
      <w:proofErr w:type="spellEnd"/>
      <w:r w:rsidRPr="0065374F">
        <w:rPr>
          <w:rFonts w:ascii="Arial" w:eastAsia="Calibri" w:hAnsi="Arial" w:cs="Arial"/>
          <w:lang w:val="en-US"/>
        </w:rPr>
        <w:t xml:space="preserve"> kg kg-1 </w:t>
      </w:r>
      <w:proofErr w:type="spellStart"/>
      <w:r w:rsidRPr="0065374F">
        <w:rPr>
          <w:rFonts w:ascii="Arial" w:eastAsia="Calibri" w:hAnsi="Arial" w:cs="Arial"/>
          <w:lang w:val="en-US"/>
        </w:rPr>
        <w:t>ѓубриво</w:t>
      </w:r>
      <w:proofErr w:type="spellEnd"/>
      <w:r w:rsidRPr="0065374F">
        <w:rPr>
          <w:rFonts w:ascii="Arial" w:eastAsia="Calibri" w:hAnsi="Arial" w:cs="Arial"/>
          <w:lang w:val="en-US"/>
        </w:rPr>
        <w:t>-N (</w:t>
      </w:r>
      <w:proofErr w:type="spellStart"/>
      <w:r w:rsidRPr="0065374F">
        <w:rPr>
          <w:rFonts w:ascii="Arial" w:eastAsia="Calibri" w:hAnsi="Arial" w:cs="Arial"/>
          <w:lang w:val="en-US"/>
        </w:rPr>
        <w:t>скалирана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од</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националната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статистика</w:t>
      </w:r>
      <w:proofErr w:type="spellEnd"/>
      <w:r w:rsidRPr="0065374F">
        <w:rPr>
          <w:rFonts w:ascii="Arial" w:eastAsia="Calibri" w:hAnsi="Arial" w:cs="Arial"/>
          <w:lang w:val="en-US"/>
        </w:rPr>
        <w:t xml:space="preserve"> 17516558 kg kg-1 </w:t>
      </w:r>
      <w:proofErr w:type="spellStart"/>
      <w:r w:rsidRPr="0065374F">
        <w:rPr>
          <w:rFonts w:ascii="Arial" w:eastAsia="Calibri" w:hAnsi="Arial" w:cs="Arial"/>
          <w:lang w:val="en-US"/>
        </w:rPr>
        <w:t>ѓубриво</w:t>
      </w:r>
      <w:proofErr w:type="spellEnd"/>
      <w:r w:rsidRPr="0065374F">
        <w:rPr>
          <w:rFonts w:ascii="Arial" w:eastAsia="Calibri" w:hAnsi="Arial" w:cs="Arial"/>
          <w:lang w:val="en-US"/>
        </w:rPr>
        <w:t xml:space="preserve">-N) </w:t>
      </w:r>
      <w:proofErr w:type="spellStart"/>
      <w:r w:rsidRPr="0065374F">
        <w:rPr>
          <w:rFonts w:ascii="Arial" w:eastAsia="Calibri" w:hAnsi="Arial" w:cs="Arial"/>
          <w:lang w:val="en-US"/>
        </w:rPr>
        <w:t>од</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околу</w:t>
      </w:r>
      <w:proofErr w:type="spellEnd"/>
      <w:r w:rsidRPr="0065374F">
        <w:rPr>
          <w:rFonts w:ascii="Arial" w:eastAsia="Calibri" w:hAnsi="Arial" w:cs="Arial"/>
          <w:lang w:val="en-US"/>
        </w:rPr>
        <w:t xml:space="preserve"> 1573995 kg-1 </w:t>
      </w:r>
      <w:proofErr w:type="spellStart"/>
      <w:r w:rsidRPr="0065374F">
        <w:rPr>
          <w:rFonts w:ascii="Arial" w:eastAsia="Calibri" w:hAnsi="Arial" w:cs="Arial"/>
          <w:lang w:val="en-US"/>
        </w:rPr>
        <w:t>kg-</w:t>
      </w:r>
      <w:r>
        <w:rPr>
          <w:rFonts w:ascii="Arial" w:eastAsia="Calibri" w:hAnsi="Arial" w:cs="Arial"/>
          <w:lang w:val="en-US"/>
        </w:rPr>
        <w:t>1</w:t>
      </w:r>
      <w:proofErr w:type="spellEnd"/>
      <w:r>
        <w:rPr>
          <w:rFonts w:ascii="Arial" w:eastAsia="Calibri" w:hAnsi="Arial" w:cs="Arial"/>
          <w:lang w:val="en-US"/>
        </w:rPr>
        <w:t xml:space="preserve"> </w:t>
      </w:r>
      <w:proofErr w:type="spellStart"/>
      <w:r>
        <w:rPr>
          <w:rFonts w:ascii="Arial" w:eastAsia="Calibri" w:hAnsi="Arial" w:cs="Arial"/>
          <w:lang w:val="en-US"/>
        </w:rPr>
        <w:t>ѓубриво</w:t>
      </w:r>
      <w:proofErr w:type="spellEnd"/>
      <w:r>
        <w:rPr>
          <w:rFonts w:ascii="Arial" w:eastAsia="Calibri" w:hAnsi="Arial" w:cs="Arial"/>
          <w:lang w:val="en-US"/>
        </w:rPr>
        <w:t xml:space="preserve">-N </w:t>
      </w:r>
      <w:proofErr w:type="spellStart"/>
      <w:r>
        <w:rPr>
          <w:rFonts w:ascii="Arial" w:eastAsia="Calibri" w:hAnsi="Arial" w:cs="Arial"/>
          <w:lang w:val="en-US"/>
        </w:rPr>
        <w:t>употребени</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општините</w:t>
      </w:r>
      <w:proofErr w:type="spellEnd"/>
      <w:r>
        <w:rPr>
          <w:rFonts w:ascii="Arial" w:eastAsia="Calibri" w:hAnsi="Arial" w:cs="Arial"/>
          <w:lang w:val="en-US"/>
        </w:rPr>
        <w:t xml:space="preserve"> </w:t>
      </w:r>
      <w:proofErr w:type="spellStart"/>
      <w:r>
        <w:rPr>
          <w:rFonts w:ascii="Arial" w:eastAsia="Calibri" w:hAnsi="Arial" w:cs="Arial"/>
          <w:lang w:val="en-US"/>
        </w:rPr>
        <w:t>Битола</w:t>
      </w:r>
      <w:proofErr w:type="spellEnd"/>
      <w:r>
        <w:rPr>
          <w:rFonts w:ascii="Arial" w:eastAsia="Calibri" w:hAnsi="Arial" w:cs="Arial"/>
          <w:lang w:val="en-US"/>
        </w:rPr>
        <w:t xml:space="preserve">, </w:t>
      </w:r>
      <w:proofErr w:type="spellStart"/>
      <w:r>
        <w:rPr>
          <w:rFonts w:ascii="Arial" w:eastAsia="Calibri" w:hAnsi="Arial" w:cs="Arial"/>
          <w:lang w:val="en-US"/>
        </w:rPr>
        <w:t>Могила</w:t>
      </w:r>
      <w:proofErr w:type="spellEnd"/>
      <w:r>
        <w:rPr>
          <w:rFonts w:ascii="Arial" w:eastAsia="Calibri" w:hAnsi="Arial" w:cs="Arial"/>
          <w:lang w:val="en-US"/>
        </w:rPr>
        <w:t xml:space="preserve"> и </w:t>
      </w:r>
      <w:proofErr w:type="spellStart"/>
      <w:r>
        <w:rPr>
          <w:rFonts w:ascii="Arial" w:eastAsia="Calibri" w:hAnsi="Arial" w:cs="Arial"/>
          <w:lang w:val="en-US"/>
        </w:rPr>
        <w:t>Новаци</w:t>
      </w:r>
      <w:proofErr w:type="spellEnd"/>
      <w:r>
        <w:rPr>
          <w:rFonts w:ascii="Arial" w:eastAsia="Calibri" w:hAnsi="Arial" w:cs="Arial"/>
          <w:lang w:val="en-US"/>
        </w:rPr>
        <w:t xml:space="preserve"> </w:t>
      </w:r>
    </w:p>
    <w:p w14:paraId="3B18FD99" w14:textId="027CAB1C" w:rsidR="00C6645B" w:rsidRPr="00C6645B" w:rsidRDefault="0065374F" w:rsidP="00C6645B">
      <w:pPr>
        <w:jc w:val="both"/>
        <w:rPr>
          <w:rFonts w:ascii="Arial" w:eastAsia="Calibri" w:hAnsi="Arial" w:cs="Arial"/>
          <w:lang w:val="en-US"/>
        </w:rPr>
      </w:pPr>
      <w:proofErr w:type="spellStart"/>
      <w:r w:rsidRPr="0065374F">
        <w:rPr>
          <w:rFonts w:ascii="Arial" w:eastAsia="Calibri" w:hAnsi="Arial" w:cs="Arial"/>
          <w:lang w:val="en-US"/>
        </w:rPr>
        <w:t>За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оваа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категорија</w:t>
      </w:r>
      <w:proofErr w:type="spellEnd"/>
      <w:r w:rsidRPr="0065374F">
        <w:rPr>
          <w:rFonts w:ascii="Arial" w:eastAsia="Calibri" w:hAnsi="Arial" w:cs="Arial"/>
          <w:lang w:val="en-US"/>
        </w:rPr>
        <w:t xml:space="preserve"> е </w:t>
      </w:r>
      <w:proofErr w:type="spellStart"/>
      <w:r w:rsidRPr="0065374F">
        <w:rPr>
          <w:rFonts w:ascii="Arial" w:eastAsia="Calibri" w:hAnsi="Arial" w:cs="Arial"/>
          <w:lang w:val="en-US"/>
        </w:rPr>
        <w:t>користен</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само</w:t>
      </w:r>
      <w:proofErr w:type="spellEnd"/>
      <w:r w:rsidRPr="0065374F">
        <w:rPr>
          <w:rFonts w:ascii="Arial" w:eastAsia="Calibri" w:hAnsi="Arial" w:cs="Arial"/>
          <w:lang w:val="en-US"/>
        </w:rPr>
        <w:t xml:space="preserve"> EF </w:t>
      </w:r>
      <w:proofErr w:type="spellStart"/>
      <w:r w:rsidRPr="0065374F">
        <w:rPr>
          <w:rFonts w:ascii="Arial" w:eastAsia="Calibri" w:hAnsi="Arial" w:cs="Arial"/>
          <w:lang w:val="en-US"/>
        </w:rPr>
        <w:t>за</w:t>
      </w:r>
      <w:proofErr w:type="spellEnd"/>
      <w:r w:rsidRPr="0065374F">
        <w:rPr>
          <w:rFonts w:ascii="Arial" w:eastAsia="Calibri" w:hAnsi="Arial" w:cs="Arial"/>
          <w:lang w:val="en-US"/>
        </w:rPr>
        <w:t xml:space="preserve"> NOx. </w:t>
      </w:r>
      <w:proofErr w:type="spellStart"/>
      <w:r w:rsidRPr="0065374F">
        <w:rPr>
          <w:rFonts w:ascii="Arial" w:eastAsia="Calibri" w:hAnsi="Arial" w:cs="Arial"/>
          <w:lang w:val="en-US"/>
        </w:rPr>
        <w:t>Емисиите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NH3 </w:t>
      </w:r>
      <w:proofErr w:type="spellStart"/>
      <w:r w:rsidRPr="0065374F">
        <w:rPr>
          <w:rFonts w:ascii="Arial" w:eastAsia="Calibri" w:hAnsi="Arial" w:cs="Arial"/>
          <w:lang w:val="en-US"/>
        </w:rPr>
        <w:t>беа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пресметани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употреба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оплодување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пропорција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национално</w:t>
      </w:r>
      <w:proofErr w:type="spellEnd"/>
      <w:r w:rsidRPr="0065374F">
        <w:rPr>
          <w:rFonts w:ascii="Arial" w:eastAsia="Calibri" w:hAnsi="Arial" w:cs="Arial"/>
          <w:lang w:val="en-US"/>
        </w:rPr>
        <w:t xml:space="preserve"> и </w:t>
      </w:r>
      <w:proofErr w:type="spellStart"/>
      <w:r w:rsidRPr="0065374F">
        <w:rPr>
          <w:rFonts w:ascii="Arial" w:eastAsia="Calibri" w:hAnsi="Arial" w:cs="Arial"/>
          <w:lang w:val="en-US"/>
        </w:rPr>
        <w:t>општинско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ниво</w:t>
      </w:r>
      <w:proofErr w:type="spellEnd"/>
      <w:r w:rsidRPr="0065374F">
        <w:rPr>
          <w:rFonts w:ascii="Arial" w:eastAsia="Calibri" w:hAnsi="Arial" w:cs="Arial"/>
          <w:lang w:val="en-US"/>
        </w:rPr>
        <w:t>.</w:t>
      </w:r>
      <w:r>
        <w:rPr>
          <w:rFonts w:ascii="Arial" w:eastAsia="Calibri" w:hAnsi="Arial" w:cs="Arial"/>
          <w:lang w:val="mk-MK"/>
        </w:rPr>
        <w:t xml:space="preserve"> </w:t>
      </w:r>
    </w:p>
    <w:p w14:paraId="48C5A388" w14:textId="2751F498" w:rsidR="00C6645B" w:rsidRPr="00C6645B" w:rsidRDefault="0065374F" w:rsidP="00C6645B">
      <w:pPr>
        <w:jc w:val="both"/>
        <w:rPr>
          <w:rFonts w:ascii="Arial" w:eastAsia="Calibri" w:hAnsi="Arial" w:cs="Arial"/>
          <w:lang w:val="en-US"/>
        </w:rPr>
      </w:pPr>
      <w:proofErr w:type="spellStart"/>
      <w:r w:rsidRPr="0065374F">
        <w:rPr>
          <w:rFonts w:ascii="Arial" w:eastAsia="Calibri" w:hAnsi="Arial" w:cs="Arial"/>
          <w:lang w:val="en-US"/>
        </w:rPr>
        <w:t>Вкупните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емисии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поврзани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земјоделските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активности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се</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наведени</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во</w:t>
      </w:r>
      <w:proofErr w:type="spellEnd"/>
      <w:r w:rsidRPr="0065374F">
        <w:rPr>
          <w:rFonts w:ascii="Arial" w:eastAsia="Calibri" w:hAnsi="Arial" w:cs="Arial"/>
          <w:lang w:val="en-US"/>
        </w:rPr>
        <w:t xml:space="preserve"> </w:t>
      </w:r>
      <w:proofErr w:type="spellStart"/>
      <w:r w:rsidRPr="0065374F">
        <w:rPr>
          <w:rFonts w:ascii="Arial" w:eastAsia="Calibri" w:hAnsi="Arial" w:cs="Arial"/>
          <w:lang w:val="en-US"/>
        </w:rPr>
        <w:t>Табела</w:t>
      </w:r>
      <w:proofErr w:type="spellEnd"/>
      <w:r w:rsidRPr="0065374F">
        <w:rPr>
          <w:rFonts w:ascii="Arial" w:eastAsia="Calibri" w:hAnsi="Arial" w:cs="Arial"/>
          <w:lang w:val="en-US"/>
        </w:rPr>
        <w:t xml:space="preserve"> 33.</w:t>
      </w:r>
    </w:p>
    <w:p w14:paraId="611F8726" w14:textId="6146FCEC" w:rsidR="00C6645B" w:rsidRPr="0065374F" w:rsidRDefault="003E240B" w:rsidP="003E240B">
      <w:pPr>
        <w:pStyle w:val="Caption"/>
        <w:rPr>
          <w:rFonts w:ascii="Arial" w:eastAsia="Calibri" w:hAnsi="Arial" w:cs="Arial"/>
          <w:sz w:val="20"/>
          <w:lang w:val="mk-MK"/>
        </w:rPr>
      </w:pPr>
      <w:bookmarkStart w:id="131" w:name="_Toc100571501"/>
      <w:r>
        <w:t xml:space="preserve">Табела </w:t>
      </w:r>
      <w:r w:rsidR="00000000">
        <w:fldChar w:fldCharType="begin"/>
      </w:r>
      <w:r w:rsidR="00000000">
        <w:instrText xml:space="preserve"> SEQ Табела \* ARABIC </w:instrText>
      </w:r>
      <w:r w:rsidR="00000000">
        <w:fldChar w:fldCharType="separate"/>
      </w:r>
      <w:r w:rsidR="00542032">
        <w:rPr>
          <w:noProof/>
        </w:rPr>
        <w:t>33</w:t>
      </w:r>
      <w:r w:rsidR="00000000">
        <w:rPr>
          <w:noProof/>
        </w:rPr>
        <w:fldChar w:fldCharType="end"/>
      </w:r>
      <w:r w:rsidR="00456AEB">
        <w:rPr>
          <w:lang w:val="mk-MK"/>
        </w:rPr>
        <w:t>.</w:t>
      </w:r>
      <w:r>
        <w:rPr>
          <w:lang w:val="mk-MK"/>
        </w:rPr>
        <w:t xml:space="preserve"> </w:t>
      </w:r>
      <w:r w:rsidRPr="006D07B8">
        <w:rPr>
          <w:lang w:val="mk-MK"/>
        </w:rPr>
        <w:t>Емисии од земјоделски активности</w:t>
      </w:r>
      <w:bookmarkEnd w:id="131"/>
    </w:p>
    <w:tbl>
      <w:tblPr>
        <w:tblW w:w="10636" w:type="dxa"/>
        <w:tblInd w:w="113" w:type="dxa"/>
        <w:tblLook w:val="04A0" w:firstRow="1" w:lastRow="0" w:firstColumn="1" w:lastColumn="0" w:noHBand="0" w:noVBand="1"/>
      </w:tblPr>
      <w:tblGrid>
        <w:gridCol w:w="1330"/>
        <w:gridCol w:w="2723"/>
        <w:gridCol w:w="956"/>
        <w:gridCol w:w="900"/>
        <w:gridCol w:w="902"/>
        <w:gridCol w:w="992"/>
        <w:gridCol w:w="851"/>
        <w:gridCol w:w="961"/>
        <w:gridCol w:w="1021"/>
      </w:tblGrid>
      <w:tr w:rsidR="00C6645B" w:rsidRPr="00C6645B" w14:paraId="6CA6C819" w14:textId="77777777" w:rsidTr="00F83A74">
        <w:trPr>
          <w:gridAfter w:val="1"/>
          <w:wAfter w:w="1285" w:type="dxa"/>
          <w:trHeight w:val="335"/>
        </w:trPr>
        <w:tc>
          <w:tcPr>
            <w:tcW w:w="3758" w:type="dxa"/>
            <w:gridSpan w:val="2"/>
            <w:vMerge w:val="restart"/>
            <w:tcBorders>
              <w:top w:val="single" w:sz="4" w:space="0" w:color="auto"/>
              <w:left w:val="single" w:sz="4" w:space="0" w:color="auto"/>
              <w:right w:val="nil"/>
            </w:tcBorders>
            <w:shd w:val="clear" w:color="auto" w:fill="auto"/>
            <w:noWrap/>
            <w:hideMark/>
          </w:tcPr>
          <w:p w14:paraId="1190A87B"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p w14:paraId="759C2AD5"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p w14:paraId="03241768" w14:textId="35EA283A" w:rsidR="00C6645B" w:rsidRPr="00C6645B" w:rsidRDefault="0065374F" w:rsidP="00C6645B">
            <w:pPr>
              <w:spacing w:after="0" w:line="240" w:lineRule="auto"/>
              <w:jc w:val="center"/>
              <w:rPr>
                <w:rFonts w:ascii="Arial" w:eastAsia="Times New Roman" w:hAnsi="Arial" w:cs="Arial"/>
                <w:i/>
                <w:iCs/>
                <w:lang w:val="en-US"/>
              </w:rPr>
            </w:pPr>
            <w:proofErr w:type="spellStart"/>
            <w:r>
              <w:rPr>
                <w:rFonts w:ascii="Arial" w:eastAsia="Times New Roman" w:hAnsi="Arial" w:cs="Arial"/>
                <w:b/>
                <w:sz w:val="18"/>
                <w:szCs w:val="18"/>
                <w:lang w:val="en-US" w:eastAsia="mk-MK"/>
              </w:rPr>
              <w:t>акти</w:t>
            </w:r>
            <w:proofErr w:type="spellEnd"/>
            <w:r>
              <w:rPr>
                <w:rFonts w:ascii="Arial" w:eastAsia="Times New Roman" w:hAnsi="Arial" w:cs="Arial"/>
                <w:b/>
                <w:sz w:val="18"/>
                <w:szCs w:val="18"/>
                <w:lang w:val="mk-MK" w:eastAsia="mk-MK"/>
              </w:rPr>
              <w:t>в</w:t>
            </w:r>
            <w:proofErr w:type="spellStart"/>
            <w:r>
              <w:rPr>
                <w:rFonts w:ascii="Arial" w:eastAsia="Times New Roman" w:hAnsi="Arial" w:cs="Arial"/>
                <w:b/>
                <w:sz w:val="18"/>
                <w:szCs w:val="18"/>
                <w:lang w:val="en-US" w:eastAsia="mk-MK"/>
              </w:rPr>
              <w:t>ност</w:t>
            </w:r>
            <w:proofErr w:type="spellEnd"/>
          </w:p>
        </w:tc>
        <w:tc>
          <w:tcPr>
            <w:tcW w:w="55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A2A529" w14:textId="27E68B98" w:rsidR="00C6645B" w:rsidRPr="00C6645B" w:rsidRDefault="0065374F" w:rsidP="00C6645B">
            <w:pPr>
              <w:spacing w:after="0" w:line="240" w:lineRule="auto"/>
              <w:jc w:val="center"/>
              <w:rPr>
                <w:rFonts w:ascii="Arial" w:eastAsia="Times New Roman" w:hAnsi="Arial" w:cs="Arial"/>
                <w:b/>
                <w:sz w:val="18"/>
                <w:szCs w:val="18"/>
                <w:lang w:val="en-US" w:eastAsia="mk-MK"/>
              </w:rPr>
            </w:pPr>
            <w:proofErr w:type="spellStart"/>
            <w:r>
              <w:rPr>
                <w:rFonts w:ascii="Arial" w:eastAsia="Times New Roman" w:hAnsi="Arial" w:cs="Arial"/>
                <w:b/>
                <w:sz w:val="18"/>
                <w:szCs w:val="18"/>
                <w:lang w:val="en-US" w:eastAsia="mk-MK"/>
              </w:rPr>
              <w:t>загадувач</w:t>
            </w:r>
            <w:proofErr w:type="spellEnd"/>
          </w:p>
        </w:tc>
      </w:tr>
      <w:tr w:rsidR="00C6645B" w:rsidRPr="00C6645B" w14:paraId="657FAE00" w14:textId="77777777" w:rsidTr="00F83A74">
        <w:trPr>
          <w:gridAfter w:val="1"/>
          <w:wAfter w:w="1285" w:type="dxa"/>
          <w:trHeight w:val="213"/>
        </w:trPr>
        <w:tc>
          <w:tcPr>
            <w:tcW w:w="3758" w:type="dxa"/>
            <w:gridSpan w:val="2"/>
            <w:vMerge/>
            <w:tcBorders>
              <w:top w:val="single" w:sz="4" w:space="0" w:color="auto"/>
              <w:left w:val="single" w:sz="4" w:space="0" w:color="auto"/>
              <w:right w:val="nil"/>
            </w:tcBorders>
            <w:shd w:val="clear" w:color="auto" w:fill="auto"/>
            <w:noWrap/>
          </w:tcPr>
          <w:p w14:paraId="55574C62"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111A3B9F"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NOx</w:t>
            </w:r>
          </w:p>
        </w:tc>
        <w:tc>
          <w:tcPr>
            <w:tcW w:w="900" w:type="dxa"/>
            <w:tcBorders>
              <w:top w:val="single" w:sz="4" w:space="0" w:color="auto"/>
              <w:left w:val="nil"/>
              <w:bottom w:val="single" w:sz="4" w:space="0" w:color="auto"/>
              <w:right w:val="single" w:sz="4" w:space="0" w:color="auto"/>
            </w:tcBorders>
            <w:shd w:val="clear" w:color="auto" w:fill="auto"/>
            <w:vAlign w:val="center"/>
          </w:tcPr>
          <w:p w14:paraId="366E0B71"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NMVOC</w:t>
            </w:r>
          </w:p>
        </w:tc>
        <w:tc>
          <w:tcPr>
            <w:tcW w:w="902" w:type="dxa"/>
            <w:tcBorders>
              <w:top w:val="single" w:sz="4" w:space="0" w:color="auto"/>
              <w:left w:val="nil"/>
              <w:bottom w:val="single" w:sz="4" w:space="0" w:color="auto"/>
              <w:right w:val="single" w:sz="4" w:space="0" w:color="auto"/>
            </w:tcBorders>
            <w:shd w:val="clear" w:color="auto" w:fill="auto"/>
            <w:vAlign w:val="center"/>
          </w:tcPr>
          <w:p w14:paraId="36B9CF3C"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0B03BE">
              <w:rPr>
                <w:rFonts w:ascii="Arial" w:eastAsia="Times New Roman" w:hAnsi="Arial" w:cs="Arial"/>
                <w:b/>
                <w:sz w:val="18"/>
                <w:szCs w:val="18"/>
                <w:lang w:val="en-US" w:eastAsia="mk-MK"/>
              </w:rPr>
              <w:t>TSP</w:t>
            </w:r>
          </w:p>
        </w:tc>
        <w:tc>
          <w:tcPr>
            <w:tcW w:w="992" w:type="dxa"/>
            <w:tcBorders>
              <w:top w:val="single" w:sz="4" w:space="0" w:color="auto"/>
              <w:left w:val="nil"/>
              <w:bottom w:val="single" w:sz="4" w:space="0" w:color="auto"/>
              <w:right w:val="single" w:sz="4" w:space="0" w:color="auto"/>
            </w:tcBorders>
            <w:shd w:val="clear" w:color="auto" w:fill="auto"/>
            <w:vAlign w:val="center"/>
          </w:tcPr>
          <w:p w14:paraId="114FFAD4"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PM</w:t>
            </w:r>
            <w:r w:rsidRPr="00C6645B">
              <w:rPr>
                <w:rFonts w:ascii="Arial" w:eastAsia="Times New Roman" w:hAnsi="Arial" w:cs="Arial"/>
                <w:b/>
                <w:sz w:val="18"/>
                <w:szCs w:val="18"/>
                <w:vertAlign w:val="subscript"/>
                <w:lang w:val="en-US" w:eastAsia="mk-MK"/>
              </w:rPr>
              <w:t>10</w:t>
            </w:r>
          </w:p>
        </w:tc>
        <w:tc>
          <w:tcPr>
            <w:tcW w:w="851" w:type="dxa"/>
            <w:tcBorders>
              <w:top w:val="single" w:sz="4" w:space="0" w:color="auto"/>
              <w:left w:val="nil"/>
              <w:bottom w:val="single" w:sz="4" w:space="0" w:color="auto"/>
              <w:right w:val="single" w:sz="4" w:space="0" w:color="auto"/>
            </w:tcBorders>
            <w:shd w:val="clear" w:color="auto" w:fill="auto"/>
            <w:vAlign w:val="center"/>
          </w:tcPr>
          <w:p w14:paraId="44565C2D"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PM</w:t>
            </w:r>
            <w:r w:rsidRPr="00C6645B">
              <w:rPr>
                <w:rFonts w:ascii="Arial" w:eastAsia="Times New Roman" w:hAnsi="Arial" w:cs="Arial"/>
                <w:b/>
                <w:sz w:val="18"/>
                <w:szCs w:val="18"/>
                <w:vertAlign w:val="subscript"/>
                <w:lang w:val="en-US" w:eastAsia="mk-MK"/>
              </w:rPr>
              <w:t>2,5</w:t>
            </w:r>
          </w:p>
        </w:tc>
        <w:tc>
          <w:tcPr>
            <w:tcW w:w="992" w:type="dxa"/>
            <w:tcBorders>
              <w:top w:val="single" w:sz="4" w:space="0" w:color="auto"/>
              <w:left w:val="nil"/>
              <w:bottom w:val="single" w:sz="4" w:space="0" w:color="auto"/>
              <w:right w:val="single" w:sz="4" w:space="0" w:color="auto"/>
            </w:tcBorders>
          </w:tcPr>
          <w:p w14:paraId="401AF6ED"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NH</w:t>
            </w:r>
            <w:r w:rsidRPr="00C6645B">
              <w:rPr>
                <w:rFonts w:ascii="Arial" w:eastAsia="Times New Roman" w:hAnsi="Arial" w:cs="Arial"/>
                <w:b/>
                <w:sz w:val="18"/>
                <w:szCs w:val="18"/>
                <w:vertAlign w:val="subscript"/>
                <w:lang w:val="en-US" w:eastAsia="mk-MK"/>
              </w:rPr>
              <w:t>3</w:t>
            </w:r>
          </w:p>
        </w:tc>
      </w:tr>
      <w:tr w:rsidR="00C6645B" w:rsidRPr="00C6645B" w14:paraId="0760B2E0" w14:textId="77777777" w:rsidTr="00F83A74">
        <w:trPr>
          <w:gridAfter w:val="1"/>
          <w:wAfter w:w="1285" w:type="dxa"/>
          <w:trHeight w:val="326"/>
        </w:trPr>
        <w:tc>
          <w:tcPr>
            <w:tcW w:w="3758" w:type="dxa"/>
            <w:gridSpan w:val="2"/>
            <w:vMerge/>
            <w:tcBorders>
              <w:left w:val="single" w:sz="4" w:space="0" w:color="auto"/>
              <w:bottom w:val="single" w:sz="4" w:space="0" w:color="auto"/>
              <w:right w:val="nil"/>
            </w:tcBorders>
            <w:shd w:val="clear" w:color="auto" w:fill="auto"/>
            <w:noWrap/>
          </w:tcPr>
          <w:p w14:paraId="6E430FE9"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tc>
        <w:tc>
          <w:tcPr>
            <w:tcW w:w="46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C65CA7" w14:textId="4CA3CE7A" w:rsidR="00C6645B" w:rsidRPr="00C6645B" w:rsidRDefault="0065374F" w:rsidP="00C6645B">
            <w:pPr>
              <w:spacing w:after="0" w:line="240" w:lineRule="auto"/>
              <w:jc w:val="center"/>
              <w:rPr>
                <w:rFonts w:ascii="Arial" w:eastAsia="Times New Roman" w:hAnsi="Arial" w:cs="Arial"/>
                <w:b/>
                <w:sz w:val="18"/>
                <w:szCs w:val="18"/>
                <w:lang w:val="en-US" w:eastAsia="mk-MK"/>
              </w:rPr>
            </w:pPr>
            <w:r>
              <w:rPr>
                <w:rFonts w:ascii="Arial" w:eastAsia="Times New Roman" w:hAnsi="Arial" w:cs="Arial"/>
                <w:b/>
                <w:sz w:val="18"/>
                <w:szCs w:val="18"/>
                <w:lang w:val="en-US" w:eastAsia="mk-MK"/>
              </w:rPr>
              <w:t>[t/</w:t>
            </w:r>
            <w:proofErr w:type="spellStart"/>
            <w:r>
              <w:rPr>
                <w:rFonts w:ascii="Arial" w:eastAsia="Times New Roman" w:hAnsi="Arial" w:cs="Arial"/>
                <w:b/>
                <w:sz w:val="18"/>
                <w:szCs w:val="18"/>
                <w:lang w:val="en-US" w:eastAsia="mk-MK"/>
              </w:rPr>
              <w:t>годишно</w:t>
            </w:r>
            <w:proofErr w:type="spellEnd"/>
            <w:r w:rsidR="00C6645B" w:rsidRPr="00C6645B">
              <w:rPr>
                <w:rFonts w:ascii="Arial" w:eastAsia="Times New Roman" w:hAnsi="Arial" w:cs="Arial"/>
                <w:b/>
                <w:sz w:val="18"/>
                <w:szCs w:val="18"/>
                <w:lang w:val="en-US" w:eastAsia="mk-MK"/>
              </w:rPr>
              <w:t>]</w:t>
            </w:r>
          </w:p>
        </w:tc>
        <w:tc>
          <w:tcPr>
            <w:tcW w:w="992" w:type="dxa"/>
            <w:tcBorders>
              <w:top w:val="single" w:sz="4" w:space="0" w:color="auto"/>
              <w:left w:val="single" w:sz="4" w:space="0" w:color="auto"/>
              <w:bottom w:val="single" w:sz="4" w:space="0" w:color="auto"/>
              <w:right w:val="single" w:sz="4" w:space="0" w:color="auto"/>
            </w:tcBorders>
          </w:tcPr>
          <w:p w14:paraId="5DDD21A6" w14:textId="77777777" w:rsidR="00C6645B" w:rsidRPr="00C6645B" w:rsidRDefault="00C6645B" w:rsidP="00C6645B">
            <w:pPr>
              <w:spacing w:after="0" w:line="240" w:lineRule="auto"/>
              <w:jc w:val="center"/>
              <w:rPr>
                <w:rFonts w:ascii="Arial" w:eastAsia="Times New Roman" w:hAnsi="Arial" w:cs="Arial"/>
                <w:b/>
                <w:sz w:val="18"/>
                <w:szCs w:val="18"/>
                <w:lang w:val="en-US" w:eastAsia="mk-MK"/>
              </w:rPr>
            </w:pPr>
          </w:p>
        </w:tc>
      </w:tr>
      <w:tr w:rsidR="00C6645B" w:rsidRPr="00C6645B" w14:paraId="1A4AB551" w14:textId="77777777" w:rsidTr="00F83A74">
        <w:trPr>
          <w:gridAfter w:val="1"/>
          <w:wAfter w:w="1285" w:type="dxa"/>
          <w:trHeight w:val="300"/>
        </w:trPr>
        <w:tc>
          <w:tcPr>
            <w:tcW w:w="937" w:type="dxa"/>
            <w:vMerge w:val="restart"/>
            <w:tcBorders>
              <w:top w:val="nil"/>
              <w:left w:val="single" w:sz="4" w:space="0" w:color="auto"/>
              <w:right w:val="nil"/>
            </w:tcBorders>
            <w:shd w:val="clear" w:color="auto" w:fill="auto"/>
            <w:noWrap/>
            <w:vAlign w:val="center"/>
            <w:hideMark/>
          </w:tcPr>
          <w:p w14:paraId="23BAFF7D" w14:textId="19C7DB2C" w:rsidR="00C6645B" w:rsidRPr="0065374F" w:rsidRDefault="0065374F" w:rsidP="00C6645B">
            <w:pPr>
              <w:spacing w:before="60" w:after="60" w:line="240" w:lineRule="auto"/>
              <w:jc w:val="center"/>
              <w:rPr>
                <w:rFonts w:ascii="Arial" w:eastAsia="Times New Roman" w:hAnsi="Arial" w:cs="Arial"/>
                <w:sz w:val="18"/>
                <w:szCs w:val="18"/>
                <w:lang w:val="mk-MK" w:eastAsia="mk-MK"/>
              </w:rPr>
            </w:pPr>
            <w:r>
              <w:rPr>
                <w:rFonts w:ascii="Arial" w:eastAsia="Times New Roman" w:hAnsi="Arial" w:cs="Arial"/>
                <w:sz w:val="18"/>
                <w:szCs w:val="18"/>
                <w:lang w:val="mk-MK" w:eastAsia="mk-MK"/>
              </w:rPr>
              <w:t>одгледување</w:t>
            </w:r>
          </w:p>
        </w:tc>
        <w:tc>
          <w:tcPr>
            <w:tcW w:w="2821" w:type="dxa"/>
            <w:tcBorders>
              <w:top w:val="nil"/>
              <w:left w:val="single" w:sz="4" w:space="0" w:color="auto"/>
              <w:bottom w:val="single" w:sz="4" w:space="0" w:color="auto"/>
              <w:right w:val="nil"/>
            </w:tcBorders>
            <w:shd w:val="clear" w:color="auto" w:fill="auto"/>
            <w:vAlign w:val="bottom"/>
          </w:tcPr>
          <w:p w14:paraId="57E81628" w14:textId="310FC751"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Млечни говеда</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DA6DBC3"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1,867</w:t>
            </w:r>
          </w:p>
        </w:tc>
        <w:tc>
          <w:tcPr>
            <w:tcW w:w="900" w:type="dxa"/>
            <w:tcBorders>
              <w:top w:val="nil"/>
              <w:left w:val="nil"/>
              <w:bottom w:val="single" w:sz="4" w:space="0" w:color="auto"/>
              <w:right w:val="single" w:sz="4" w:space="0" w:color="auto"/>
            </w:tcBorders>
            <w:shd w:val="clear" w:color="auto" w:fill="auto"/>
            <w:noWrap/>
            <w:vAlign w:val="bottom"/>
            <w:hideMark/>
          </w:tcPr>
          <w:p w14:paraId="0549C2E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157,474</w:t>
            </w:r>
          </w:p>
        </w:tc>
        <w:tc>
          <w:tcPr>
            <w:tcW w:w="902" w:type="dxa"/>
            <w:tcBorders>
              <w:top w:val="nil"/>
              <w:left w:val="nil"/>
              <w:bottom w:val="single" w:sz="4" w:space="0" w:color="auto"/>
              <w:right w:val="single" w:sz="4" w:space="0" w:color="auto"/>
            </w:tcBorders>
            <w:shd w:val="clear" w:color="auto" w:fill="auto"/>
            <w:noWrap/>
            <w:vAlign w:val="bottom"/>
          </w:tcPr>
          <w:p w14:paraId="79C5C8B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16,73</w:t>
            </w:r>
          </w:p>
        </w:tc>
        <w:tc>
          <w:tcPr>
            <w:tcW w:w="992" w:type="dxa"/>
            <w:tcBorders>
              <w:top w:val="nil"/>
              <w:left w:val="nil"/>
              <w:bottom w:val="single" w:sz="4" w:space="0" w:color="auto"/>
              <w:right w:val="single" w:sz="4" w:space="0" w:color="auto"/>
            </w:tcBorders>
            <w:shd w:val="clear" w:color="auto" w:fill="auto"/>
            <w:noWrap/>
            <w:vAlign w:val="bottom"/>
            <w:hideMark/>
          </w:tcPr>
          <w:p w14:paraId="33B2F1CC"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7,636</w:t>
            </w:r>
          </w:p>
        </w:tc>
        <w:tc>
          <w:tcPr>
            <w:tcW w:w="851" w:type="dxa"/>
            <w:tcBorders>
              <w:top w:val="nil"/>
              <w:left w:val="nil"/>
              <w:bottom w:val="single" w:sz="4" w:space="0" w:color="auto"/>
              <w:right w:val="single" w:sz="4" w:space="0" w:color="auto"/>
            </w:tcBorders>
            <w:shd w:val="clear" w:color="auto" w:fill="auto"/>
            <w:noWrap/>
            <w:hideMark/>
          </w:tcPr>
          <w:p w14:paraId="72F2F1C1"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4,97</w:t>
            </w:r>
          </w:p>
        </w:tc>
        <w:tc>
          <w:tcPr>
            <w:tcW w:w="992" w:type="dxa"/>
            <w:tcBorders>
              <w:top w:val="nil"/>
              <w:left w:val="nil"/>
              <w:bottom w:val="single" w:sz="4" w:space="0" w:color="auto"/>
              <w:right w:val="single" w:sz="4" w:space="0" w:color="auto"/>
            </w:tcBorders>
            <w:vAlign w:val="bottom"/>
          </w:tcPr>
          <w:p w14:paraId="6D31605D"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204,842</w:t>
            </w:r>
          </w:p>
        </w:tc>
      </w:tr>
      <w:tr w:rsidR="00C6645B" w:rsidRPr="00C6645B" w14:paraId="3C7EC20A"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3F1A9CB3"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7AFA424F" w14:textId="06132516"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Не млечни говеда</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DCED53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0,899</w:t>
            </w:r>
          </w:p>
        </w:tc>
        <w:tc>
          <w:tcPr>
            <w:tcW w:w="900" w:type="dxa"/>
            <w:tcBorders>
              <w:top w:val="nil"/>
              <w:left w:val="nil"/>
              <w:bottom w:val="single" w:sz="4" w:space="0" w:color="auto"/>
              <w:right w:val="single" w:sz="4" w:space="0" w:color="auto"/>
            </w:tcBorders>
            <w:shd w:val="clear" w:color="auto" w:fill="auto"/>
            <w:noWrap/>
            <w:vAlign w:val="bottom"/>
            <w:hideMark/>
          </w:tcPr>
          <w:p w14:paraId="32D7B82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59,801</w:t>
            </w:r>
          </w:p>
        </w:tc>
        <w:tc>
          <w:tcPr>
            <w:tcW w:w="902" w:type="dxa"/>
            <w:tcBorders>
              <w:top w:val="nil"/>
              <w:left w:val="nil"/>
              <w:bottom w:val="single" w:sz="4" w:space="0" w:color="auto"/>
              <w:right w:val="single" w:sz="4" w:space="0" w:color="auto"/>
            </w:tcBorders>
            <w:shd w:val="clear" w:color="auto" w:fill="auto"/>
            <w:noWrap/>
            <w:vAlign w:val="bottom"/>
          </w:tcPr>
          <w:p w14:paraId="18C0FAD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5,64</w:t>
            </w:r>
          </w:p>
        </w:tc>
        <w:tc>
          <w:tcPr>
            <w:tcW w:w="992" w:type="dxa"/>
            <w:tcBorders>
              <w:top w:val="nil"/>
              <w:left w:val="nil"/>
              <w:bottom w:val="single" w:sz="4" w:space="0" w:color="auto"/>
              <w:right w:val="single" w:sz="4" w:space="0" w:color="auto"/>
            </w:tcBorders>
            <w:shd w:val="clear" w:color="auto" w:fill="auto"/>
            <w:noWrap/>
            <w:vAlign w:val="bottom"/>
            <w:hideMark/>
          </w:tcPr>
          <w:p w14:paraId="3E643DA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2,583</w:t>
            </w:r>
          </w:p>
        </w:tc>
        <w:tc>
          <w:tcPr>
            <w:tcW w:w="851" w:type="dxa"/>
            <w:tcBorders>
              <w:top w:val="nil"/>
              <w:left w:val="nil"/>
              <w:bottom w:val="single" w:sz="4" w:space="0" w:color="auto"/>
              <w:right w:val="single" w:sz="4" w:space="0" w:color="auto"/>
            </w:tcBorders>
            <w:shd w:val="clear" w:color="auto" w:fill="auto"/>
            <w:noWrap/>
            <w:hideMark/>
          </w:tcPr>
          <w:p w14:paraId="269D51C9"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1,72</w:t>
            </w:r>
          </w:p>
        </w:tc>
        <w:tc>
          <w:tcPr>
            <w:tcW w:w="992" w:type="dxa"/>
            <w:tcBorders>
              <w:top w:val="nil"/>
              <w:left w:val="nil"/>
              <w:bottom w:val="single" w:sz="4" w:space="0" w:color="auto"/>
              <w:right w:val="single" w:sz="4" w:space="0" w:color="auto"/>
            </w:tcBorders>
            <w:vAlign w:val="bottom"/>
          </w:tcPr>
          <w:p w14:paraId="7C574F0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59,304</w:t>
            </w:r>
          </w:p>
        </w:tc>
      </w:tr>
      <w:tr w:rsidR="00C6645B" w:rsidRPr="00C6645B" w14:paraId="21B32752"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65E6CA07"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61E16AEC" w14:textId="7B58EFAB"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овци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FCFCDA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0,159</w:t>
            </w:r>
          </w:p>
        </w:tc>
        <w:tc>
          <w:tcPr>
            <w:tcW w:w="900" w:type="dxa"/>
            <w:tcBorders>
              <w:top w:val="nil"/>
              <w:left w:val="nil"/>
              <w:bottom w:val="single" w:sz="4" w:space="0" w:color="auto"/>
              <w:right w:val="single" w:sz="4" w:space="0" w:color="auto"/>
            </w:tcBorders>
            <w:shd w:val="clear" w:color="auto" w:fill="auto"/>
            <w:noWrap/>
            <w:vAlign w:val="bottom"/>
            <w:hideMark/>
          </w:tcPr>
          <w:p w14:paraId="02116B6B"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5,388</w:t>
            </w:r>
          </w:p>
        </w:tc>
        <w:tc>
          <w:tcPr>
            <w:tcW w:w="902" w:type="dxa"/>
            <w:tcBorders>
              <w:top w:val="nil"/>
              <w:left w:val="nil"/>
              <w:bottom w:val="single" w:sz="4" w:space="0" w:color="auto"/>
              <w:right w:val="single" w:sz="4" w:space="0" w:color="auto"/>
            </w:tcBorders>
            <w:shd w:val="clear" w:color="auto" w:fill="auto"/>
            <w:noWrap/>
            <w:vAlign w:val="bottom"/>
          </w:tcPr>
          <w:p w14:paraId="7152A2F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4,43</w:t>
            </w:r>
          </w:p>
        </w:tc>
        <w:tc>
          <w:tcPr>
            <w:tcW w:w="992" w:type="dxa"/>
            <w:tcBorders>
              <w:top w:val="nil"/>
              <w:left w:val="nil"/>
              <w:bottom w:val="single" w:sz="4" w:space="0" w:color="auto"/>
              <w:right w:val="single" w:sz="4" w:space="0" w:color="auto"/>
            </w:tcBorders>
            <w:shd w:val="clear" w:color="auto" w:fill="auto"/>
            <w:noWrap/>
            <w:vAlign w:val="bottom"/>
            <w:hideMark/>
          </w:tcPr>
          <w:p w14:paraId="0A43A9D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1,772</w:t>
            </w:r>
          </w:p>
        </w:tc>
        <w:tc>
          <w:tcPr>
            <w:tcW w:w="851" w:type="dxa"/>
            <w:tcBorders>
              <w:top w:val="nil"/>
              <w:left w:val="nil"/>
              <w:bottom w:val="single" w:sz="4" w:space="0" w:color="auto"/>
              <w:right w:val="single" w:sz="4" w:space="0" w:color="auto"/>
            </w:tcBorders>
            <w:shd w:val="clear" w:color="auto" w:fill="auto"/>
            <w:noWrap/>
            <w:hideMark/>
          </w:tcPr>
          <w:p w14:paraId="60D682AD"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0,53</w:t>
            </w:r>
          </w:p>
        </w:tc>
        <w:tc>
          <w:tcPr>
            <w:tcW w:w="992" w:type="dxa"/>
            <w:tcBorders>
              <w:top w:val="nil"/>
              <w:left w:val="nil"/>
              <w:bottom w:val="single" w:sz="4" w:space="0" w:color="auto"/>
              <w:right w:val="single" w:sz="4" w:space="0" w:color="auto"/>
            </w:tcBorders>
            <w:vAlign w:val="bottom"/>
          </w:tcPr>
          <w:p w14:paraId="2060193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12,752</w:t>
            </w:r>
          </w:p>
        </w:tc>
      </w:tr>
      <w:tr w:rsidR="00C6645B" w:rsidRPr="00C6645B" w14:paraId="62A2793E"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70F8494E"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00213159" w14:textId="791553D2"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Свињи за гоење+свински маторици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46EC82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0,010</w:t>
            </w:r>
          </w:p>
        </w:tc>
        <w:tc>
          <w:tcPr>
            <w:tcW w:w="900" w:type="dxa"/>
            <w:tcBorders>
              <w:top w:val="nil"/>
              <w:left w:val="nil"/>
              <w:bottom w:val="single" w:sz="4" w:space="0" w:color="auto"/>
              <w:right w:val="single" w:sz="4" w:space="0" w:color="auto"/>
            </w:tcBorders>
            <w:shd w:val="clear" w:color="auto" w:fill="auto"/>
            <w:noWrap/>
            <w:vAlign w:val="bottom"/>
            <w:hideMark/>
          </w:tcPr>
          <w:p w14:paraId="79002E3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5,125</w:t>
            </w:r>
          </w:p>
        </w:tc>
        <w:tc>
          <w:tcPr>
            <w:tcW w:w="902" w:type="dxa"/>
            <w:tcBorders>
              <w:top w:val="nil"/>
              <w:left w:val="nil"/>
              <w:bottom w:val="single" w:sz="4" w:space="0" w:color="auto"/>
              <w:right w:val="single" w:sz="4" w:space="0" w:color="auto"/>
            </w:tcBorders>
            <w:shd w:val="clear" w:color="auto" w:fill="auto"/>
            <w:noWrap/>
            <w:vAlign w:val="bottom"/>
          </w:tcPr>
          <w:p w14:paraId="16FA0434"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6,16</w:t>
            </w:r>
          </w:p>
        </w:tc>
        <w:tc>
          <w:tcPr>
            <w:tcW w:w="992" w:type="dxa"/>
            <w:tcBorders>
              <w:top w:val="nil"/>
              <w:left w:val="nil"/>
              <w:bottom w:val="single" w:sz="4" w:space="0" w:color="auto"/>
              <w:right w:val="single" w:sz="4" w:space="0" w:color="auto"/>
            </w:tcBorders>
            <w:shd w:val="clear" w:color="auto" w:fill="auto"/>
            <w:noWrap/>
            <w:vAlign w:val="bottom"/>
            <w:hideMark/>
          </w:tcPr>
          <w:p w14:paraId="107FED2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2,790</w:t>
            </w:r>
          </w:p>
        </w:tc>
        <w:tc>
          <w:tcPr>
            <w:tcW w:w="851" w:type="dxa"/>
            <w:tcBorders>
              <w:top w:val="nil"/>
              <w:left w:val="nil"/>
              <w:bottom w:val="single" w:sz="4" w:space="0" w:color="auto"/>
              <w:right w:val="single" w:sz="4" w:space="0" w:color="auto"/>
            </w:tcBorders>
            <w:shd w:val="clear" w:color="auto" w:fill="auto"/>
            <w:noWrap/>
            <w:hideMark/>
          </w:tcPr>
          <w:p w14:paraId="16B89AE0"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0,49</w:t>
            </w:r>
          </w:p>
        </w:tc>
        <w:tc>
          <w:tcPr>
            <w:tcW w:w="992" w:type="dxa"/>
            <w:tcBorders>
              <w:top w:val="nil"/>
              <w:left w:val="nil"/>
              <w:bottom w:val="single" w:sz="4" w:space="0" w:color="auto"/>
              <w:right w:val="single" w:sz="4" w:space="0" w:color="auto"/>
            </w:tcBorders>
            <w:vAlign w:val="bottom"/>
          </w:tcPr>
          <w:p w14:paraId="431A4A55"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33,730</w:t>
            </w:r>
          </w:p>
        </w:tc>
      </w:tr>
      <w:tr w:rsidR="00C6645B" w:rsidRPr="00C6645B" w14:paraId="7C0B1DFE"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0E121B9D"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67BA1293" w14:textId="587C2B18"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Кози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867889C"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0,009</w:t>
            </w:r>
          </w:p>
        </w:tc>
        <w:tc>
          <w:tcPr>
            <w:tcW w:w="900" w:type="dxa"/>
            <w:tcBorders>
              <w:top w:val="nil"/>
              <w:left w:val="nil"/>
              <w:bottom w:val="single" w:sz="4" w:space="0" w:color="auto"/>
              <w:right w:val="single" w:sz="4" w:space="0" w:color="auto"/>
            </w:tcBorders>
            <w:shd w:val="clear" w:color="auto" w:fill="auto"/>
            <w:noWrap/>
            <w:vAlign w:val="bottom"/>
            <w:hideMark/>
          </w:tcPr>
          <w:p w14:paraId="66F0C87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1,000</w:t>
            </w:r>
          </w:p>
        </w:tc>
        <w:tc>
          <w:tcPr>
            <w:tcW w:w="902" w:type="dxa"/>
            <w:tcBorders>
              <w:top w:val="nil"/>
              <w:left w:val="nil"/>
              <w:bottom w:val="single" w:sz="4" w:space="0" w:color="auto"/>
              <w:right w:val="single" w:sz="4" w:space="0" w:color="auto"/>
            </w:tcBorders>
            <w:shd w:val="clear" w:color="auto" w:fill="auto"/>
            <w:noWrap/>
            <w:vAlign w:val="bottom"/>
          </w:tcPr>
          <w:p w14:paraId="3E48ABB2"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0,26</w:t>
            </w:r>
          </w:p>
        </w:tc>
        <w:tc>
          <w:tcPr>
            <w:tcW w:w="992" w:type="dxa"/>
            <w:tcBorders>
              <w:top w:val="nil"/>
              <w:left w:val="nil"/>
              <w:bottom w:val="single" w:sz="4" w:space="0" w:color="auto"/>
              <w:right w:val="single" w:sz="4" w:space="0" w:color="auto"/>
            </w:tcBorders>
            <w:shd w:val="clear" w:color="auto" w:fill="auto"/>
            <w:noWrap/>
            <w:vAlign w:val="bottom"/>
            <w:hideMark/>
          </w:tcPr>
          <w:p w14:paraId="04EF934D"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0,103</w:t>
            </w:r>
          </w:p>
        </w:tc>
        <w:tc>
          <w:tcPr>
            <w:tcW w:w="851" w:type="dxa"/>
            <w:tcBorders>
              <w:top w:val="nil"/>
              <w:left w:val="nil"/>
              <w:bottom w:val="single" w:sz="4" w:space="0" w:color="auto"/>
              <w:right w:val="single" w:sz="4" w:space="0" w:color="auto"/>
            </w:tcBorders>
            <w:shd w:val="clear" w:color="auto" w:fill="auto"/>
            <w:noWrap/>
            <w:hideMark/>
          </w:tcPr>
          <w:p w14:paraId="75F296F5"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0,03</w:t>
            </w:r>
          </w:p>
        </w:tc>
        <w:tc>
          <w:tcPr>
            <w:tcW w:w="992" w:type="dxa"/>
            <w:tcBorders>
              <w:top w:val="nil"/>
              <w:left w:val="nil"/>
              <w:bottom w:val="single" w:sz="4" w:space="0" w:color="auto"/>
              <w:right w:val="single" w:sz="4" w:space="0" w:color="auto"/>
            </w:tcBorders>
            <w:vAlign w:val="bottom"/>
          </w:tcPr>
          <w:p w14:paraId="769638B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0,738</w:t>
            </w:r>
          </w:p>
        </w:tc>
      </w:tr>
      <w:tr w:rsidR="00C6645B" w:rsidRPr="00C6645B" w14:paraId="6CC9EF9C"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518AA52A"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4EEF1AE4" w14:textId="35A60382"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Коњи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5E7867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0,037</w:t>
            </w:r>
          </w:p>
        </w:tc>
        <w:tc>
          <w:tcPr>
            <w:tcW w:w="900" w:type="dxa"/>
            <w:tcBorders>
              <w:top w:val="nil"/>
              <w:left w:val="nil"/>
              <w:bottom w:val="single" w:sz="4" w:space="0" w:color="auto"/>
              <w:right w:val="single" w:sz="4" w:space="0" w:color="auto"/>
            </w:tcBorders>
            <w:shd w:val="clear" w:color="auto" w:fill="auto"/>
            <w:noWrap/>
            <w:vAlign w:val="bottom"/>
            <w:hideMark/>
          </w:tcPr>
          <w:p w14:paraId="5E1ED48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2,191</w:t>
            </w:r>
          </w:p>
        </w:tc>
        <w:tc>
          <w:tcPr>
            <w:tcW w:w="902" w:type="dxa"/>
            <w:tcBorders>
              <w:top w:val="nil"/>
              <w:left w:val="nil"/>
              <w:bottom w:val="single" w:sz="4" w:space="0" w:color="auto"/>
              <w:right w:val="single" w:sz="4" w:space="0" w:color="auto"/>
            </w:tcBorders>
            <w:shd w:val="clear" w:color="auto" w:fill="auto"/>
            <w:noWrap/>
            <w:vAlign w:val="bottom"/>
          </w:tcPr>
          <w:p w14:paraId="5FCB3F10"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0,14</w:t>
            </w:r>
          </w:p>
        </w:tc>
        <w:tc>
          <w:tcPr>
            <w:tcW w:w="992" w:type="dxa"/>
            <w:tcBorders>
              <w:top w:val="nil"/>
              <w:left w:val="nil"/>
              <w:bottom w:val="single" w:sz="4" w:space="0" w:color="auto"/>
              <w:right w:val="single" w:sz="4" w:space="0" w:color="auto"/>
            </w:tcBorders>
            <w:shd w:val="clear" w:color="auto" w:fill="auto"/>
            <w:noWrap/>
            <w:vAlign w:val="bottom"/>
            <w:hideMark/>
          </w:tcPr>
          <w:p w14:paraId="133F3FBA"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0,062</w:t>
            </w:r>
          </w:p>
        </w:tc>
        <w:tc>
          <w:tcPr>
            <w:tcW w:w="851" w:type="dxa"/>
            <w:tcBorders>
              <w:top w:val="nil"/>
              <w:left w:val="nil"/>
              <w:bottom w:val="single" w:sz="4" w:space="0" w:color="auto"/>
              <w:right w:val="single" w:sz="4" w:space="0" w:color="auto"/>
            </w:tcBorders>
            <w:shd w:val="clear" w:color="auto" w:fill="auto"/>
            <w:noWrap/>
            <w:hideMark/>
          </w:tcPr>
          <w:p w14:paraId="7C7C8028"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0,04</w:t>
            </w:r>
          </w:p>
        </w:tc>
        <w:tc>
          <w:tcPr>
            <w:tcW w:w="992" w:type="dxa"/>
            <w:tcBorders>
              <w:top w:val="nil"/>
              <w:left w:val="nil"/>
              <w:bottom w:val="single" w:sz="4" w:space="0" w:color="auto"/>
              <w:right w:val="single" w:sz="4" w:space="0" w:color="auto"/>
            </w:tcBorders>
            <w:vAlign w:val="bottom"/>
          </w:tcPr>
          <w:p w14:paraId="4F4D8A9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1,971</w:t>
            </w:r>
          </w:p>
        </w:tc>
      </w:tr>
      <w:tr w:rsidR="00C6645B" w:rsidRPr="00C6645B" w14:paraId="72864CC2"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19FA1515"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2A077F34" w14:textId="09B55412"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Кокошки носилки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A7A6A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0,450</w:t>
            </w:r>
          </w:p>
        </w:tc>
        <w:tc>
          <w:tcPr>
            <w:tcW w:w="900" w:type="dxa"/>
            <w:tcBorders>
              <w:top w:val="nil"/>
              <w:left w:val="nil"/>
              <w:bottom w:val="single" w:sz="4" w:space="0" w:color="auto"/>
              <w:right w:val="single" w:sz="4" w:space="0" w:color="auto"/>
            </w:tcBorders>
            <w:shd w:val="clear" w:color="auto" w:fill="auto"/>
            <w:noWrap/>
            <w:vAlign w:val="bottom"/>
            <w:hideMark/>
          </w:tcPr>
          <w:p w14:paraId="46B27BA3"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24,729</w:t>
            </w:r>
          </w:p>
        </w:tc>
        <w:tc>
          <w:tcPr>
            <w:tcW w:w="902" w:type="dxa"/>
            <w:tcBorders>
              <w:top w:val="nil"/>
              <w:left w:val="nil"/>
              <w:bottom w:val="single" w:sz="4" w:space="0" w:color="auto"/>
              <w:right w:val="single" w:sz="4" w:space="0" w:color="auto"/>
            </w:tcBorders>
            <w:shd w:val="clear" w:color="auto" w:fill="auto"/>
            <w:noWrap/>
            <w:vAlign w:val="bottom"/>
          </w:tcPr>
          <w:p w14:paraId="483E03FE"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17,83</w:t>
            </w:r>
          </w:p>
        </w:tc>
        <w:tc>
          <w:tcPr>
            <w:tcW w:w="992" w:type="dxa"/>
            <w:tcBorders>
              <w:top w:val="nil"/>
              <w:left w:val="nil"/>
              <w:bottom w:val="single" w:sz="4" w:space="0" w:color="auto"/>
              <w:right w:val="single" w:sz="4" w:space="0" w:color="auto"/>
            </w:tcBorders>
            <w:shd w:val="clear" w:color="auto" w:fill="auto"/>
            <w:noWrap/>
            <w:vAlign w:val="bottom"/>
            <w:hideMark/>
          </w:tcPr>
          <w:p w14:paraId="0E2BF0B5"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17,835</w:t>
            </w:r>
          </w:p>
        </w:tc>
        <w:tc>
          <w:tcPr>
            <w:tcW w:w="851" w:type="dxa"/>
            <w:tcBorders>
              <w:top w:val="nil"/>
              <w:left w:val="nil"/>
              <w:bottom w:val="single" w:sz="4" w:space="0" w:color="auto"/>
              <w:right w:val="single" w:sz="4" w:space="0" w:color="auto"/>
            </w:tcBorders>
            <w:shd w:val="clear" w:color="auto" w:fill="auto"/>
            <w:noWrap/>
            <w:hideMark/>
          </w:tcPr>
          <w:p w14:paraId="46BE0387"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3,45</w:t>
            </w:r>
          </w:p>
        </w:tc>
        <w:tc>
          <w:tcPr>
            <w:tcW w:w="992" w:type="dxa"/>
            <w:tcBorders>
              <w:top w:val="nil"/>
              <w:left w:val="nil"/>
              <w:bottom w:val="single" w:sz="4" w:space="0" w:color="auto"/>
              <w:right w:val="single" w:sz="4" w:space="0" w:color="auto"/>
            </w:tcBorders>
            <w:vAlign w:val="bottom"/>
          </w:tcPr>
          <w:p w14:paraId="029A3F9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47,959</w:t>
            </w:r>
          </w:p>
        </w:tc>
      </w:tr>
      <w:tr w:rsidR="00C6645B" w:rsidRPr="00C6645B" w14:paraId="75663D2A"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253BA491"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7C25236B" w14:textId="2D930443"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Бројлери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37CCAA6C"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0,044</w:t>
            </w:r>
          </w:p>
        </w:tc>
        <w:tc>
          <w:tcPr>
            <w:tcW w:w="900" w:type="dxa"/>
            <w:tcBorders>
              <w:top w:val="nil"/>
              <w:left w:val="nil"/>
              <w:bottom w:val="single" w:sz="4" w:space="0" w:color="auto"/>
              <w:right w:val="single" w:sz="4" w:space="0" w:color="auto"/>
            </w:tcBorders>
            <w:shd w:val="clear" w:color="auto" w:fill="auto"/>
            <w:noWrap/>
            <w:vAlign w:val="bottom"/>
            <w:hideMark/>
          </w:tcPr>
          <w:p w14:paraId="41B2B019"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4,698</w:t>
            </w:r>
          </w:p>
        </w:tc>
        <w:tc>
          <w:tcPr>
            <w:tcW w:w="902" w:type="dxa"/>
            <w:tcBorders>
              <w:top w:val="nil"/>
              <w:left w:val="nil"/>
              <w:bottom w:val="single" w:sz="4" w:space="0" w:color="auto"/>
              <w:right w:val="single" w:sz="4" w:space="0" w:color="auto"/>
            </w:tcBorders>
            <w:shd w:val="clear" w:color="auto" w:fill="auto"/>
            <w:noWrap/>
            <w:vAlign w:val="bottom"/>
          </w:tcPr>
          <w:p w14:paraId="7F1A9821"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3,00</w:t>
            </w:r>
          </w:p>
        </w:tc>
        <w:tc>
          <w:tcPr>
            <w:tcW w:w="992" w:type="dxa"/>
            <w:tcBorders>
              <w:top w:val="nil"/>
              <w:left w:val="nil"/>
              <w:bottom w:val="single" w:sz="4" w:space="0" w:color="auto"/>
              <w:right w:val="single" w:sz="4" w:space="0" w:color="auto"/>
            </w:tcBorders>
            <w:shd w:val="clear" w:color="auto" w:fill="auto"/>
            <w:noWrap/>
            <w:vAlign w:val="bottom"/>
            <w:hideMark/>
          </w:tcPr>
          <w:p w14:paraId="3A4B1D27"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3,002</w:t>
            </w:r>
          </w:p>
        </w:tc>
        <w:tc>
          <w:tcPr>
            <w:tcW w:w="851" w:type="dxa"/>
            <w:tcBorders>
              <w:top w:val="nil"/>
              <w:left w:val="nil"/>
              <w:bottom w:val="single" w:sz="4" w:space="0" w:color="auto"/>
              <w:right w:val="single" w:sz="4" w:space="0" w:color="auto"/>
            </w:tcBorders>
            <w:shd w:val="clear" w:color="auto" w:fill="auto"/>
            <w:noWrap/>
            <w:hideMark/>
          </w:tcPr>
          <w:p w14:paraId="6EAA420C"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0,39</w:t>
            </w:r>
          </w:p>
        </w:tc>
        <w:tc>
          <w:tcPr>
            <w:tcW w:w="992" w:type="dxa"/>
            <w:tcBorders>
              <w:top w:val="nil"/>
              <w:left w:val="nil"/>
              <w:bottom w:val="single" w:sz="4" w:space="0" w:color="auto"/>
              <w:right w:val="single" w:sz="4" w:space="0" w:color="auto"/>
            </w:tcBorders>
            <w:vAlign w:val="bottom"/>
          </w:tcPr>
          <w:p w14:paraId="14B4C13F"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6,525</w:t>
            </w:r>
          </w:p>
        </w:tc>
      </w:tr>
      <w:tr w:rsidR="00C6645B" w:rsidRPr="00C6645B" w14:paraId="4320195F" w14:textId="77777777" w:rsidTr="00F83A74">
        <w:trPr>
          <w:gridAfter w:val="1"/>
          <w:wAfter w:w="1285" w:type="dxa"/>
          <w:trHeight w:val="300"/>
        </w:trPr>
        <w:tc>
          <w:tcPr>
            <w:tcW w:w="937" w:type="dxa"/>
            <w:vMerge/>
            <w:tcBorders>
              <w:left w:val="single" w:sz="4" w:space="0" w:color="auto"/>
              <w:right w:val="nil"/>
            </w:tcBorders>
            <w:shd w:val="clear" w:color="auto" w:fill="auto"/>
            <w:noWrap/>
            <w:vAlign w:val="bottom"/>
            <w:hideMark/>
          </w:tcPr>
          <w:p w14:paraId="6E4565B2"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775B5E2A" w14:textId="003CBB1A"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Мисирки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7385EE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0,003</w:t>
            </w:r>
          </w:p>
        </w:tc>
        <w:tc>
          <w:tcPr>
            <w:tcW w:w="900" w:type="dxa"/>
            <w:tcBorders>
              <w:top w:val="nil"/>
              <w:left w:val="nil"/>
              <w:bottom w:val="single" w:sz="4" w:space="0" w:color="auto"/>
              <w:right w:val="single" w:sz="4" w:space="0" w:color="auto"/>
            </w:tcBorders>
            <w:shd w:val="clear" w:color="auto" w:fill="auto"/>
            <w:noWrap/>
            <w:vAlign w:val="bottom"/>
            <w:hideMark/>
          </w:tcPr>
          <w:p w14:paraId="189CADB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0,314</w:t>
            </w:r>
          </w:p>
        </w:tc>
        <w:tc>
          <w:tcPr>
            <w:tcW w:w="902" w:type="dxa"/>
            <w:tcBorders>
              <w:top w:val="nil"/>
              <w:left w:val="nil"/>
              <w:bottom w:val="single" w:sz="4" w:space="0" w:color="auto"/>
              <w:right w:val="single" w:sz="4" w:space="0" w:color="auto"/>
            </w:tcBorders>
            <w:shd w:val="clear" w:color="auto" w:fill="auto"/>
            <w:noWrap/>
            <w:vAlign w:val="bottom"/>
          </w:tcPr>
          <w:p w14:paraId="4DC00B82"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0,33</w:t>
            </w:r>
          </w:p>
        </w:tc>
        <w:tc>
          <w:tcPr>
            <w:tcW w:w="992" w:type="dxa"/>
            <w:tcBorders>
              <w:top w:val="nil"/>
              <w:left w:val="nil"/>
              <w:bottom w:val="single" w:sz="4" w:space="0" w:color="auto"/>
              <w:right w:val="single" w:sz="4" w:space="0" w:color="auto"/>
            </w:tcBorders>
            <w:shd w:val="clear" w:color="auto" w:fill="auto"/>
            <w:noWrap/>
            <w:vAlign w:val="bottom"/>
            <w:hideMark/>
          </w:tcPr>
          <w:p w14:paraId="5B865A8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0,334</w:t>
            </w:r>
          </w:p>
        </w:tc>
        <w:tc>
          <w:tcPr>
            <w:tcW w:w="851" w:type="dxa"/>
            <w:tcBorders>
              <w:top w:val="nil"/>
              <w:left w:val="nil"/>
              <w:bottom w:val="single" w:sz="4" w:space="0" w:color="auto"/>
              <w:right w:val="single" w:sz="4" w:space="0" w:color="auto"/>
            </w:tcBorders>
            <w:shd w:val="clear" w:color="auto" w:fill="auto"/>
            <w:noWrap/>
            <w:hideMark/>
          </w:tcPr>
          <w:p w14:paraId="4C4B16BA"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0,04</w:t>
            </w:r>
          </w:p>
        </w:tc>
        <w:tc>
          <w:tcPr>
            <w:tcW w:w="992" w:type="dxa"/>
            <w:tcBorders>
              <w:top w:val="nil"/>
              <w:left w:val="nil"/>
              <w:bottom w:val="single" w:sz="4" w:space="0" w:color="auto"/>
              <w:right w:val="single" w:sz="4" w:space="0" w:color="auto"/>
            </w:tcBorders>
            <w:vAlign w:val="bottom"/>
          </w:tcPr>
          <w:p w14:paraId="77B3ADD1"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0,359</w:t>
            </w:r>
          </w:p>
        </w:tc>
      </w:tr>
      <w:tr w:rsidR="00C6645B" w:rsidRPr="00C6645B" w14:paraId="18D77AB7" w14:textId="77777777" w:rsidTr="00F83A74">
        <w:trPr>
          <w:gridAfter w:val="1"/>
          <w:wAfter w:w="1285" w:type="dxa"/>
          <w:trHeight w:val="300"/>
        </w:trPr>
        <w:tc>
          <w:tcPr>
            <w:tcW w:w="937" w:type="dxa"/>
            <w:vMerge/>
            <w:tcBorders>
              <w:left w:val="single" w:sz="4" w:space="0" w:color="auto"/>
              <w:bottom w:val="single" w:sz="4" w:space="0" w:color="auto"/>
              <w:right w:val="nil"/>
            </w:tcBorders>
            <w:shd w:val="clear" w:color="auto" w:fill="auto"/>
            <w:noWrap/>
            <w:vAlign w:val="bottom"/>
            <w:hideMark/>
          </w:tcPr>
          <w:p w14:paraId="417A2176" w14:textId="77777777" w:rsidR="00C6645B" w:rsidRPr="00C6645B" w:rsidRDefault="00C6645B" w:rsidP="00C6645B">
            <w:pPr>
              <w:spacing w:before="60" w:after="60" w:line="240" w:lineRule="auto"/>
              <w:rPr>
                <w:rFonts w:ascii="Arial" w:eastAsia="Times New Roman" w:hAnsi="Arial" w:cs="Arial"/>
                <w:sz w:val="18"/>
                <w:szCs w:val="18"/>
                <w:lang w:val="en-US" w:eastAsia="mk-MK"/>
              </w:rPr>
            </w:pPr>
          </w:p>
        </w:tc>
        <w:tc>
          <w:tcPr>
            <w:tcW w:w="2821" w:type="dxa"/>
            <w:tcBorders>
              <w:top w:val="nil"/>
              <w:left w:val="single" w:sz="4" w:space="0" w:color="auto"/>
              <w:bottom w:val="single" w:sz="4" w:space="0" w:color="auto"/>
              <w:right w:val="nil"/>
            </w:tcBorders>
            <w:shd w:val="clear" w:color="auto" w:fill="auto"/>
            <w:vAlign w:val="bottom"/>
          </w:tcPr>
          <w:p w14:paraId="05627E71" w14:textId="4722E830"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Друга живина +патки и гуски</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E996EF9"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0,011</w:t>
            </w:r>
          </w:p>
        </w:tc>
        <w:tc>
          <w:tcPr>
            <w:tcW w:w="900" w:type="dxa"/>
            <w:tcBorders>
              <w:top w:val="nil"/>
              <w:left w:val="nil"/>
              <w:bottom w:val="single" w:sz="4" w:space="0" w:color="auto"/>
              <w:right w:val="single" w:sz="4" w:space="0" w:color="auto"/>
            </w:tcBorders>
            <w:shd w:val="clear" w:color="auto" w:fill="auto"/>
            <w:noWrap/>
            <w:vAlign w:val="bottom"/>
            <w:hideMark/>
          </w:tcPr>
          <w:p w14:paraId="4F430998"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1,372</w:t>
            </w:r>
          </w:p>
        </w:tc>
        <w:tc>
          <w:tcPr>
            <w:tcW w:w="902" w:type="dxa"/>
            <w:tcBorders>
              <w:top w:val="nil"/>
              <w:left w:val="nil"/>
              <w:bottom w:val="single" w:sz="4" w:space="0" w:color="auto"/>
              <w:right w:val="single" w:sz="4" w:space="0" w:color="auto"/>
            </w:tcBorders>
            <w:shd w:val="clear" w:color="auto" w:fill="auto"/>
            <w:noWrap/>
            <w:vAlign w:val="bottom"/>
          </w:tcPr>
          <w:p w14:paraId="59D3DC77"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0,42</w:t>
            </w:r>
          </w:p>
        </w:tc>
        <w:tc>
          <w:tcPr>
            <w:tcW w:w="992" w:type="dxa"/>
            <w:tcBorders>
              <w:top w:val="nil"/>
              <w:left w:val="nil"/>
              <w:bottom w:val="single" w:sz="4" w:space="0" w:color="auto"/>
              <w:right w:val="single" w:sz="4" w:space="0" w:color="auto"/>
            </w:tcBorders>
            <w:shd w:val="clear" w:color="auto" w:fill="auto"/>
            <w:noWrap/>
            <w:vAlign w:val="bottom"/>
            <w:hideMark/>
          </w:tcPr>
          <w:p w14:paraId="2FBDAFAD"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0,416</w:t>
            </w:r>
          </w:p>
        </w:tc>
        <w:tc>
          <w:tcPr>
            <w:tcW w:w="851" w:type="dxa"/>
            <w:tcBorders>
              <w:top w:val="nil"/>
              <w:left w:val="nil"/>
              <w:bottom w:val="single" w:sz="4" w:space="0" w:color="auto"/>
              <w:right w:val="single" w:sz="4" w:space="0" w:color="auto"/>
            </w:tcBorders>
            <w:shd w:val="clear" w:color="auto" w:fill="auto"/>
            <w:noWrap/>
            <w:vAlign w:val="center"/>
            <w:hideMark/>
          </w:tcPr>
          <w:p w14:paraId="1B094FA6" w14:textId="77777777" w:rsidR="00C6645B" w:rsidRPr="00C6645B" w:rsidRDefault="00C6645B" w:rsidP="00C6645B">
            <w:pPr>
              <w:jc w:val="center"/>
              <w:rPr>
                <w:rFonts w:ascii="Arial" w:eastAsia="Calibri" w:hAnsi="Arial" w:cs="Arial"/>
                <w:sz w:val="18"/>
                <w:szCs w:val="18"/>
                <w:lang w:val="en-US"/>
              </w:rPr>
            </w:pPr>
            <w:r w:rsidRPr="00C6645B">
              <w:rPr>
                <w:rFonts w:ascii="Arial" w:eastAsia="Calibri" w:hAnsi="Arial" w:cs="Arial"/>
                <w:sz w:val="18"/>
                <w:szCs w:val="18"/>
                <w:lang w:val="en-US"/>
              </w:rPr>
              <w:t>0,06</w:t>
            </w:r>
          </w:p>
        </w:tc>
        <w:tc>
          <w:tcPr>
            <w:tcW w:w="992" w:type="dxa"/>
            <w:tcBorders>
              <w:top w:val="nil"/>
              <w:left w:val="nil"/>
              <w:bottom w:val="single" w:sz="4" w:space="0" w:color="auto"/>
              <w:right w:val="single" w:sz="4" w:space="0" w:color="auto"/>
            </w:tcBorders>
            <w:vAlign w:val="bottom"/>
          </w:tcPr>
          <w:p w14:paraId="4F4157F0"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1,228</w:t>
            </w:r>
          </w:p>
        </w:tc>
      </w:tr>
      <w:tr w:rsidR="00C6645B" w:rsidRPr="00C6645B" w14:paraId="58CBF7AC" w14:textId="77777777" w:rsidTr="00F83A74">
        <w:trPr>
          <w:trHeight w:val="300"/>
        </w:trPr>
        <w:tc>
          <w:tcPr>
            <w:tcW w:w="3758" w:type="dxa"/>
            <w:gridSpan w:val="2"/>
            <w:tcBorders>
              <w:top w:val="nil"/>
              <w:left w:val="single" w:sz="4" w:space="0" w:color="auto"/>
              <w:bottom w:val="single" w:sz="4" w:space="0" w:color="auto"/>
              <w:right w:val="nil"/>
            </w:tcBorders>
            <w:shd w:val="clear" w:color="auto" w:fill="auto"/>
            <w:noWrap/>
            <w:vAlign w:val="bottom"/>
            <w:hideMark/>
          </w:tcPr>
          <w:p w14:paraId="1D8B80DF" w14:textId="087001A5" w:rsidR="00C6645B" w:rsidRPr="0065374F" w:rsidRDefault="0065374F" w:rsidP="00C6645B">
            <w:pPr>
              <w:spacing w:before="60" w:after="60" w:line="240" w:lineRule="auto"/>
              <w:rPr>
                <w:rFonts w:ascii="Arial" w:eastAsia="Times New Roman" w:hAnsi="Arial" w:cs="Arial"/>
                <w:sz w:val="18"/>
                <w:szCs w:val="18"/>
                <w:lang w:val="mk-MK" w:eastAsia="mk-MK"/>
              </w:rPr>
            </w:pPr>
            <w:r>
              <w:rPr>
                <w:rFonts w:ascii="Arial" w:eastAsia="Times New Roman" w:hAnsi="Arial" w:cs="Arial"/>
                <w:sz w:val="18"/>
                <w:szCs w:val="18"/>
                <w:lang w:val="mk-MK" w:eastAsia="mk-MK"/>
              </w:rPr>
              <w:t xml:space="preserve">Употреба на </w:t>
            </w:r>
            <w:r w:rsidR="00477629">
              <w:rPr>
                <w:rFonts w:ascii="Arial" w:eastAsia="Times New Roman" w:hAnsi="Arial" w:cs="Arial"/>
                <w:sz w:val="18"/>
                <w:szCs w:val="18"/>
                <w:lang w:val="mk-MK" w:eastAsia="mk-MK"/>
              </w:rPr>
              <w:t>вештачки ѓубрива</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BDB9BF2"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40,924</w:t>
            </w:r>
          </w:p>
        </w:tc>
        <w:tc>
          <w:tcPr>
            <w:tcW w:w="900" w:type="dxa"/>
            <w:tcBorders>
              <w:top w:val="nil"/>
              <w:left w:val="nil"/>
              <w:bottom w:val="single" w:sz="4" w:space="0" w:color="auto"/>
              <w:right w:val="single" w:sz="4" w:space="0" w:color="auto"/>
            </w:tcBorders>
            <w:shd w:val="clear" w:color="auto" w:fill="auto"/>
            <w:noWrap/>
            <w:vAlign w:val="bottom"/>
            <w:hideMark/>
          </w:tcPr>
          <w:p w14:paraId="02FA377C"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902" w:type="dxa"/>
            <w:tcBorders>
              <w:top w:val="nil"/>
              <w:left w:val="nil"/>
              <w:bottom w:val="single" w:sz="4" w:space="0" w:color="auto"/>
              <w:right w:val="single" w:sz="4" w:space="0" w:color="auto"/>
            </w:tcBorders>
            <w:shd w:val="clear" w:color="auto" w:fill="auto"/>
            <w:noWrap/>
            <w:vAlign w:val="bottom"/>
          </w:tcPr>
          <w:p w14:paraId="542F35BC"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992" w:type="dxa"/>
            <w:tcBorders>
              <w:top w:val="nil"/>
              <w:left w:val="nil"/>
              <w:bottom w:val="single" w:sz="4" w:space="0" w:color="auto"/>
              <w:right w:val="single" w:sz="4" w:space="0" w:color="auto"/>
            </w:tcBorders>
            <w:shd w:val="clear" w:color="auto" w:fill="auto"/>
            <w:noWrap/>
            <w:vAlign w:val="bottom"/>
            <w:hideMark/>
          </w:tcPr>
          <w:p w14:paraId="322D5527"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851" w:type="dxa"/>
            <w:tcBorders>
              <w:top w:val="nil"/>
              <w:left w:val="nil"/>
              <w:bottom w:val="single" w:sz="4" w:space="0" w:color="auto"/>
              <w:right w:val="single" w:sz="4" w:space="0" w:color="auto"/>
            </w:tcBorders>
            <w:shd w:val="clear" w:color="auto" w:fill="auto"/>
            <w:noWrap/>
            <w:vAlign w:val="bottom"/>
            <w:hideMark/>
          </w:tcPr>
          <w:p w14:paraId="10287A35" w14:textId="77777777" w:rsidR="00C6645B" w:rsidRPr="00C6645B" w:rsidRDefault="00C6645B" w:rsidP="00C6645B">
            <w:pPr>
              <w:spacing w:before="60" w:after="60" w:line="240" w:lineRule="auto"/>
              <w:jc w:val="center"/>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w:t>
            </w:r>
          </w:p>
        </w:tc>
        <w:tc>
          <w:tcPr>
            <w:tcW w:w="992" w:type="dxa"/>
            <w:tcBorders>
              <w:top w:val="nil"/>
              <w:left w:val="nil"/>
              <w:bottom w:val="single" w:sz="4" w:space="0" w:color="auto"/>
              <w:right w:val="single" w:sz="4" w:space="0" w:color="auto"/>
            </w:tcBorders>
          </w:tcPr>
          <w:p w14:paraId="7BE51034"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r w:rsidRPr="00C6645B">
              <w:rPr>
                <w:rFonts w:ascii="Arial" w:eastAsia="Times New Roman" w:hAnsi="Arial" w:cs="Arial"/>
                <w:sz w:val="18"/>
                <w:szCs w:val="18"/>
                <w:lang w:val="en-US" w:eastAsia="mk-MK"/>
              </w:rPr>
              <w:t>87,466</w:t>
            </w:r>
          </w:p>
        </w:tc>
        <w:tc>
          <w:tcPr>
            <w:tcW w:w="1285" w:type="dxa"/>
            <w:vAlign w:val="bottom"/>
          </w:tcPr>
          <w:p w14:paraId="1DAB89A3" w14:textId="77777777" w:rsidR="00C6645B" w:rsidRPr="00C6645B" w:rsidRDefault="00C6645B" w:rsidP="00C6645B">
            <w:pPr>
              <w:spacing w:before="60" w:after="60" w:line="240" w:lineRule="auto"/>
              <w:jc w:val="right"/>
              <w:rPr>
                <w:rFonts w:ascii="Arial" w:eastAsia="Times New Roman" w:hAnsi="Arial" w:cs="Arial"/>
                <w:sz w:val="18"/>
                <w:szCs w:val="18"/>
                <w:lang w:val="en-US" w:eastAsia="mk-MK"/>
              </w:rPr>
            </w:pPr>
          </w:p>
        </w:tc>
      </w:tr>
      <w:tr w:rsidR="00C6645B" w:rsidRPr="00C6645B" w14:paraId="44794633" w14:textId="77777777" w:rsidTr="00F83A74">
        <w:trPr>
          <w:trHeight w:val="300"/>
        </w:trPr>
        <w:tc>
          <w:tcPr>
            <w:tcW w:w="3758" w:type="dxa"/>
            <w:gridSpan w:val="2"/>
            <w:tcBorders>
              <w:top w:val="nil"/>
              <w:left w:val="single" w:sz="4" w:space="0" w:color="auto"/>
              <w:bottom w:val="single" w:sz="4" w:space="0" w:color="auto"/>
              <w:right w:val="nil"/>
            </w:tcBorders>
            <w:shd w:val="clear" w:color="auto" w:fill="auto"/>
            <w:noWrap/>
            <w:vAlign w:val="bottom"/>
            <w:hideMark/>
          </w:tcPr>
          <w:p w14:paraId="23E969F0" w14:textId="686F428D" w:rsidR="00C6645B" w:rsidRPr="0065374F" w:rsidRDefault="0065374F" w:rsidP="00C6645B">
            <w:pPr>
              <w:spacing w:before="60" w:after="60" w:line="240" w:lineRule="auto"/>
              <w:jc w:val="center"/>
              <w:rPr>
                <w:rFonts w:ascii="Arial" w:eastAsia="Times New Roman" w:hAnsi="Arial" w:cs="Arial"/>
                <w:b/>
                <w:sz w:val="18"/>
                <w:szCs w:val="18"/>
                <w:lang w:val="mk-MK" w:eastAsia="mk-MK"/>
              </w:rPr>
            </w:pPr>
            <w:r>
              <w:rPr>
                <w:rFonts w:ascii="Arial" w:eastAsia="Times New Roman" w:hAnsi="Arial" w:cs="Arial"/>
                <w:b/>
                <w:sz w:val="18"/>
                <w:szCs w:val="18"/>
                <w:lang w:val="mk-MK" w:eastAsia="mk-MK"/>
              </w:rPr>
              <w:t>ВКУПНО</w:t>
            </w:r>
          </w:p>
        </w:tc>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C91D79B"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44,412</w:t>
            </w:r>
          </w:p>
        </w:tc>
        <w:tc>
          <w:tcPr>
            <w:tcW w:w="900" w:type="dxa"/>
            <w:tcBorders>
              <w:top w:val="nil"/>
              <w:left w:val="nil"/>
              <w:bottom w:val="single" w:sz="4" w:space="0" w:color="auto"/>
              <w:right w:val="single" w:sz="4" w:space="0" w:color="auto"/>
            </w:tcBorders>
            <w:shd w:val="clear" w:color="auto" w:fill="auto"/>
            <w:noWrap/>
            <w:vAlign w:val="bottom"/>
            <w:hideMark/>
          </w:tcPr>
          <w:p w14:paraId="120930B9"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262,091</w:t>
            </w:r>
          </w:p>
        </w:tc>
        <w:tc>
          <w:tcPr>
            <w:tcW w:w="902" w:type="dxa"/>
            <w:tcBorders>
              <w:top w:val="nil"/>
              <w:left w:val="nil"/>
              <w:bottom w:val="single" w:sz="4" w:space="0" w:color="auto"/>
              <w:right w:val="single" w:sz="4" w:space="0" w:color="auto"/>
            </w:tcBorders>
            <w:shd w:val="clear" w:color="auto" w:fill="auto"/>
            <w:noWrap/>
            <w:vAlign w:val="bottom"/>
          </w:tcPr>
          <w:p w14:paraId="059EF3C4"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54,94</w:t>
            </w:r>
          </w:p>
        </w:tc>
        <w:tc>
          <w:tcPr>
            <w:tcW w:w="992" w:type="dxa"/>
            <w:tcBorders>
              <w:top w:val="nil"/>
              <w:left w:val="nil"/>
              <w:bottom w:val="single" w:sz="4" w:space="0" w:color="auto"/>
              <w:right w:val="single" w:sz="4" w:space="0" w:color="auto"/>
            </w:tcBorders>
            <w:shd w:val="clear" w:color="auto" w:fill="auto"/>
            <w:noWrap/>
            <w:vAlign w:val="bottom"/>
            <w:hideMark/>
          </w:tcPr>
          <w:p w14:paraId="3DFA4F6A"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36,532</w:t>
            </w:r>
          </w:p>
        </w:tc>
        <w:tc>
          <w:tcPr>
            <w:tcW w:w="851" w:type="dxa"/>
            <w:tcBorders>
              <w:top w:val="nil"/>
              <w:left w:val="nil"/>
              <w:bottom w:val="single" w:sz="4" w:space="0" w:color="auto"/>
              <w:right w:val="single" w:sz="4" w:space="0" w:color="auto"/>
            </w:tcBorders>
            <w:shd w:val="clear" w:color="auto" w:fill="auto"/>
            <w:noWrap/>
            <w:vAlign w:val="bottom"/>
            <w:hideMark/>
          </w:tcPr>
          <w:p w14:paraId="46C56B9A"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11,73</w:t>
            </w:r>
          </w:p>
        </w:tc>
        <w:tc>
          <w:tcPr>
            <w:tcW w:w="992" w:type="dxa"/>
            <w:tcBorders>
              <w:top w:val="nil"/>
              <w:left w:val="nil"/>
              <w:bottom w:val="single" w:sz="4" w:space="0" w:color="auto"/>
              <w:right w:val="single" w:sz="4" w:space="0" w:color="auto"/>
            </w:tcBorders>
          </w:tcPr>
          <w:p w14:paraId="1EBDC179"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r w:rsidRPr="00C6645B">
              <w:rPr>
                <w:rFonts w:ascii="Arial" w:eastAsia="Times New Roman" w:hAnsi="Arial" w:cs="Arial"/>
                <w:b/>
                <w:sz w:val="18"/>
                <w:szCs w:val="18"/>
                <w:lang w:val="en-US" w:eastAsia="mk-MK"/>
              </w:rPr>
              <w:t>456,874</w:t>
            </w:r>
          </w:p>
        </w:tc>
        <w:tc>
          <w:tcPr>
            <w:tcW w:w="1285" w:type="dxa"/>
            <w:vAlign w:val="bottom"/>
          </w:tcPr>
          <w:p w14:paraId="70B40038" w14:textId="77777777" w:rsidR="00C6645B" w:rsidRPr="00C6645B" w:rsidRDefault="00C6645B" w:rsidP="00C6645B">
            <w:pPr>
              <w:spacing w:before="60" w:after="60" w:line="240" w:lineRule="auto"/>
              <w:jc w:val="right"/>
              <w:rPr>
                <w:rFonts w:ascii="Arial" w:eastAsia="Times New Roman" w:hAnsi="Arial" w:cs="Arial"/>
                <w:b/>
                <w:sz w:val="18"/>
                <w:szCs w:val="18"/>
                <w:lang w:val="en-US" w:eastAsia="mk-MK"/>
              </w:rPr>
            </w:pPr>
          </w:p>
        </w:tc>
      </w:tr>
    </w:tbl>
    <w:p w14:paraId="7B86F50E" w14:textId="77777777" w:rsidR="00C6645B" w:rsidRPr="00C6645B" w:rsidRDefault="00C6645B" w:rsidP="00C6645B">
      <w:pPr>
        <w:spacing w:after="0"/>
        <w:jc w:val="both"/>
        <w:rPr>
          <w:rFonts w:ascii="Arial" w:eastAsia="Calibri" w:hAnsi="Arial" w:cs="Arial"/>
          <w:sz w:val="20"/>
          <w:highlight w:val="yellow"/>
          <w:lang w:val="en-US"/>
        </w:rPr>
      </w:pPr>
    </w:p>
    <w:p w14:paraId="037414D3" w14:textId="77777777" w:rsidR="00C6645B" w:rsidRPr="00C6645B" w:rsidRDefault="00C6645B" w:rsidP="00C6645B">
      <w:pPr>
        <w:jc w:val="both"/>
        <w:rPr>
          <w:rFonts w:ascii="Arial" w:eastAsia="Calibri" w:hAnsi="Arial" w:cs="Arial"/>
          <w:sz w:val="20"/>
          <w:lang w:val="en-US"/>
        </w:rPr>
        <w:sectPr w:rsidR="00C6645B" w:rsidRPr="00C6645B" w:rsidSect="00F83A74">
          <w:headerReference w:type="default" r:id="rId61"/>
          <w:footerReference w:type="default" r:id="rId62"/>
          <w:footerReference w:type="first" r:id="rId63"/>
          <w:pgSz w:w="12240" w:h="15840"/>
          <w:pgMar w:top="1602" w:right="1440" w:bottom="1440" w:left="1440" w:header="432" w:footer="720" w:gutter="0"/>
          <w:pgNumType w:start="0"/>
          <w:cols w:space="720"/>
          <w:titlePg/>
          <w:docGrid w:linePitch="360"/>
        </w:sectPr>
      </w:pPr>
    </w:p>
    <w:p w14:paraId="174F8426" w14:textId="79532807" w:rsidR="00C6645B" w:rsidRPr="00C6645B" w:rsidRDefault="00477629" w:rsidP="00477629">
      <w:pPr>
        <w:pStyle w:val="Heading2"/>
        <w:rPr>
          <w:rFonts w:eastAsia="Times New Roman"/>
          <w:lang w:val="en-US"/>
        </w:rPr>
      </w:pPr>
      <w:bookmarkStart w:id="132" w:name="_Toc75765354"/>
      <w:bookmarkStart w:id="133" w:name="_Toc100667296"/>
      <w:r>
        <w:rPr>
          <w:rFonts w:eastAsia="Times New Roman"/>
          <w:lang w:val="mk-MK"/>
        </w:rPr>
        <w:lastRenderedPageBreak/>
        <w:t xml:space="preserve">7.4. </w:t>
      </w:r>
      <w:r w:rsidR="00317FEA">
        <w:rPr>
          <w:rFonts w:eastAsia="Times New Roman"/>
          <w:lang w:val="mk-MK"/>
        </w:rPr>
        <w:t>Збирни податоци за емисија на загадувачи во воздухот по сектори</w:t>
      </w:r>
      <w:bookmarkEnd w:id="132"/>
      <w:bookmarkEnd w:id="133"/>
    </w:p>
    <w:p w14:paraId="608D60B2" w14:textId="77777777" w:rsidR="00C6645B" w:rsidRPr="00C6645B" w:rsidRDefault="00C6645B" w:rsidP="00C6645B">
      <w:pPr>
        <w:rPr>
          <w:rFonts w:ascii="Arial" w:eastAsia="Calibri" w:hAnsi="Arial" w:cs="Arial"/>
          <w:sz w:val="20"/>
          <w:szCs w:val="20"/>
          <w:lang w:val="mk-MK"/>
        </w:rPr>
      </w:pPr>
    </w:p>
    <w:p w14:paraId="2AC38407" w14:textId="21727669" w:rsidR="00C6645B" w:rsidRPr="00C6645B" w:rsidRDefault="003E240B" w:rsidP="003E240B">
      <w:pPr>
        <w:pStyle w:val="Caption"/>
        <w:rPr>
          <w:rFonts w:ascii="Arial" w:eastAsia="Calibri" w:hAnsi="Arial" w:cs="Arial"/>
          <w:sz w:val="20"/>
          <w:szCs w:val="20"/>
          <w:lang w:val="en-US"/>
        </w:rPr>
      </w:pPr>
      <w:bookmarkStart w:id="134" w:name="_Toc100571502"/>
      <w:r>
        <w:t xml:space="preserve">Табела </w:t>
      </w:r>
      <w:r w:rsidR="00000000">
        <w:fldChar w:fldCharType="begin"/>
      </w:r>
      <w:r w:rsidR="00000000">
        <w:instrText xml:space="preserve"> SEQ Табела \* ARABIC </w:instrText>
      </w:r>
      <w:r w:rsidR="00000000">
        <w:fldChar w:fldCharType="separate"/>
      </w:r>
      <w:r w:rsidR="00542032">
        <w:rPr>
          <w:noProof/>
        </w:rPr>
        <w:t>34</w:t>
      </w:r>
      <w:r w:rsidR="00000000">
        <w:rPr>
          <w:noProof/>
        </w:rPr>
        <w:fldChar w:fldCharType="end"/>
      </w:r>
      <w:r w:rsidR="00456AEB">
        <w:rPr>
          <w:lang w:val="mk-MK"/>
        </w:rPr>
        <w:t>.</w:t>
      </w:r>
      <w:r>
        <w:rPr>
          <w:lang w:val="mk-MK"/>
        </w:rPr>
        <w:t xml:space="preserve"> </w:t>
      </w:r>
      <w:r w:rsidRPr="00FE49AF">
        <w:rPr>
          <w:lang w:val="mk-MK"/>
        </w:rPr>
        <w:t>Збирни податоци за емисија на загадувачи нво воздухот по сектори</w:t>
      </w:r>
      <w:bookmarkEnd w:id="134"/>
    </w:p>
    <w:tbl>
      <w:tblPr>
        <w:tblStyle w:val="TableGrid1"/>
        <w:tblW w:w="13192" w:type="dxa"/>
        <w:tblInd w:w="-176" w:type="dxa"/>
        <w:tblLayout w:type="fixed"/>
        <w:tblLook w:val="04A0" w:firstRow="1" w:lastRow="0" w:firstColumn="1" w:lastColumn="0" w:noHBand="0" w:noVBand="1"/>
      </w:tblPr>
      <w:tblGrid>
        <w:gridCol w:w="956"/>
        <w:gridCol w:w="658"/>
        <w:gridCol w:w="630"/>
        <w:gridCol w:w="14"/>
        <w:gridCol w:w="630"/>
        <w:gridCol w:w="742"/>
        <w:gridCol w:w="630"/>
        <w:gridCol w:w="630"/>
        <w:gridCol w:w="644"/>
        <w:gridCol w:w="573"/>
        <w:gridCol w:w="420"/>
        <w:gridCol w:w="495"/>
        <w:gridCol w:w="630"/>
        <w:gridCol w:w="602"/>
        <w:gridCol w:w="560"/>
        <w:gridCol w:w="14"/>
        <w:gridCol w:w="490"/>
        <w:gridCol w:w="574"/>
        <w:gridCol w:w="476"/>
        <w:gridCol w:w="518"/>
        <w:gridCol w:w="14"/>
        <w:gridCol w:w="532"/>
        <w:gridCol w:w="573"/>
        <w:gridCol w:w="560"/>
        <w:gridCol w:w="627"/>
      </w:tblGrid>
      <w:tr w:rsidR="00C6645B" w:rsidRPr="00C6645B" w14:paraId="6FD97402" w14:textId="77777777" w:rsidTr="00F83A74">
        <w:trPr>
          <w:trHeight w:val="315"/>
        </w:trPr>
        <w:tc>
          <w:tcPr>
            <w:tcW w:w="956" w:type="dxa"/>
            <w:vMerge w:val="restart"/>
            <w:noWrap/>
            <w:vAlign w:val="center"/>
            <w:hideMark/>
          </w:tcPr>
          <w:p w14:paraId="29ACC195" w14:textId="3764FC06" w:rsidR="00C6645B" w:rsidRPr="00317FEA" w:rsidRDefault="00317FEA" w:rsidP="00317FEA">
            <w:pPr>
              <w:spacing w:after="0" w:line="240" w:lineRule="auto"/>
              <w:jc w:val="center"/>
              <w:rPr>
                <w:rFonts w:ascii="Arial" w:eastAsia="Calibri" w:hAnsi="Arial" w:cs="Arial"/>
                <w:b/>
                <w:bCs/>
                <w:sz w:val="16"/>
                <w:szCs w:val="16"/>
                <w:lang w:val="mk-MK"/>
              </w:rPr>
            </w:pPr>
            <w:r>
              <w:rPr>
                <w:rFonts w:ascii="Arial" w:eastAsia="Calibri" w:hAnsi="Arial" w:cs="Arial"/>
                <w:b/>
                <w:bCs/>
                <w:sz w:val="16"/>
                <w:szCs w:val="16"/>
                <w:lang w:val="mk-MK"/>
              </w:rPr>
              <w:t>сектор</w:t>
            </w:r>
          </w:p>
        </w:tc>
        <w:tc>
          <w:tcPr>
            <w:tcW w:w="12236" w:type="dxa"/>
            <w:gridSpan w:val="24"/>
            <w:tcBorders>
              <w:bottom w:val="single" w:sz="4" w:space="0" w:color="auto"/>
            </w:tcBorders>
            <w:noWrap/>
            <w:hideMark/>
          </w:tcPr>
          <w:p w14:paraId="638B3E14" w14:textId="12281E88" w:rsidR="00C6645B" w:rsidRPr="00C6645B" w:rsidRDefault="00317FEA" w:rsidP="00C6645B">
            <w:pPr>
              <w:spacing w:after="0" w:line="240" w:lineRule="auto"/>
              <w:jc w:val="center"/>
              <w:rPr>
                <w:rFonts w:ascii="Arial" w:eastAsia="Calibri" w:hAnsi="Arial" w:cs="Arial"/>
                <w:sz w:val="16"/>
                <w:szCs w:val="16"/>
              </w:rPr>
            </w:pPr>
            <w:proofErr w:type="spellStart"/>
            <w:r>
              <w:rPr>
                <w:rFonts w:ascii="Arial" w:eastAsia="Calibri" w:hAnsi="Arial" w:cs="Arial"/>
                <w:sz w:val="16"/>
                <w:szCs w:val="16"/>
              </w:rPr>
              <w:t>загадувач</w:t>
            </w:r>
            <w:proofErr w:type="spellEnd"/>
          </w:p>
        </w:tc>
      </w:tr>
      <w:tr w:rsidR="00C6645B" w:rsidRPr="00C6645B" w14:paraId="3F16B701" w14:textId="77777777" w:rsidTr="00C6645B">
        <w:trPr>
          <w:trHeight w:val="492"/>
        </w:trPr>
        <w:tc>
          <w:tcPr>
            <w:tcW w:w="956" w:type="dxa"/>
            <w:vMerge/>
            <w:vAlign w:val="center"/>
            <w:hideMark/>
          </w:tcPr>
          <w:p w14:paraId="04445C67" w14:textId="77777777" w:rsidR="00C6645B" w:rsidRPr="00C6645B" w:rsidRDefault="00C6645B" w:rsidP="00C6645B">
            <w:pPr>
              <w:spacing w:after="0" w:line="240" w:lineRule="auto"/>
              <w:jc w:val="center"/>
              <w:rPr>
                <w:rFonts w:ascii="Arial" w:eastAsia="Calibri" w:hAnsi="Arial" w:cs="Arial"/>
                <w:b/>
                <w:bCs/>
                <w:sz w:val="16"/>
                <w:szCs w:val="16"/>
              </w:rPr>
            </w:pPr>
          </w:p>
        </w:tc>
        <w:tc>
          <w:tcPr>
            <w:tcW w:w="658" w:type="dxa"/>
            <w:shd w:val="clear" w:color="auto" w:fill="EAF1DD"/>
            <w:vAlign w:val="center"/>
            <w:hideMark/>
          </w:tcPr>
          <w:p w14:paraId="4D998FA4"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NOx</w:t>
            </w:r>
          </w:p>
        </w:tc>
        <w:tc>
          <w:tcPr>
            <w:tcW w:w="644" w:type="dxa"/>
            <w:gridSpan w:val="2"/>
            <w:shd w:val="clear" w:color="auto" w:fill="EAF1DD"/>
            <w:vAlign w:val="center"/>
            <w:hideMark/>
          </w:tcPr>
          <w:p w14:paraId="17287793"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CO</w:t>
            </w:r>
          </w:p>
        </w:tc>
        <w:tc>
          <w:tcPr>
            <w:tcW w:w="630" w:type="dxa"/>
            <w:shd w:val="clear" w:color="auto" w:fill="EAF1DD"/>
            <w:vAlign w:val="center"/>
            <w:hideMark/>
          </w:tcPr>
          <w:p w14:paraId="067FF29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NMVOC</w:t>
            </w:r>
          </w:p>
        </w:tc>
        <w:tc>
          <w:tcPr>
            <w:tcW w:w="742" w:type="dxa"/>
            <w:shd w:val="clear" w:color="auto" w:fill="EAF1DD"/>
            <w:vAlign w:val="center"/>
            <w:hideMark/>
          </w:tcPr>
          <w:p w14:paraId="758A1019" w14:textId="77777777" w:rsidR="00C6645B" w:rsidRPr="00C6645B" w:rsidRDefault="00C6645B" w:rsidP="00C6645B">
            <w:pPr>
              <w:spacing w:after="0" w:line="240" w:lineRule="auto"/>
              <w:jc w:val="center"/>
              <w:rPr>
                <w:rFonts w:ascii="Arial" w:eastAsia="Calibri" w:hAnsi="Arial" w:cs="Arial"/>
                <w:sz w:val="16"/>
                <w:szCs w:val="16"/>
              </w:rPr>
            </w:pPr>
            <w:proofErr w:type="spellStart"/>
            <w:r w:rsidRPr="00C6645B">
              <w:rPr>
                <w:rFonts w:ascii="Arial" w:eastAsia="Calibri" w:hAnsi="Arial" w:cs="Arial"/>
                <w:sz w:val="16"/>
                <w:szCs w:val="16"/>
              </w:rPr>
              <w:t>SOx</w:t>
            </w:r>
            <w:proofErr w:type="spellEnd"/>
          </w:p>
        </w:tc>
        <w:tc>
          <w:tcPr>
            <w:tcW w:w="630" w:type="dxa"/>
            <w:shd w:val="clear" w:color="auto" w:fill="EAF1DD"/>
            <w:vAlign w:val="center"/>
            <w:hideMark/>
          </w:tcPr>
          <w:p w14:paraId="4C988458"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TSP</w:t>
            </w:r>
          </w:p>
        </w:tc>
        <w:tc>
          <w:tcPr>
            <w:tcW w:w="630" w:type="dxa"/>
            <w:shd w:val="clear" w:color="auto" w:fill="EAF1DD"/>
            <w:vAlign w:val="center"/>
            <w:hideMark/>
          </w:tcPr>
          <w:p w14:paraId="121A0827"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PM</w:t>
            </w:r>
            <w:r w:rsidRPr="00C6645B">
              <w:rPr>
                <w:rFonts w:ascii="Arial" w:eastAsia="Calibri" w:hAnsi="Arial" w:cs="Arial"/>
                <w:sz w:val="12"/>
                <w:szCs w:val="12"/>
                <w:vertAlign w:val="subscript"/>
              </w:rPr>
              <w:t>10</w:t>
            </w:r>
          </w:p>
        </w:tc>
        <w:tc>
          <w:tcPr>
            <w:tcW w:w="644" w:type="dxa"/>
            <w:shd w:val="clear" w:color="auto" w:fill="EAF1DD"/>
            <w:vAlign w:val="center"/>
            <w:hideMark/>
          </w:tcPr>
          <w:p w14:paraId="0BB76E07"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PM</w:t>
            </w:r>
            <w:r w:rsidRPr="00C6645B">
              <w:rPr>
                <w:rFonts w:ascii="Arial" w:eastAsia="Calibri" w:hAnsi="Arial" w:cs="Arial"/>
                <w:sz w:val="12"/>
                <w:szCs w:val="12"/>
                <w:vertAlign w:val="subscript"/>
              </w:rPr>
              <w:t>2.5</w:t>
            </w:r>
          </w:p>
        </w:tc>
        <w:tc>
          <w:tcPr>
            <w:tcW w:w="573" w:type="dxa"/>
            <w:shd w:val="clear" w:color="auto" w:fill="EAF1DD"/>
            <w:vAlign w:val="center"/>
            <w:hideMark/>
          </w:tcPr>
          <w:p w14:paraId="1704BC51"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NH</w:t>
            </w:r>
            <w:r w:rsidRPr="00C6645B">
              <w:rPr>
                <w:rFonts w:ascii="Arial" w:eastAsia="Calibri" w:hAnsi="Arial" w:cs="Arial"/>
                <w:sz w:val="12"/>
                <w:szCs w:val="12"/>
                <w:vertAlign w:val="subscript"/>
              </w:rPr>
              <w:t>3</w:t>
            </w:r>
          </w:p>
        </w:tc>
        <w:tc>
          <w:tcPr>
            <w:tcW w:w="420" w:type="dxa"/>
            <w:shd w:val="clear" w:color="auto" w:fill="EAF1DD"/>
            <w:noWrap/>
            <w:vAlign w:val="center"/>
            <w:hideMark/>
          </w:tcPr>
          <w:p w14:paraId="2BB924A0"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Pb</w:t>
            </w:r>
          </w:p>
        </w:tc>
        <w:tc>
          <w:tcPr>
            <w:tcW w:w="495" w:type="dxa"/>
            <w:shd w:val="clear" w:color="auto" w:fill="EAF1DD"/>
            <w:noWrap/>
            <w:vAlign w:val="center"/>
            <w:hideMark/>
          </w:tcPr>
          <w:p w14:paraId="78BEE69D"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Cd</w:t>
            </w:r>
          </w:p>
        </w:tc>
        <w:tc>
          <w:tcPr>
            <w:tcW w:w="630" w:type="dxa"/>
            <w:shd w:val="clear" w:color="auto" w:fill="EAF1DD"/>
            <w:noWrap/>
            <w:vAlign w:val="center"/>
            <w:hideMark/>
          </w:tcPr>
          <w:p w14:paraId="4EA202BB"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Hg</w:t>
            </w:r>
          </w:p>
        </w:tc>
        <w:tc>
          <w:tcPr>
            <w:tcW w:w="602" w:type="dxa"/>
            <w:shd w:val="clear" w:color="auto" w:fill="EAF1DD"/>
            <w:noWrap/>
            <w:vAlign w:val="center"/>
            <w:hideMark/>
          </w:tcPr>
          <w:p w14:paraId="384F96C7"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As</w:t>
            </w:r>
          </w:p>
        </w:tc>
        <w:tc>
          <w:tcPr>
            <w:tcW w:w="574" w:type="dxa"/>
            <w:gridSpan w:val="2"/>
            <w:shd w:val="clear" w:color="auto" w:fill="EAF1DD"/>
            <w:noWrap/>
            <w:vAlign w:val="center"/>
            <w:hideMark/>
          </w:tcPr>
          <w:p w14:paraId="605817C6"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Cr</w:t>
            </w:r>
          </w:p>
        </w:tc>
        <w:tc>
          <w:tcPr>
            <w:tcW w:w="490" w:type="dxa"/>
            <w:shd w:val="clear" w:color="auto" w:fill="EAF1DD"/>
            <w:noWrap/>
            <w:vAlign w:val="center"/>
            <w:hideMark/>
          </w:tcPr>
          <w:p w14:paraId="2E94EBB6"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Cu</w:t>
            </w:r>
          </w:p>
        </w:tc>
        <w:tc>
          <w:tcPr>
            <w:tcW w:w="574" w:type="dxa"/>
            <w:shd w:val="clear" w:color="auto" w:fill="EAF1DD"/>
            <w:noWrap/>
            <w:vAlign w:val="center"/>
            <w:hideMark/>
          </w:tcPr>
          <w:p w14:paraId="2223645C"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Ni</w:t>
            </w:r>
          </w:p>
        </w:tc>
        <w:tc>
          <w:tcPr>
            <w:tcW w:w="476" w:type="dxa"/>
            <w:shd w:val="clear" w:color="auto" w:fill="EAF1DD"/>
            <w:noWrap/>
            <w:vAlign w:val="center"/>
            <w:hideMark/>
          </w:tcPr>
          <w:p w14:paraId="42CDDC96"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Se</w:t>
            </w:r>
          </w:p>
        </w:tc>
        <w:tc>
          <w:tcPr>
            <w:tcW w:w="532" w:type="dxa"/>
            <w:gridSpan w:val="2"/>
            <w:shd w:val="clear" w:color="auto" w:fill="EAF1DD"/>
            <w:noWrap/>
            <w:vAlign w:val="center"/>
            <w:hideMark/>
          </w:tcPr>
          <w:p w14:paraId="6E94450D"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Zn</w:t>
            </w:r>
          </w:p>
        </w:tc>
        <w:tc>
          <w:tcPr>
            <w:tcW w:w="532" w:type="dxa"/>
            <w:shd w:val="clear" w:color="auto" w:fill="EAF1DD"/>
            <w:noWrap/>
            <w:vAlign w:val="center"/>
            <w:hideMark/>
          </w:tcPr>
          <w:p w14:paraId="4929E667"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PAHs</w:t>
            </w:r>
          </w:p>
        </w:tc>
        <w:tc>
          <w:tcPr>
            <w:tcW w:w="573" w:type="dxa"/>
            <w:shd w:val="clear" w:color="auto" w:fill="EAF1DD"/>
            <w:vAlign w:val="center"/>
            <w:hideMark/>
          </w:tcPr>
          <w:p w14:paraId="6778DFCC" w14:textId="6FF8EB53" w:rsidR="00C6645B" w:rsidRPr="00176D20" w:rsidRDefault="00176D20" w:rsidP="00C6645B">
            <w:pPr>
              <w:spacing w:after="0" w:line="240" w:lineRule="auto"/>
              <w:jc w:val="center"/>
              <w:rPr>
                <w:rFonts w:ascii="Arial" w:eastAsia="Calibri" w:hAnsi="Arial" w:cs="Arial"/>
                <w:sz w:val="10"/>
                <w:szCs w:val="10"/>
                <w:lang w:val="mk-MK"/>
              </w:rPr>
            </w:pPr>
            <w:proofErr w:type="spellStart"/>
            <w:r>
              <w:rPr>
                <w:rFonts w:ascii="Arial" w:eastAsia="Calibri" w:hAnsi="Arial" w:cs="Arial"/>
                <w:sz w:val="10"/>
                <w:szCs w:val="10"/>
              </w:rPr>
              <w:t>Диоксини</w:t>
            </w:r>
            <w:proofErr w:type="spellEnd"/>
            <w:r>
              <w:rPr>
                <w:rFonts w:ascii="Arial" w:eastAsia="Calibri" w:hAnsi="Arial" w:cs="Arial"/>
                <w:sz w:val="10"/>
                <w:szCs w:val="10"/>
              </w:rPr>
              <w:t xml:space="preserve"> </w:t>
            </w:r>
            <w:r>
              <w:rPr>
                <w:rFonts w:ascii="Arial" w:eastAsia="Calibri" w:hAnsi="Arial" w:cs="Arial"/>
                <w:sz w:val="10"/>
                <w:szCs w:val="10"/>
                <w:lang w:val="mk-MK"/>
              </w:rPr>
              <w:t>и фурани</w:t>
            </w:r>
          </w:p>
        </w:tc>
        <w:tc>
          <w:tcPr>
            <w:tcW w:w="560" w:type="dxa"/>
            <w:shd w:val="clear" w:color="auto" w:fill="EAF1DD"/>
            <w:noWrap/>
            <w:vAlign w:val="center"/>
            <w:hideMark/>
          </w:tcPr>
          <w:p w14:paraId="232E81E8"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HCB</w:t>
            </w:r>
          </w:p>
        </w:tc>
        <w:tc>
          <w:tcPr>
            <w:tcW w:w="627" w:type="dxa"/>
            <w:shd w:val="clear" w:color="auto" w:fill="EAF1DD"/>
            <w:noWrap/>
            <w:vAlign w:val="center"/>
            <w:hideMark/>
          </w:tcPr>
          <w:p w14:paraId="4A3A713B" w14:textId="77777777" w:rsidR="00C6645B" w:rsidRPr="00C6645B" w:rsidRDefault="00C6645B" w:rsidP="00C6645B">
            <w:pPr>
              <w:spacing w:after="0" w:line="240" w:lineRule="auto"/>
              <w:jc w:val="center"/>
              <w:rPr>
                <w:rFonts w:ascii="Arial" w:eastAsia="Calibri" w:hAnsi="Arial" w:cs="Arial"/>
                <w:sz w:val="16"/>
                <w:szCs w:val="16"/>
              </w:rPr>
            </w:pPr>
            <w:r w:rsidRPr="00C6645B">
              <w:rPr>
                <w:rFonts w:ascii="Arial" w:eastAsia="Calibri" w:hAnsi="Arial" w:cs="Arial"/>
                <w:sz w:val="16"/>
                <w:szCs w:val="16"/>
              </w:rPr>
              <w:t>PCBs</w:t>
            </w:r>
          </w:p>
        </w:tc>
      </w:tr>
      <w:tr w:rsidR="00C6645B" w:rsidRPr="00C6645B" w14:paraId="4142350E" w14:textId="77777777" w:rsidTr="00F83A74">
        <w:trPr>
          <w:trHeight w:val="315"/>
        </w:trPr>
        <w:tc>
          <w:tcPr>
            <w:tcW w:w="956" w:type="dxa"/>
            <w:vMerge/>
            <w:vAlign w:val="center"/>
            <w:hideMark/>
          </w:tcPr>
          <w:p w14:paraId="657781A5" w14:textId="77777777" w:rsidR="00C6645B" w:rsidRPr="00C6645B" w:rsidRDefault="00C6645B" w:rsidP="00C6645B">
            <w:pPr>
              <w:spacing w:after="0" w:line="240" w:lineRule="auto"/>
              <w:jc w:val="center"/>
              <w:rPr>
                <w:rFonts w:ascii="Arial" w:eastAsia="Calibri" w:hAnsi="Arial" w:cs="Arial"/>
                <w:b/>
                <w:bCs/>
                <w:sz w:val="16"/>
                <w:szCs w:val="16"/>
              </w:rPr>
            </w:pPr>
          </w:p>
        </w:tc>
        <w:tc>
          <w:tcPr>
            <w:tcW w:w="11049" w:type="dxa"/>
            <w:gridSpan w:val="22"/>
            <w:hideMark/>
          </w:tcPr>
          <w:p w14:paraId="34B58071" w14:textId="77777777" w:rsidR="00C6645B" w:rsidRPr="00C6645B" w:rsidRDefault="00C6645B" w:rsidP="00C6645B">
            <w:pPr>
              <w:spacing w:after="0" w:line="240" w:lineRule="auto"/>
              <w:jc w:val="center"/>
              <w:rPr>
                <w:rFonts w:ascii="Arial" w:eastAsia="Calibri" w:hAnsi="Arial" w:cs="Arial"/>
                <w:sz w:val="12"/>
                <w:szCs w:val="12"/>
              </w:rPr>
            </w:pPr>
            <w:r w:rsidRPr="00C6645B">
              <w:rPr>
                <w:rFonts w:ascii="Arial" w:eastAsia="Calibri" w:hAnsi="Arial" w:cs="Arial"/>
                <w:sz w:val="12"/>
                <w:szCs w:val="12"/>
              </w:rPr>
              <w:t>t/year</w:t>
            </w:r>
          </w:p>
        </w:tc>
        <w:tc>
          <w:tcPr>
            <w:tcW w:w="1187" w:type="dxa"/>
            <w:gridSpan w:val="2"/>
            <w:noWrap/>
            <w:hideMark/>
          </w:tcPr>
          <w:p w14:paraId="320D3F4D" w14:textId="6FF437AE" w:rsidR="00C6645B" w:rsidRPr="00C6645B" w:rsidRDefault="00176D20" w:rsidP="00C6645B">
            <w:pPr>
              <w:spacing w:after="0" w:line="240" w:lineRule="auto"/>
              <w:jc w:val="center"/>
              <w:rPr>
                <w:rFonts w:ascii="Arial" w:eastAsia="Calibri" w:hAnsi="Arial" w:cs="Arial"/>
                <w:sz w:val="12"/>
                <w:szCs w:val="12"/>
              </w:rPr>
            </w:pPr>
            <w:r>
              <w:rPr>
                <w:rFonts w:ascii="Arial" w:eastAsia="Calibri" w:hAnsi="Arial" w:cs="Arial"/>
                <w:sz w:val="12"/>
                <w:szCs w:val="12"/>
              </w:rPr>
              <w:t>kg/</w:t>
            </w:r>
            <w:proofErr w:type="spellStart"/>
            <w:r>
              <w:rPr>
                <w:rFonts w:ascii="Arial" w:eastAsia="Calibri" w:hAnsi="Arial" w:cs="Arial"/>
                <w:sz w:val="12"/>
                <w:szCs w:val="12"/>
              </w:rPr>
              <w:t>годишно</w:t>
            </w:r>
            <w:proofErr w:type="spellEnd"/>
          </w:p>
        </w:tc>
      </w:tr>
      <w:tr w:rsidR="00C6645B" w:rsidRPr="00C6645B" w14:paraId="67EC726A" w14:textId="77777777" w:rsidTr="00F83A74">
        <w:trPr>
          <w:trHeight w:val="376"/>
        </w:trPr>
        <w:tc>
          <w:tcPr>
            <w:tcW w:w="956" w:type="dxa"/>
            <w:vAlign w:val="center"/>
            <w:hideMark/>
          </w:tcPr>
          <w:p w14:paraId="23FA29E3" w14:textId="76EDFA2F" w:rsidR="00C6645B" w:rsidRPr="00176D20" w:rsidRDefault="00176D20"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Производство на енергија</w:t>
            </w:r>
          </w:p>
        </w:tc>
        <w:tc>
          <w:tcPr>
            <w:tcW w:w="658" w:type="dxa"/>
            <w:vAlign w:val="center"/>
            <w:hideMark/>
          </w:tcPr>
          <w:p w14:paraId="4F25AE1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5.280,45</w:t>
            </w:r>
          </w:p>
        </w:tc>
        <w:tc>
          <w:tcPr>
            <w:tcW w:w="630" w:type="dxa"/>
            <w:vAlign w:val="center"/>
            <w:hideMark/>
          </w:tcPr>
          <w:p w14:paraId="7394DD9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1.664,82</w:t>
            </w:r>
          </w:p>
        </w:tc>
        <w:tc>
          <w:tcPr>
            <w:tcW w:w="644" w:type="dxa"/>
            <w:gridSpan w:val="2"/>
            <w:vAlign w:val="center"/>
            <w:hideMark/>
          </w:tcPr>
          <w:p w14:paraId="31066C0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51,03</w:t>
            </w:r>
          </w:p>
        </w:tc>
        <w:tc>
          <w:tcPr>
            <w:tcW w:w="742" w:type="dxa"/>
            <w:vAlign w:val="center"/>
            <w:hideMark/>
          </w:tcPr>
          <w:p w14:paraId="5E6C52E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105.431,34</w:t>
            </w:r>
          </w:p>
        </w:tc>
        <w:tc>
          <w:tcPr>
            <w:tcW w:w="630" w:type="dxa"/>
            <w:vAlign w:val="center"/>
            <w:hideMark/>
          </w:tcPr>
          <w:p w14:paraId="7CB4CDB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3.596,24</w:t>
            </w:r>
          </w:p>
        </w:tc>
        <w:tc>
          <w:tcPr>
            <w:tcW w:w="630" w:type="dxa"/>
            <w:vAlign w:val="center"/>
            <w:hideMark/>
          </w:tcPr>
          <w:p w14:paraId="3F43E97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2.428,23</w:t>
            </w:r>
          </w:p>
        </w:tc>
        <w:tc>
          <w:tcPr>
            <w:tcW w:w="644" w:type="dxa"/>
            <w:vAlign w:val="center"/>
            <w:hideMark/>
          </w:tcPr>
          <w:p w14:paraId="2B60AFA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983,59</w:t>
            </w:r>
          </w:p>
        </w:tc>
        <w:tc>
          <w:tcPr>
            <w:tcW w:w="573" w:type="dxa"/>
            <w:vAlign w:val="center"/>
            <w:hideMark/>
          </w:tcPr>
          <w:p w14:paraId="373EAA2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7A134F6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0,55</w:t>
            </w:r>
          </w:p>
        </w:tc>
        <w:tc>
          <w:tcPr>
            <w:tcW w:w="495" w:type="dxa"/>
            <w:noWrap/>
            <w:vAlign w:val="center"/>
            <w:hideMark/>
          </w:tcPr>
          <w:p w14:paraId="51D9C7B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0,07</w:t>
            </w:r>
          </w:p>
        </w:tc>
        <w:tc>
          <w:tcPr>
            <w:tcW w:w="630" w:type="dxa"/>
            <w:noWrap/>
            <w:vAlign w:val="center"/>
            <w:hideMark/>
          </w:tcPr>
          <w:p w14:paraId="2AD03C7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0,11</w:t>
            </w:r>
          </w:p>
        </w:tc>
        <w:tc>
          <w:tcPr>
            <w:tcW w:w="602" w:type="dxa"/>
            <w:noWrap/>
            <w:vAlign w:val="center"/>
            <w:hideMark/>
          </w:tcPr>
          <w:p w14:paraId="11AC211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0,52</w:t>
            </w:r>
          </w:p>
        </w:tc>
        <w:tc>
          <w:tcPr>
            <w:tcW w:w="560" w:type="dxa"/>
            <w:noWrap/>
            <w:vAlign w:val="center"/>
            <w:hideMark/>
          </w:tcPr>
          <w:p w14:paraId="137DEE8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0,33</w:t>
            </w:r>
          </w:p>
        </w:tc>
        <w:tc>
          <w:tcPr>
            <w:tcW w:w="504" w:type="dxa"/>
            <w:gridSpan w:val="2"/>
            <w:noWrap/>
            <w:vAlign w:val="center"/>
            <w:hideMark/>
          </w:tcPr>
          <w:p w14:paraId="6134B15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0,04</w:t>
            </w:r>
          </w:p>
        </w:tc>
        <w:tc>
          <w:tcPr>
            <w:tcW w:w="574" w:type="dxa"/>
            <w:noWrap/>
            <w:vAlign w:val="center"/>
            <w:hideMark/>
          </w:tcPr>
          <w:p w14:paraId="3D836F6E"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0,48</w:t>
            </w:r>
          </w:p>
        </w:tc>
        <w:tc>
          <w:tcPr>
            <w:tcW w:w="476" w:type="dxa"/>
            <w:noWrap/>
            <w:vAlign w:val="center"/>
            <w:hideMark/>
          </w:tcPr>
          <w:p w14:paraId="7656A43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1,64</w:t>
            </w:r>
          </w:p>
        </w:tc>
        <w:tc>
          <w:tcPr>
            <w:tcW w:w="518" w:type="dxa"/>
            <w:noWrap/>
            <w:vAlign w:val="center"/>
            <w:hideMark/>
          </w:tcPr>
          <w:p w14:paraId="74E73A0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0,36</w:t>
            </w:r>
          </w:p>
        </w:tc>
        <w:tc>
          <w:tcPr>
            <w:tcW w:w="546" w:type="dxa"/>
            <w:gridSpan w:val="2"/>
            <w:noWrap/>
            <w:vAlign w:val="center"/>
            <w:hideMark/>
          </w:tcPr>
          <w:p w14:paraId="65AA339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0,003</w:t>
            </w:r>
          </w:p>
        </w:tc>
        <w:tc>
          <w:tcPr>
            <w:tcW w:w="573" w:type="dxa"/>
            <w:noWrap/>
            <w:vAlign w:val="center"/>
            <w:hideMark/>
          </w:tcPr>
          <w:p w14:paraId="4D89732E"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2D14915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0,0002</w:t>
            </w:r>
          </w:p>
        </w:tc>
        <w:tc>
          <w:tcPr>
            <w:tcW w:w="627" w:type="dxa"/>
            <w:noWrap/>
            <w:vAlign w:val="center"/>
            <w:hideMark/>
          </w:tcPr>
          <w:p w14:paraId="09178F9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r>
      <w:tr w:rsidR="00C6645B" w:rsidRPr="00C6645B" w14:paraId="06297668" w14:textId="77777777" w:rsidTr="00F83A74">
        <w:trPr>
          <w:trHeight w:val="409"/>
        </w:trPr>
        <w:tc>
          <w:tcPr>
            <w:tcW w:w="956" w:type="dxa"/>
            <w:vAlign w:val="center"/>
            <w:hideMark/>
          </w:tcPr>
          <w:p w14:paraId="74EE2F2F" w14:textId="763D6FA2" w:rsidR="00C6645B" w:rsidRPr="00176D20" w:rsidRDefault="00176D20"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Фугитивни емисии</w:t>
            </w:r>
          </w:p>
        </w:tc>
        <w:tc>
          <w:tcPr>
            <w:tcW w:w="658" w:type="dxa"/>
            <w:vAlign w:val="center"/>
            <w:hideMark/>
          </w:tcPr>
          <w:p w14:paraId="709526BE"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vAlign w:val="center"/>
            <w:hideMark/>
          </w:tcPr>
          <w:p w14:paraId="24FC2CD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44" w:type="dxa"/>
            <w:gridSpan w:val="2"/>
            <w:vAlign w:val="center"/>
            <w:hideMark/>
          </w:tcPr>
          <w:p w14:paraId="79517B5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1.112,00</w:t>
            </w:r>
          </w:p>
        </w:tc>
        <w:tc>
          <w:tcPr>
            <w:tcW w:w="742" w:type="dxa"/>
            <w:vAlign w:val="center"/>
            <w:hideMark/>
          </w:tcPr>
          <w:p w14:paraId="45F591C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vAlign w:val="center"/>
            <w:hideMark/>
          </w:tcPr>
          <w:p w14:paraId="78E6126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455,92</w:t>
            </w:r>
          </w:p>
        </w:tc>
        <w:tc>
          <w:tcPr>
            <w:tcW w:w="630" w:type="dxa"/>
            <w:vAlign w:val="center"/>
            <w:hideMark/>
          </w:tcPr>
          <w:p w14:paraId="2D5CB91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216,84</w:t>
            </w:r>
          </w:p>
        </w:tc>
        <w:tc>
          <w:tcPr>
            <w:tcW w:w="644" w:type="dxa"/>
            <w:vAlign w:val="center"/>
            <w:hideMark/>
          </w:tcPr>
          <w:p w14:paraId="593629E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33,36</w:t>
            </w:r>
          </w:p>
        </w:tc>
        <w:tc>
          <w:tcPr>
            <w:tcW w:w="573" w:type="dxa"/>
            <w:vAlign w:val="center"/>
            <w:hideMark/>
          </w:tcPr>
          <w:p w14:paraId="0DF3899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52F268E7" w14:textId="77777777" w:rsidR="00C6645B" w:rsidRPr="00C6645B" w:rsidRDefault="00C6645B" w:rsidP="00C6645B">
            <w:pPr>
              <w:spacing w:after="0" w:line="240" w:lineRule="auto"/>
              <w:jc w:val="center"/>
              <w:rPr>
                <w:rFonts w:ascii="Arial" w:eastAsia="Calibri" w:hAnsi="Arial" w:cs="Arial"/>
                <w:sz w:val="10"/>
                <w:szCs w:val="10"/>
              </w:rPr>
            </w:pPr>
          </w:p>
        </w:tc>
        <w:tc>
          <w:tcPr>
            <w:tcW w:w="495" w:type="dxa"/>
            <w:noWrap/>
            <w:vAlign w:val="center"/>
            <w:hideMark/>
          </w:tcPr>
          <w:p w14:paraId="38AF5A35"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noWrap/>
            <w:vAlign w:val="center"/>
            <w:hideMark/>
          </w:tcPr>
          <w:p w14:paraId="3A24797F"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2455D99A"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0C89A1F8"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noWrap/>
            <w:vAlign w:val="center"/>
            <w:hideMark/>
          </w:tcPr>
          <w:p w14:paraId="17176357"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noWrap/>
            <w:vAlign w:val="center"/>
            <w:hideMark/>
          </w:tcPr>
          <w:p w14:paraId="774AB594"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0824D8B8"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noWrap/>
            <w:vAlign w:val="center"/>
            <w:hideMark/>
          </w:tcPr>
          <w:p w14:paraId="089AB854"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noWrap/>
            <w:vAlign w:val="center"/>
            <w:hideMark/>
          </w:tcPr>
          <w:p w14:paraId="329E2BCF"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noWrap/>
            <w:vAlign w:val="center"/>
            <w:hideMark/>
          </w:tcPr>
          <w:p w14:paraId="79036E00"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139FF2FC"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7A39601F"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3466BB5E" w14:textId="77777777" w:rsidTr="00F83A74">
        <w:trPr>
          <w:trHeight w:val="272"/>
        </w:trPr>
        <w:tc>
          <w:tcPr>
            <w:tcW w:w="956" w:type="dxa"/>
            <w:vAlign w:val="center"/>
            <w:hideMark/>
          </w:tcPr>
          <w:p w14:paraId="7FB0320B" w14:textId="6916255E" w:rsidR="00C6645B" w:rsidRPr="00176D20" w:rsidRDefault="00176D20" w:rsidP="00176D20">
            <w:pPr>
              <w:spacing w:after="0" w:line="240" w:lineRule="auto"/>
              <w:rPr>
                <w:rFonts w:ascii="Arial" w:eastAsia="Calibri" w:hAnsi="Arial" w:cs="Arial"/>
                <w:b/>
                <w:bCs/>
                <w:sz w:val="14"/>
                <w:szCs w:val="14"/>
                <w:lang w:val="mk-MK"/>
              </w:rPr>
            </w:pPr>
            <w:r>
              <w:rPr>
                <w:rFonts w:ascii="Arial" w:eastAsia="Calibri" w:hAnsi="Arial" w:cs="Arial"/>
                <w:b/>
                <w:bCs/>
                <w:sz w:val="14"/>
                <w:szCs w:val="14"/>
                <w:lang w:val="mk-MK"/>
              </w:rPr>
              <w:t>Транспорт</w:t>
            </w:r>
          </w:p>
        </w:tc>
        <w:tc>
          <w:tcPr>
            <w:tcW w:w="658" w:type="dxa"/>
            <w:vAlign w:val="center"/>
            <w:hideMark/>
          </w:tcPr>
          <w:p w14:paraId="257CCE0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363,11</w:t>
            </w:r>
          </w:p>
        </w:tc>
        <w:tc>
          <w:tcPr>
            <w:tcW w:w="630" w:type="dxa"/>
            <w:vAlign w:val="center"/>
            <w:hideMark/>
          </w:tcPr>
          <w:p w14:paraId="3FF8AA1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572,76</w:t>
            </w:r>
          </w:p>
        </w:tc>
        <w:tc>
          <w:tcPr>
            <w:tcW w:w="644" w:type="dxa"/>
            <w:gridSpan w:val="2"/>
            <w:vAlign w:val="center"/>
            <w:hideMark/>
          </w:tcPr>
          <w:p w14:paraId="41A26CD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216,18</w:t>
            </w:r>
          </w:p>
        </w:tc>
        <w:tc>
          <w:tcPr>
            <w:tcW w:w="742" w:type="dxa"/>
            <w:vAlign w:val="center"/>
            <w:hideMark/>
          </w:tcPr>
          <w:p w14:paraId="0F35E28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38,58</w:t>
            </w:r>
          </w:p>
        </w:tc>
        <w:tc>
          <w:tcPr>
            <w:tcW w:w="630" w:type="dxa"/>
            <w:vAlign w:val="center"/>
            <w:hideMark/>
          </w:tcPr>
          <w:p w14:paraId="213F080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22,19</w:t>
            </w:r>
          </w:p>
        </w:tc>
        <w:tc>
          <w:tcPr>
            <w:tcW w:w="630" w:type="dxa"/>
            <w:vAlign w:val="center"/>
            <w:hideMark/>
          </w:tcPr>
          <w:p w14:paraId="0A2442A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18,36</w:t>
            </w:r>
          </w:p>
        </w:tc>
        <w:tc>
          <w:tcPr>
            <w:tcW w:w="644" w:type="dxa"/>
            <w:vAlign w:val="center"/>
            <w:hideMark/>
          </w:tcPr>
          <w:p w14:paraId="2C1E8E9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15,42</w:t>
            </w:r>
          </w:p>
        </w:tc>
        <w:tc>
          <w:tcPr>
            <w:tcW w:w="573" w:type="dxa"/>
            <w:vAlign w:val="center"/>
            <w:hideMark/>
          </w:tcPr>
          <w:p w14:paraId="2B4FE82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6,13</w:t>
            </w:r>
          </w:p>
        </w:tc>
        <w:tc>
          <w:tcPr>
            <w:tcW w:w="420" w:type="dxa"/>
            <w:noWrap/>
            <w:vAlign w:val="center"/>
            <w:hideMark/>
          </w:tcPr>
          <w:p w14:paraId="33890E3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0,004</w:t>
            </w:r>
          </w:p>
        </w:tc>
        <w:tc>
          <w:tcPr>
            <w:tcW w:w="495" w:type="dxa"/>
            <w:noWrap/>
            <w:vAlign w:val="center"/>
            <w:hideMark/>
          </w:tcPr>
          <w:p w14:paraId="2BF2E763"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noWrap/>
            <w:vAlign w:val="center"/>
            <w:hideMark/>
          </w:tcPr>
          <w:p w14:paraId="20A39C88"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3FB8BF89"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2D98B21A"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noWrap/>
            <w:vAlign w:val="center"/>
            <w:hideMark/>
          </w:tcPr>
          <w:p w14:paraId="55F56649"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noWrap/>
            <w:vAlign w:val="center"/>
            <w:hideMark/>
          </w:tcPr>
          <w:p w14:paraId="4261EC5D"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41B59090"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noWrap/>
            <w:vAlign w:val="center"/>
            <w:hideMark/>
          </w:tcPr>
          <w:p w14:paraId="6D77C9EA"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noWrap/>
            <w:vAlign w:val="center"/>
            <w:hideMark/>
          </w:tcPr>
          <w:p w14:paraId="2789FB8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573" w:type="dxa"/>
            <w:noWrap/>
            <w:vAlign w:val="center"/>
            <w:hideMark/>
          </w:tcPr>
          <w:p w14:paraId="73839567"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1A077A12"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2BE2BC8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0,00002</w:t>
            </w:r>
          </w:p>
        </w:tc>
      </w:tr>
      <w:tr w:rsidR="00C6645B" w:rsidRPr="00C6645B" w14:paraId="72B7089C" w14:textId="77777777" w:rsidTr="00F83A74">
        <w:trPr>
          <w:trHeight w:val="419"/>
        </w:trPr>
        <w:tc>
          <w:tcPr>
            <w:tcW w:w="956" w:type="dxa"/>
            <w:vAlign w:val="center"/>
            <w:hideMark/>
          </w:tcPr>
          <w:p w14:paraId="642ECD74" w14:textId="1C34043A" w:rsidR="00C6645B" w:rsidRPr="00176D20" w:rsidRDefault="001D2E74" w:rsidP="00C6645B">
            <w:pPr>
              <w:spacing w:after="0" w:line="240" w:lineRule="auto"/>
              <w:jc w:val="center"/>
              <w:rPr>
                <w:rFonts w:ascii="Arial" w:eastAsia="Calibri" w:hAnsi="Arial" w:cs="Arial"/>
                <w:b/>
                <w:bCs/>
                <w:sz w:val="10"/>
                <w:szCs w:val="10"/>
                <w:lang w:val="mk-MK"/>
              </w:rPr>
            </w:pPr>
            <w:r>
              <w:rPr>
                <w:rFonts w:ascii="Arial" w:eastAsia="Calibri" w:hAnsi="Arial" w:cs="Arial"/>
                <w:b/>
                <w:bCs/>
                <w:sz w:val="10"/>
                <w:szCs w:val="10"/>
                <w:lang w:val="mk-MK"/>
              </w:rPr>
              <w:t>Преработувачка индустрија</w:t>
            </w:r>
          </w:p>
        </w:tc>
        <w:tc>
          <w:tcPr>
            <w:tcW w:w="658" w:type="dxa"/>
            <w:vAlign w:val="center"/>
            <w:hideMark/>
          </w:tcPr>
          <w:p w14:paraId="728CBFD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41,69</w:t>
            </w:r>
          </w:p>
        </w:tc>
        <w:tc>
          <w:tcPr>
            <w:tcW w:w="630" w:type="dxa"/>
            <w:vAlign w:val="center"/>
            <w:hideMark/>
          </w:tcPr>
          <w:p w14:paraId="1CA8A01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15,54</w:t>
            </w:r>
          </w:p>
        </w:tc>
        <w:tc>
          <w:tcPr>
            <w:tcW w:w="644" w:type="dxa"/>
            <w:gridSpan w:val="2"/>
            <w:vAlign w:val="center"/>
            <w:hideMark/>
          </w:tcPr>
          <w:p w14:paraId="0C12EF2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211,77</w:t>
            </w:r>
          </w:p>
        </w:tc>
        <w:tc>
          <w:tcPr>
            <w:tcW w:w="742" w:type="dxa"/>
            <w:vAlign w:val="center"/>
            <w:hideMark/>
          </w:tcPr>
          <w:p w14:paraId="4D6E29C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12,79</w:t>
            </w:r>
          </w:p>
        </w:tc>
        <w:tc>
          <w:tcPr>
            <w:tcW w:w="630" w:type="dxa"/>
            <w:vAlign w:val="center"/>
            <w:hideMark/>
          </w:tcPr>
          <w:p w14:paraId="1645730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13,40</w:t>
            </w:r>
          </w:p>
        </w:tc>
        <w:tc>
          <w:tcPr>
            <w:tcW w:w="630" w:type="dxa"/>
            <w:vAlign w:val="center"/>
            <w:hideMark/>
          </w:tcPr>
          <w:p w14:paraId="015A0B0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7,94</w:t>
            </w:r>
          </w:p>
        </w:tc>
        <w:tc>
          <w:tcPr>
            <w:tcW w:w="644" w:type="dxa"/>
            <w:vAlign w:val="center"/>
            <w:hideMark/>
          </w:tcPr>
          <w:p w14:paraId="7665528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3,00</w:t>
            </w:r>
          </w:p>
        </w:tc>
        <w:tc>
          <w:tcPr>
            <w:tcW w:w="573" w:type="dxa"/>
            <w:vAlign w:val="center"/>
            <w:hideMark/>
          </w:tcPr>
          <w:p w14:paraId="281BAFC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493252A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495" w:type="dxa"/>
            <w:noWrap/>
            <w:vAlign w:val="center"/>
            <w:hideMark/>
          </w:tcPr>
          <w:p w14:paraId="2A99E52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0,00003</w:t>
            </w:r>
          </w:p>
        </w:tc>
        <w:tc>
          <w:tcPr>
            <w:tcW w:w="630" w:type="dxa"/>
            <w:noWrap/>
            <w:vAlign w:val="center"/>
            <w:hideMark/>
          </w:tcPr>
          <w:p w14:paraId="6CF9C9A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0,00001</w:t>
            </w:r>
          </w:p>
        </w:tc>
        <w:tc>
          <w:tcPr>
            <w:tcW w:w="602" w:type="dxa"/>
            <w:noWrap/>
            <w:vAlign w:val="center"/>
            <w:hideMark/>
          </w:tcPr>
          <w:p w14:paraId="45B9475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60" w:type="dxa"/>
            <w:noWrap/>
            <w:vAlign w:val="center"/>
            <w:hideMark/>
          </w:tcPr>
          <w:p w14:paraId="6FF26EE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504" w:type="dxa"/>
            <w:gridSpan w:val="2"/>
            <w:noWrap/>
            <w:vAlign w:val="center"/>
            <w:hideMark/>
          </w:tcPr>
          <w:p w14:paraId="42958AC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0,0004</w:t>
            </w:r>
          </w:p>
        </w:tc>
        <w:tc>
          <w:tcPr>
            <w:tcW w:w="574" w:type="dxa"/>
            <w:noWrap/>
            <w:vAlign w:val="center"/>
            <w:hideMark/>
          </w:tcPr>
          <w:p w14:paraId="7DF8EB3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0,02</w:t>
            </w:r>
          </w:p>
        </w:tc>
        <w:tc>
          <w:tcPr>
            <w:tcW w:w="476" w:type="dxa"/>
            <w:noWrap/>
            <w:vAlign w:val="center"/>
            <w:hideMark/>
          </w:tcPr>
          <w:p w14:paraId="5165C79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0,00001</w:t>
            </w:r>
          </w:p>
        </w:tc>
        <w:tc>
          <w:tcPr>
            <w:tcW w:w="518" w:type="dxa"/>
            <w:noWrap/>
            <w:vAlign w:val="center"/>
            <w:hideMark/>
          </w:tcPr>
          <w:p w14:paraId="48A802C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0,003</w:t>
            </w:r>
          </w:p>
        </w:tc>
        <w:tc>
          <w:tcPr>
            <w:tcW w:w="546" w:type="dxa"/>
            <w:gridSpan w:val="2"/>
            <w:noWrap/>
            <w:vAlign w:val="center"/>
            <w:hideMark/>
          </w:tcPr>
          <w:p w14:paraId="707FEC0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0,00002</w:t>
            </w:r>
          </w:p>
        </w:tc>
        <w:tc>
          <w:tcPr>
            <w:tcW w:w="573" w:type="dxa"/>
            <w:noWrap/>
            <w:vAlign w:val="center"/>
            <w:hideMark/>
          </w:tcPr>
          <w:p w14:paraId="768EB0EA"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5B26024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0,00003</w:t>
            </w:r>
          </w:p>
        </w:tc>
        <w:tc>
          <w:tcPr>
            <w:tcW w:w="627" w:type="dxa"/>
            <w:noWrap/>
            <w:vAlign w:val="center"/>
            <w:hideMark/>
          </w:tcPr>
          <w:p w14:paraId="5C31848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0,00000005</w:t>
            </w:r>
          </w:p>
        </w:tc>
      </w:tr>
      <w:tr w:rsidR="00C6645B" w:rsidRPr="00C6645B" w14:paraId="6203E6CD" w14:textId="77777777" w:rsidTr="00F83A74">
        <w:trPr>
          <w:trHeight w:val="425"/>
        </w:trPr>
        <w:tc>
          <w:tcPr>
            <w:tcW w:w="956" w:type="dxa"/>
            <w:vAlign w:val="center"/>
            <w:hideMark/>
          </w:tcPr>
          <w:p w14:paraId="72D23E62" w14:textId="5E19AA33" w:rsidR="00C6645B" w:rsidRPr="00176D20" w:rsidRDefault="00176D20" w:rsidP="00C6645B">
            <w:pPr>
              <w:spacing w:after="0" w:line="240" w:lineRule="auto"/>
              <w:jc w:val="center"/>
              <w:rPr>
                <w:rFonts w:ascii="Arial" w:eastAsia="Calibri" w:hAnsi="Arial" w:cs="Arial"/>
                <w:b/>
                <w:bCs/>
                <w:sz w:val="12"/>
                <w:szCs w:val="12"/>
                <w:lang w:val="mk-MK"/>
              </w:rPr>
            </w:pPr>
            <w:r>
              <w:rPr>
                <w:rFonts w:ascii="Arial" w:eastAsia="Calibri" w:hAnsi="Arial" w:cs="Arial"/>
                <w:b/>
                <w:bCs/>
                <w:sz w:val="12"/>
                <w:szCs w:val="12"/>
                <w:lang w:val="mk-MK"/>
              </w:rPr>
              <w:t>Мало согорување</w:t>
            </w:r>
          </w:p>
        </w:tc>
        <w:tc>
          <w:tcPr>
            <w:tcW w:w="658" w:type="dxa"/>
            <w:noWrap/>
            <w:vAlign w:val="center"/>
            <w:hideMark/>
          </w:tcPr>
          <w:p w14:paraId="06B01D3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7,39</w:t>
            </w:r>
          </w:p>
        </w:tc>
        <w:tc>
          <w:tcPr>
            <w:tcW w:w="630" w:type="dxa"/>
            <w:noWrap/>
            <w:vAlign w:val="center"/>
            <w:hideMark/>
          </w:tcPr>
          <w:p w14:paraId="2D5E1C0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4,40</w:t>
            </w:r>
          </w:p>
        </w:tc>
        <w:tc>
          <w:tcPr>
            <w:tcW w:w="644" w:type="dxa"/>
            <w:gridSpan w:val="2"/>
            <w:noWrap/>
            <w:vAlign w:val="center"/>
            <w:hideMark/>
          </w:tcPr>
          <w:p w14:paraId="0E65155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1,65</w:t>
            </w:r>
          </w:p>
        </w:tc>
        <w:tc>
          <w:tcPr>
            <w:tcW w:w="742" w:type="dxa"/>
            <w:noWrap/>
            <w:vAlign w:val="center"/>
            <w:hideMark/>
          </w:tcPr>
          <w:p w14:paraId="56F0E00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2,20</w:t>
            </w:r>
          </w:p>
        </w:tc>
        <w:tc>
          <w:tcPr>
            <w:tcW w:w="630" w:type="dxa"/>
            <w:noWrap/>
            <w:vAlign w:val="center"/>
            <w:hideMark/>
          </w:tcPr>
          <w:p w14:paraId="71CE7D0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1,16</w:t>
            </w:r>
          </w:p>
        </w:tc>
        <w:tc>
          <w:tcPr>
            <w:tcW w:w="630" w:type="dxa"/>
            <w:noWrap/>
            <w:vAlign w:val="center"/>
            <w:hideMark/>
          </w:tcPr>
          <w:p w14:paraId="19A02AC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1,13</w:t>
            </w:r>
          </w:p>
        </w:tc>
        <w:tc>
          <w:tcPr>
            <w:tcW w:w="644" w:type="dxa"/>
            <w:noWrap/>
            <w:vAlign w:val="center"/>
            <w:hideMark/>
          </w:tcPr>
          <w:p w14:paraId="3095B9A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1,05</w:t>
            </w:r>
          </w:p>
        </w:tc>
        <w:tc>
          <w:tcPr>
            <w:tcW w:w="573" w:type="dxa"/>
            <w:noWrap/>
            <w:vAlign w:val="center"/>
            <w:hideMark/>
          </w:tcPr>
          <w:p w14:paraId="7B013A8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0,15</w:t>
            </w:r>
          </w:p>
        </w:tc>
        <w:tc>
          <w:tcPr>
            <w:tcW w:w="420" w:type="dxa"/>
            <w:noWrap/>
            <w:vAlign w:val="center"/>
            <w:hideMark/>
          </w:tcPr>
          <w:p w14:paraId="7930141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495" w:type="dxa"/>
            <w:noWrap/>
            <w:vAlign w:val="center"/>
            <w:hideMark/>
          </w:tcPr>
          <w:p w14:paraId="4480246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630" w:type="dxa"/>
            <w:noWrap/>
            <w:vAlign w:val="center"/>
            <w:hideMark/>
          </w:tcPr>
          <w:p w14:paraId="0301601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0,000005</w:t>
            </w:r>
          </w:p>
        </w:tc>
        <w:tc>
          <w:tcPr>
            <w:tcW w:w="602" w:type="dxa"/>
            <w:noWrap/>
            <w:vAlign w:val="center"/>
            <w:hideMark/>
          </w:tcPr>
          <w:p w14:paraId="66D0B9B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0,000005</w:t>
            </w:r>
          </w:p>
        </w:tc>
        <w:tc>
          <w:tcPr>
            <w:tcW w:w="560" w:type="dxa"/>
            <w:noWrap/>
            <w:vAlign w:val="center"/>
            <w:hideMark/>
          </w:tcPr>
          <w:p w14:paraId="7072378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504" w:type="dxa"/>
            <w:gridSpan w:val="2"/>
            <w:noWrap/>
            <w:vAlign w:val="center"/>
            <w:hideMark/>
          </w:tcPr>
          <w:p w14:paraId="68C99C9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74" w:type="dxa"/>
            <w:noWrap/>
            <w:vAlign w:val="center"/>
            <w:hideMark/>
          </w:tcPr>
          <w:p w14:paraId="19896FF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0,003</w:t>
            </w:r>
          </w:p>
        </w:tc>
        <w:tc>
          <w:tcPr>
            <w:tcW w:w="476" w:type="dxa"/>
            <w:noWrap/>
            <w:vAlign w:val="center"/>
            <w:hideMark/>
          </w:tcPr>
          <w:p w14:paraId="48998DD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0,000004</w:t>
            </w:r>
          </w:p>
        </w:tc>
        <w:tc>
          <w:tcPr>
            <w:tcW w:w="518" w:type="dxa"/>
            <w:noWrap/>
            <w:vAlign w:val="center"/>
            <w:hideMark/>
          </w:tcPr>
          <w:p w14:paraId="45E3E1B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0,002</w:t>
            </w:r>
          </w:p>
        </w:tc>
        <w:tc>
          <w:tcPr>
            <w:tcW w:w="546" w:type="dxa"/>
            <w:gridSpan w:val="2"/>
            <w:noWrap/>
            <w:vAlign w:val="center"/>
            <w:hideMark/>
          </w:tcPr>
          <w:p w14:paraId="5256736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0,00014</w:t>
            </w:r>
          </w:p>
        </w:tc>
        <w:tc>
          <w:tcPr>
            <w:tcW w:w="573" w:type="dxa"/>
            <w:noWrap/>
            <w:vAlign w:val="center"/>
            <w:hideMark/>
          </w:tcPr>
          <w:p w14:paraId="59954AE5"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4F671A4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0,00002</w:t>
            </w:r>
          </w:p>
        </w:tc>
        <w:tc>
          <w:tcPr>
            <w:tcW w:w="627" w:type="dxa"/>
            <w:noWrap/>
            <w:vAlign w:val="center"/>
            <w:hideMark/>
          </w:tcPr>
          <w:p w14:paraId="416886B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0,0000002</w:t>
            </w:r>
          </w:p>
        </w:tc>
      </w:tr>
      <w:tr w:rsidR="00C6645B" w:rsidRPr="00C6645B" w14:paraId="71B5B839" w14:textId="77777777" w:rsidTr="00F83A74">
        <w:trPr>
          <w:trHeight w:val="558"/>
        </w:trPr>
        <w:tc>
          <w:tcPr>
            <w:tcW w:w="956" w:type="dxa"/>
            <w:vAlign w:val="center"/>
            <w:hideMark/>
          </w:tcPr>
          <w:p w14:paraId="4ABA30A5" w14:textId="73958432" w:rsidR="00C6645B" w:rsidRPr="00127647" w:rsidRDefault="00127647" w:rsidP="00127647">
            <w:pPr>
              <w:spacing w:after="0" w:line="240" w:lineRule="auto"/>
              <w:rPr>
                <w:rFonts w:ascii="Arial" w:eastAsia="Calibri" w:hAnsi="Arial" w:cs="Arial"/>
                <w:b/>
                <w:bCs/>
                <w:sz w:val="12"/>
                <w:szCs w:val="12"/>
                <w:lang w:val="mk-MK"/>
              </w:rPr>
            </w:pPr>
            <w:r>
              <w:rPr>
                <w:rFonts w:ascii="Arial" w:eastAsia="Calibri" w:hAnsi="Arial" w:cs="Arial"/>
                <w:b/>
                <w:bCs/>
                <w:sz w:val="12"/>
                <w:szCs w:val="12"/>
                <w:lang w:val="mk-MK"/>
              </w:rPr>
              <w:t>Стационарно согорување од резиденцијален сектор</w:t>
            </w:r>
          </w:p>
        </w:tc>
        <w:tc>
          <w:tcPr>
            <w:tcW w:w="658" w:type="dxa"/>
            <w:noWrap/>
            <w:vAlign w:val="center"/>
            <w:hideMark/>
          </w:tcPr>
          <w:p w14:paraId="63E9128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19,01</w:t>
            </w:r>
          </w:p>
        </w:tc>
        <w:tc>
          <w:tcPr>
            <w:tcW w:w="630" w:type="dxa"/>
            <w:noWrap/>
            <w:vAlign w:val="center"/>
            <w:hideMark/>
          </w:tcPr>
          <w:p w14:paraId="7F7927D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1.431,34</w:t>
            </w:r>
          </w:p>
        </w:tc>
        <w:tc>
          <w:tcPr>
            <w:tcW w:w="644" w:type="dxa"/>
            <w:gridSpan w:val="2"/>
            <w:noWrap/>
            <w:vAlign w:val="center"/>
            <w:hideMark/>
          </w:tcPr>
          <w:p w14:paraId="65FAA95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214,44</w:t>
            </w:r>
          </w:p>
        </w:tc>
        <w:tc>
          <w:tcPr>
            <w:tcW w:w="742" w:type="dxa"/>
            <w:noWrap/>
            <w:vAlign w:val="center"/>
            <w:hideMark/>
          </w:tcPr>
          <w:p w14:paraId="5C40469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5,22</w:t>
            </w:r>
          </w:p>
        </w:tc>
        <w:tc>
          <w:tcPr>
            <w:tcW w:w="630" w:type="dxa"/>
            <w:noWrap/>
            <w:vAlign w:val="center"/>
            <w:hideMark/>
          </w:tcPr>
          <w:p w14:paraId="28E1586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285,73</w:t>
            </w:r>
          </w:p>
        </w:tc>
        <w:tc>
          <w:tcPr>
            <w:tcW w:w="630" w:type="dxa"/>
            <w:noWrap/>
            <w:vAlign w:val="center"/>
            <w:hideMark/>
          </w:tcPr>
          <w:p w14:paraId="6809A58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271,43</w:t>
            </w:r>
          </w:p>
        </w:tc>
        <w:tc>
          <w:tcPr>
            <w:tcW w:w="644" w:type="dxa"/>
            <w:noWrap/>
            <w:vAlign w:val="center"/>
            <w:hideMark/>
          </w:tcPr>
          <w:p w14:paraId="551F659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264,29</w:t>
            </w:r>
          </w:p>
        </w:tc>
        <w:tc>
          <w:tcPr>
            <w:tcW w:w="573" w:type="dxa"/>
            <w:noWrap/>
            <w:vAlign w:val="center"/>
            <w:hideMark/>
          </w:tcPr>
          <w:p w14:paraId="3089F56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24,96</w:t>
            </w:r>
          </w:p>
        </w:tc>
        <w:tc>
          <w:tcPr>
            <w:tcW w:w="420" w:type="dxa"/>
            <w:noWrap/>
            <w:vAlign w:val="center"/>
            <w:hideMark/>
          </w:tcPr>
          <w:p w14:paraId="3798413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0,01</w:t>
            </w:r>
          </w:p>
        </w:tc>
        <w:tc>
          <w:tcPr>
            <w:tcW w:w="495" w:type="dxa"/>
            <w:noWrap/>
            <w:vAlign w:val="center"/>
            <w:hideMark/>
          </w:tcPr>
          <w:p w14:paraId="6709C74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0,005</w:t>
            </w:r>
          </w:p>
        </w:tc>
        <w:tc>
          <w:tcPr>
            <w:tcW w:w="630" w:type="dxa"/>
            <w:noWrap/>
            <w:vAlign w:val="center"/>
            <w:hideMark/>
          </w:tcPr>
          <w:p w14:paraId="7D2F87E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0,0002</w:t>
            </w:r>
          </w:p>
        </w:tc>
        <w:tc>
          <w:tcPr>
            <w:tcW w:w="602" w:type="dxa"/>
            <w:noWrap/>
            <w:vAlign w:val="center"/>
            <w:hideMark/>
          </w:tcPr>
          <w:p w14:paraId="237E565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60" w:type="dxa"/>
            <w:noWrap/>
            <w:vAlign w:val="center"/>
            <w:hideMark/>
          </w:tcPr>
          <w:p w14:paraId="40C3B10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0,01</w:t>
            </w:r>
          </w:p>
        </w:tc>
        <w:tc>
          <w:tcPr>
            <w:tcW w:w="504" w:type="dxa"/>
            <w:gridSpan w:val="2"/>
            <w:noWrap/>
            <w:vAlign w:val="center"/>
            <w:hideMark/>
          </w:tcPr>
          <w:p w14:paraId="2E6A6C4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0,002</w:t>
            </w:r>
          </w:p>
        </w:tc>
        <w:tc>
          <w:tcPr>
            <w:tcW w:w="574" w:type="dxa"/>
            <w:noWrap/>
            <w:vAlign w:val="center"/>
            <w:hideMark/>
          </w:tcPr>
          <w:p w14:paraId="43C97FE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476" w:type="dxa"/>
            <w:noWrap/>
            <w:vAlign w:val="center"/>
            <w:hideMark/>
          </w:tcPr>
          <w:p w14:paraId="243C375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518" w:type="dxa"/>
            <w:noWrap/>
            <w:vAlign w:val="center"/>
            <w:hideMark/>
          </w:tcPr>
          <w:p w14:paraId="352361C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0,18</w:t>
            </w:r>
          </w:p>
        </w:tc>
        <w:tc>
          <w:tcPr>
            <w:tcW w:w="546" w:type="dxa"/>
            <w:gridSpan w:val="2"/>
            <w:noWrap/>
            <w:vAlign w:val="center"/>
            <w:hideMark/>
          </w:tcPr>
          <w:p w14:paraId="296A644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0,121</w:t>
            </w:r>
          </w:p>
        </w:tc>
        <w:tc>
          <w:tcPr>
            <w:tcW w:w="573" w:type="dxa"/>
            <w:noWrap/>
            <w:vAlign w:val="center"/>
            <w:hideMark/>
          </w:tcPr>
          <w:p w14:paraId="71961451"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2596526D"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0,002</w:t>
            </w:r>
          </w:p>
        </w:tc>
        <w:tc>
          <w:tcPr>
            <w:tcW w:w="627" w:type="dxa"/>
            <w:noWrap/>
            <w:vAlign w:val="center"/>
            <w:hideMark/>
          </w:tcPr>
          <w:p w14:paraId="12E4E1C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0,0002</w:t>
            </w:r>
          </w:p>
        </w:tc>
      </w:tr>
      <w:tr w:rsidR="00C6645B" w:rsidRPr="00C6645B" w14:paraId="69504CE9" w14:textId="77777777" w:rsidTr="00F83A74">
        <w:trPr>
          <w:trHeight w:val="615"/>
        </w:trPr>
        <w:tc>
          <w:tcPr>
            <w:tcW w:w="956" w:type="dxa"/>
            <w:vAlign w:val="center"/>
            <w:hideMark/>
          </w:tcPr>
          <w:p w14:paraId="6369605C" w14:textId="1CD8458B" w:rsidR="00C6645B" w:rsidRPr="00127647" w:rsidRDefault="00127647" w:rsidP="00C6645B">
            <w:pPr>
              <w:spacing w:after="0" w:line="240" w:lineRule="auto"/>
              <w:jc w:val="center"/>
              <w:rPr>
                <w:rFonts w:ascii="Arial" w:eastAsia="Calibri" w:hAnsi="Arial" w:cs="Arial"/>
                <w:b/>
                <w:bCs/>
                <w:sz w:val="12"/>
                <w:szCs w:val="12"/>
                <w:lang w:val="mk-MK"/>
              </w:rPr>
            </w:pPr>
            <w:r>
              <w:rPr>
                <w:rFonts w:ascii="Arial" w:eastAsia="Calibri" w:hAnsi="Arial" w:cs="Arial"/>
                <w:b/>
                <w:bCs/>
                <w:sz w:val="12"/>
                <w:szCs w:val="12"/>
                <w:lang w:val="mk-MK"/>
              </w:rPr>
              <w:t>Индустриски процеси и употреба на производи</w:t>
            </w:r>
          </w:p>
        </w:tc>
        <w:tc>
          <w:tcPr>
            <w:tcW w:w="658" w:type="dxa"/>
            <w:noWrap/>
            <w:vAlign w:val="center"/>
            <w:hideMark/>
          </w:tcPr>
          <w:p w14:paraId="5CA29AC9"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noWrap/>
            <w:vAlign w:val="center"/>
            <w:hideMark/>
          </w:tcPr>
          <w:p w14:paraId="65190A6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44" w:type="dxa"/>
            <w:gridSpan w:val="2"/>
            <w:noWrap/>
            <w:vAlign w:val="center"/>
            <w:hideMark/>
          </w:tcPr>
          <w:p w14:paraId="0CB0F52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234,40</w:t>
            </w:r>
          </w:p>
        </w:tc>
        <w:tc>
          <w:tcPr>
            <w:tcW w:w="742" w:type="dxa"/>
            <w:noWrap/>
            <w:vAlign w:val="center"/>
            <w:hideMark/>
          </w:tcPr>
          <w:p w14:paraId="7BB98393"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noWrap/>
            <w:vAlign w:val="center"/>
            <w:hideMark/>
          </w:tcPr>
          <w:p w14:paraId="16F9974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5,87</w:t>
            </w:r>
          </w:p>
        </w:tc>
        <w:tc>
          <w:tcPr>
            <w:tcW w:w="630" w:type="dxa"/>
            <w:noWrap/>
            <w:vAlign w:val="center"/>
            <w:hideMark/>
          </w:tcPr>
          <w:p w14:paraId="002CBEB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1,74</w:t>
            </w:r>
          </w:p>
        </w:tc>
        <w:tc>
          <w:tcPr>
            <w:tcW w:w="644" w:type="dxa"/>
            <w:noWrap/>
            <w:vAlign w:val="center"/>
            <w:hideMark/>
          </w:tcPr>
          <w:p w14:paraId="4F9DDA28"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0,17</w:t>
            </w:r>
          </w:p>
        </w:tc>
        <w:tc>
          <w:tcPr>
            <w:tcW w:w="573" w:type="dxa"/>
            <w:noWrap/>
            <w:vAlign w:val="center"/>
            <w:hideMark/>
          </w:tcPr>
          <w:p w14:paraId="75C722A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738914AA" w14:textId="77777777" w:rsidR="00C6645B" w:rsidRPr="00C6645B" w:rsidRDefault="00C6645B" w:rsidP="00C6645B">
            <w:pPr>
              <w:spacing w:after="0" w:line="240" w:lineRule="auto"/>
              <w:jc w:val="center"/>
              <w:rPr>
                <w:rFonts w:ascii="Arial" w:eastAsia="Calibri" w:hAnsi="Arial" w:cs="Arial"/>
                <w:sz w:val="10"/>
                <w:szCs w:val="10"/>
              </w:rPr>
            </w:pPr>
          </w:p>
        </w:tc>
        <w:tc>
          <w:tcPr>
            <w:tcW w:w="495" w:type="dxa"/>
            <w:noWrap/>
            <w:vAlign w:val="center"/>
            <w:hideMark/>
          </w:tcPr>
          <w:p w14:paraId="6CEAC05B"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noWrap/>
            <w:vAlign w:val="center"/>
            <w:hideMark/>
          </w:tcPr>
          <w:p w14:paraId="04E253FB"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79BC6D77"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4CC071A7"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noWrap/>
            <w:vAlign w:val="center"/>
            <w:hideMark/>
          </w:tcPr>
          <w:p w14:paraId="0DD50497"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noWrap/>
            <w:vAlign w:val="center"/>
            <w:hideMark/>
          </w:tcPr>
          <w:p w14:paraId="401DBE11"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50116845"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noWrap/>
            <w:vAlign w:val="center"/>
            <w:hideMark/>
          </w:tcPr>
          <w:p w14:paraId="46D9ED97"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noWrap/>
            <w:vAlign w:val="center"/>
            <w:hideMark/>
          </w:tcPr>
          <w:p w14:paraId="317CA17C"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noWrap/>
            <w:vAlign w:val="center"/>
            <w:hideMark/>
          </w:tcPr>
          <w:p w14:paraId="154BCD8B"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noWrap/>
            <w:vAlign w:val="center"/>
            <w:hideMark/>
          </w:tcPr>
          <w:p w14:paraId="18190984"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138ED364"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4A5C1B61" w14:textId="77777777" w:rsidTr="00F83A74">
        <w:trPr>
          <w:trHeight w:val="349"/>
        </w:trPr>
        <w:tc>
          <w:tcPr>
            <w:tcW w:w="956" w:type="dxa"/>
            <w:noWrap/>
            <w:vAlign w:val="center"/>
            <w:hideMark/>
          </w:tcPr>
          <w:p w14:paraId="48A37F94" w14:textId="0CF6A04E" w:rsidR="00C6645B" w:rsidRPr="00127647" w:rsidRDefault="00127647"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Отпад</w:t>
            </w:r>
          </w:p>
        </w:tc>
        <w:tc>
          <w:tcPr>
            <w:tcW w:w="658" w:type="dxa"/>
            <w:noWrap/>
            <w:vAlign w:val="center"/>
            <w:hideMark/>
          </w:tcPr>
          <w:p w14:paraId="4362310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4,53</w:t>
            </w:r>
          </w:p>
        </w:tc>
        <w:tc>
          <w:tcPr>
            <w:tcW w:w="630" w:type="dxa"/>
            <w:noWrap/>
            <w:vAlign w:val="center"/>
            <w:hideMark/>
          </w:tcPr>
          <w:p w14:paraId="290082D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79,55</w:t>
            </w:r>
          </w:p>
        </w:tc>
        <w:tc>
          <w:tcPr>
            <w:tcW w:w="644" w:type="dxa"/>
            <w:gridSpan w:val="2"/>
            <w:noWrap/>
            <w:vAlign w:val="center"/>
            <w:hideMark/>
          </w:tcPr>
          <w:p w14:paraId="13A9022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67,45</w:t>
            </w:r>
          </w:p>
        </w:tc>
        <w:tc>
          <w:tcPr>
            <w:tcW w:w="742" w:type="dxa"/>
            <w:noWrap/>
            <w:vAlign w:val="center"/>
            <w:hideMark/>
          </w:tcPr>
          <w:p w14:paraId="55C51A10"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0,16</w:t>
            </w:r>
          </w:p>
        </w:tc>
        <w:tc>
          <w:tcPr>
            <w:tcW w:w="630" w:type="dxa"/>
            <w:noWrap/>
            <w:vAlign w:val="center"/>
            <w:hideMark/>
          </w:tcPr>
          <w:p w14:paraId="0585CDF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6,63</w:t>
            </w:r>
          </w:p>
        </w:tc>
        <w:tc>
          <w:tcPr>
            <w:tcW w:w="630" w:type="dxa"/>
            <w:noWrap/>
            <w:vAlign w:val="center"/>
            <w:hideMark/>
          </w:tcPr>
          <w:p w14:paraId="793BB47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6,44</w:t>
            </w:r>
          </w:p>
        </w:tc>
        <w:tc>
          <w:tcPr>
            <w:tcW w:w="644" w:type="dxa"/>
            <w:noWrap/>
            <w:vAlign w:val="center"/>
            <w:hideMark/>
          </w:tcPr>
          <w:p w14:paraId="0286AEAB"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5,97</w:t>
            </w:r>
          </w:p>
        </w:tc>
        <w:tc>
          <w:tcPr>
            <w:tcW w:w="573" w:type="dxa"/>
            <w:noWrap/>
            <w:vAlign w:val="center"/>
            <w:hideMark/>
          </w:tcPr>
          <w:p w14:paraId="03E7989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420" w:type="dxa"/>
            <w:noWrap/>
            <w:vAlign w:val="center"/>
            <w:hideMark/>
          </w:tcPr>
          <w:p w14:paraId="66D56A6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495" w:type="dxa"/>
            <w:noWrap/>
            <w:vAlign w:val="center"/>
            <w:hideMark/>
          </w:tcPr>
          <w:p w14:paraId="245F5C22"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630" w:type="dxa"/>
            <w:noWrap/>
            <w:vAlign w:val="center"/>
            <w:hideMark/>
          </w:tcPr>
          <w:p w14:paraId="795E386C"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noWrap/>
            <w:vAlign w:val="center"/>
            <w:hideMark/>
          </w:tcPr>
          <w:p w14:paraId="2EA790A7"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0,001</w:t>
            </w:r>
          </w:p>
        </w:tc>
        <w:tc>
          <w:tcPr>
            <w:tcW w:w="560" w:type="dxa"/>
            <w:noWrap/>
            <w:vAlign w:val="center"/>
            <w:hideMark/>
          </w:tcPr>
          <w:p w14:paraId="6D65359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0,00001</w:t>
            </w:r>
          </w:p>
        </w:tc>
        <w:tc>
          <w:tcPr>
            <w:tcW w:w="504" w:type="dxa"/>
            <w:gridSpan w:val="2"/>
            <w:noWrap/>
            <w:vAlign w:val="center"/>
            <w:hideMark/>
          </w:tcPr>
          <w:p w14:paraId="5EC6341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0,0003</w:t>
            </w:r>
          </w:p>
        </w:tc>
        <w:tc>
          <w:tcPr>
            <w:tcW w:w="574" w:type="dxa"/>
            <w:noWrap/>
            <w:vAlign w:val="center"/>
            <w:hideMark/>
          </w:tcPr>
          <w:p w14:paraId="74C9BDA8"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noWrap/>
            <w:vAlign w:val="center"/>
            <w:hideMark/>
          </w:tcPr>
          <w:p w14:paraId="7A7DCBA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0,0001</w:t>
            </w:r>
          </w:p>
        </w:tc>
        <w:tc>
          <w:tcPr>
            <w:tcW w:w="518" w:type="dxa"/>
            <w:noWrap/>
            <w:vAlign w:val="center"/>
            <w:hideMark/>
          </w:tcPr>
          <w:p w14:paraId="46FB3FDA"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0,02</w:t>
            </w:r>
          </w:p>
        </w:tc>
        <w:tc>
          <w:tcPr>
            <w:tcW w:w="546" w:type="dxa"/>
            <w:gridSpan w:val="2"/>
            <w:noWrap/>
            <w:vAlign w:val="center"/>
            <w:hideMark/>
          </w:tcPr>
          <w:p w14:paraId="2FCD7B38"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noWrap/>
            <w:vAlign w:val="center"/>
            <w:hideMark/>
          </w:tcPr>
          <w:p w14:paraId="78FCD1D5"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0,0136</w:t>
            </w:r>
          </w:p>
        </w:tc>
        <w:tc>
          <w:tcPr>
            <w:tcW w:w="560" w:type="dxa"/>
            <w:noWrap/>
            <w:vAlign w:val="center"/>
            <w:hideMark/>
          </w:tcPr>
          <w:p w14:paraId="160AC4F4"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noWrap/>
            <w:vAlign w:val="center"/>
            <w:hideMark/>
          </w:tcPr>
          <w:p w14:paraId="36327FC3"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3080F36B" w14:textId="77777777" w:rsidTr="00F83A74">
        <w:trPr>
          <w:trHeight w:val="269"/>
        </w:trPr>
        <w:tc>
          <w:tcPr>
            <w:tcW w:w="956" w:type="dxa"/>
            <w:tcBorders>
              <w:bottom w:val="single" w:sz="4" w:space="0" w:color="auto"/>
            </w:tcBorders>
            <w:noWrap/>
            <w:vAlign w:val="center"/>
            <w:hideMark/>
          </w:tcPr>
          <w:p w14:paraId="4A933347" w14:textId="74B20DA1" w:rsidR="00C6645B" w:rsidRPr="00127647" w:rsidRDefault="00127647" w:rsidP="00C6645B">
            <w:pPr>
              <w:spacing w:after="0" w:line="240" w:lineRule="auto"/>
              <w:jc w:val="center"/>
              <w:rPr>
                <w:rFonts w:ascii="Arial" w:eastAsia="Calibri" w:hAnsi="Arial" w:cs="Arial"/>
                <w:b/>
                <w:bCs/>
                <w:sz w:val="12"/>
                <w:szCs w:val="12"/>
                <w:lang w:val="mk-MK"/>
              </w:rPr>
            </w:pPr>
            <w:r>
              <w:rPr>
                <w:rFonts w:ascii="Arial" w:eastAsia="Calibri" w:hAnsi="Arial" w:cs="Arial"/>
                <w:b/>
                <w:bCs/>
                <w:sz w:val="12"/>
                <w:szCs w:val="12"/>
                <w:lang w:val="mk-MK"/>
              </w:rPr>
              <w:t>Земјоделство</w:t>
            </w:r>
          </w:p>
        </w:tc>
        <w:tc>
          <w:tcPr>
            <w:tcW w:w="658" w:type="dxa"/>
            <w:tcBorders>
              <w:bottom w:val="single" w:sz="4" w:space="0" w:color="auto"/>
            </w:tcBorders>
            <w:noWrap/>
            <w:vAlign w:val="center"/>
            <w:hideMark/>
          </w:tcPr>
          <w:p w14:paraId="0C22F8DF"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44,41</w:t>
            </w:r>
          </w:p>
        </w:tc>
        <w:tc>
          <w:tcPr>
            <w:tcW w:w="630" w:type="dxa"/>
            <w:tcBorders>
              <w:bottom w:val="single" w:sz="4" w:space="0" w:color="auto"/>
            </w:tcBorders>
            <w:noWrap/>
            <w:vAlign w:val="center"/>
            <w:hideMark/>
          </w:tcPr>
          <w:p w14:paraId="34B240D4" w14:textId="77777777" w:rsidR="00C6645B" w:rsidRPr="00C6645B" w:rsidRDefault="00C6645B" w:rsidP="00C6645B">
            <w:pPr>
              <w:spacing w:after="0" w:line="240" w:lineRule="auto"/>
              <w:jc w:val="center"/>
              <w:rPr>
                <w:rFonts w:ascii="Arial" w:eastAsia="Calibri" w:hAnsi="Arial" w:cs="Arial"/>
                <w:sz w:val="10"/>
                <w:szCs w:val="10"/>
              </w:rPr>
            </w:pPr>
          </w:p>
        </w:tc>
        <w:tc>
          <w:tcPr>
            <w:tcW w:w="644" w:type="dxa"/>
            <w:gridSpan w:val="2"/>
            <w:tcBorders>
              <w:bottom w:val="single" w:sz="4" w:space="0" w:color="auto"/>
            </w:tcBorders>
            <w:noWrap/>
            <w:vAlign w:val="center"/>
            <w:hideMark/>
          </w:tcPr>
          <w:p w14:paraId="356DD93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262,09</w:t>
            </w:r>
          </w:p>
        </w:tc>
        <w:tc>
          <w:tcPr>
            <w:tcW w:w="742" w:type="dxa"/>
            <w:tcBorders>
              <w:bottom w:val="single" w:sz="4" w:space="0" w:color="auto"/>
            </w:tcBorders>
            <w:noWrap/>
            <w:vAlign w:val="center"/>
            <w:hideMark/>
          </w:tcPr>
          <w:p w14:paraId="5233B2EE"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w:t>
            </w:r>
          </w:p>
        </w:tc>
        <w:tc>
          <w:tcPr>
            <w:tcW w:w="630" w:type="dxa"/>
            <w:tcBorders>
              <w:bottom w:val="single" w:sz="4" w:space="0" w:color="auto"/>
            </w:tcBorders>
            <w:noWrap/>
            <w:vAlign w:val="center"/>
            <w:hideMark/>
          </w:tcPr>
          <w:p w14:paraId="24643006"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54,94</w:t>
            </w:r>
          </w:p>
        </w:tc>
        <w:tc>
          <w:tcPr>
            <w:tcW w:w="630" w:type="dxa"/>
            <w:tcBorders>
              <w:bottom w:val="single" w:sz="4" w:space="0" w:color="auto"/>
            </w:tcBorders>
            <w:noWrap/>
            <w:vAlign w:val="center"/>
            <w:hideMark/>
          </w:tcPr>
          <w:p w14:paraId="32932EAC"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36,53</w:t>
            </w:r>
          </w:p>
        </w:tc>
        <w:tc>
          <w:tcPr>
            <w:tcW w:w="644" w:type="dxa"/>
            <w:tcBorders>
              <w:bottom w:val="single" w:sz="4" w:space="0" w:color="auto"/>
            </w:tcBorders>
            <w:noWrap/>
            <w:vAlign w:val="center"/>
            <w:hideMark/>
          </w:tcPr>
          <w:p w14:paraId="537243D1"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11,73</w:t>
            </w:r>
          </w:p>
        </w:tc>
        <w:tc>
          <w:tcPr>
            <w:tcW w:w="573" w:type="dxa"/>
            <w:tcBorders>
              <w:bottom w:val="single" w:sz="4" w:space="0" w:color="auto"/>
            </w:tcBorders>
            <w:noWrap/>
            <w:vAlign w:val="center"/>
            <w:hideMark/>
          </w:tcPr>
          <w:p w14:paraId="61A07FC4" w14:textId="77777777" w:rsidR="00C6645B" w:rsidRPr="00C6645B" w:rsidRDefault="00C6645B" w:rsidP="00C6645B">
            <w:pPr>
              <w:spacing w:after="0" w:line="240" w:lineRule="auto"/>
              <w:jc w:val="center"/>
              <w:rPr>
                <w:rFonts w:ascii="Arial" w:eastAsia="Calibri" w:hAnsi="Arial" w:cs="Arial"/>
                <w:sz w:val="10"/>
                <w:szCs w:val="10"/>
              </w:rPr>
            </w:pPr>
            <w:r w:rsidRPr="00C6645B">
              <w:rPr>
                <w:rFonts w:ascii="Arial" w:eastAsia="Calibri" w:hAnsi="Arial" w:cs="Arial"/>
                <w:sz w:val="10"/>
                <w:szCs w:val="10"/>
              </w:rPr>
              <w:t>456,88</w:t>
            </w:r>
          </w:p>
        </w:tc>
        <w:tc>
          <w:tcPr>
            <w:tcW w:w="420" w:type="dxa"/>
            <w:tcBorders>
              <w:bottom w:val="single" w:sz="4" w:space="0" w:color="auto"/>
            </w:tcBorders>
            <w:noWrap/>
            <w:vAlign w:val="center"/>
            <w:hideMark/>
          </w:tcPr>
          <w:p w14:paraId="6552700C" w14:textId="77777777" w:rsidR="00C6645B" w:rsidRPr="00C6645B" w:rsidRDefault="00C6645B" w:rsidP="00C6645B">
            <w:pPr>
              <w:spacing w:after="0" w:line="240" w:lineRule="auto"/>
              <w:jc w:val="center"/>
              <w:rPr>
                <w:rFonts w:ascii="Arial" w:eastAsia="Calibri" w:hAnsi="Arial" w:cs="Arial"/>
                <w:sz w:val="10"/>
                <w:szCs w:val="10"/>
              </w:rPr>
            </w:pPr>
          </w:p>
        </w:tc>
        <w:tc>
          <w:tcPr>
            <w:tcW w:w="495" w:type="dxa"/>
            <w:tcBorders>
              <w:bottom w:val="single" w:sz="4" w:space="0" w:color="auto"/>
            </w:tcBorders>
            <w:noWrap/>
            <w:vAlign w:val="center"/>
            <w:hideMark/>
          </w:tcPr>
          <w:p w14:paraId="26A16124" w14:textId="77777777" w:rsidR="00C6645B" w:rsidRPr="00C6645B" w:rsidRDefault="00C6645B" w:rsidP="00C6645B">
            <w:pPr>
              <w:spacing w:after="0" w:line="240" w:lineRule="auto"/>
              <w:jc w:val="center"/>
              <w:rPr>
                <w:rFonts w:ascii="Arial" w:eastAsia="Calibri" w:hAnsi="Arial" w:cs="Arial"/>
                <w:sz w:val="10"/>
                <w:szCs w:val="10"/>
              </w:rPr>
            </w:pPr>
          </w:p>
        </w:tc>
        <w:tc>
          <w:tcPr>
            <w:tcW w:w="630" w:type="dxa"/>
            <w:tcBorders>
              <w:bottom w:val="single" w:sz="4" w:space="0" w:color="auto"/>
            </w:tcBorders>
            <w:noWrap/>
            <w:vAlign w:val="center"/>
            <w:hideMark/>
          </w:tcPr>
          <w:p w14:paraId="18186152" w14:textId="77777777" w:rsidR="00C6645B" w:rsidRPr="00C6645B" w:rsidRDefault="00C6645B" w:rsidP="00C6645B">
            <w:pPr>
              <w:spacing w:after="0" w:line="240" w:lineRule="auto"/>
              <w:jc w:val="center"/>
              <w:rPr>
                <w:rFonts w:ascii="Arial" w:eastAsia="Calibri" w:hAnsi="Arial" w:cs="Arial"/>
                <w:sz w:val="10"/>
                <w:szCs w:val="10"/>
              </w:rPr>
            </w:pPr>
          </w:p>
        </w:tc>
        <w:tc>
          <w:tcPr>
            <w:tcW w:w="602" w:type="dxa"/>
            <w:tcBorders>
              <w:bottom w:val="single" w:sz="4" w:space="0" w:color="auto"/>
            </w:tcBorders>
            <w:noWrap/>
            <w:vAlign w:val="center"/>
            <w:hideMark/>
          </w:tcPr>
          <w:p w14:paraId="7A5A45F3"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tcBorders>
              <w:bottom w:val="single" w:sz="4" w:space="0" w:color="auto"/>
            </w:tcBorders>
            <w:noWrap/>
            <w:vAlign w:val="center"/>
            <w:hideMark/>
          </w:tcPr>
          <w:p w14:paraId="743A8033" w14:textId="77777777" w:rsidR="00C6645B" w:rsidRPr="00C6645B" w:rsidRDefault="00C6645B" w:rsidP="00C6645B">
            <w:pPr>
              <w:spacing w:after="0" w:line="240" w:lineRule="auto"/>
              <w:jc w:val="center"/>
              <w:rPr>
                <w:rFonts w:ascii="Arial" w:eastAsia="Calibri" w:hAnsi="Arial" w:cs="Arial"/>
                <w:sz w:val="10"/>
                <w:szCs w:val="10"/>
              </w:rPr>
            </w:pPr>
          </w:p>
        </w:tc>
        <w:tc>
          <w:tcPr>
            <w:tcW w:w="504" w:type="dxa"/>
            <w:gridSpan w:val="2"/>
            <w:tcBorders>
              <w:bottom w:val="single" w:sz="4" w:space="0" w:color="auto"/>
            </w:tcBorders>
            <w:noWrap/>
            <w:vAlign w:val="center"/>
            <w:hideMark/>
          </w:tcPr>
          <w:p w14:paraId="0355075D" w14:textId="77777777" w:rsidR="00C6645B" w:rsidRPr="00C6645B" w:rsidRDefault="00C6645B" w:rsidP="00C6645B">
            <w:pPr>
              <w:spacing w:after="0" w:line="240" w:lineRule="auto"/>
              <w:jc w:val="center"/>
              <w:rPr>
                <w:rFonts w:ascii="Arial" w:eastAsia="Calibri" w:hAnsi="Arial" w:cs="Arial"/>
                <w:sz w:val="10"/>
                <w:szCs w:val="10"/>
              </w:rPr>
            </w:pPr>
          </w:p>
        </w:tc>
        <w:tc>
          <w:tcPr>
            <w:tcW w:w="574" w:type="dxa"/>
            <w:tcBorders>
              <w:bottom w:val="single" w:sz="4" w:space="0" w:color="auto"/>
            </w:tcBorders>
            <w:noWrap/>
            <w:vAlign w:val="center"/>
            <w:hideMark/>
          </w:tcPr>
          <w:p w14:paraId="70081E60" w14:textId="77777777" w:rsidR="00C6645B" w:rsidRPr="00C6645B" w:rsidRDefault="00C6645B" w:rsidP="00C6645B">
            <w:pPr>
              <w:spacing w:after="0" w:line="240" w:lineRule="auto"/>
              <w:jc w:val="center"/>
              <w:rPr>
                <w:rFonts w:ascii="Arial" w:eastAsia="Calibri" w:hAnsi="Arial" w:cs="Arial"/>
                <w:sz w:val="10"/>
                <w:szCs w:val="10"/>
              </w:rPr>
            </w:pPr>
          </w:p>
        </w:tc>
        <w:tc>
          <w:tcPr>
            <w:tcW w:w="476" w:type="dxa"/>
            <w:tcBorders>
              <w:bottom w:val="single" w:sz="4" w:space="0" w:color="auto"/>
            </w:tcBorders>
            <w:noWrap/>
            <w:vAlign w:val="center"/>
            <w:hideMark/>
          </w:tcPr>
          <w:p w14:paraId="02822D6F" w14:textId="77777777" w:rsidR="00C6645B" w:rsidRPr="00C6645B" w:rsidRDefault="00C6645B" w:rsidP="00C6645B">
            <w:pPr>
              <w:spacing w:after="0" w:line="240" w:lineRule="auto"/>
              <w:jc w:val="center"/>
              <w:rPr>
                <w:rFonts w:ascii="Arial" w:eastAsia="Calibri" w:hAnsi="Arial" w:cs="Arial"/>
                <w:sz w:val="10"/>
                <w:szCs w:val="10"/>
              </w:rPr>
            </w:pPr>
          </w:p>
        </w:tc>
        <w:tc>
          <w:tcPr>
            <w:tcW w:w="518" w:type="dxa"/>
            <w:tcBorders>
              <w:bottom w:val="single" w:sz="4" w:space="0" w:color="auto"/>
            </w:tcBorders>
            <w:noWrap/>
            <w:vAlign w:val="center"/>
            <w:hideMark/>
          </w:tcPr>
          <w:p w14:paraId="5715BCBC" w14:textId="77777777" w:rsidR="00C6645B" w:rsidRPr="00C6645B" w:rsidRDefault="00C6645B" w:rsidP="00C6645B">
            <w:pPr>
              <w:spacing w:after="0" w:line="240" w:lineRule="auto"/>
              <w:jc w:val="center"/>
              <w:rPr>
                <w:rFonts w:ascii="Arial" w:eastAsia="Calibri" w:hAnsi="Arial" w:cs="Arial"/>
                <w:sz w:val="10"/>
                <w:szCs w:val="10"/>
              </w:rPr>
            </w:pPr>
          </w:p>
        </w:tc>
        <w:tc>
          <w:tcPr>
            <w:tcW w:w="546" w:type="dxa"/>
            <w:gridSpan w:val="2"/>
            <w:tcBorders>
              <w:bottom w:val="single" w:sz="4" w:space="0" w:color="auto"/>
            </w:tcBorders>
            <w:noWrap/>
            <w:vAlign w:val="center"/>
            <w:hideMark/>
          </w:tcPr>
          <w:p w14:paraId="77F66817" w14:textId="77777777" w:rsidR="00C6645B" w:rsidRPr="00C6645B" w:rsidRDefault="00C6645B" w:rsidP="00C6645B">
            <w:pPr>
              <w:spacing w:after="0" w:line="240" w:lineRule="auto"/>
              <w:jc w:val="center"/>
              <w:rPr>
                <w:rFonts w:ascii="Arial" w:eastAsia="Calibri" w:hAnsi="Arial" w:cs="Arial"/>
                <w:sz w:val="10"/>
                <w:szCs w:val="10"/>
              </w:rPr>
            </w:pPr>
          </w:p>
        </w:tc>
        <w:tc>
          <w:tcPr>
            <w:tcW w:w="573" w:type="dxa"/>
            <w:tcBorders>
              <w:bottom w:val="single" w:sz="4" w:space="0" w:color="auto"/>
            </w:tcBorders>
            <w:noWrap/>
            <w:vAlign w:val="center"/>
            <w:hideMark/>
          </w:tcPr>
          <w:p w14:paraId="43042B7F" w14:textId="77777777" w:rsidR="00C6645B" w:rsidRPr="00C6645B" w:rsidRDefault="00C6645B" w:rsidP="00C6645B">
            <w:pPr>
              <w:spacing w:after="0" w:line="240" w:lineRule="auto"/>
              <w:jc w:val="center"/>
              <w:rPr>
                <w:rFonts w:ascii="Arial" w:eastAsia="Calibri" w:hAnsi="Arial" w:cs="Arial"/>
                <w:sz w:val="10"/>
                <w:szCs w:val="10"/>
              </w:rPr>
            </w:pPr>
          </w:p>
        </w:tc>
        <w:tc>
          <w:tcPr>
            <w:tcW w:w="560" w:type="dxa"/>
            <w:tcBorders>
              <w:bottom w:val="single" w:sz="4" w:space="0" w:color="auto"/>
            </w:tcBorders>
            <w:noWrap/>
            <w:vAlign w:val="center"/>
            <w:hideMark/>
          </w:tcPr>
          <w:p w14:paraId="12058BC5" w14:textId="77777777" w:rsidR="00C6645B" w:rsidRPr="00C6645B" w:rsidRDefault="00C6645B" w:rsidP="00C6645B">
            <w:pPr>
              <w:spacing w:after="0" w:line="240" w:lineRule="auto"/>
              <w:jc w:val="center"/>
              <w:rPr>
                <w:rFonts w:ascii="Arial" w:eastAsia="Calibri" w:hAnsi="Arial" w:cs="Arial"/>
                <w:sz w:val="10"/>
                <w:szCs w:val="10"/>
              </w:rPr>
            </w:pPr>
          </w:p>
        </w:tc>
        <w:tc>
          <w:tcPr>
            <w:tcW w:w="627" w:type="dxa"/>
            <w:tcBorders>
              <w:bottom w:val="single" w:sz="4" w:space="0" w:color="auto"/>
            </w:tcBorders>
            <w:noWrap/>
            <w:vAlign w:val="center"/>
            <w:hideMark/>
          </w:tcPr>
          <w:p w14:paraId="79CFB5DE" w14:textId="77777777" w:rsidR="00C6645B" w:rsidRPr="00C6645B" w:rsidRDefault="00C6645B" w:rsidP="00C6645B">
            <w:pPr>
              <w:spacing w:after="0" w:line="240" w:lineRule="auto"/>
              <w:jc w:val="center"/>
              <w:rPr>
                <w:rFonts w:ascii="Arial" w:eastAsia="Calibri" w:hAnsi="Arial" w:cs="Arial"/>
                <w:sz w:val="10"/>
                <w:szCs w:val="10"/>
              </w:rPr>
            </w:pPr>
          </w:p>
        </w:tc>
      </w:tr>
      <w:tr w:rsidR="00C6645B" w:rsidRPr="00C6645B" w14:paraId="1069951E" w14:textId="77777777" w:rsidTr="00C6645B">
        <w:trPr>
          <w:trHeight w:val="415"/>
        </w:trPr>
        <w:tc>
          <w:tcPr>
            <w:tcW w:w="956" w:type="dxa"/>
            <w:shd w:val="clear" w:color="auto" w:fill="EAF1DD"/>
            <w:noWrap/>
            <w:vAlign w:val="center"/>
            <w:hideMark/>
          </w:tcPr>
          <w:p w14:paraId="5E072DC1" w14:textId="128470A9" w:rsidR="00C6645B" w:rsidRPr="00127647" w:rsidRDefault="00127647" w:rsidP="00C6645B">
            <w:pPr>
              <w:spacing w:after="0" w:line="240" w:lineRule="auto"/>
              <w:jc w:val="center"/>
              <w:rPr>
                <w:rFonts w:ascii="Arial" w:eastAsia="Calibri" w:hAnsi="Arial" w:cs="Arial"/>
                <w:b/>
                <w:bCs/>
                <w:sz w:val="14"/>
                <w:szCs w:val="14"/>
                <w:lang w:val="mk-MK"/>
              </w:rPr>
            </w:pPr>
            <w:r>
              <w:rPr>
                <w:rFonts w:ascii="Arial" w:eastAsia="Calibri" w:hAnsi="Arial" w:cs="Arial"/>
                <w:b/>
                <w:bCs/>
                <w:sz w:val="14"/>
                <w:szCs w:val="14"/>
                <w:lang w:val="mk-MK"/>
              </w:rPr>
              <w:t>ВКУПНО</w:t>
            </w:r>
          </w:p>
        </w:tc>
        <w:tc>
          <w:tcPr>
            <w:tcW w:w="658" w:type="dxa"/>
            <w:shd w:val="clear" w:color="auto" w:fill="EAF1DD"/>
            <w:noWrap/>
            <w:vAlign w:val="center"/>
            <w:hideMark/>
          </w:tcPr>
          <w:p w14:paraId="547335CE"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5.760,59</w:t>
            </w:r>
          </w:p>
        </w:tc>
        <w:tc>
          <w:tcPr>
            <w:tcW w:w="630" w:type="dxa"/>
            <w:shd w:val="clear" w:color="auto" w:fill="EAF1DD"/>
            <w:noWrap/>
            <w:vAlign w:val="center"/>
            <w:hideMark/>
          </w:tcPr>
          <w:p w14:paraId="62E400DE"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3.768,41</w:t>
            </w:r>
          </w:p>
        </w:tc>
        <w:tc>
          <w:tcPr>
            <w:tcW w:w="644" w:type="dxa"/>
            <w:gridSpan w:val="2"/>
            <w:shd w:val="clear" w:color="auto" w:fill="EAF1DD"/>
            <w:noWrap/>
            <w:vAlign w:val="center"/>
            <w:hideMark/>
          </w:tcPr>
          <w:p w14:paraId="6002271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2.371,01</w:t>
            </w:r>
          </w:p>
        </w:tc>
        <w:tc>
          <w:tcPr>
            <w:tcW w:w="742" w:type="dxa"/>
            <w:shd w:val="clear" w:color="auto" w:fill="EAF1DD"/>
            <w:noWrap/>
            <w:vAlign w:val="center"/>
            <w:hideMark/>
          </w:tcPr>
          <w:p w14:paraId="4DA30436"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105.490,29</w:t>
            </w:r>
          </w:p>
        </w:tc>
        <w:tc>
          <w:tcPr>
            <w:tcW w:w="630" w:type="dxa"/>
            <w:shd w:val="clear" w:color="auto" w:fill="EAF1DD"/>
            <w:noWrap/>
            <w:vAlign w:val="center"/>
            <w:hideMark/>
          </w:tcPr>
          <w:p w14:paraId="01E55773"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4.442,08</w:t>
            </w:r>
          </w:p>
        </w:tc>
        <w:tc>
          <w:tcPr>
            <w:tcW w:w="630" w:type="dxa"/>
            <w:shd w:val="clear" w:color="auto" w:fill="EAF1DD"/>
            <w:noWrap/>
            <w:vAlign w:val="center"/>
            <w:hideMark/>
          </w:tcPr>
          <w:p w14:paraId="5658835C"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2.988,64</w:t>
            </w:r>
          </w:p>
        </w:tc>
        <w:tc>
          <w:tcPr>
            <w:tcW w:w="644" w:type="dxa"/>
            <w:shd w:val="clear" w:color="auto" w:fill="EAF1DD"/>
            <w:noWrap/>
            <w:vAlign w:val="center"/>
            <w:hideMark/>
          </w:tcPr>
          <w:p w14:paraId="1CB43D30"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1.318,58</w:t>
            </w:r>
          </w:p>
        </w:tc>
        <w:tc>
          <w:tcPr>
            <w:tcW w:w="573" w:type="dxa"/>
            <w:shd w:val="clear" w:color="auto" w:fill="EAF1DD"/>
            <w:noWrap/>
            <w:vAlign w:val="center"/>
            <w:hideMark/>
          </w:tcPr>
          <w:p w14:paraId="499C1FF8"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488,11</w:t>
            </w:r>
          </w:p>
        </w:tc>
        <w:tc>
          <w:tcPr>
            <w:tcW w:w="420" w:type="dxa"/>
            <w:shd w:val="clear" w:color="auto" w:fill="EAF1DD"/>
            <w:noWrap/>
            <w:vAlign w:val="center"/>
            <w:hideMark/>
          </w:tcPr>
          <w:p w14:paraId="05835C84"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0,57</w:t>
            </w:r>
          </w:p>
        </w:tc>
        <w:tc>
          <w:tcPr>
            <w:tcW w:w="495" w:type="dxa"/>
            <w:shd w:val="clear" w:color="auto" w:fill="EAF1DD"/>
            <w:noWrap/>
            <w:vAlign w:val="center"/>
            <w:hideMark/>
          </w:tcPr>
          <w:p w14:paraId="1B80EB41"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0,08</w:t>
            </w:r>
          </w:p>
        </w:tc>
        <w:tc>
          <w:tcPr>
            <w:tcW w:w="630" w:type="dxa"/>
            <w:shd w:val="clear" w:color="auto" w:fill="EAF1DD"/>
            <w:noWrap/>
            <w:vAlign w:val="center"/>
            <w:hideMark/>
          </w:tcPr>
          <w:p w14:paraId="3BCDD20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0,11</w:t>
            </w:r>
          </w:p>
        </w:tc>
        <w:tc>
          <w:tcPr>
            <w:tcW w:w="602" w:type="dxa"/>
            <w:shd w:val="clear" w:color="auto" w:fill="EAF1DD"/>
            <w:noWrap/>
            <w:vAlign w:val="center"/>
            <w:hideMark/>
          </w:tcPr>
          <w:p w14:paraId="61FF90A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0,52</w:t>
            </w:r>
          </w:p>
        </w:tc>
        <w:tc>
          <w:tcPr>
            <w:tcW w:w="560" w:type="dxa"/>
            <w:shd w:val="clear" w:color="auto" w:fill="EAF1DD"/>
            <w:noWrap/>
            <w:vAlign w:val="center"/>
            <w:hideMark/>
          </w:tcPr>
          <w:p w14:paraId="245DAB17"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0,34</w:t>
            </w:r>
          </w:p>
        </w:tc>
        <w:tc>
          <w:tcPr>
            <w:tcW w:w="504" w:type="dxa"/>
            <w:gridSpan w:val="2"/>
            <w:shd w:val="clear" w:color="auto" w:fill="EAF1DD"/>
            <w:noWrap/>
            <w:vAlign w:val="center"/>
            <w:hideMark/>
          </w:tcPr>
          <w:p w14:paraId="3879695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0,04</w:t>
            </w:r>
          </w:p>
        </w:tc>
        <w:tc>
          <w:tcPr>
            <w:tcW w:w="574" w:type="dxa"/>
            <w:shd w:val="clear" w:color="auto" w:fill="EAF1DD"/>
            <w:noWrap/>
            <w:vAlign w:val="center"/>
            <w:hideMark/>
          </w:tcPr>
          <w:p w14:paraId="24CA521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0,50</w:t>
            </w:r>
          </w:p>
        </w:tc>
        <w:tc>
          <w:tcPr>
            <w:tcW w:w="476" w:type="dxa"/>
            <w:shd w:val="clear" w:color="auto" w:fill="EAF1DD"/>
            <w:noWrap/>
            <w:vAlign w:val="center"/>
            <w:hideMark/>
          </w:tcPr>
          <w:p w14:paraId="00BB49DF"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1,64</w:t>
            </w:r>
          </w:p>
        </w:tc>
        <w:tc>
          <w:tcPr>
            <w:tcW w:w="518" w:type="dxa"/>
            <w:shd w:val="clear" w:color="auto" w:fill="EAF1DD"/>
            <w:noWrap/>
            <w:vAlign w:val="center"/>
            <w:hideMark/>
          </w:tcPr>
          <w:p w14:paraId="2C0D8E8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0,57</w:t>
            </w:r>
          </w:p>
        </w:tc>
        <w:tc>
          <w:tcPr>
            <w:tcW w:w="546" w:type="dxa"/>
            <w:gridSpan w:val="2"/>
            <w:shd w:val="clear" w:color="auto" w:fill="EAF1DD"/>
            <w:noWrap/>
            <w:vAlign w:val="center"/>
            <w:hideMark/>
          </w:tcPr>
          <w:p w14:paraId="1F20E84C"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0,13</w:t>
            </w:r>
          </w:p>
        </w:tc>
        <w:tc>
          <w:tcPr>
            <w:tcW w:w="573" w:type="dxa"/>
            <w:shd w:val="clear" w:color="auto" w:fill="EAF1DD"/>
            <w:noWrap/>
            <w:vAlign w:val="center"/>
            <w:hideMark/>
          </w:tcPr>
          <w:p w14:paraId="4C7C6D22"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0,01</w:t>
            </w:r>
          </w:p>
        </w:tc>
        <w:tc>
          <w:tcPr>
            <w:tcW w:w="560" w:type="dxa"/>
            <w:shd w:val="clear" w:color="auto" w:fill="EAF1DD"/>
            <w:noWrap/>
            <w:vAlign w:val="center"/>
            <w:hideMark/>
          </w:tcPr>
          <w:p w14:paraId="5C73986A"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0,002</w:t>
            </w:r>
          </w:p>
        </w:tc>
        <w:tc>
          <w:tcPr>
            <w:tcW w:w="627" w:type="dxa"/>
            <w:shd w:val="clear" w:color="auto" w:fill="EAF1DD"/>
            <w:noWrap/>
            <w:vAlign w:val="center"/>
            <w:hideMark/>
          </w:tcPr>
          <w:p w14:paraId="59AB019C" w14:textId="77777777" w:rsidR="00C6645B" w:rsidRPr="00C6645B" w:rsidRDefault="00C6645B" w:rsidP="00C6645B">
            <w:pPr>
              <w:spacing w:after="0" w:line="240" w:lineRule="auto"/>
              <w:jc w:val="center"/>
              <w:rPr>
                <w:rFonts w:ascii="Arial" w:eastAsia="Calibri" w:hAnsi="Arial" w:cs="Arial"/>
                <w:b/>
                <w:bCs/>
                <w:sz w:val="10"/>
                <w:szCs w:val="10"/>
              </w:rPr>
            </w:pPr>
            <w:r w:rsidRPr="00C6645B">
              <w:rPr>
                <w:rFonts w:ascii="Arial" w:eastAsia="Calibri" w:hAnsi="Arial" w:cs="Arial"/>
                <w:b/>
                <w:bCs/>
                <w:sz w:val="10"/>
                <w:szCs w:val="10"/>
              </w:rPr>
              <w:t>0,0003</w:t>
            </w:r>
          </w:p>
        </w:tc>
      </w:tr>
    </w:tbl>
    <w:p w14:paraId="3D8A5267" w14:textId="77777777" w:rsidR="00C6645B" w:rsidRPr="00C6645B" w:rsidRDefault="00C6645B" w:rsidP="00C6645B">
      <w:pPr>
        <w:rPr>
          <w:rFonts w:ascii="Calibri" w:eastAsia="Calibri" w:hAnsi="Calibri" w:cs="Times New Roman"/>
          <w:lang w:val="en-US"/>
        </w:rPr>
      </w:pPr>
    </w:p>
    <w:p w14:paraId="7E87FD39" w14:textId="77777777" w:rsidR="00C6645B" w:rsidRPr="00C6645B" w:rsidRDefault="00C6645B" w:rsidP="00C6645B">
      <w:pPr>
        <w:rPr>
          <w:rFonts w:ascii="Calibri" w:eastAsia="Calibri" w:hAnsi="Calibri" w:cs="Times New Roman"/>
          <w:lang w:val="en-US"/>
        </w:rPr>
      </w:pPr>
    </w:p>
    <w:p w14:paraId="420A82AC" w14:textId="3B16594F" w:rsidR="00C6645B" w:rsidRPr="00C6645B" w:rsidRDefault="00DC0FF8" w:rsidP="00C6645B">
      <w:pPr>
        <w:rPr>
          <w:rFonts w:ascii="Arial" w:eastAsia="Calibri" w:hAnsi="Arial" w:cs="Arial"/>
          <w:lang w:val="en-US"/>
        </w:rPr>
      </w:pPr>
      <w:r>
        <w:rPr>
          <w:rFonts w:ascii="Arial" w:eastAsia="Calibri" w:hAnsi="Arial" w:cs="Arial"/>
          <w:lang w:val="mk-MK"/>
        </w:rPr>
        <w:t xml:space="preserve">Уделот на секој сектор во емисиите на загадувачи во воздухот е прикажан во дијаграмите подолу. </w:t>
      </w:r>
    </w:p>
    <w:p w14:paraId="7B5F9129" w14:textId="77777777" w:rsidR="00A04D73" w:rsidRDefault="00CD746D" w:rsidP="00A04D73">
      <w:pPr>
        <w:keepNext/>
      </w:pPr>
      <w:r>
        <w:rPr>
          <w:rFonts w:ascii="Calibri" w:eastAsia="Calibri" w:hAnsi="Calibri" w:cs="Times New Roman"/>
          <w:noProof/>
          <w:lang w:val="mk-MK" w:eastAsia="mk-MK"/>
        </w:rPr>
        <w:lastRenderedPageBreak/>
        <w:drawing>
          <wp:inline distT="0" distB="0" distL="0" distR="0" wp14:anchorId="67888FC8" wp14:editId="23E450F2">
            <wp:extent cx="7905750" cy="432435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Слика 49.jpg"/>
                    <pic:cNvPicPr/>
                  </pic:nvPicPr>
                  <pic:blipFill>
                    <a:blip r:embed="rId64">
                      <a:extLst>
                        <a:ext uri="{28A0092B-C50C-407E-A947-70E740481C1C}">
                          <a14:useLocalDpi xmlns:a14="http://schemas.microsoft.com/office/drawing/2010/main" val="0"/>
                        </a:ext>
                      </a:extLst>
                    </a:blip>
                    <a:stretch>
                      <a:fillRect/>
                    </a:stretch>
                  </pic:blipFill>
                  <pic:spPr>
                    <a:xfrm>
                      <a:off x="0" y="0"/>
                      <a:ext cx="7905750" cy="4324350"/>
                    </a:xfrm>
                    <a:prstGeom prst="rect">
                      <a:avLst/>
                    </a:prstGeom>
                  </pic:spPr>
                </pic:pic>
              </a:graphicData>
            </a:graphic>
          </wp:inline>
        </w:drawing>
      </w:r>
    </w:p>
    <w:p w14:paraId="2843C9D7" w14:textId="35F53DF1" w:rsidR="00C6645B" w:rsidRPr="00C6645B" w:rsidRDefault="00A04D73" w:rsidP="00A04D73">
      <w:pPr>
        <w:pStyle w:val="Caption"/>
        <w:rPr>
          <w:rFonts w:ascii="Calibri" w:eastAsia="Calibri" w:hAnsi="Calibri" w:cs="Times New Roman"/>
          <w:lang w:val="en-US"/>
        </w:rPr>
      </w:pPr>
      <w:bookmarkStart w:id="135" w:name="_Toc100570090"/>
      <w:r>
        <w:t xml:space="preserve">Слика </w:t>
      </w:r>
      <w:r w:rsidR="00000000">
        <w:fldChar w:fldCharType="begin"/>
      </w:r>
      <w:r w:rsidR="00000000">
        <w:instrText xml:space="preserve"> SEQ Слика \* ARABIC </w:instrText>
      </w:r>
      <w:r w:rsidR="00000000">
        <w:fldChar w:fldCharType="separate"/>
      </w:r>
      <w:r w:rsidR="00542032">
        <w:rPr>
          <w:noProof/>
        </w:rPr>
        <w:t>49</w:t>
      </w:r>
      <w:r w:rsidR="00000000">
        <w:rPr>
          <w:noProof/>
        </w:rPr>
        <w:fldChar w:fldCharType="end"/>
      </w:r>
      <w:r>
        <w:rPr>
          <w:lang w:val="mk-MK"/>
        </w:rPr>
        <w:t xml:space="preserve">. </w:t>
      </w:r>
      <w:r w:rsidRPr="0089102D">
        <w:rPr>
          <w:lang w:val="mk-MK"/>
        </w:rPr>
        <w:t>Емисија на загадувачи во воздухот по сектори</w:t>
      </w:r>
      <w:bookmarkEnd w:id="135"/>
    </w:p>
    <w:p w14:paraId="49B43F18" w14:textId="77777777" w:rsidR="00C6645B" w:rsidRPr="00C6645B" w:rsidRDefault="00C6645B" w:rsidP="00C6645B">
      <w:pPr>
        <w:jc w:val="center"/>
        <w:rPr>
          <w:rFonts w:ascii="Arial" w:eastAsia="Calibri" w:hAnsi="Arial" w:cs="Arial"/>
          <w:sz w:val="20"/>
          <w:szCs w:val="20"/>
          <w:lang w:val="en-US"/>
        </w:rPr>
      </w:pPr>
    </w:p>
    <w:p w14:paraId="22E56A9D" w14:textId="77777777" w:rsidR="00C6645B" w:rsidRPr="00C6645B" w:rsidRDefault="00C6645B" w:rsidP="00C6645B">
      <w:pPr>
        <w:jc w:val="both"/>
        <w:rPr>
          <w:rFonts w:ascii="Arial" w:eastAsia="Calibri" w:hAnsi="Arial" w:cs="Arial"/>
          <w:lang w:val="en-US"/>
        </w:rPr>
      </w:pPr>
    </w:p>
    <w:p w14:paraId="5637DC48" w14:textId="77777777" w:rsidR="00C6645B" w:rsidRPr="00C6645B" w:rsidRDefault="00C6645B" w:rsidP="00C6645B">
      <w:pPr>
        <w:jc w:val="center"/>
        <w:rPr>
          <w:rFonts w:ascii="Arial" w:eastAsia="Calibri" w:hAnsi="Arial" w:cs="Arial"/>
          <w:sz w:val="20"/>
          <w:szCs w:val="20"/>
          <w:lang w:val="en-US"/>
        </w:rPr>
      </w:pPr>
    </w:p>
    <w:p w14:paraId="595C290E" w14:textId="77777777" w:rsidR="00A04D73" w:rsidRDefault="00CD746D" w:rsidP="00A04D73">
      <w:pPr>
        <w:keepNext/>
        <w:jc w:val="center"/>
      </w:pPr>
      <w:r>
        <w:rPr>
          <w:rFonts w:ascii="Arial" w:eastAsia="Calibri" w:hAnsi="Arial" w:cs="Arial"/>
          <w:noProof/>
          <w:sz w:val="20"/>
          <w:szCs w:val="20"/>
          <w:lang w:val="mk-MK" w:eastAsia="mk-MK"/>
        </w:rPr>
        <w:lastRenderedPageBreak/>
        <w:drawing>
          <wp:inline distT="0" distB="0" distL="0" distR="0" wp14:anchorId="39EAF546" wp14:editId="237E3042">
            <wp:extent cx="7905750" cy="45720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Слика 49.1.jpg"/>
                    <pic:cNvPicPr/>
                  </pic:nvPicPr>
                  <pic:blipFill>
                    <a:blip r:embed="rId65">
                      <a:extLst>
                        <a:ext uri="{28A0092B-C50C-407E-A947-70E740481C1C}">
                          <a14:useLocalDpi xmlns:a14="http://schemas.microsoft.com/office/drawing/2010/main" val="0"/>
                        </a:ext>
                      </a:extLst>
                    </a:blip>
                    <a:stretch>
                      <a:fillRect/>
                    </a:stretch>
                  </pic:blipFill>
                  <pic:spPr>
                    <a:xfrm>
                      <a:off x="0" y="0"/>
                      <a:ext cx="7905750" cy="4572000"/>
                    </a:xfrm>
                    <a:prstGeom prst="rect">
                      <a:avLst/>
                    </a:prstGeom>
                  </pic:spPr>
                </pic:pic>
              </a:graphicData>
            </a:graphic>
          </wp:inline>
        </w:drawing>
      </w:r>
    </w:p>
    <w:p w14:paraId="380A886E" w14:textId="77059B42" w:rsidR="00C6645B" w:rsidRPr="00C6645B" w:rsidRDefault="00A04D73" w:rsidP="00A04D73">
      <w:pPr>
        <w:pStyle w:val="Caption"/>
        <w:jc w:val="center"/>
        <w:rPr>
          <w:rFonts w:ascii="Arial" w:eastAsia="Calibri" w:hAnsi="Arial" w:cs="Arial"/>
          <w:sz w:val="20"/>
          <w:szCs w:val="20"/>
          <w:lang w:val="en-US"/>
        </w:rPr>
      </w:pPr>
      <w:bookmarkStart w:id="136" w:name="_Toc100570091"/>
      <w:r>
        <w:t xml:space="preserve">Слика </w:t>
      </w:r>
      <w:r w:rsidR="00000000">
        <w:fldChar w:fldCharType="begin"/>
      </w:r>
      <w:r w:rsidR="00000000">
        <w:instrText xml:space="preserve"> SEQ Слика \* ARABIC </w:instrText>
      </w:r>
      <w:r w:rsidR="00000000">
        <w:fldChar w:fldCharType="separate"/>
      </w:r>
      <w:r w:rsidR="00542032">
        <w:rPr>
          <w:noProof/>
        </w:rPr>
        <w:t>50</w:t>
      </w:r>
      <w:r w:rsidR="00000000">
        <w:rPr>
          <w:noProof/>
        </w:rPr>
        <w:fldChar w:fldCharType="end"/>
      </w:r>
      <w:r>
        <w:rPr>
          <w:lang w:val="mk-MK"/>
        </w:rPr>
        <w:t xml:space="preserve">. </w:t>
      </w:r>
      <w:r w:rsidRPr="00E549F3">
        <w:rPr>
          <w:lang w:val="mk-MK"/>
        </w:rPr>
        <w:t>Емисиите од секој загадувач на воздухот по сектори</w:t>
      </w:r>
      <w:bookmarkEnd w:id="136"/>
    </w:p>
    <w:p w14:paraId="0720A860" w14:textId="77777777" w:rsidR="00C6645B" w:rsidRPr="00C6645B" w:rsidRDefault="00C6645B" w:rsidP="00C615D8">
      <w:pPr>
        <w:rPr>
          <w:rFonts w:ascii="Arial" w:eastAsia="Calibri" w:hAnsi="Arial" w:cs="Arial"/>
          <w:sz w:val="20"/>
          <w:szCs w:val="20"/>
          <w:lang w:val="en-US"/>
        </w:rPr>
        <w:sectPr w:rsidR="00C6645B" w:rsidRPr="00C6645B" w:rsidSect="00F83A74">
          <w:headerReference w:type="first" r:id="rId66"/>
          <w:pgSz w:w="15840" w:h="12240" w:orient="landscape"/>
          <w:pgMar w:top="1440" w:right="1605" w:bottom="1440" w:left="1440" w:header="431" w:footer="720" w:gutter="0"/>
          <w:cols w:space="720"/>
          <w:titlePg/>
          <w:docGrid w:linePitch="360"/>
        </w:sectPr>
      </w:pPr>
    </w:p>
    <w:p w14:paraId="324025D7" w14:textId="77777777" w:rsidR="00A04D73" w:rsidRDefault="00CD746D" w:rsidP="00A04D73">
      <w:pPr>
        <w:keepNext/>
        <w:spacing w:after="0"/>
        <w:jc w:val="center"/>
      </w:pPr>
      <w:r>
        <w:rPr>
          <w:rFonts w:ascii="Arial" w:eastAsia="Calibri" w:hAnsi="Arial" w:cs="Arial"/>
          <w:noProof/>
          <w:sz w:val="20"/>
          <w:szCs w:val="20"/>
          <w:lang w:val="mk-MK" w:eastAsia="mk-MK"/>
        </w:rPr>
        <w:lastRenderedPageBreak/>
        <w:drawing>
          <wp:inline distT="0" distB="0" distL="0" distR="0" wp14:anchorId="5406FC1C" wp14:editId="2860F6D2">
            <wp:extent cx="4296258" cy="2976114"/>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Слика 50.jpg"/>
                    <pic:cNvPicPr/>
                  </pic:nvPicPr>
                  <pic:blipFill>
                    <a:blip r:embed="rId67">
                      <a:extLst>
                        <a:ext uri="{28A0092B-C50C-407E-A947-70E740481C1C}">
                          <a14:useLocalDpi xmlns:a14="http://schemas.microsoft.com/office/drawing/2010/main" val="0"/>
                        </a:ext>
                      </a:extLst>
                    </a:blip>
                    <a:stretch>
                      <a:fillRect/>
                    </a:stretch>
                  </pic:blipFill>
                  <pic:spPr>
                    <a:xfrm>
                      <a:off x="0" y="0"/>
                      <a:ext cx="4307687" cy="2984031"/>
                    </a:xfrm>
                    <a:prstGeom prst="rect">
                      <a:avLst/>
                    </a:prstGeom>
                  </pic:spPr>
                </pic:pic>
              </a:graphicData>
            </a:graphic>
          </wp:inline>
        </w:drawing>
      </w:r>
    </w:p>
    <w:p w14:paraId="04F29F1B" w14:textId="5A4A2771" w:rsidR="00C6645B" w:rsidRPr="00C6645B" w:rsidRDefault="00A04D73" w:rsidP="00A04D73">
      <w:pPr>
        <w:pStyle w:val="Caption"/>
        <w:jc w:val="center"/>
        <w:rPr>
          <w:rFonts w:ascii="Arial" w:eastAsia="Calibri" w:hAnsi="Arial" w:cs="Arial"/>
          <w:sz w:val="20"/>
          <w:szCs w:val="20"/>
          <w:lang w:val="en-US"/>
        </w:rPr>
      </w:pPr>
      <w:bookmarkStart w:id="137" w:name="_Toc100570092"/>
      <w:r>
        <w:t xml:space="preserve">Слика </w:t>
      </w:r>
      <w:r w:rsidR="00000000">
        <w:fldChar w:fldCharType="begin"/>
      </w:r>
      <w:r w:rsidR="00000000">
        <w:instrText xml:space="preserve"> SEQ Слика \* ARABIC </w:instrText>
      </w:r>
      <w:r w:rsidR="00000000">
        <w:fldChar w:fldCharType="separate"/>
      </w:r>
      <w:r w:rsidR="00542032">
        <w:rPr>
          <w:noProof/>
        </w:rPr>
        <w:t>51</w:t>
      </w:r>
      <w:r w:rsidR="00000000">
        <w:rPr>
          <w:noProof/>
        </w:rPr>
        <w:fldChar w:fldCharType="end"/>
      </w:r>
      <w:r>
        <w:rPr>
          <w:lang w:val="mk-MK"/>
        </w:rPr>
        <w:t xml:space="preserve">. </w:t>
      </w:r>
      <w:r w:rsidRPr="004557FA">
        <w:rPr>
          <w:lang w:val="mk-MK"/>
        </w:rPr>
        <w:t>Емисии на NOx по сектори</w:t>
      </w:r>
      <w:bookmarkEnd w:id="137"/>
    </w:p>
    <w:p w14:paraId="0EDC2288" w14:textId="77777777" w:rsidR="00C6645B" w:rsidRPr="00C6645B" w:rsidRDefault="00C6645B" w:rsidP="00C6645B">
      <w:pPr>
        <w:spacing w:after="0"/>
        <w:jc w:val="center"/>
        <w:rPr>
          <w:rFonts w:ascii="Arial" w:eastAsia="Calibri" w:hAnsi="Arial" w:cs="Arial"/>
          <w:sz w:val="20"/>
          <w:szCs w:val="20"/>
          <w:lang w:val="en-US"/>
        </w:rPr>
      </w:pPr>
    </w:p>
    <w:p w14:paraId="2E2578A0" w14:textId="1DCF2F3D" w:rsidR="00C6645B" w:rsidRPr="00C6645B" w:rsidRDefault="00E406E1" w:rsidP="00C6645B">
      <w:pPr>
        <w:spacing w:after="0"/>
        <w:jc w:val="both"/>
        <w:rPr>
          <w:rFonts w:ascii="Arial" w:eastAsia="Calibri" w:hAnsi="Arial" w:cs="Arial"/>
          <w:lang w:val="en-US"/>
        </w:rPr>
      </w:pPr>
      <w:proofErr w:type="spellStart"/>
      <w:r w:rsidRPr="00E406E1">
        <w:rPr>
          <w:rFonts w:ascii="Arial" w:eastAsia="Calibri" w:hAnsi="Arial" w:cs="Arial"/>
          <w:lang w:val="en-US"/>
        </w:rPr>
        <w:t>Секторот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за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производство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енергија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има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најголемо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учество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емисијата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NOx (91,67%) </w:t>
      </w:r>
      <w:proofErr w:type="spellStart"/>
      <w:r w:rsidRPr="00E406E1">
        <w:rPr>
          <w:rFonts w:ascii="Arial" w:eastAsia="Calibri" w:hAnsi="Arial" w:cs="Arial"/>
          <w:lang w:val="en-US"/>
        </w:rPr>
        <w:t>поради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технологијата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за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производство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енергија</w:t>
      </w:r>
      <w:proofErr w:type="spellEnd"/>
      <w:r w:rsidRPr="00E406E1">
        <w:rPr>
          <w:rFonts w:ascii="Arial" w:eastAsia="Calibri" w:hAnsi="Arial" w:cs="Arial"/>
          <w:lang w:val="en-US"/>
        </w:rPr>
        <w:t xml:space="preserve"> и </w:t>
      </w:r>
      <w:proofErr w:type="spellStart"/>
      <w:r w:rsidRPr="00E406E1">
        <w:rPr>
          <w:rFonts w:ascii="Arial" w:eastAsia="Calibri" w:hAnsi="Arial" w:cs="Arial"/>
          <w:lang w:val="en-US"/>
        </w:rPr>
        <w:t>производниот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капацитет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r>
        <w:rPr>
          <w:rFonts w:ascii="Arial" w:eastAsia="Calibri" w:hAnsi="Arial" w:cs="Arial"/>
          <w:lang w:val="mk-MK"/>
        </w:rPr>
        <w:t>термо</w:t>
      </w:r>
      <w:proofErr w:type="spellStart"/>
      <w:r w:rsidRPr="00E406E1">
        <w:rPr>
          <w:rFonts w:ascii="Arial" w:eastAsia="Calibri" w:hAnsi="Arial" w:cs="Arial"/>
          <w:lang w:val="en-US"/>
        </w:rPr>
        <w:t>електрана</w:t>
      </w:r>
      <w:proofErr w:type="spellEnd"/>
      <w:r>
        <w:rPr>
          <w:rFonts w:ascii="Arial" w:eastAsia="Calibri" w:hAnsi="Arial" w:cs="Arial"/>
          <w:lang w:val="mk-MK"/>
        </w:rPr>
        <w:t>та</w:t>
      </w:r>
      <w:r w:rsidRPr="00E406E1">
        <w:rPr>
          <w:rFonts w:ascii="Arial" w:eastAsia="Calibri" w:hAnsi="Arial" w:cs="Arial"/>
          <w:lang w:val="en-US"/>
        </w:rPr>
        <w:t xml:space="preserve"> </w:t>
      </w:r>
      <w:proofErr w:type="spellStart"/>
      <w:r w:rsidRPr="00E406E1">
        <w:rPr>
          <w:rFonts w:ascii="Arial" w:eastAsia="Calibri" w:hAnsi="Arial" w:cs="Arial"/>
          <w:lang w:val="en-US"/>
        </w:rPr>
        <w:t>Битола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регионот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Битола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Могила</w:t>
      </w:r>
      <w:proofErr w:type="spellEnd"/>
      <w:r w:rsidRPr="00E406E1">
        <w:rPr>
          <w:rFonts w:ascii="Arial" w:eastAsia="Calibri" w:hAnsi="Arial" w:cs="Arial"/>
          <w:lang w:val="en-US"/>
        </w:rPr>
        <w:t xml:space="preserve"> и </w:t>
      </w:r>
      <w:proofErr w:type="spellStart"/>
      <w:r w:rsidRPr="00E406E1">
        <w:rPr>
          <w:rFonts w:ascii="Arial" w:eastAsia="Calibri" w:hAnsi="Arial" w:cs="Arial"/>
          <w:lang w:val="en-US"/>
        </w:rPr>
        <w:t>Новаци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поради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високите</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емисии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од</w:t>
      </w:r>
      <w:proofErr w:type="spellEnd"/>
      <w:r w:rsidRPr="00E406E1">
        <w:rPr>
          <w:rFonts w:ascii="Arial" w:eastAsia="Calibri" w:hAnsi="Arial" w:cs="Arial"/>
          <w:lang w:val="en-US"/>
        </w:rPr>
        <w:t xml:space="preserve"> РЕК </w:t>
      </w:r>
      <w:proofErr w:type="spellStart"/>
      <w:r w:rsidRPr="00E406E1">
        <w:rPr>
          <w:rFonts w:ascii="Arial" w:eastAsia="Calibri" w:hAnsi="Arial" w:cs="Arial"/>
          <w:lang w:val="en-US"/>
        </w:rPr>
        <w:t>Битола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другите</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сектори</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имаат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значително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помал</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придонес</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вкупните</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w:t>
      </w:r>
      <w:r>
        <w:rPr>
          <w:rFonts w:ascii="Arial" w:eastAsia="Calibri" w:hAnsi="Arial" w:cs="Arial"/>
          <w:lang w:val="en-US"/>
        </w:rPr>
        <w:t>ии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NOx, </w:t>
      </w:r>
      <w:proofErr w:type="spellStart"/>
      <w:r>
        <w:rPr>
          <w:rFonts w:ascii="Arial" w:eastAsia="Calibri" w:hAnsi="Arial" w:cs="Arial"/>
          <w:lang w:val="en-US"/>
        </w:rPr>
        <w:t>при</w:t>
      </w:r>
      <w:proofErr w:type="spellEnd"/>
      <w:r>
        <w:rPr>
          <w:rFonts w:ascii="Arial" w:eastAsia="Calibri" w:hAnsi="Arial" w:cs="Arial"/>
          <w:lang w:val="en-US"/>
        </w:rPr>
        <w:t xml:space="preserve"> </w:t>
      </w:r>
      <w:proofErr w:type="spellStart"/>
      <w:r>
        <w:rPr>
          <w:rFonts w:ascii="Arial" w:eastAsia="Calibri" w:hAnsi="Arial" w:cs="Arial"/>
          <w:lang w:val="en-US"/>
        </w:rPr>
        <w:t>што</w:t>
      </w:r>
      <w:proofErr w:type="spellEnd"/>
      <w:r>
        <w:rPr>
          <w:rFonts w:ascii="Arial" w:eastAsia="Calibri" w:hAnsi="Arial" w:cs="Arial"/>
          <w:lang w:val="en-US"/>
        </w:rPr>
        <w:t xml:space="preserve"> </w:t>
      </w:r>
      <w:proofErr w:type="spellStart"/>
      <w:r>
        <w:rPr>
          <w:rFonts w:ascii="Arial" w:eastAsia="Calibri" w:hAnsi="Arial" w:cs="Arial"/>
          <w:lang w:val="en-US"/>
        </w:rPr>
        <w:t>секторот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транспорт</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придонесува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со</w:t>
      </w:r>
      <w:proofErr w:type="spellEnd"/>
      <w:r w:rsidRPr="00E406E1">
        <w:rPr>
          <w:rFonts w:ascii="Arial" w:eastAsia="Calibri" w:hAnsi="Arial" w:cs="Arial"/>
          <w:lang w:val="en-US"/>
        </w:rPr>
        <w:t xml:space="preserve"> 6,30% </w:t>
      </w:r>
      <w:proofErr w:type="spellStart"/>
      <w:r w:rsidRPr="00E406E1">
        <w:rPr>
          <w:rFonts w:ascii="Arial" w:eastAsia="Calibri" w:hAnsi="Arial" w:cs="Arial"/>
          <w:lang w:val="en-US"/>
        </w:rPr>
        <w:t>во</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вкупната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емисија</w:t>
      </w:r>
      <w:proofErr w:type="spellEnd"/>
      <w:r w:rsidRPr="00E406E1">
        <w:rPr>
          <w:rFonts w:ascii="Arial" w:eastAsia="Calibri" w:hAnsi="Arial" w:cs="Arial"/>
          <w:lang w:val="en-US"/>
        </w:rPr>
        <w:t xml:space="preserve"> </w:t>
      </w:r>
      <w:proofErr w:type="spellStart"/>
      <w:r w:rsidRPr="00E406E1">
        <w:rPr>
          <w:rFonts w:ascii="Arial" w:eastAsia="Calibri" w:hAnsi="Arial" w:cs="Arial"/>
          <w:lang w:val="en-US"/>
        </w:rPr>
        <w:t>на</w:t>
      </w:r>
      <w:proofErr w:type="spellEnd"/>
      <w:r w:rsidRPr="00E406E1">
        <w:rPr>
          <w:rFonts w:ascii="Arial" w:eastAsia="Calibri" w:hAnsi="Arial" w:cs="Arial"/>
          <w:lang w:val="en-US"/>
        </w:rPr>
        <w:t xml:space="preserve"> NOx и </w:t>
      </w:r>
      <w:proofErr w:type="spellStart"/>
      <w:r w:rsidRPr="00E406E1">
        <w:rPr>
          <w:rFonts w:ascii="Arial" w:eastAsia="Calibri" w:hAnsi="Arial" w:cs="Arial"/>
          <w:lang w:val="en-US"/>
        </w:rPr>
        <w:t>с</w:t>
      </w:r>
      <w:r>
        <w:rPr>
          <w:rFonts w:ascii="Arial" w:eastAsia="Calibri" w:hAnsi="Arial" w:cs="Arial"/>
          <w:lang w:val="en-US"/>
        </w:rPr>
        <w:t>екторот</w:t>
      </w:r>
      <w:proofErr w:type="spellEnd"/>
      <w:r>
        <w:rPr>
          <w:rFonts w:ascii="Arial" w:eastAsia="Calibri" w:hAnsi="Arial" w:cs="Arial"/>
          <w:lang w:val="en-US"/>
        </w:rPr>
        <w:t xml:space="preserve"> </w:t>
      </w:r>
      <w:proofErr w:type="spellStart"/>
      <w:r>
        <w:rPr>
          <w:rFonts w:ascii="Arial" w:eastAsia="Calibri" w:hAnsi="Arial" w:cs="Arial"/>
          <w:lang w:val="en-US"/>
        </w:rPr>
        <w:t>земјоделство</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0,77%.</w:t>
      </w:r>
      <w:r w:rsidR="00C6645B" w:rsidRPr="00C6645B">
        <w:rPr>
          <w:rFonts w:ascii="Arial" w:eastAsia="Calibri" w:hAnsi="Arial" w:cs="Arial"/>
          <w:lang w:val="en-US"/>
        </w:rPr>
        <w:t xml:space="preserve"> </w:t>
      </w:r>
    </w:p>
    <w:p w14:paraId="6E9154F5" w14:textId="77777777" w:rsidR="00C6645B" w:rsidRPr="00C6645B" w:rsidRDefault="00C6645B" w:rsidP="00C6645B">
      <w:pPr>
        <w:spacing w:after="0"/>
        <w:jc w:val="both"/>
        <w:rPr>
          <w:rFonts w:ascii="Arial" w:eastAsia="Calibri" w:hAnsi="Arial" w:cs="Arial"/>
          <w:lang w:val="en-US"/>
        </w:rPr>
      </w:pPr>
    </w:p>
    <w:p w14:paraId="58753C1B" w14:textId="77777777" w:rsidR="00C6645B" w:rsidRPr="00C6645B" w:rsidRDefault="00C6645B" w:rsidP="00C6645B">
      <w:pPr>
        <w:spacing w:after="0"/>
        <w:jc w:val="center"/>
        <w:rPr>
          <w:rFonts w:ascii="Arial" w:eastAsia="Calibri" w:hAnsi="Arial" w:cs="Arial"/>
          <w:sz w:val="20"/>
          <w:szCs w:val="20"/>
          <w:lang w:val="en-US"/>
        </w:rPr>
      </w:pPr>
    </w:p>
    <w:p w14:paraId="5C035AA9"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0426BDF7" wp14:editId="3F5872DF">
            <wp:extent cx="3533775" cy="24479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Слика 51.jpg"/>
                    <pic:cNvPicPr/>
                  </pic:nvPicPr>
                  <pic:blipFill>
                    <a:blip r:embed="rId68">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248FB073" w14:textId="2F4FB7A4" w:rsidR="00C6645B" w:rsidRPr="00C6645B" w:rsidRDefault="00A04D73" w:rsidP="00A04D73">
      <w:pPr>
        <w:pStyle w:val="Caption"/>
        <w:jc w:val="center"/>
        <w:rPr>
          <w:rFonts w:ascii="Arial" w:eastAsia="Calibri" w:hAnsi="Arial" w:cs="Arial"/>
          <w:sz w:val="20"/>
          <w:szCs w:val="20"/>
          <w:lang w:val="en-US"/>
        </w:rPr>
      </w:pPr>
      <w:bookmarkStart w:id="138" w:name="_Toc100570093"/>
      <w:r>
        <w:t xml:space="preserve">Слика </w:t>
      </w:r>
      <w:r w:rsidR="00000000">
        <w:fldChar w:fldCharType="begin"/>
      </w:r>
      <w:r w:rsidR="00000000">
        <w:instrText xml:space="preserve"> SEQ Слика \* ARABIC </w:instrText>
      </w:r>
      <w:r w:rsidR="00000000">
        <w:fldChar w:fldCharType="separate"/>
      </w:r>
      <w:r w:rsidR="00542032">
        <w:rPr>
          <w:noProof/>
        </w:rPr>
        <w:t>52</w:t>
      </w:r>
      <w:r w:rsidR="00000000">
        <w:rPr>
          <w:noProof/>
        </w:rPr>
        <w:fldChar w:fldCharType="end"/>
      </w:r>
      <w:r>
        <w:rPr>
          <w:lang w:val="mk-MK"/>
        </w:rPr>
        <w:t xml:space="preserve">. </w:t>
      </w:r>
      <w:r w:rsidRPr="00C86817">
        <w:rPr>
          <w:lang w:val="mk-MK"/>
        </w:rPr>
        <w:t>Емисија на CO по сектори</w:t>
      </w:r>
      <w:bookmarkEnd w:id="138"/>
    </w:p>
    <w:p w14:paraId="0541F7F7" w14:textId="77777777" w:rsidR="00C6645B" w:rsidRPr="00C6645B" w:rsidRDefault="00C6645B" w:rsidP="00C6645B">
      <w:pPr>
        <w:jc w:val="center"/>
        <w:rPr>
          <w:rFonts w:ascii="Arial" w:eastAsia="Calibri" w:hAnsi="Arial" w:cs="Arial"/>
          <w:sz w:val="20"/>
          <w:szCs w:val="20"/>
          <w:lang w:val="en-US"/>
        </w:rPr>
      </w:pPr>
    </w:p>
    <w:p w14:paraId="4ED26099" w14:textId="4F8157A3" w:rsidR="00C6645B" w:rsidRPr="00C6645B" w:rsidRDefault="00FB75C9" w:rsidP="00C6645B">
      <w:pPr>
        <w:jc w:val="both"/>
        <w:rPr>
          <w:rFonts w:ascii="Arial" w:eastAsia="Calibri" w:hAnsi="Arial" w:cs="Arial"/>
          <w:lang w:val="en-US"/>
        </w:rPr>
      </w:pPr>
      <w:proofErr w:type="spellStart"/>
      <w:r w:rsidRPr="00FB75C9">
        <w:rPr>
          <w:rFonts w:ascii="Arial" w:eastAsia="Calibri" w:hAnsi="Arial" w:cs="Arial"/>
          <w:lang w:val="en-US"/>
        </w:rPr>
        <w:lastRenderedPageBreak/>
        <w:t>Во</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емисијата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на</w:t>
      </w:r>
      <w:proofErr w:type="spellEnd"/>
      <w:r w:rsidRPr="00FB75C9">
        <w:rPr>
          <w:rFonts w:ascii="Arial" w:eastAsia="Calibri" w:hAnsi="Arial" w:cs="Arial"/>
          <w:lang w:val="en-US"/>
        </w:rPr>
        <w:t xml:space="preserve"> CO, </w:t>
      </w:r>
      <w:proofErr w:type="spellStart"/>
      <w:r w:rsidRPr="00FB75C9">
        <w:rPr>
          <w:rFonts w:ascii="Arial" w:eastAsia="Calibri" w:hAnsi="Arial" w:cs="Arial"/>
          <w:lang w:val="en-US"/>
        </w:rPr>
        <w:t>секторот</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за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производство</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на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енергија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придонесува</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со</w:t>
      </w:r>
      <w:proofErr w:type="spellEnd"/>
      <w:r w:rsidRPr="00FB75C9">
        <w:rPr>
          <w:rFonts w:ascii="Arial" w:eastAsia="Calibri" w:hAnsi="Arial" w:cs="Arial"/>
          <w:lang w:val="en-US"/>
        </w:rPr>
        <w:t xml:space="preserve"> 44,18%, </w:t>
      </w:r>
      <w:proofErr w:type="spellStart"/>
      <w:r w:rsidRPr="00FB75C9">
        <w:rPr>
          <w:rFonts w:ascii="Arial" w:eastAsia="Calibri" w:hAnsi="Arial" w:cs="Arial"/>
          <w:lang w:val="en-US"/>
        </w:rPr>
        <w:t>согорување</w:t>
      </w:r>
      <w:proofErr w:type="spellEnd"/>
      <w:r>
        <w:rPr>
          <w:rFonts w:ascii="Arial" w:eastAsia="Calibri" w:hAnsi="Arial" w:cs="Arial"/>
          <w:lang w:val="mk-MK"/>
        </w:rPr>
        <w:t>то од резиденцијалниот сектор</w:t>
      </w:r>
      <w:r w:rsidRPr="00FB75C9">
        <w:rPr>
          <w:rFonts w:ascii="Arial" w:eastAsia="Calibri" w:hAnsi="Arial" w:cs="Arial"/>
          <w:lang w:val="en-US"/>
        </w:rPr>
        <w:t xml:space="preserve"> </w:t>
      </w:r>
      <w:proofErr w:type="spellStart"/>
      <w:r w:rsidRPr="00FB75C9">
        <w:rPr>
          <w:rFonts w:ascii="Arial" w:eastAsia="Calibri" w:hAnsi="Arial" w:cs="Arial"/>
          <w:lang w:val="en-US"/>
        </w:rPr>
        <w:t>со</w:t>
      </w:r>
      <w:proofErr w:type="spellEnd"/>
      <w:r w:rsidRPr="00FB75C9">
        <w:rPr>
          <w:rFonts w:ascii="Arial" w:eastAsia="Calibri" w:hAnsi="Arial" w:cs="Arial"/>
          <w:lang w:val="en-US"/>
        </w:rPr>
        <w:t xml:space="preserve"> 37,98% и </w:t>
      </w:r>
      <w:proofErr w:type="spellStart"/>
      <w:r w:rsidRPr="00FB75C9">
        <w:rPr>
          <w:rFonts w:ascii="Arial" w:eastAsia="Calibri" w:hAnsi="Arial" w:cs="Arial"/>
          <w:lang w:val="en-US"/>
        </w:rPr>
        <w:t>транспортот</w:t>
      </w:r>
      <w:proofErr w:type="spellEnd"/>
      <w:r w:rsidRPr="00FB75C9">
        <w:rPr>
          <w:rFonts w:ascii="Arial" w:eastAsia="Calibri" w:hAnsi="Arial" w:cs="Arial"/>
          <w:lang w:val="en-US"/>
        </w:rPr>
        <w:t xml:space="preserve"> </w:t>
      </w:r>
      <w:proofErr w:type="spellStart"/>
      <w:r w:rsidRPr="00FB75C9">
        <w:rPr>
          <w:rFonts w:ascii="Arial" w:eastAsia="Calibri" w:hAnsi="Arial" w:cs="Arial"/>
          <w:lang w:val="en-US"/>
        </w:rPr>
        <w:t>со</w:t>
      </w:r>
      <w:proofErr w:type="spellEnd"/>
      <w:r w:rsidRPr="00FB75C9">
        <w:rPr>
          <w:rFonts w:ascii="Arial" w:eastAsia="Calibri" w:hAnsi="Arial" w:cs="Arial"/>
          <w:lang w:val="en-US"/>
        </w:rPr>
        <w:t xml:space="preserve"> 15,20%.</w:t>
      </w:r>
    </w:p>
    <w:p w14:paraId="1B49252F" w14:textId="77777777" w:rsidR="00C6645B" w:rsidRPr="00C6645B" w:rsidRDefault="00C6645B" w:rsidP="00CD746D">
      <w:pPr>
        <w:rPr>
          <w:rFonts w:ascii="Arial" w:eastAsia="Calibri" w:hAnsi="Arial" w:cs="Arial"/>
          <w:sz w:val="20"/>
          <w:szCs w:val="20"/>
          <w:lang w:val="en-US"/>
        </w:rPr>
      </w:pPr>
    </w:p>
    <w:p w14:paraId="76533635" w14:textId="77777777" w:rsidR="00A04D73" w:rsidRDefault="00CD746D" w:rsidP="00A04D73">
      <w:pPr>
        <w:keepNext/>
        <w:jc w:val="center"/>
      </w:pPr>
      <w:r>
        <w:rPr>
          <w:rFonts w:ascii="Arial" w:eastAsia="Calibri" w:hAnsi="Arial" w:cs="Arial"/>
          <w:noProof/>
          <w:sz w:val="20"/>
          <w:szCs w:val="20"/>
          <w:lang w:val="mk-MK" w:eastAsia="mk-MK"/>
        </w:rPr>
        <w:drawing>
          <wp:inline distT="0" distB="0" distL="0" distR="0" wp14:anchorId="7CAF24EF" wp14:editId="7D4BD6E8">
            <wp:extent cx="3533775" cy="24479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Слика 52.jpg"/>
                    <pic:cNvPicPr/>
                  </pic:nvPicPr>
                  <pic:blipFill>
                    <a:blip r:embed="rId69">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60243F22" w14:textId="034EB4E0" w:rsidR="00C6645B" w:rsidRPr="00C6645B" w:rsidRDefault="00A04D73" w:rsidP="00A04D73">
      <w:pPr>
        <w:pStyle w:val="Caption"/>
        <w:jc w:val="center"/>
        <w:rPr>
          <w:rFonts w:ascii="Arial" w:eastAsia="Calibri" w:hAnsi="Arial" w:cs="Arial"/>
          <w:sz w:val="20"/>
          <w:szCs w:val="20"/>
          <w:lang w:val="en-US"/>
        </w:rPr>
      </w:pPr>
      <w:bookmarkStart w:id="139" w:name="_Toc100570094"/>
      <w:r>
        <w:t xml:space="preserve">Слика </w:t>
      </w:r>
      <w:r w:rsidR="00000000">
        <w:fldChar w:fldCharType="begin"/>
      </w:r>
      <w:r w:rsidR="00000000">
        <w:instrText xml:space="preserve"> SEQ Слика \* ARABIC </w:instrText>
      </w:r>
      <w:r w:rsidR="00000000">
        <w:fldChar w:fldCharType="separate"/>
      </w:r>
      <w:r w:rsidR="00542032">
        <w:rPr>
          <w:noProof/>
        </w:rPr>
        <w:t>53</w:t>
      </w:r>
      <w:r w:rsidR="00000000">
        <w:rPr>
          <w:noProof/>
        </w:rPr>
        <w:fldChar w:fldCharType="end"/>
      </w:r>
      <w:r>
        <w:rPr>
          <w:lang w:val="mk-MK"/>
        </w:rPr>
        <w:t xml:space="preserve">. </w:t>
      </w:r>
      <w:r w:rsidRPr="003879E7">
        <w:rPr>
          <w:lang w:val="mk-MK"/>
        </w:rPr>
        <w:t>Емисија на NMVOC по сектори</w:t>
      </w:r>
      <w:bookmarkEnd w:id="139"/>
    </w:p>
    <w:p w14:paraId="6996EAFE" w14:textId="3F3BB465" w:rsidR="00C6645B" w:rsidRPr="00C6645B" w:rsidRDefault="00C6645B" w:rsidP="00C6645B">
      <w:pPr>
        <w:spacing w:after="0"/>
        <w:jc w:val="center"/>
        <w:rPr>
          <w:rFonts w:ascii="Arial" w:eastAsia="Calibri" w:hAnsi="Arial" w:cs="Arial"/>
          <w:sz w:val="20"/>
          <w:szCs w:val="20"/>
          <w:lang w:val="en-US"/>
        </w:rPr>
      </w:pPr>
    </w:p>
    <w:p w14:paraId="77407B87" w14:textId="77777777" w:rsidR="00C6645B" w:rsidRPr="00C6645B" w:rsidRDefault="00C6645B" w:rsidP="00C6645B">
      <w:pPr>
        <w:spacing w:after="0"/>
        <w:jc w:val="center"/>
        <w:rPr>
          <w:rFonts w:ascii="Arial" w:eastAsia="Calibri" w:hAnsi="Arial" w:cs="Arial"/>
          <w:lang w:val="en-US"/>
        </w:rPr>
      </w:pPr>
    </w:p>
    <w:p w14:paraId="7FCFD88F" w14:textId="7E11D795" w:rsidR="00C6645B" w:rsidRPr="00C6645B" w:rsidRDefault="00782634" w:rsidP="00C6645B">
      <w:pPr>
        <w:spacing w:after="0"/>
        <w:jc w:val="both"/>
        <w:rPr>
          <w:rFonts w:ascii="Arial" w:eastAsia="Calibri" w:hAnsi="Arial" w:cs="Arial"/>
          <w:lang w:val="en-US"/>
        </w:rPr>
      </w:pPr>
      <w:proofErr w:type="spellStart"/>
      <w:r w:rsidRPr="00782634">
        <w:rPr>
          <w:rFonts w:ascii="Arial" w:eastAsia="Calibri" w:hAnsi="Arial" w:cs="Arial"/>
          <w:lang w:val="en-US"/>
        </w:rPr>
        <w:t>Најголемо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учество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емисијата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на</w:t>
      </w:r>
      <w:proofErr w:type="spellEnd"/>
      <w:r w:rsidRPr="00782634">
        <w:rPr>
          <w:rFonts w:ascii="Arial" w:eastAsia="Calibri" w:hAnsi="Arial" w:cs="Arial"/>
          <w:lang w:val="en-US"/>
        </w:rPr>
        <w:t xml:space="preserve"> NMVOC (46,90%) </w:t>
      </w:r>
      <w:proofErr w:type="spellStart"/>
      <w:r w:rsidRPr="00782634">
        <w:rPr>
          <w:rFonts w:ascii="Arial" w:eastAsia="Calibri" w:hAnsi="Arial" w:cs="Arial"/>
          <w:lang w:val="en-US"/>
        </w:rPr>
        <w:t>имаат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фугитивните</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емисии</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рудниците</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за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јаглен</w:t>
      </w:r>
      <w:proofErr w:type="spellEnd"/>
      <w:r>
        <w:rPr>
          <w:rFonts w:ascii="Arial" w:eastAsia="Calibri" w:hAnsi="Arial" w:cs="Arial"/>
          <w:lang w:val="en-US"/>
        </w:rPr>
        <w:t xml:space="preserve"> </w:t>
      </w:r>
      <w:proofErr w:type="spellStart"/>
      <w:r>
        <w:rPr>
          <w:rFonts w:ascii="Arial" w:eastAsia="Calibri" w:hAnsi="Arial" w:cs="Arial"/>
          <w:lang w:val="en-US"/>
        </w:rPr>
        <w:t>Суводол</w:t>
      </w:r>
      <w:proofErr w:type="spellEnd"/>
      <w:r>
        <w:rPr>
          <w:rFonts w:ascii="Arial" w:eastAsia="Calibri" w:hAnsi="Arial" w:cs="Arial"/>
          <w:lang w:val="en-US"/>
        </w:rPr>
        <w:t xml:space="preserve"> и </w:t>
      </w:r>
      <w:proofErr w:type="spellStart"/>
      <w:r>
        <w:rPr>
          <w:rFonts w:ascii="Arial" w:eastAsia="Calibri" w:hAnsi="Arial" w:cs="Arial"/>
          <w:lang w:val="en-US"/>
        </w:rPr>
        <w:t>Брод-Гнеотино</w:t>
      </w:r>
      <w:proofErr w:type="spellEnd"/>
      <w:r>
        <w:rPr>
          <w:rFonts w:ascii="Arial" w:eastAsia="Calibri" w:hAnsi="Arial" w:cs="Arial"/>
          <w:lang w:val="en-US"/>
        </w:rPr>
        <w:t xml:space="preserve"> </w:t>
      </w:r>
      <w:proofErr w:type="spellStart"/>
      <w:r>
        <w:rPr>
          <w:rFonts w:ascii="Arial" w:eastAsia="Calibri" w:hAnsi="Arial" w:cs="Arial"/>
          <w:lang w:val="en-US"/>
        </w:rPr>
        <w:t>каде</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површиниски</w:t>
      </w:r>
      <w:proofErr w:type="spellEnd"/>
      <w:r>
        <w:rPr>
          <w:rFonts w:ascii="Arial" w:eastAsia="Calibri" w:hAnsi="Arial" w:cs="Arial"/>
          <w:lang w:val="en-US"/>
        </w:rPr>
        <w:t xml:space="preserve"> </w:t>
      </w:r>
      <w:proofErr w:type="spellStart"/>
      <w:r>
        <w:rPr>
          <w:rFonts w:ascii="Arial" w:eastAsia="Calibri" w:hAnsi="Arial" w:cs="Arial"/>
          <w:lang w:val="en-US"/>
        </w:rPr>
        <w:t>коп</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r>
        <w:rPr>
          <w:rFonts w:ascii="Arial" w:eastAsia="Calibri" w:hAnsi="Arial" w:cs="Arial"/>
          <w:lang w:val="mk-MK"/>
        </w:rPr>
        <w:t>ископува</w:t>
      </w:r>
      <w:r w:rsidRPr="00782634">
        <w:rPr>
          <w:rFonts w:ascii="Arial" w:eastAsia="Calibri" w:hAnsi="Arial" w:cs="Arial"/>
          <w:lang w:val="en-US"/>
        </w:rPr>
        <w:t xml:space="preserve"> </w:t>
      </w:r>
      <w:proofErr w:type="spellStart"/>
      <w:r w:rsidRPr="00782634">
        <w:rPr>
          <w:rFonts w:ascii="Arial" w:eastAsia="Calibri" w:hAnsi="Arial" w:cs="Arial"/>
          <w:lang w:val="en-US"/>
        </w:rPr>
        <w:t>лигнит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за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термоелектраната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Битола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Секторот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земјоделство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придонесува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11,05%, </w:t>
      </w:r>
      <w:proofErr w:type="spellStart"/>
      <w:r w:rsidRPr="00782634">
        <w:rPr>
          <w:rFonts w:ascii="Arial" w:eastAsia="Calibri" w:hAnsi="Arial" w:cs="Arial"/>
          <w:lang w:val="en-US"/>
        </w:rPr>
        <w:t>секторот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транспорт</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9,12%, </w:t>
      </w:r>
      <w:proofErr w:type="spellStart"/>
      <w:r w:rsidRPr="00782634">
        <w:rPr>
          <w:rFonts w:ascii="Arial" w:eastAsia="Calibri" w:hAnsi="Arial" w:cs="Arial"/>
          <w:lang w:val="en-US"/>
        </w:rPr>
        <w:t>стационарно</w:t>
      </w:r>
      <w:proofErr w:type="spellEnd"/>
      <w:r>
        <w:rPr>
          <w:rFonts w:ascii="Arial" w:eastAsia="Calibri" w:hAnsi="Arial" w:cs="Arial"/>
          <w:lang w:val="mk-MK"/>
        </w:rPr>
        <w:t>то</w:t>
      </w:r>
      <w:r w:rsidRPr="00782634">
        <w:rPr>
          <w:rFonts w:ascii="Arial" w:eastAsia="Calibri" w:hAnsi="Arial" w:cs="Arial"/>
          <w:lang w:val="en-US"/>
        </w:rPr>
        <w:t xml:space="preserve"> </w:t>
      </w:r>
      <w:proofErr w:type="spellStart"/>
      <w:r w:rsidRPr="00782634">
        <w:rPr>
          <w:rFonts w:ascii="Arial" w:eastAsia="Calibri" w:hAnsi="Arial" w:cs="Arial"/>
          <w:lang w:val="en-US"/>
        </w:rPr>
        <w:t>согорување</w:t>
      </w:r>
      <w:proofErr w:type="spellEnd"/>
      <w:r w:rsidRPr="00782634">
        <w:rPr>
          <w:rFonts w:ascii="Arial" w:eastAsia="Calibri" w:hAnsi="Arial" w:cs="Arial"/>
          <w:lang w:val="en-US"/>
        </w:rPr>
        <w:t xml:space="preserve"> </w:t>
      </w:r>
      <w:r>
        <w:rPr>
          <w:rFonts w:ascii="Arial" w:eastAsia="Calibri" w:hAnsi="Arial" w:cs="Arial"/>
          <w:lang w:val="mk-MK"/>
        </w:rPr>
        <w:t xml:space="preserve">во резиденцијалниот сектор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9,04%, а </w:t>
      </w:r>
      <w:proofErr w:type="spellStart"/>
      <w:r w:rsidRPr="00782634">
        <w:rPr>
          <w:rFonts w:ascii="Arial" w:eastAsia="Calibri" w:hAnsi="Arial" w:cs="Arial"/>
          <w:lang w:val="en-US"/>
        </w:rPr>
        <w:t>преработувачката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индустрија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со</w:t>
      </w:r>
      <w:proofErr w:type="spellEnd"/>
      <w:r w:rsidRPr="00782634">
        <w:rPr>
          <w:rFonts w:ascii="Arial" w:eastAsia="Calibri" w:hAnsi="Arial" w:cs="Arial"/>
          <w:lang w:val="en-US"/>
        </w:rPr>
        <w:t xml:space="preserve"> 8,93% </w:t>
      </w:r>
      <w:proofErr w:type="spellStart"/>
      <w:r w:rsidRPr="00782634">
        <w:rPr>
          <w:rFonts w:ascii="Arial" w:eastAsia="Calibri" w:hAnsi="Arial" w:cs="Arial"/>
          <w:lang w:val="en-US"/>
        </w:rPr>
        <w:t>во</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вкупната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емисија</w:t>
      </w:r>
      <w:proofErr w:type="spellEnd"/>
      <w:r w:rsidRPr="00782634">
        <w:rPr>
          <w:rFonts w:ascii="Arial" w:eastAsia="Calibri" w:hAnsi="Arial" w:cs="Arial"/>
          <w:lang w:val="en-US"/>
        </w:rPr>
        <w:t xml:space="preserve"> </w:t>
      </w:r>
      <w:proofErr w:type="spellStart"/>
      <w:r w:rsidRPr="00782634">
        <w:rPr>
          <w:rFonts w:ascii="Arial" w:eastAsia="Calibri" w:hAnsi="Arial" w:cs="Arial"/>
          <w:lang w:val="en-US"/>
        </w:rPr>
        <w:t>на</w:t>
      </w:r>
      <w:proofErr w:type="spellEnd"/>
      <w:r w:rsidRPr="00782634">
        <w:rPr>
          <w:rFonts w:ascii="Arial" w:eastAsia="Calibri" w:hAnsi="Arial" w:cs="Arial"/>
          <w:lang w:val="en-US"/>
        </w:rPr>
        <w:t xml:space="preserve"> NMVOC.</w:t>
      </w:r>
    </w:p>
    <w:p w14:paraId="63B3E327" w14:textId="77777777" w:rsidR="00C6645B" w:rsidRPr="00C6645B" w:rsidRDefault="00C6645B" w:rsidP="00C6645B">
      <w:pPr>
        <w:spacing w:after="0"/>
        <w:jc w:val="center"/>
        <w:rPr>
          <w:rFonts w:ascii="Arial" w:eastAsia="Calibri" w:hAnsi="Arial" w:cs="Arial"/>
          <w:sz w:val="20"/>
          <w:szCs w:val="20"/>
          <w:lang w:val="mk-MK"/>
        </w:rPr>
      </w:pPr>
    </w:p>
    <w:p w14:paraId="25F3CEB5"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39814755" wp14:editId="073128D4">
            <wp:extent cx="3533775" cy="2447925"/>
            <wp:effectExtent l="0" t="0" r="9525"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Слика 53.jpg"/>
                    <pic:cNvPicPr/>
                  </pic:nvPicPr>
                  <pic:blipFill>
                    <a:blip r:embed="rId70">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071E3D17" w14:textId="3A893FA9" w:rsidR="00C6645B" w:rsidRPr="00C6645B" w:rsidRDefault="00A04D73" w:rsidP="00A04D73">
      <w:pPr>
        <w:pStyle w:val="Caption"/>
        <w:jc w:val="center"/>
        <w:rPr>
          <w:rFonts w:ascii="Arial" w:eastAsia="Calibri" w:hAnsi="Arial" w:cs="Arial"/>
          <w:sz w:val="20"/>
          <w:szCs w:val="20"/>
          <w:lang w:val="en-US"/>
        </w:rPr>
      </w:pPr>
      <w:bookmarkStart w:id="140" w:name="_Toc100570095"/>
      <w:r>
        <w:t xml:space="preserve">Слика </w:t>
      </w:r>
      <w:r w:rsidR="00000000">
        <w:fldChar w:fldCharType="begin"/>
      </w:r>
      <w:r w:rsidR="00000000">
        <w:instrText xml:space="preserve"> SEQ Слика \* ARABIC </w:instrText>
      </w:r>
      <w:r w:rsidR="00000000">
        <w:fldChar w:fldCharType="separate"/>
      </w:r>
      <w:r w:rsidR="00542032">
        <w:rPr>
          <w:noProof/>
        </w:rPr>
        <w:t>54</w:t>
      </w:r>
      <w:r w:rsidR="00000000">
        <w:rPr>
          <w:noProof/>
        </w:rPr>
        <w:fldChar w:fldCharType="end"/>
      </w:r>
      <w:r>
        <w:rPr>
          <w:lang w:val="mk-MK"/>
        </w:rPr>
        <w:t xml:space="preserve">. </w:t>
      </w:r>
      <w:r w:rsidRPr="000A2B6F">
        <w:rPr>
          <w:lang w:val="mk-MK"/>
        </w:rPr>
        <w:t>Емисија на SОx по сектори</w:t>
      </w:r>
      <w:bookmarkEnd w:id="140"/>
    </w:p>
    <w:p w14:paraId="44FE1424" w14:textId="77777777" w:rsidR="00C6645B" w:rsidRPr="00C6645B" w:rsidRDefault="00C6645B" w:rsidP="00C6645B">
      <w:pPr>
        <w:spacing w:after="0"/>
        <w:jc w:val="center"/>
        <w:rPr>
          <w:rFonts w:ascii="Arial" w:eastAsia="Calibri" w:hAnsi="Arial" w:cs="Arial"/>
          <w:lang w:val="en-US"/>
        </w:rPr>
      </w:pPr>
    </w:p>
    <w:p w14:paraId="62578EFB" w14:textId="5E95DB89" w:rsidR="00C6645B" w:rsidRPr="00C6645B" w:rsidRDefault="00ED7B8F" w:rsidP="00C6645B">
      <w:pPr>
        <w:spacing w:after="0"/>
        <w:jc w:val="both"/>
        <w:rPr>
          <w:rFonts w:ascii="Arial" w:eastAsia="Calibri" w:hAnsi="Arial" w:cs="Arial"/>
          <w:lang w:val="en-US"/>
        </w:rPr>
      </w:pPr>
      <w:r>
        <w:rPr>
          <w:rFonts w:ascii="Arial" w:eastAsia="Calibri" w:hAnsi="Arial" w:cs="Arial"/>
          <w:lang w:val="mk-MK"/>
        </w:rPr>
        <w:lastRenderedPageBreak/>
        <w:t>Се разбира</w:t>
      </w:r>
      <w:r w:rsidRPr="00ED7B8F">
        <w:rPr>
          <w:rFonts w:ascii="Arial" w:eastAsia="Calibri" w:hAnsi="Arial" w:cs="Arial"/>
          <w:lang w:val="en-US"/>
        </w:rPr>
        <w:t xml:space="preserve">, </w:t>
      </w:r>
      <w:proofErr w:type="spellStart"/>
      <w:r w:rsidRPr="00ED7B8F">
        <w:rPr>
          <w:rFonts w:ascii="Arial" w:eastAsia="Calibri" w:hAnsi="Arial" w:cs="Arial"/>
          <w:lang w:val="en-US"/>
        </w:rPr>
        <w:t>имајќи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ги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предвид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оперативните</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процеси</w:t>
      </w:r>
      <w:proofErr w:type="spellEnd"/>
      <w:r w:rsidRPr="00ED7B8F">
        <w:rPr>
          <w:rFonts w:ascii="Arial" w:eastAsia="Calibri" w:hAnsi="Arial" w:cs="Arial"/>
          <w:lang w:val="en-US"/>
        </w:rPr>
        <w:t xml:space="preserve"> и </w:t>
      </w:r>
      <w:proofErr w:type="spellStart"/>
      <w:r w:rsidRPr="00ED7B8F">
        <w:rPr>
          <w:rFonts w:ascii="Arial" w:eastAsia="Calibri" w:hAnsi="Arial" w:cs="Arial"/>
          <w:lang w:val="en-US"/>
        </w:rPr>
        <w:t>составот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лигнит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што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користи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за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производство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енергија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електраната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Битола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очекува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дека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речиси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целата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емисија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SOx</w:t>
      </w:r>
      <w:proofErr w:type="spellEnd"/>
      <w:r w:rsidRPr="00ED7B8F">
        <w:rPr>
          <w:rFonts w:ascii="Arial" w:eastAsia="Calibri" w:hAnsi="Arial" w:cs="Arial"/>
          <w:lang w:val="en-US"/>
        </w:rPr>
        <w:t xml:space="preserve"> (99,94%) </w:t>
      </w:r>
      <w:proofErr w:type="spellStart"/>
      <w:r w:rsidRPr="00ED7B8F">
        <w:rPr>
          <w:rFonts w:ascii="Arial" w:eastAsia="Calibri" w:hAnsi="Arial" w:cs="Arial"/>
          <w:lang w:val="en-US"/>
        </w:rPr>
        <w:t>доаѓа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секторот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за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производство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енергија</w:t>
      </w:r>
      <w:proofErr w:type="spellEnd"/>
      <w:r w:rsidRPr="00ED7B8F">
        <w:rPr>
          <w:rFonts w:ascii="Arial" w:eastAsia="Calibri" w:hAnsi="Arial" w:cs="Arial"/>
          <w:lang w:val="en-US"/>
        </w:rPr>
        <w:t>.</w:t>
      </w:r>
      <w:r>
        <w:rPr>
          <w:rFonts w:ascii="Arial" w:eastAsia="Calibri" w:hAnsi="Arial" w:cs="Arial"/>
          <w:lang w:val="mk-MK"/>
        </w:rPr>
        <w:t xml:space="preserve"> </w:t>
      </w:r>
    </w:p>
    <w:p w14:paraId="48171FC0"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6F914CE1" wp14:editId="4D3C6BE6">
            <wp:extent cx="3533775" cy="2447925"/>
            <wp:effectExtent l="0" t="0" r="9525"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Слика 54.jpg"/>
                    <pic:cNvPicPr/>
                  </pic:nvPicPr>
                  <pic:blipFill>
                    <a:blip r:embed="rId71">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54150E38" w14:textId="20F55CDD" w:rsidR="00C6645B" w:rsidRPr="00C6645B" w:rsidRDefault="00A04D73" w:rsidP="00A04D73">
      <w:pPr>
        <w:pStyle w:val="Caption"/>
        <w:jc w:val="center"/>
        <w:rPr>
          <w:rFonts w:ascii="Arial" w:eastAsia="Calibri" w:hAnsi="Arial" w:cs="Arial"/>
          <w:sz w:val="20"/>
          <w:szCs w:val="20"/>
          <w:lang w:val="en-US"/>
        </w:rPr>
      </w:pPr>
      <w:bookmarkStart w:id="141" w:name="_Toc100570096"/>
      <w:r>
        <w:t xml:space="preserve">Слика </w:t>
      </w:r>
      <w:r w:rsidR="00000000">
        <w:fldChar w:fldCharType="begin"/>
      </w:r>
      <w:r w:rsidR="00000000">
        <w:instrText xml:space="preserve"> SEQ Слика \* ARABIC </w:instrText>
      </w:r>
      <w:r w:rsidR="00000000">
        <w:fldChar w:fldCharType="separate"/>
      </w:r>
      <w:r w:rsidR="00542032">
        <w:rPr>
          <w:noProof/>
        </w:rPr>
        <w:t>55</w:t>
      </w:r>
      <w:r w:rsidR="00000000">
        <w:rPr>
          <w:noProof/>
        </w:rPr>
        <w:fldChar w:fldCharType="end"/>
      </w:r>
      <w:r>
        <w:rPr>
          <w:lang w:val="mk-MK"/>
        </w:rPr>
        <w:t xml:space="preserve">. </w:t>
      </w:r>
      <w:r w:rsidRPr="001607DC">
        <w:rPr>
          <w:lang w:val="mk-MK"/>
        </w:rPr>
        <w:t>Емисија на TSP по сектори</w:t>
      </w:r>
      <w:bookmarkEnd w:id="141"/>
    </w:p>
    <w:p w14:paraId="1ED9D2D6" w14:textId="77777777" w:rsidR="00C6645B" w:rsidRPr="00C6645B" w:rsidRDefault="00C6645B" w:rsidP="00C6645B">
      <w:pPr>
        <w:spacing w:after="0"/>
        <w:jc w:val="center"/>
        <w:rPr>
          <w:rFonts w:ascii="Arial" w:eastAsia="Calibri" w:hAnsi="Arial" w:cs="Arial"/>
          <w:sz w:val="20"/>
          <w:szCs w:val="20"/>
          <w:lang w:val="en-US"/>
        </w:rPr>
      </w:pPr>
    </w:p>
    <w:p w14:paraId="257A2FF7" w14:textId="6DC1707B" w:rsidR="00C6645B" w:rsidRPr="00C6645B" w:rsidRDefault="00ED7B8F" w:rsidP="00C6645B">
      <w:pPr>
        <w:spacing w:after="0"/>
        <w:jc w:val="both"/>
        <w:rPr>
          <w:rFonts w:ascii="Arial" w:eastAsia="Calibri" w:hAnsi="Arial" w:cs="Arial"/>
          <w:lang w:val="en-US"/>
        </w:rPr>
      </w:pPr>
      <w:r w:rsidRPr="00ED7B8F">
        <w:rPr>
          <w:rFonts w:ascii="Arial" w:eastAsia="Calibri" w:hAnsi="Arial" w:cs="Arial"/>
          <w:lang w:val="en-US"/>
        </w:rPr>
        <w:t xml:space="preserve">80,96%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емисијата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TSP </w:t>
      </w:r>
      <w:proofErr w:type="spellStart"/>
      <w:r w:rsidRPr="00ED7B8F">
        <w:rPr>
          <w:rFonts w:ascii="Arial" w:eastAsia="Calibri" w:hAnsi="Arial" w:cs="Arial"/>
          <w:lang w:val="en-US"/>
        </w:rPr>
        <w:t>потекнува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секторот</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за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производство</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на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енергија</w:t>
      </w:r>
      <w:proofErr w:type="spellEnd"/>
      <w:r w:rsidRPr="00ED7B8F">
        <w:rPr>
          <w:rFonts w:ascii="Arial" w:eastAsia="Calibri" w:hAnsi="Arial" w:cs="Arial"/>
          <w:lang w:val="en-US"/>
        </w:rPr>
        <w:t xml:space="preserve">, 10,26% </w:t>
      </w:r>
      <w:proofErr w:type="spellStart"/>
      <w:r w:rsidRPr="00ED7B8F">
        <w:rPr>
          <w:rFonts w:ascii="Arial" w:eastAsia="Calibri" w:hAnsi="Arial" w:cs="Arial"/>
          <w:lang w:val="en-US"/>
        </w:rPr>
        <w:t>потекнува</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фугитивни</w:t>
      </w:r>
      <w:proofErr w:type="spellEnd"/>
      <w:r w:rsidRPr="00ED7B8F">
        <w:rPr>
          <w:rFonts w:ascii="Arial" w:eastAsia="Calibri" w:hAnsi="Arial" w:cs="Arial"/>
          <w:lang w:val="en-US"/>
        </w:rPr>
        <w:t xml:space="preserve"> </w:t>
      </w:r>
      <w:proofErr w:type="spellStart"/>
      <w:r w:rsidRPr="00ED7B8F">
        <w:rPr>
          <w:rFonts w:ascii="Arial" w:eastAsia="Calibri" w:hAnsi="Arial" w:cs="Arial"/>
          <w:lang w:val="en-US"/>
        </w:rPr>
        <w:t>емисии</w:t>
      </w:r>
      <w:proofErr w:type="spellEnd"/>
      <w:r w:rsidRPr="00ED7B8F">
        <w:rPr>
          <w:rFonts w:ascii="Arial" w:eastAsia="Calibri" w:hAnsi="Arial" w:cs="Arial"/>
          <w:lang w:val="en-US"/>
        </w:rPr>
        <w:t xml:space="preserve"> и 6,43% </w:t>
      </w:r>
      <w:proofErr w:type="spellStart"/>
      <w:r w:rsidRPr="00ED7B8F">
        <w:rPr>
          <w:rFonts w:ascii="Arial" w:eastAsia="Calibri" w:hAnsi="Arial" w:cs="Arial"/>
          <w:lang w:val="en-US"/>
        </w:rPr>
        <w:t>од</w:t>
      </w:r>
      <w:proofErr w:type="spellEnd"/>
      <w:r w:rsidRPr="00ED7B8F">
        <w:rPr>
          <w:rFonts w:ascii="Arial" w:eastAsia="Calibri" w:hAnsi="Arial" w:cs="Arial"/>
          <w:lang w:val="en-US"/>
        </w:rPr>
        <w:t xml:space="preserve"> </w:t>
      </w:r>
      <w:r>
        <w:rPr>
          <w:rFonts w:ascii="Arial" w:eastAsia="Calibri" w:hAnsi="Arial" w:cs="Arial"/>
          <w:lang w:val="mk-MK"/>
        </w:rPr>
        <w:t xml:space="preserve">резиденцијалното </w:t>
      </w:r>
      <w:proofErr w:type="spellStart"/>
      <w:r>
        <w:rPr>
          <w:rFonts w:ascii="Arial" w:eastAsia="Calibri" w:hAnsi="Arial" w:cs="Arial"/>
          <w:lang w:val="en-US"/>
        </w:rPr>
        <w:t>стационарно</w:t>
      </w:r>
      <w:proofErr w:type="spellEnd"/>
      <w:r>
        <w:rPr>
          <w:rFonts w:ascii="Arial" w:eastAsia="Calibri" w:hAnsi="Arial" w:cs="Arial"/>
          <w:lang w:val="en-US"/>
        </w:rPr>
        <w:t xml:space="preserve"> </w:t>
      </w:r>
      <w:proofErr w:type="spellStart"/>
      <w:r>
        <w:rPr>
          <w:rFonts w:ascii="Arial" w:eastAsia="Calibri" w:hAnsi="Arial" w:cs="Arial"/>
          <w:lang w:val="en-US"/>
        </w:rPr>
        <w:t>согорување</w:t>
      </w:r>
      <w:proofErr w:type="spellEnd"/>
      <w:r>
        <w:rPr>
          <w:rFonts w:ascii="Arial" w:eastAsia="Calibri" w:hAnsi="Arial" w:cs="Arial"/>
          <w:lang w:val="en-US"/>
        </w:rPr>
        <w:t>.</w:t>
      </w:r>
    </w:p>
    <w:p w14:paraId="5B8ED080" w14:textId="77777777" w:rsidR="00C6645B" w:rsidRPr="00C6645B" w:rsidRDefault="00C6645B" w:rsidP="00C6645B">
      <w:pPr>
        <w:spacing w:after="0"/>
        <w:jc w:val="both"/>
        <w:rPr>
          <w:rFonts w:ascii="Arial" w:eastAsia="Calibri" w:hAnsi="Arial" w:cs="Arial"/>
          <w:lang w:val="en-US"/>
        </w:rPr>
      </w:pPr>
    </w:p>
    <w:p w14:paraId="3B5AA6E1"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581ED4C3" wp14:editId="19B3D17E">
            <wp:extent cx="3533775" cy="244792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Слика 55.jpg"/>
                    <pic:cNvPicPr/>
                  </pic:nvPicPr>
                  <pic:blipFill>
                    <a:blip r:embed="rId72">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10E19A11" w14:textId="228CE8A6" w:rsidR="00C6645B" w:rsidRPr="00C6645B" w:rsidRDefault="00A04D73" w:rsidP="00A04D73">
      <w:pPr>
        <w:pStyle w:val="Caption"/>
        <w:jc w:val="center"/>
        <w:rPr>
          <w:rFonts w:ascii="Arial" w:eastAsia="Calibri" w:hAnsi="Arial" w:cs="Arial"/>
          <w:sz w:val="20"/>
          <w:szCs w:val="20"/>
          <w:lang w:val="en-US"/>
        </w:rPr>
      </w:pPr>
      <w:bookmarkStart w:id="142" w:name="_Toc100570097"/>
      <w:r>
        <w:t xml:space="preserve">Слика </w:t>
      </w:r>
      <w:r w:rsidR="00000000">
        <w:fldChar w:fldCharType="begin"/>
      </w:r>
      <w:r w:rsidR="00000000">
        <w:instrText xml:space="preserve"> SEQ Слика \* ARABIC </w:instrText>
      </w:r>
      <w:r w:rsidR="00000000">
        <w:fldChar w:fldCharType="separate"/>
      </w:r>
      <w:r w:rsidR="00542032">
        <w:rPr>
          <w:noProof/>
        </w:rPr>
        <w:t>56</w:t>
      </w:r>
      <w:r w:rsidR="00000000">
        <w:rPr>
          <w:noProof/>
        </w:rPr>
        <w:fldChar w:fldCharType="end"/>
      </w:r>
      <w:r>
        <w:rPr>
          <w:lang w:val="mk-MK"/>
        </w:rPr>
        <w:t xml:space="preserve">. </w:t>
      </w:r>
      <w:r w:rsidRPr="00303AC5">
        <w:rPr>
          <w:lang w:val="mk-MK"/>
        </w:rPr>
        <w:t>Емисија на PM10 по сектори</w:t>
      </w:r>
      <w:bookmarkEnd w:id="142"/>
    </w:p>
    <w:p w14:paraId="68A9E7AA" w14:textId="77777777" w:rsidR="00C6645B" w:rsidRPr="00C6645B" w:rsidRDefault="00C6645B" w:rsidP="00C6645B">
      <w:pPr>
        <w:spacing w:after="0"/>
        <w:jc w:val="both"/>
        <w:rPr>
          <w:rFonts w:ascii="Arial" w:eastAsia="Calibri" w:hAnsi="Arial" w:cs="Arial"/>
          <w:sz w:val="20"/>
          <w:szCs w:val="20"/>
          <w:lang w:val="en-US"/>
        </w:rPr>
      </w:pPr>
    </w:p>
    <w:p w14:paraId="592961F6" w14:textId="7C77045F" w:rsidR="00C6645B" w:rsidRPr="00C6645B" w:rsidRDefault="0031011E" w:rsidP="00C6645B">
      <w:pPr>
        <w:spacing w:after="0"/>
        <w:jc w:val="both"/>
        <w:rPr>
          <w:rFonts w:ascii="Arial" w:eastAsia="Calibri" w:hAnsi="Arial" w:cs="Arial"/>
          <w:lang w:val="en-US"/>
        </w:rPr>
      </w:pPr>
      <w:proofErr w:type="spellStart"/>
      <w:r w:rsidRPr="0031011E">
        <w:rPr>
          <w:rFonts w:ascii="Arial" w:eastAsia="Calibri" w:hAnsi="Arial" w:cs="Arial"/>
          <w:lang w:val="en-US"/>
        </w:rPr>
        <w:t>Секторот</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за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производство</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на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енергија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придонесува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со</w:t>
      </w:r>
      <w:proofErr w:type="spellEnd"/>
      <w:r w:rsidRPr="0031011E">
        <w:rPr>
          <w:rFonts w:ascii="Arial" w:eastAsia="Calibri" w:hAnsi="Arial" w:cs="Arial"/>
          <w:lang w:val="en-US"/>
        </w:rPr>
        <w:t xml:space="preserve"> 81,25% </w:t>
      </w:r>
      <w:proofErr w:type="spellStart"/>
      <w:r w:rsidRPr="0031011E">
        <w:rPr>
          <w:rFonts w:ascii="Arial" w:eastAsia="Calibri" w:hAnsi="Arial" w:cs="Arial"/>
          <w:lang w:val="en-US"/>
        </w:rPr>
        <w:t>во</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емисијата</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на</w:t>
      </w:r>
      <w:proofErr w:type="spellEnd"/>
      <w:r w:rsidRPr="0031011E">
        <w:rPr>
          <w:rFonts w:ascii="Arial" w:eastAsia="Calibri" w:hAnsi="Arial" w:cs="Arial"/>
          <w:lang w:val="en-US"/>
        </w:rPr>
        <w:t xml:space="preserve"> PM10, </w:t>
      </w:r>
      <w:proofErr w:type="spellStart"/>
      <w:r w:rsidRPr="0031011E">
        <w:rPr>
          <w:rFonts w:ascii="Arial" w:eastAsia="Calibri" w:hAnsi="Arial" w:cs="Arial"/>
          <w:lang w:val="en-US"/>
        </w:rPr>
        <w:t>стационарното</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согорување</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во</w:t>
      </w:r>
      <w:proofErr w:type="spellEnd"/>
      <w:r w:rsidRPr="0031011E">
        <w:rPr>
          <w:rFonts w:ascii="Arial" w:eastAsia="Calibri" w:hAnsi="Arial" w:cs="Arial"/>
          <w:lang w:val="en-US"/>
        </w:rPr>
        <w:t xml:space="preserve"> </w:t>
      </w:r>
      <w:r>
        <w:rPr>
          <w:rFonts w:ascii="Arial" w:eastAsia="Calibri" w:hAnsi="Arial" w:cs="Arial"/>
          <w:lang w:val="mk-MK"/>
        </w:rPr>
        <w:t xml:space="preserve">резиденцијалниот сектор </w:t>
      </w:r>
      <w:proofErr w:type="spellStart"/>
      <w:r w:rsidRPr="0031011E">
        <w:rPr>
          <w:rFonts w:ascii="Arial" w:eastAsia="Calibri" w:hAnsi="Arial" w:cs="Arial"/>
          <w:lang w:val="en-US"/>
        </w:rPr>
        <w:t>со</w:t>
      </w:r>
      <w:proofErr w:type="spellEnd"/>
      <w:r w:rsidRPr="0031011E">
        <w:rPr>
          <w:rFonts w:ascii="Arial" w:eastAsia="Calibri" w:hAnsi="Arial" w:cs="Arial"/>
          <w:lang w:val="en-US"/>
        </w:rPr>
        <w:t xml:space="preserve"> 9,08% и </w:t>
      </w:r>
      <w:proofErr w:type="spellStart"/>
      <w:r w:rsidRPr="0031011E">
        <w:rPr>
          <w:rFonts w:ascii="Arial" w:eastAsia="Calibri" w:hAnsi="Arial" w:cs="Arial"/>
          <w:lang w:val="en-US"/>
        </w:rPr>
        <w:t>фугитивните</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емисии</w:t>
      </w:r>
      <w:proofErr w:type="spellEnd"/>
      <w:r w:rsidRPr="0031011E">
        <w:rPr>
          <w:rFonts w:ascii="Arial" w:eastAsia="Calibri" w:hAnsi="Arial" w:cs="Arial"/>
          <w:lang w:val="en-US"/>
        </w:rPr>
        <w:t xml:space="preserve"> </w:t>
      </w:r>
      <w:proofErr w:type="spellStart"/>
      <w:r w:rsidRPr="0031011E">
        <w:rPr>
          <w:rFonts w:ascii="Arial" w:eastAsia="Calibri" w:hAnsi="Arial" w:cs="Arial"/>
          <w:lang w:val="en-US"/>
        </w:rPr>
        <w:t>со</w:t>
      </w:r>
      <w:proofErr w:type="spellEnd"/>
      <w:r w:rsidRPr="0031011E">
        <w:rPr>
          <w:rFonts w:ascii="Arial" w:eastAsia="Calibri" w:hAnsi="Arial" w:cs="Arial"/>
          <w:lang w:val="en-US"/>
        </w:rPr>
        <w:t xml:space="preserve"> 7,26%.</w:t>
      </w:r>
    </w:p>
    <w:p w14:paraId="6CE2EAFB" w14:textId="77777777" w:rsidR="00A04D73" w:rsidRDefault="00CD746D" w:rsidP="00A04D73">
      <w:pPr>
        <w:keepNext/>
        <w:spacing w:after="0"/>
        <w:jc w:val="center"/>
      </w:pPr>
      <w:r>
        <w:rPr>
          <w:rFonts w:ascii="Arial" w:eastAsia="Calibri" w:hAnsi="Arial" w:cs="Arial"/>
          <w:noProof/>
          <w:sz w:val="20"/>
          <w:szCs w:val="20"/>
          <w:lang w:val="mk-MK" w:eastAsia="mk-MK"/>
        </w:rPr>
        <w:lastRenderedPageBreak/>
        <w:drawing>
          <wp:inline distT="0" distB="0" distL="0" distR="0" wp14:anchorId="1C759F3E" wp14:editId="429BB7A3">
            <wp:extent cx="3533775" cy="244792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Слика 56.jpg"/>
                    <pic:cNvPicPr/>
                  </pic:nvPicPr>
                  <pic:blipFill>
                    <a:blip r:embed="rId73">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23A00837" w14:textId="5E4B23B9" w:rsidR="00C6645B" w:rsidRPr="00C6645B" w:rsidRDefault="00A04D73" w:rsidP="00A04D73">
      <w:pPr>
        <w:pStyle w:val="Caption"/>
        <w:jc w:val="center"/>
        <w:rPr>
          <w:rFonts w:ascii="Arial" w:eastAsia="Calibri" w:hAnsi="Arial" w:cs="Arial"/>
          <w:sz w:val="20"/>
          <w:szCs w:val="20"/>
          <w:lang w:val="en-US"/>
        </w:rPr>
      </w:pPr>
      <w:bookmarkStart w:id="143" w:name="_Toc100570098"/>
      <w:r>
        <w:t xml:space="preserve">Слика </w:t>
      </w:r>
      <w:r w:rsidR="00000000">
        <w:fldChar w:fldCharType="begin"/>
      </w:r>
      <w:r w:rsidR="00000000">
        <w:instrText xml:space="preserve"> SEQ Слика \* ARABIC </w:instrText>
      </w:r>
      <w:r w:rsidR="00000000">
        <w:fldChar w:fldCharType="separate"/>
      </w:r>
      <w:r w:rsidR="00542032">
        <w:rPr>
          <w:noProof/>
        </w:rPr>
        <w:t>57</w:t>
      </w:r>
      <w:r w:rsidR="00000000">
        <w:rPr>
          <w:noProof/>
        </w:rPr>
        <w:fldChar w:fldCharType="end"/>
      </w:r>
      <w:r>
        <w:rPr>
          <w:lang w:val="mk-MK"/>
        </w:rPr>
        <w:t xml:space="preserve">. </w:t>
      </w:r>
      <w:r w:rsidRPr="00595277">
        <w:rPr>
          <w:lang w:val="mk-MK"/>
        </w:rPr>
        <w:t>Емисија на PM2,5 по сектори</w:t>
      </w:r>
      <w:bookmarkEnd w:id="143"/>
    </w:p>
    <w:p w14:paraId="25B1DC4C" w14:textId="77777777" w:rsidR="00C6645B" w:rsidRPr="00C6645B" w:rsidRDefault="00C6645B" w:rsidP="00C6645B">
      <w:pPr>
        <w:spacing w:after="0"/>
        <w:jc w:val="center"/>
        <w:rPr>
          <w:rFonts w:ascii="Arial" w:eastAsia="Calibri" w:hAnsi="Arial" w:cs="Arial"/>
          <w:sz w:val="20"/>
          <w:szCs w:val="20"/>
          <w:lang w:val="en-US"/>
        </w:rPr>
      </w:pPr>
    </w:p>
    <w:p w14:paraId="335D0EC6" w14:textId="76450B44" w:rsidR="00C6645B" w:rsidRPr="00C6645B" w:rsidRDefault="00FC075F" w:rsidP="00C6645B">
      <w:pPr>
        <w:spacing w:after="0"/>
        <w:jc w:val="both"/>
        <w:rPr>
          <w:rFonts w:ascii="Arial" w:eastAsia="Calibri" w:hAnsi="Arial" w:cs="Arial"/>
          <w:lang w:val="en-US"/>
        </w:rPr>
      </w:pPr>
      <w:proofErr w:type="spellStart"/>
      <w:r w:rsidRPr="00FC075F">
        <w:rPr>
          <w:rFonts w:ascii="Arial" w:eastAsia="Calibri" w:hAnsi="Arial" w:cs="Arial"/>
          <w:lang w:val="en-US"/>
        </w:rPr>
        <w:t>Најголемо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учество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емисиите</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на</w:t>
      </w:r>
      <w:proofErr w:type="spellEnd"/>
      <w:r w:rsidRPr="00FC075F">
        <w:rPr>
          <w:rFonts w:ascii="Arial" w:eastAsia="Calibri" w:hAnsi="Arial" w:cs="Arial"/>
          <w:lang w:val="en-US"/>
        </w:rPr>
        <w:t xml:space="preserve"> PM</w:t>
      </w:r>
      <w:r w:rsidRPr="00FC075F">
        <w:rPr>
          <w:rFonts w:ascii="Arial" w:eastAsia="Calibri" w:hAnsi="Arial" w:cs="Arial"/>
          <w:vertAlign w:val="subscript"/>
          <w:lang w:val="en-US"/>
        </w:rPr>
        <w:t xml:space="preserve">2,5 </w:t>
      </w:r>
      <w:proofErr w:type="spellStart"/>
      <w:r w:rsidRPr="00FC075F">
        <w:rPr>
          <w:rFonts w:ascii="Arial" w:eastAsia="Calibri" w:hAnsi="Arial" w:cs="Arial"/>
          <w:lang w:val="en-US"/>
        </w:rPr>
        <w:t>има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секторот</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за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производство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на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енергија</w:t>
      </w:r>
      <w:proofErr w:type="spellEnd"/>
      <w:r w:rsidRPr="00FC075F">
        <w:rPr>
          <w:rFonts w:ascii="Arial" w:eastAsia="Calibri" w:hAnsi="Arial" w:cs="Arial"/>
          <w:lang w:val="en-US"/>
        </w:rPr>
        <w:t xml:space="preserve"> (74,59%). </w:t>
      </w:r>
      <w:proofErr w:type="spellStart"/>
      <w:r w:rsidRPr="00FC075F">
        <w:rPr>
          <w:rFonts w:ascii="Arial" w:eastAsia="Calibri" w:hAnsi="Arial" w:cs="Arial"/>
          <w:lang w:val="en-US"/>
        </w:rPr>
        <w:t>Стац</w:t>
      </w:r>
      <w:r>
        <w:rPr>
          <w:rFonts w:ascii="Arial" w:eastAsia="Calibri" w:hAnsi="Arial" w:cs="Arial"/>
          <w:lang w:val="en-US"/>
        </w:rPr>
        <w:t>ионарното</w:t>
      </w:r>
      <w:proofErr w:type="spellEnd"/>
      <w:r>
        <w:rPr>
          <w:rFonts w:ascii="Arial" w:eastAsia="Calibri" w:hAnsi="Arial" w:cs="Arial"/>
          <w:lang w:val="en-US"/>
        </w:rPr>
        <w:t xml:space="preserve"> </w:t>
      </w:r>
      <w:proofErr w:type="spellStart"/>
      <w:r>
        <w:rPr>
          <w:rFonts w:ascii="Arial" w:eastAsia="Calibri" w:hAnsi="Arial" w:cs="Arial"/>
          <w:lang w:val="en-US"/>
        </w:rPr>
        <w:t>согорување</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домаќинс</w:t>
      </w:r>
      <w:proofErr w:type="spellEnd"/>
      <w:r>
        <w:rPr>
          <w:rFonts w:ascii="Arial" w:eastAsia="Calibri" w:hAnsi="Arial" w:cs="Arial"/>
          <w:lang w:val="mk-MK"/>
        </w:rPr>
        <w:t>т</w:t>
      </w:r>
      <w:proofErr w:type="spellStart"/>
      <w:r>
        <w:rPr>
          <w:rFonts w:ascii="Arial" w:eastAsia="Calibri" w:hAnsi="Arial" w:cs="Arial"/>
          <w:lang w:val="en-US"/>
        </w:rPr>
        <w:t>вата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придонесува</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во</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емисиите</w:t>
      </w:r>
      <w:proofErr w:type="spellEnd"/>
      <w:r w:rsidRPr="00FC075F">
        <w:rPr>
          <w:rFonts w:ascii="Arial" w:eastAsia="Calibri" w:hAnsi="Arial" w:cs="Arial"/>
          <w:lang w:val="en-US"/>
        </w:rPr>
        <w:t xml:space="preserve"> </w:t>
      </w:r>
      <w:proofErr w:type="spellStart"/>
      <w:r w:rsidRPr="00FC075F">
        <w:rPr>
          <w:rFonts w:ascii="Arial" w:eastAsia="Calibri" w:hAnsi="Arial" w:cs="Arial"/>
          <w:lang w:val="en-US"/>
        </w:rPr>
        <w:t>на</w:t>
      </w:r>
      <w:proofErr w:type="spellEnd"/>
      <w:r w:rsidRPr="00FC075F">
        <w:rPr>
          <w:rFonts w:ascii="Arial" w:eastAsia="Calibri" w:hAnsi="Arial" w:cs="Arial"/>
          <w:lang w:val="en-US"/>
        </w:rPr>
        <w:t xml:space="preserve"> PM</w:t>
      </w:r>
      <w:r w:rsidRPr="00FC075F">
        <w:rPr>
          <w:rFonts w:ascii="Arial" w:eastAsia="Calibri" w:hAnsi="Arial" w:cs="Arial"/>
          <w:vertAlign w:val="subscript"/>
          <w:lang w:val="en-US"/>
        </w:rPr>
        <w:t xml:space="preserve">2,5 </w:t>
      </w:r>
      <w:proofErr w:type="spellStart"/>
      <w:r w:rsidRPr="00FC075F">
        <w:rPr>
          <w:rFonts w:ascii="Arial" w:eastAsia="Calibri" w:hAnsi="Arial" w:cs="Arial"/>
          <w:lang w:val="en-US"/>
        </w:rPr>
        <w:t>со</w:t>
      </w:r>
      <w:proofErr w:type="spellEnd"/>
      <w:r w:rsidRPr="00FC075F">
        <w:rPr>
          <w:rFonts w:ascii="Arial" w:eastAsia="Calibri" w:hAnsi="Arial" w:cs="Arial"/>
          <w:lang w:val="en-US"/>
        </w:rPr>
        <w:t xml:space="preserve"> 20,04%.</w:t>
      </w:r>
    </w:p>
    <w:p w14:paraId="140CA07E" w14:textId="77777777" w:rsidR="00C6645B" w:rsidRPr="00C6645B" w:rsidRDefault="00C6645B" w:rsidP="00C6645B">
      <w:pPr>
        <w:spacing w:after="0"/>
        <w:jc w:val="both"/>
        <w:rPr>
          <w:rFonts w:ascii="Arial" w:eastAsia="Calibri" w:hAnsi="Arial" w:cs="Arial"/>
          <w:sz w:val="20"/>
          <w:szCs w:val="20"/>
          <w:lang w:val="en-US"/>
        </w:rPr>
      </w:pPr>
    </w:p>
    <w:p w14:paraId="76E9FA83" w14:textId="77777777" w:rsidR="00A04D73" w:rsidRDefault="00CD746D" w:rsidP="00A04D73">
      <w:pPr>
        <w:keepNext/>
        <w:spacing w:after="0"/>
        <w:jc w:val="center"/>
      </w:pPr>
      <w:r>
        <w:rPr>
          <w:rFonts w:ascii="Arial" w:eastAsia="Calibri" w:hAnsi="Arial" w:cs="Arial"/>
          <w:noProof/>
          <w:sz w:val="20"/>
          <w:szCs w:val="20"/>
          <w:lang w:val="mk-MK" w:eastAsia="mk-MK"/>
        </w:rPr>
        <w:drawing>
          <wp:inline distT="0" distB="0" distL="0" distR="0" wp14:anchorId="244E9648" wp14:editId="28E0DBEC">
            <wp:extent cx="3533775" cy="244792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Слика 57.jpg"/>
                    <pic:cNvPicPr/>
                  </pic:nvPicPr>
                  <pic:blipFill>
                    <a:blip r:embed="rId74">
                      <a:extLst>
                        <a:ext uri="{28A0092B-C50C-407E-A947-70E740481C1C}">
                          <a14:useLocalDpi xmlns:a14="http://schemas.microsoft.com/office/drawing/2010/main" val="0"/>
                        </a:ext>
                      </a:extLst>
                    </a:blip>
                    <a:stretch>
                      <a:fillRect/>
                    </a:stretch>
                  </pic:blipFill>
                  <pic:spPr>
                    <a:xfrm>
                      <a:off x="0" y="0"/>
                      <a:ext cx="3533775" cy="2447925"/>
                    </a:xfrm>
                    <a:prstGeom prst="rect">
                      <a:avLst/>
                    </a:prstGeom>
                  </pic:spPr>
                </pic:pic>
              </a:graphicData>
            </a:graphic>
          </wp:inline>
        </w:drawing>
      </w:r>
    </w:p>
    <w:p w14:paraId="4375BE17" w14:textId="1EEDAE7E" w:rsidR="00C6645B" w:rsidRPr="00C6645B" w:rsidRDefault="00A04D73" w:rsidP="00A04D73">
      <w:pPr>
        <w:pStyle w:val="Caption"/>
        <w:jc w:val="center"/>
        <w:rPr>
          <w:rFonts w:ascii="Arial" w:eastAsia="Calibri" w:hAnsi="Arial" w:cs="Arial"/>
          <w:sz w:val="20"/>
          <w:szCs w:val="20"/>
          <w:lang w:val="en-US"/>
        </w:rPr>
      </w:pPr>
      <w:bookmarkStart w:id="144" w:name="_Toc100570099"/>
      <w:r>
        <w:t xml:space="preserve">Слика </w:t>
      </w:r>
      <w:r w:rsidR="00000000">
        <w:fldChar w:fldCharType="begin"/>
      </w:r>
      <w:r w:rsidR="00000000">
        <w:instrText xml:space="preserve"> SEQ Слика \* ARABIC </w:instrText>
      </w:r>
      <w:r w:rsidR="00000000">
        <w:fldChar w:fldCharType="separate"/>
      </w:r>
      <w:r w:rsidR="00542032">
        <w:rPr>
          <w:noProof/>
        </w:rPr>
        <w:t>58</w:t>
      </w:r>
      <w:r w:rsidR="00000000">
        <w:rPr>
          <w:noProof/>
        </w:rPr>
        <w:fldChar w:fldCharType="end"/>
      </w:r>
      <w:r>
        <w:rPr>
          <w:lang w:val="mk-MK"/>
        </w:rPr>
        <w:t xml:space="preserve">. </w:t>
      </w:r>
      <w:r w:rsidRPr="00024DE3">
        <w:rPr>
          <w:lang w:val="mk-MK"/>
        </w:rPr>
        <w:t>Емисија на NH3 по сектори</w:t>
      </w:r>
      <w:bookmarkEnd w:id="144"/>
    </w:p>
    <w:p w14:paraId="0344EB3A" w14:textId="77777777" w:rsidR="00C6645B" w:rsidRPr="00C6645B" w:rsidRDefault="00C6645B" w:rsidP="00C6645B">
      <w:pPr>
        <w:spacing w:after="0"/>
        <w:jc w:val="center"/>
        <w:rPr>
          <w:rFonts w:ascii="Arial" w:eastAsia="Calibri" w:hAnsi="Arial" w:cs="Arial"/>
          <w:sz w:val="20"/>
          <w:szCs w:val="20"/>
          <w:lang w:val="en-US"/>
        </w:rPr>
      </w:pPr>
    </w:p>
    <w:p w14:paraId="0600BDC8" w14:textId="77777777" w:rsidR="00C6645B" w:rsidRPr="00C6645B" w:rsidRDefault="00C6645B" w:rsidP="00C6645B">
      <w:pPr>
        <w:spacing w:after="0"/>
        <w:jc w:val="center"/>
        <w:rPr>
          <w:rFonts w:ascii="Arial" w:eastAsia="Calibri" w:hAnsi="Arial" w:cs="Arial"/>
          <w:sz w:val="20"/>
          <w:szCs w:val="20"/>
          <w:lang w:val="en-US"/>
        </w:rPr>
      </w:pPr>
    </w:p>
    <w:p w14:paraId="657D4D7D" w14:textId="1276F1DC" w:rsidR="00C6645B" w:rsidRPr="00C6645B" w:rsidRDefault="00C75A45" w:rsidP="00C75A45">
      <w:pPr>
        <w:spacing w:after="0"/>
        <w:jc w:val="both"/>
        <w:rPr>
          <w:rFonts w:ascii="Arial" w:eastAsia="Calibri" w:hAnsi="Arial" w:cs="Arial"/>
          <w:lang w:val="en-US"/>
        </w:rPr>
      </w:pPr>
      <w:r w:rsidRPr="00C75A45">
        <w:rPr>
          <w:rFonts w:ascii="Arial" w:eastAsia="Calibri" w:hAnsi="Arial" w:cs="Arial"/>
          <w:lang w:val="en-US"/>
        </w:rPr>
        <w:t xml:space="preserve">93,60% </w:t>
      </w:r>
      <w:proofErr w:type="spellStart"/>
      <w:r w:rsidRPr="00C75A45">
        <w:rPr>
          <w:rFonts w:ascii="Arial" w:eastAsia="Calibri" w:hAnsi="Arial" w:cs="Arial"/>
          <w:lang w:val="en-US"/>
        </w:rPr>
        <w:t>од</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емисијата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на</w:t>
      </w:r>
      <w:proofErr w:type="spellEnd"/>
      <w:r w:rsidRPr="00C75A45">
        <w:rPr>
          <w:rFonts w:ascii="Arial" w:eastAsia="Calibri" w:hAnsi="Arial" w:cs="Arial"/>
          <w:lang w:val="en-US"/>
        </w:rPr>
        <w:t xml:space="preserve"> NH3 </w:t>
      </w:r>
      <w:proofErr w:type="spellStart"/>
      <w:r w:rsidRPr="00C75A45">
        <w:rPr>
          <w:rFonts w:ascii="Arial" w:eastAsia="Calibri" w:hAnsi="Arial" w:cs="Arial"/>
          <w:lang w:val="en-US"/>
        </w:rPr>
        <w:t>потекнува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од</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секторот</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земјоделство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Секторот</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за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греење</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станбени</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објекти</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придонесува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со</w:t>
      </w:r>
      <w:proofErr w:type="spellEnd"/>
      <w:r w:rsidRPr="00C75A45">
        <w:rPr>
          <w:rFonts w:ascii="Arial" w:eastAsia="Calibri" w:hAnsi="Arial" w:cs="Arial"/>
          <w:lang w:val="en-US"/>
        </w:rPr>
        <w:t xml:space="preserve"> 5,11%, а </w:t>
      </w:r>
      <w:proofErr w:type="spellStart"/>
      <w:r w:rsidRPr="00C75A45">
        <w:rPr>
          <w:rFonts w:ascii="Arial" w:eastAsia="Calibri" w:hAnsi="Arial" w:cs="Arial"/>
          <w:lang w:val="en-US"/>
        </w:rPr>
        <w:t>другите</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сектори</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имаат</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незначително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учество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во</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емисијата</w:t>
      </w:r>
      <w:proofErr w:type="spellEnd"/>
      <w:r w:rsidRPr="00C75A45">
        <w:rPr>
          <w:rFonts w:ascii="Arial" w:eastAsia="Calibri" w:hAnsi="Arial" w:cs="Arial"/>
          <w:lang w:val="en-US"/>
        </w:rPr>
        <w:t xml:space="preserve"> </w:t>
      </w:r>
      <w:proofErr w:type="spellStart"/>
      <w:r w:rsidRPr="00C75A45">
        <w:rPr>
          <w:rFonts w:ascii="Arial" w:eastAsia="Calibri" w:hAnsi="Arial" w:cs="Arial"/>
          <w:lang w:val="en-US"/>
        </w:rPr>
        <w:t>на</w:t>
      </w:r>
      <w:proofErr w:type="spellEnd"/>
      <w:r w:rsidRPr="00C75A45">
        <w:rPr>
          <w:rFonts w:ascii="Arial" w:eastAsia="Calibri" w:hAnsi="Arial" w:cs="Arial"/>
          <w:lang w:val="en-US"/>
        </w:rPr>
        <w:t xml:space="preserve"> NH3.</w:t>
      </w:r>
      <w:r>
        <w:rPr>
          <w:rFonts w:ascii="Arial" w:eastAsia="Calibri" w:hAnsi="Arial" w:cs="Arial"/>
          <w:lang w:val="mk-MK"/>
        </w:rPr>
        <w:t xml:space="preserve"> </w:t>
      </w:r>
    </w:p>
    <w:p w14:paraId="1312AF36" w14:textId="77777777" w:rsidR="00C6645B" w:rsidRPr="00C6645B" w:rsidRDefault="00C6645B" w:rsidP="00C6645B">
      <w:pPr>
        <w:spacing w:after="0"/>
        <w:rPr>
          <w:rFonts w:ascii="Arial" w:eastAsia="Calibri" w:hAnsi="Arial" w:cs="Arial"/>
          <w:sz w:val="20"/>
          <w:szCs w:val="20"/>
          <w:lang w:val="en-US"/>
        </w:rPr>
      </w:pPr>
    </w:p>
    <w:p w14:paraId="4ED86A02" w14:textId="77777777" w:rsidR="00C6645B" w:rsidRPr="00C6645B" w:rsidRDefault="00C6645B" w:rsidP="00C6645B">
      <w:pPr>
        <w:spacing w:after="0"/>
        <w:rPr>
          <w:rFonts w:ascii="Arial" w:eastAsia="Calibri" w:hAnsi="Arial" w:cs="Arial"/>
          <w:sz w:val="20"/>
          <w:szCs w:val="20"/>
          <w:lang w:val="en-US"/>
        </w:rPr>
        <w:sectPr w:rsidR="00C6645B" w:rsidRPr="00C6645B" w:rsidSect="00F83A74">
          <w:headerReference w:type="first" r:id="rId75"/>
          <w:pgSz w:w="12240" w:h="15840"/>
          <w:pgMar w:top="1605" w:right="1440" w:bottom="1440" w:left="1440" w:header="431" w:footer="720" w:gutter="0"/>
          <w:cols w:space="720"/>
          <w:titlePg/>
          <w:docGrid w:linePitch="360"/>
        </w:sectPr>
      </w:pPr>
    </w:p>
    <w:p w14:paraId="5F679BD4" w14:textId="2B850F75" w:rsidR="00C6645B" w:rsidRPr="00C6645B" w:rsidRDefault="00290A2D" w:rsidP="00477629">
      <w:pPr>
        <w:pStyle w:val="Heading1"/>
        <w:rPr>
          <w:lang w:val="en-US"/>
        </w:rPr>
      </w:pPr>
      <w:bookmarkStart w:id="145" w:name="_Toc75765355"/>
      <w:bookmarkStart w:id="146" w:name="_Toc100667297"/>
      <w:r>
        <w:lastRenderedPageBreak/>
        <w:t>АНАЛИЗА НА МОМЕНТАЛНАТА СИТУАЦИЈА ОД ЗДРАВСТВЕН АСПЕКТ</w:t>
      </w:r>
      <w:bookmarkEnd w:id="145"/>
      <w:bookmarkEnd w:id="146"/>
      <w:r w:rsidR="00C6645B" w:rsidRPr="00C6645B">
        <w:rPr>
          <w:lang w:val="en-US"/>
        </w:rPr>
        <w:t xml:space="preserve"> </w:t>
      </w:r>
    </w:p>
    <w:p w14:paraId="24D1EA56" w14:textId="77777777" w:rsidR="00C6645B" w:rsidRPr="00C6645B" w:rsidRDefault="00C6645B" w:rsidP="00C6645B">
      <w:pPr>
        <w:rPr>
          <w:rFonts w:ascii="Arial" w:eastAsia="Calibri" w:hAnsi="Arial" w:cs="Arial"/>
          <w:lang w:val="en-US"/>
        </w:rPr>
      </w:pPr>
    </w:p>
    <w:p w14:paraId="2417A250" w14:textId="4D076289" w:rsidR="00C6645B" w:rsidRPr="00C6645B" w:rsidRDefault="00290A2D" w:rsidP="00C6645B">
      <w:pPr>
        <w:jc w:val="both"/>
        <w:rPr>
          <w:rFonts w:ascii="Arial" w:eastAsia="Calibri" w:hAnsi="Arial" w:cs="Arial"/>
          <w:lang w:val="en-US"/>
        </w:rPr>
      </w:pPr>
      <w:proofErr w:type="spellStart"/>
      <w:r w:rsidRPr="00290A2D">
        <w:rPr>
          <w:rFonts w:ascii="Arial" w:eastAsia="Calibri" w:hAnsi="Arial" w:cs="Arial"/>
          <w:lang w:val="en-US"/>
        </w:rPr>
        <w:t>Истражувачките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студии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здравствените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аспекти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изложеноста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низок</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квалитет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ја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зголемуваат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свеста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приоретизирање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активностите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насочени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кон</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подобрување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квалитетот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Овие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студии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укажуваат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дека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изложеноста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дури</w:t>
      </w:r>
      <w:proofErr w:type="spellEnd"/>
      <w:r w:rsidRPr="00290A2D">
        <w:rPr>
          <w:rFonts w:ascii="Arial" w:eastAsia="Calibri" w:hAnsi="Arial" w:cs="Arial"/>
          <w:lang w:val="en-US"/>
        </w:rPr>
        <w:t xml:space="preserve"> и </w:t>
      </w:r>
      <w:proofErr w:type="spellStart"/>
      <w:r w:rsidRPr="00290A2D">
        <w:rPr>
          <w:rFonts w:ascii="Arial" w:eastAsia="Calibri" w:hAnsi="Arial" w:cs="Arial"/>
          <w:lang w:val="en-US"/>
        </w:rPr>
        <w:t>релативно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ниски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концентрации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загадувачи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може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доведе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до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здравствени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проблеми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особено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кај</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ранливите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категории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Според</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студиите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негативните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ефекти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загадувачите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воздухот</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здравјето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на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луѓето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се</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прикажани</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во</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следната</w:t>
      </w:r>
      <w:proofErr w:type="spellEnd"/>
      <w:r w:rsidRPr="00290A2D">
        <w:rPr>
          <w:rFonts w:ascii="Arial" w:eastAsia="Calibri" w:hAnsi="Arial" w:cs="Arial"/>
          <w:lang w:val="en-US"/>
        </w:rPr>
        <w:t xml:space="preserve"> </w:t>
      </w:r>
      <w:proofErr w:type="spellStart"/>
      <w:r w:rsidRPr="00290A2D">
        <w:rPr>
          <w:rFonts w:ascii="Arial" w:eastAsia="Calibri" w:hAnsi="Arial" w:cs="Arial"/>
          <w:lang w:val="en-US"/>
        </w:rPr>
        <w:t>табела</w:t>
      </w:r>
      <w:proofErr w:type="spellEnd"/>
      <w:r w:rsidRPr="00290A2D">
        <w:rPr>
          <w:rFonts w:ascii="Arial" w:eastAsia="Calibri" w:hAnsi="Arial" w:cs="Arial"/>
          <w:lang w:val="en-US"/>
        </w:rPr>
        <w:t>.</w:t>
      </w:r>
      <w:r>
        <w:rPr>
          <w:rFonts w:ascii="Arial" w:eastAsia="Calibri" w:hAnsi="Arial" w:cs="Arial"/>
          <w:lang w:val="mk-MK"/>
        </w:rPr>
        <w:t xml:space="preserve"> </w:t>
      </w:r>
    </w:p>
    <w:p w14:paraId="39BA8BF6" w14:textId="09AF272F" w:rsidR="00C6645B" w:rsidRPr="00C6645B" w:rsidRDefault="00CE220B" w:rsidP="00CE220B">
      <w:pPr>
        <w:pStyle w:val="Caption"/>
        <w:rPr>
          <w:rFonts w:ascii="Arial" w:eastAsia="Calibri" w:hAnsi="Arial" w:cs="Arial"/>
          <w:sz w:val="20"/>
          <w:szCs w:val="20"/>
          <w:lang w:val="mk-MK"/>
        </w:rPr>
      </w:pPr>
      <w:bookmarkStart w:id="147" w:name="_Toc100571503"/>
      <w:r>
        <w:t xml:space="preserve">Табела </w:t>
      </w:r>
      <w:r w:rsidR="00000000">
        <w:fldChar w:fldCharType="begin"/>
      </w:r>
      <w:r w:rsidR="00000000">
        <w:instrText xml:space="preserve"> SEQ Табела \* ARABIC </w:instrText>
      </w:r>
      <w:r w:rsidR="00000000">
        <w:fldChar w:fldCharType="separate"/>
      </w:r>
      <w:r w:rsidR="00542032">
        <w:rPr>
          <w:noProof/>
        </w:rPr>
        <w:t>35</w:t>
      </w:r>
      <w:r w:rsidR="00000000">
        <w:rPr>
          <w:noProof/>
        </w:rPr>
        <w:fldChar w:fldCharType="end"/>
      </w:r>
      <w:r w:rsidR="00456AEB">
        <w:rPr>
          <w:lang w:val="mk-MK"/>
        </w:rPr>
        <w:t>.</w:t>
      </w:r>
      <w:r>
        <w:rPr>
          <w:lang w:val="mk-MK"/>
        </w:rPr>
        <w:t xml:space="preserve"> </w:t>
      </w:r>
      <w:r w:rsidRPr="007D1A32">
        <w:rPr>
          <w:lang w:val="mk-MK"/>
        </w:rPr>
        <w:t>Негативни ефекти на загадувачите на воздухот врз човековото здравје</w:t>
      </w:r>
      <w:bookmarkEnd w:id="147"/>
    </w:p>
    <w:tbl>
      <w:tblPr>
        <w:tblStyle w:val="TableGrid1"/>
        <w:tblW w:w="0" w:type="auto"/>
        <w:tblInd w:w="108" w:type="dxa"/>
        <w:tblLook w:val="04A0" w:firstRow="1" w:lastRow="0" w:firstColumn="1" w:lastColumn="0" w:noHBand="0" w:noVBand="1"/>
      </w:tblPr>
      <w:tblGrid>
        <w:gridCol w:w="3090"/>
        <w:gridCol w:w="6152"/>
      </w:tblGrid>
      <w:tr w:rsidR="00C6645B" w:rsidRPr="00C6645B" w14:paraId="1975B427" w14:textId="77777777" w:rsidTr="00F83A74">
        <w:tc>
          <w:tcPr>
            <w:tcW w:w="3119" w:type="dxa"/>
          </w:tcPr>
          <w:p w14:paraId="44983F59" w14:textId="6A06CCFE" w:rsidR="00C6645B" w:rsidRPr="00290A2D" w:rsidRDefault="00290A2D" w:rsidP="00C6645B">
            <w:pPr>
              <w:spacing w:after="0" w:line="240" w:lineRule="auto"/>
              <w:jc w:val="center"/>
              <w:rPr>
                <w:rFonts w:ascii="Arial" w:eastAsia="Calibri" w:hAnsi="Arial" w:cs="Arial"/>
                <w:lang w:val="mk-MK"/>
              </w:rPr>
            </w:pPr>
            <w:r>
              <w:rPr>
                <w:rFonts w:ascii="Arial" w:eastAsia="Calibri" w:hAnsi="Arial" w:cs="Arial"/>
                <w:lang w:val="mk-MK"/>
              </w:rPr>
              <w:t>Загадувач</w:t>
            </w:r>
          </w:p>
        </w:tc>
        <w:tc>
          <w:tcPr>
            <w:tcW w:w="6237" w:type="dxa"/>
          </w:tcPr>
          <w:p w14:paraId="1FC31126" w14:textId="3A705171" w:rsidR="00C6645B" w:rsidRPr="00477629" w:rsidRDefault="00477629" w:rsidP="00C6645B">
            <w:pPr>
              <w:spacing w:after="0" w:line="240" w:lineRule="auto"/>
              <w:jc w:val="center"/>
              <w:rPr>
                <w:rFonts w:ascii="Arial" w:eastAsia="Calibri" w:hAnsi="Arial" w:cs="Arial"/>
                <w:lang w:val="mk-MK"/>
              </w:rPr>
            </w:pPr>
            <w:r>
              <w:rPr>
                <w:rFonts w:ascii="Arial" w:eastAsia="Calibri" w:hAnsi="Arial" w:cs="Arial"/>
                <w:lang w:val="mk-MK"/>
              </w:rPr>
              <w:t>Можно влијанија врз здравјето</w:t>
            </w:r>
          </w:p>
        </w:tc>
      </w:tr>
      <w:tr w:rsidR="00C6645B" w:rsidRPr="00C6645B" w14:paraId="1827F645" w14:textId="77777777" w:rsidTr="00F83A74">
        <w:tc>
          <w:tcPr>
            <w:tcW w:w="3119" w:type="dxa"/>
          </w:tcPr>
          <w:p w14:paraId="538CEB5F" w14:textId="2746C262" w:rsidR="00C6645B" w:rsidRPr="00C6645B" w:rsidRDefault="00290A2D" w:rsidP="00C6645B">
            <w:pPr>
              <w:spacing w:after="0" w:line="240" w:lineRule="auto"/>
              <w:jc w:val="center"/>
              <w:rPr>
                <w:rFonts w:ascii="Arial" w:eastAsia="Calibri" w:hAnsi="Arial" w:cs="Arial"/>
              </w:rPr>
            </w:pPr>
            <w:r>
              <w:rPr>
                <w:rFonts w:ascii="Arial" w:eastAsia="Calibri" w:hAnsi="Arial" w:cs="Arial"/>
                <w:lang w:val="mk-MK"/>
              </w:rPr>
              <w:t>Цврсти честички</w:t>
            </w:r>
            <w:r w:rsidR="00C6645B" w:rsidRPr="00C6645B">
              <w:rPr>
                <w:rFonts w:ascii="Arial" w:eastAsia="Calibri" w:hAnsi="Arial" w:cs="Arial"/>
              </w:rPr>
              <w:t xml:space="preserve"> (PM)</w:t>
            </w:r>
            <w:r w:rsidR="00C6645B" w:rsidRPr="00C6645B">
              <w:rPr>
                <w:rFonts w:ascii="Arial" w:eastAsia="Calibri" w:hAnsi="Arial" w:cs="Arial"/>
                <w:lang w:val="mk-MK"/>
              </w:rPr>
              <w:t xml:space="preserve"> </w:t>
            </w:r>
          </w:p>
        </w:tc>
        <w:tc>
          <w:tcPr>
            <w:tcW w:w="6237" w:type="dxa"/>
          </w:tcPr>
          <w:p w14:paraId="0BB3D0D9" w14:textId="77777777" w:rsidR="00E93BDC" w:rsidRPr="00E93BDC" w:rsidRDefault="00E93BDC" w:rsidP="00E93BDC">
            <w:pPr>
              <w:spacing w:after="0" w:line="240" w:lineRule="auto"/>
              <w:rPr>
                <w:rFonts w:ascii="Arial" w:eastAsia="Calibri" w:hAnsi="Arial" w:cs="Arial"/>
              </w:rPr>
            </w:pPr>
            <w:proofErr w:type="spellStart"/>
            <w:r w:rsidRPr="00E93BDC">
              <w:rPr>
                <w:rFonts w:ascii="Arial" w:eastAsia="Calibri" w:hAnsi="Arial" w:cs="Arial"/>
              </w:rPr>
              <w:t>Влошување</w:t>
            </w:r>
            <w:proofErr w:type="spellEnd"/>
            <w:r w:rsidRPr="00E93BDC">
              <w:rPr>
                <w:rFonts w:ascii="Arial" w:eastAsia="Calibri" w:hAnsi="Arial" w:cs="Arial"/>
              </w:rPr>
              <w:t xml:space="preserve"> </w:t>
            </w:r>
            <w:proofErr w:type="spellStart"/>
            <w:r w:rsidRPr="00E93BDC">
              <w:rPr>
                <w:rFonts w:ascii="Arial" w:eastAsia="Calibri" w:hAnsi="Arial" w:cs="Arial"/>
              </w:rPr>
              <w:t>на</w:t>
            </w:r>
            <w:proofErr w:type="spellEnd"/>
            <w:r w:rsidRPr="00E93BDC">
              <w:rPr>
                <w:rFonts w:ascii="Arial" w:eastAsia="Calibri" w:hAnsi="Arial" w:cs="Arial"/>
              </w:rPr>
              <w:t xml:space="preserve"> </w:t>
            </w:r>
            <w:proofErr w:type="spellStart"/>
            <w:r w:rsidRPr="00E93BDC">
              <w:rPr>
                <w:rFonts w:ascii="Arial" w:eastAsia="Calibri" w:hAnsi="Arial" w:cs="Arial"/>
              </w:rPr>
              <w:t>кардиоваскуларни</w:t>
            </w:r>
            <w:proofErr w:type="spellEnd"/>
            <w:r w:rsidRPr="00E93BDC">
              <w:rPr>
                <w:rFonts w:ascii="Arial" w:eastAsia="Calibri" w:hAnsi="Arial" w:cs="Arial"/>
              </w:rPr>
              <w:t xml:space="preserve"> и </w:t>
            </w:r>
            <w:proofErr w:type="spellStart"/>
            <w:r w:rsidRPr="00E93BDC">
              <w:rPr>
                <w:rFonts w:ascii="Arial" w:eastAsia="Calibri" w:hAnsi="Arial" w:cs="Arial"/>
              </w:rPr>
              <w:t>белодробни</w:t>
            </w:r>
            <w:proofErr w:type="spellEnd"/>
            <w:r w:rsidRPr="00E93BDC">
              <w:rPr>
                <w:rFonts w:ascii="Arial" w:eastAsia="Calibri" w:hAnsi="Arial" w:cs="Arial"/>
              </w:rPr>
              <w:t xml:space="preserve"> </w:t>
            </w:r>
            <w:proofErr w:type="spellStart"/>
            <w:r w:rsidRPr="00E93BDC">
              <w:rPr>
                <w:rFonts w:ascii="Arial" w:eastAsia="Calibri" w:hAnsi="Arial" w:cs="Arial"/>
              </w:rPr>
              <w:t>заболувања</w:t>
            </w:r>
            <w:proofErr w:type="spellEnd"/>
            <w:r w:rsidRPr="00E93BDC">
              <w:rPr>
                <w:rFonts w:ascii="Arial" w:eastAsia="Calibri" w:hAnsi="Arial" w:cs="Arial"/>
              </w:rPr>
              <w:t xml:space="preserve">, </w:t>
            </w:r>
            <w:proofErr w:type="spellStart"/>
            <w:r w:rsidRPr="00E93BDC">
              <w:rPr>
                <w:rFonts w:ascii="Arial" w:eastAsia="Calibri" w:hAnsi="Arial" w:cs="Arial"/>
              </w:rPr>
              <w:t>срцев</w:t>
            </w:r>
            <w:proofErr w:type="spellEnd"/>
            <w:r w:rsidRPr="00E93BDC">
              <w:rPr>
                <w:rFonts w:ascii="Arial" w:eastAsia="Calibri" w:hAnsi="Arial" w:cs="Arial"/>
              </w:rPr>
              <w:t xml:space="preserve"> </w:t>
            </w:r>
            <w:proofErr w:type="spellStart"/>
            <w:r w:rsidRPr="00E93BDC">
              <w:rPr>
                <w:rFonts w:ascii="Arial" w:eastAsia="Calibri" w:hAnsi="Arial" w:cs="Arial"/>
              </w:rPr>
              <w:t>удар</w:t>
            </w:r>
            <w:proofErr w:type="spellEnd"/>
            <w:r w:rsidRPr="00E93BDC">
              <w:rPr>
                <w:rFonts w:ascii="Arial" w:eastAsia="Calibri" w:hAnsi="Arial" w:cs="Arial"/>
              </w:rPr>
              <w:t xml:space="preserve"> и </w:t>
            </w:r>
            <w:proofErr w:type="spellStart"/>
            <w:r w:rsidRPr="00E93BDC">
              <w:rPr>
                <w:rFonts w:ascii="Arial" w:eastAsia="Calibri" w:hAnsi="Arial" w:cs="Arial"/>
              </w:rPr>
              <w:t>аритмија</w:t>
            </w:r>
            <w:proofErr w:type="spellEnd"/>
            <w:r w:rsidRPr="00E93BDC">
              <w:rPr>
                <w:rFonts w:ascii="Arial" w:eastAsia="Calibri" w:hAnsi="Arial" w:cs="Arial"/>
              </w:rPr>
              <w:t xml:space="preserve">. </w:t>
            </w:r>
            <w:proofErr w:type="spellStart"/>
            <w:r w:rsidRPr="00E93BDC">
              <w:rPr>
                <w:rFonts w:ascii="Arial" w:eastAsia="Calibri" w:hAnsi="Arial" w:cs="Arial"/>
              </w:rPr>
              <w:t>Може</w:t>
            </w:r>
            <w:proofErr w:type="spellEnd"/>
            <w:r w:rsidRPr="00E93BDC">
              <w:rPr>
                <w:rFonts w:ascii="Arial" w:eastAsia="Calibri" w:hAnsi="Arial" w:cs="Arial"/>
              </w:rPr>
              <w:t xml:space="preserve"> </w:t>
            </w:r>
            <w:proofErr w:type="spellStart"/>
            <w:r w:rsidRPr="00E93BDC">
              <w:rPr>
                <w:rFonts w:ascii="Arial" w:eastAsia="Calibri" w:hAnsi="Arial" w:cs="Arial"/>
              </w:rPr>
              <w:t>да</w:t>
            </w:r>
            <w:proofErr w:type="spellEnd"/>
            <w:r w:rsidRPr="00E93BDC">
              <w:rPr>
                <w:rFonts w:ascii="Arial" w:eastAsia="Calibri" w:hAnsi="Arial" w:cs="Arial"/>
              </w:rPr>
              <w:t xml:space="preserve"> </w:t>
            </w:r>
            <w:proofErr w:type="spellStart"/>
            <w:r w:rsidRPr="00E93BDC">
              <w:rPr>
                <w:rFonts w:ascii="Arial" w:eastAsia="Calibri" w:hAnsi="Arial" w:cs="Arial"/>
              </w:rPr>
              <w:t>предизвика</w:t>
            </w:r>
            <w:proofErr w:type="spellEnd"/>
            <w:r w:rsidRPr="00E93BDC">
              <w:rPr>
                <w:rFonts w:ascii="Arial" w:eastAsia="Calibri" w:hAnsi="Arial" w:cs="Arial"/>
              </w:rPr>
              <w:t xml:space="preserve"> </w:t>
            </w:r>
            <w:proofErr w:type="spellStart"/>
            <w:r w:rsidRPr="00E93BDC">
              <w:rPr>
                <w:rFonts w:ascii="Arial" w:eastAsia="Calibri" w:hAnsi="Arial" w:cs="Arial"/>
              </w:rPr>
              <w:t>рак</w:t>
            </w:r>
            <w:proofErr w:type="spellEnd"/>
            <w:r w:rsidRPr="00E93BDC">
              <w:rPr>
                <w:rFonts w:ascii="Arial" w:eastAsia="Calibri" w:hAnsi="Arial" w:cs="Arial"/>
              </w:rPr>
              <w:t xml:space="preserve">. </w:t>
            </w:r>
            <w:proofErr w:type="spellStart"/>
            <w:r w:rsidRPr="00E93BDC">
              <w:rPr>
                <w:rFonts w:ascii="Arial" w:eastAsia="Calibri" w:hAnsi="Arial" w:cs="Arial"/>
              </w:rPr>
              <w:t>Може</w:t>
            </w:r>
            <w:proofErr w:type="spellEnd"/>
            <w:r w:rsidRPr="00E93BDC">
              <w:rPr>
                <w:rFonts w:ascii="Arial" w:eastAsia="Calibri" w:hAnsi="Arial" w:cs="Arial"/>
              </w:rPr>
              <w:t xml:space="preserve"> </w:t>
            </w:r>
            <w:proofErr w:type="spellStart"/>
            <w:r w:rsidRPr="00E93BDC">
              <w:rPr>
                <w:rFonts w:ascii="Arial" w:eastAsia="Calibri" w:hAnsi="Arial" w:cs="Arial"/>
              </w:rPr>
              <w:t>да</w:t>
            </w:r>
            <w:proofErr w:type="spellEnd"/>
            <w:r w:rsidRPr="00E93BDC">
              <w:rPr>
                <w:rFonts w:ascii="Arial" w:eastAsia="Calibri" w:hAnsi="Arial" w:cs="Arial"/>
              </w:rPr>
              <w:t xml:space="preserve"> </w:t>
            </w:r>
            <w:proofErr w:type="spellStart"/>
            <w:r w:rsidRPr="00E93BDC">
              <w:rPr>
                <w:rFonts w:ascii="Arial" w:eastAsia="Calibri" w:hAnsi="Arial" w:cs="Arial"/>
              </w:rPr>
              <w:t>доведе</w:t>
            </w:r>
            <w:proofErr w:type="spellEnd"/>
            <w:r w:rsidRPr="00E93BDC">
              <w:rPr>
                <w:rFonts w:ascii="Arial" w:eastAsia="Calibri" w:hAnsi="Arial" w:cs="Arial"/>
              </w:rPr>
              <w:t xml:space="preserve"> </w:t>
            </w:r>
            <w:proofErr w:type="spellStart"/>
            <w:r w:rsidRPr="00E93BDC">
              <w:rPr>
                <w:rFonts w:ascii="Arial" w:eastAsia="Calibri" w:hAnsi="Arial" w:cs="Arial"/>
              </w:rPr>
              <w:t>до</w:t>
            </w:r>
            <w:proofErr w:type="spellEnd"/>
            <w:r w:rsidRPr="00E93BDC">
              <w:rPr>
                <w:rFonts w:ascii="Arial" w:eastAsia="Calibri" w:hAnsi="Arial" w:cs="Arial"/>
              </w:rPr>
              <w:t xml:space="preserve"> </w:t>
            </w:r>
            <w:proofErr w:type="spellStart"/>
            <w:r w:rsidRPr="00E93BDC">
              <w:rPr>
                <w:rFonts w:ascii="Arial" w:eastAsia="Calibri" w:hAnsi="Arial" w:cs="Arial"/>
              </w:rPr>
              <w:t>артериосклероза</w:t>
            </w:r>
            <w:proofErr w:type="spellEnd"/>
            <w:r w:rsidRPr="00E93BDC">
              <w:rPr>
                <w:rFonts w:ascii="Arial" w:eastAsia="Calibri" w:hAnsi="Arial" w:cs="Arial"/>
              </w:rPr>
              <w:t xml:space="preserve">, </w:t>
            </w:r>
            <w:proofErr w:type="spellStart"/>
            <w:r w:rsidRPr="00E93BDC">
              <w:rPr>
                <w:rFonts w:ascii="Arial" w:eastAsia="Calibri" w:hAnsi="Arial" w:cs="Arial"/>
              </w:rPr>
              <w:t>респираторни</w:t>
            </w:r>
            <w:proofErr w:type="spellEnd"/>
            <w:r w:rsidRPr="00E93BDC">
              <w:rPr>
                <w:rFonts w:ascii="Arial" w:eastAsia="Calibri" w:hAnsi="Arial" w:cs="Arial"/>
              </w:rPr>
              <w:t xml:space="preserve"> </w:t>
            </w:r>
            <w:proofErr w:type="spellStart"/>
            <w:r w:rsidRPr="00E93BDC">
              <w:rPr>
                <w:rFonts w:ascii="Arial" w:eastAsia="Calibri" w:hAnsi="Arial" w:cs="Arial"/>
              </w:rPr>
              <w:t>заболувања</w:t>
            </w:r>
            <w:proofErr w:type="spellEnd"/>
            <w:r w:rsidRPr="00E93BDC">
              <w:rPr>
                <w:rFonts w:ascii="Arial" w:eastAsia="Calibri" w:hAnsi="Arial" w:cs="Arial"/>
              </w:rPr>
              <w:t xml:space="preserve"> </w:t>
            </w:r>
            <w:proofErr w:type="spellStart"/>
            <w:r w:rsidRPr="00E93BDC">
              <w:rPr>
                <w:rFonts w:ascii="Arial" w:eastAsia="Calibri" w:hAnsi="Arial" w:cs="Arial"/>
              </w:rPr>
              <w:t>кај</w:t>
            </w:r>
            <w:proofErr w:type="spellEnd"/>
            <w:r w:rsidRPr="00E93BDC">
              <w:rPr>
                <w:rFonts w:ascii="Arial" w:eastAsia="Calibri" w:hAnsi="Arial" w:cs="Arial"/>
              </w:rPr>
              <w:t xml:space="preserve"> </w:t>
            </w:r>
            <w:proofErr w:type="spellStart"/>
            <w:r w:rsidRPr="00E93BDC">
              <w:rPr>
                <w:rFonts w:ascii="Arial" w:eastAsia="Calibri" w:hAnsi="Arial" w:cs="Arial"/>
              </w:rPr>
              <w:t>доенчиња</w:t>
            </w:r>
            <w:proofErr w:type="spellEnd"/>
            <w:r w:rsidRPr="00E93BDC">
              <w:rPr>
                <w:rFonts w:ascii="Arial" w:eastAsia="Calibri" w:hAnsi="Arial" w:cs="Arial"/>
              </w:rPr>
              <w:t xml:space="preserve"> и </w:t>
            </w:r>
            <w:proofErr w:type="spellStart"/>
            <w:r w:rsidRPr="00E93BDC">
              <w:rPr>
                <w:rFonts w:ascii="Arial" w:eastAsia="Calibri" w:hAnsi="Arial" w:cs="Arial"/>
              </w:rPr>
              <w:t>новороденчиња</w:t>
            </w:r>
            <w:proofErr w:type="spellEnd"/>
            <w:r w:rsidRPr="00E93BDC">
              <w:rPr>
                <w:rFonts w:ascii="Arial" w:eastAsia="Calibri" w:hAnsi="Arial" w:cs="Arial"/>
              </w:rPr>
              <w:t>.</w:t>
            </w:r>
          </w:p>
          <w:p w14:paraId="73D6F2A7" w14:textId="3DACFD67" w:rsidR="00C6645B" w:rsidRPr="00E93BDC" w:rsidRDefault="00E93BDC" w:rsidP="00C6645B">
            <w:pPr>
              <w:spacing w:after="0" w:line="240" w:lineRule="auto"/>
              <w:rPr>
                <w:rFonts w:ascii="Arial" w:eastAsia="Calibri" w:hAnsi="Arial" w:cs="Arial"/>
                <w:lang w:val="mk-MK"/>
              </w:rPr>
            </w:pPr>
            <w:proofErr w:type="spellStart"/>
            <w:r w:rsidRPr="00E93BDC">
              <w:rPr>
                <w:rFonts w:ascii="Arial" w:eastAsia="Calibri" w:hAnsi="Arial" w:cs="Arial"/>
              </w:rPr>
              <w:t>Исходот</w:t>
            </w:r>
            <w:proofErr w:type="spellEnd"/>
            <w:r w:rsidRPr="00E93BDC">
              <w:rPr>
                <w:rFonts w:ascii="Arial" w:eastAsia="Calibri" w:hAnsi="Arial" w:cs="Arial"/>
              </w:rPr>
              <w:t xml:space="preserve"> </w:t>
            </w:r>
            <w:proofErr w:type="spellStart"/>
            <w:r w:rsidRPr="00E93BDC">
              <w:rPr>
                <w:rFonts w:ascii="Arial" w:eastAsia="Calibri" w:hAnsi="Arial" w:cs="Arial"/>
              </w:rPr>
              <w:t>може</w:t>
            </w:r>
            <w:proofErr w:type="spellEnd"/>
            <w:r w:rsidRPr="00E93BDC">
              <w:rPr>
                <w:rFonts w:ascii="Arial" w:eastAsia="Calibri" w:hAnsi="Arial" w:cs="Arial"/>
              </w:rPr>
              <w:t xml:space="preserve"> </w:t>
            </w:r>
            <w:proofErr w:type="spellStart"/>
            <w:r w:rsidRPr="00E93BDC">
              <w:rPr>
                <w:rFonts w:ascii="Arial" w:eastAsia="Calibri" w:hAnsi="Arial" w:cs="Arial"/>
              </w:rPr>
              <w:t>да</w:t>
            </w:r>
            <w:proofErr w:type="spellEnd"/>
            <w:r w:rsidRPr="00E93BDC">
              <w:rPr>
                <w:rFonts w:ascii="Arial" w:eastAsia="Calibri" w:hAnsi="Arial" w:cs="Arial"/>
              </w:rPr>
              <w:t xml:space="preserve"> </w:t>
            </w:r>
            <w:proofErr w:type="spellStart"/>
            <w:r w:rsidRPr="00E93BDC">
              <w:rPr>
                <w:rFonts w:ascii="Arial" w:eastAsia="Calibri" w:hAnsi="Arial" w:cs="Arial"/>
              </w:rPr>
              <w:t>биде</w:t>
            </w:r>
            <w:proofErr w:type="spellEnd"/>
            <w:r w:rsidRPr="00E93BDC">
              <w:rPr>
                <w:rFonts w:ascii="Arial" w:eastAsia="Calibri" w:hAnsi="Arial" w:cs="Arial"/>
              </w:rPr>
              <w:t xml:space="preserve"> </w:t>
            </w:r>
            <w:proofErr w:type="spellStart"/>
            <w:r w:rsidRPr="00E93BDC">
              <w:rPr>
                <w:rFonts w:ascii="Arial" w:eastAsia="Calibri" w:hAnsi="Arial" w:cs="Arial"/>
              </w:rPr>
              <w:t>прерана</w:t>
            </w:r>
            <w:proofErr w:type="spellEnd"/>
            <w:r w:rsidRPr="00E93BDC">
              <w:rPr>
                <w:rFonts w:ascii="Arial" w:eastAsia="Calibri" w:hAnsi="Arial" w:cs="Arial"/>
              </w:rPr>
              <w:t xml:space="preserve"> </w:t>
            </w:r>
            <w:proofErr w:type="spellStart"/>
            <w:r w:rsidRPr="00E93BDC">
              <w:rPr>
                <w:rFonts w:ascii="Arial" w:eastAsia="Calibri" w:hAnsi="Arial" w:cs="Arial"/>
              </w:rPr>
              <w:t>смрт</w:t>
            </w:r>
            <w:proofErr w:type="spellEnd"/>
            <w:r w:rsidRPr="00E93BDC">
              <w:rPr>
                <w:rFonts w:ascii="Arial" w:eastAsia="Calibri" w:hAnsi="Arial" w:cs="Arial"/>
              </w:rPr>
              <w:t>.</w:t>
            </w:r>
          </w:p>
        </w:tc>
      </w:tr>
      <w:tr w:rsidR="00C6645B" w:rsidRPr="00C6645B" w14:paraId="5AAD2072" w14:textId="77777777" w:rsidTr="00F83A74">
        <w:tc>
          <w:tcPr>
            <w:tcW w:w="3119" w:type="dxa"/>
          </w:tcPr>
          <w:p w14:paraId="501F6372" w14:textId="13AAEA60" w:rsidR="00C6645B" w:rsidRPr="00C6645B" w:rsidRDefault="00290A2D" w:rsidP="00C6645B">
            <w:pPr>
              <w:spacing w:after="0" w:line="240" w:lineRule="auto"/>
              <w:jc w:val="center"/>
              <w:rPr>
                <w:rFonts w:ascii="Arial" w:eastAsia="Calibri" w:hAnsi="Arial" w:cs="Arial"/>
              </w:rPr>
            </w:pPr>
            <w:r>
              <w:rPr>
                <w:rFonts w:ascii="Arial" w:eastAsia="Calibri" w:hAnsi="Arial" w:cs="Arial"/>
                <w:lang w:val="mk-MK"/>
              </w:rPr>
              <w:t>Озон</w:t>
            </w:r>
            <w:r w:rsidR="00C6645B" w:rsidRPr="00C6645B">
              <w:rPr>
                <w:rFonts w:ascii="Arial" w:eastAsia="Calibri" w:hAnsi="Arial" w:cs="Arial"/>
              </w:rPr>
              <w:t xml:space="preserve"> (O</w:t>
            </w:r>
            <w:r w:rsidR="00C6645B" w:rsidRPr="00C6645B">
              <w:rPr>
                <w:rFonts w:ascii="Arial" w:eastAsia="Calibri" w:hAnsi="Arial" w:cs="Arial"/>
                <w:vertAlign w:val="subscript"/>
              </w:rPr>
              <w:t>3</w:t>
            </w:r>
            <w:r w:rsidR="00C6645B" w:rsidRPr="00C6645B">
              <w:rPr>
                <w:rFonts w:ascii="Arial" w:eastAsia="Calibri" w:hAnsi="Arial" w:cs="Arial"/>
              </w:rPr>
              <w:t>)</w:t>
            </w:r>
          </w:p>
        </w:tc>
        <w:tc>
          <w:tcPr>
            <w:tcW w:w="6237" w:type="dxa"/>
          </w:tcPr>
          <w:p w14:paraId="5F36F6F6" w14:textId="63AB99FC" w:rsidR="00C6645B" w:rsidRPr="00C6645B" w:rsidRDefault="007555C9" w:rsidP="007555C9">
            <w:pPr>
              <w:spacing w:after="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намалување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функцијата</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белите</w:t>
            </w:r>
            <w:proofErr w:type="spellEnd"/>
            <w:r w:rsidRPr="007555C9">
              <w:rPr>
                <w:rFonts w:ascii="Arial" w:eastAsia="Calibri" w:hAnsi="Arial" w:cs="Arial"/>
              </w:rPr>
              <w:t xml:space="preserve"> </w:t>
            </w:r>
            <w:proofErr w:type="spellStart"/>
            <w:r w:rsidRPr="007555C9">
              <w:rPr>
                <w:rFonts w:ascii="Arial" w:eastAsia="Calibri" w:hAnsi="Arial" w:cs="Arial"/>
              </w:rPr>
              <w:t>дробови</w:t>
            </w:r>
            <w:proofErr w:type="spellEnd"/>
            <w:r w:rsidRPr="007555C9">
              <w:rPr>
                <w:rFonts w:ascii="Arial" w:eastAsia="Calibri" w:hAnsi="Arial" w:cs="Arial"/>
              </w:rPr>
              <w:t xml:space="preserve">, </w:t>
            </w:r>
            <w:proofErr w:type="spellStart"/>
            <w:r w:rsidRPr="007555C9">
              <w:rPr>
                <w:rFonts w:ascii="Arial" w:eastAsia="Calibri" w:hAnsi="Arial" w:cs="Arial"/>
              </w:rPr>
              <w:t>влошување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астмата</w:t>
            </w:r>
            <w:proofErr w:type="spellEnd"/>
            <w:r w:rsidRPr="007555C9">
              <w:rPr>
                <w:rFonts w:ascii="Arial" w:eastAsia="Calibri" w:hAnsi="Arial" w:cs="Arial"/>
              </w:rPr>
              <w:t xml:space="preserve"> и </w:t>
            </w:r>
            <w:proofErr w:type="spellStart"/>
            <w:r w:rsidRPr="007555C9">
              <w:rPr>
                <w:rFonts w:ascii="Arial" w:eastAsia="Calibri" w:hAnsi="Arial" w:cs="Arial"/>
              </w:rPr>
              <w:t>белодробни</w:t>
            </w:r>
            <w:proofErr w:type="spellEnd"/>
            <w:r w:rsidRPr="007555C9">
              <w:rPr>
                <w:rFonts w:ascii="Arial" w:eastAsia="Calibri" w:hAnsi="Arial" w:cs="Arial"/>
              </w:rPr>
              <w:t xml:space="preserve"> </w:t>
            </w:r>
            <w:proofErr w:type="spellStart"/>
            <w:r w:rsidRPr="007555C9">
              <w:rPr>
                <w:rFonts w:ascii="Arial" w:eastAsia="Calibri" w:hAnsi="Arial" w:cs="Arial"/>
              </w:rPr>
              <w:t>заболувања</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доведе</w:t>
            </w:r>
            <w:proofErr w:type="spellEnd"/>
            <w:r w:rsidRPr="007555C9">
              <w:rPr>
                <w:rFonts w:ascii="Arial" w:eastAsia="Calibri" w:hAnsi="Arial" w:cs="Arial"/>
              </w:rPr>
              <w:t xml:space="preserve"> </w:t>
            </w:r>
            <w:proofErr w:type="spellStart"/>
            <w:r w:rsidRPr="007555C9">
              <w:rPr>
                <w:rFonts w:ascii="Arial" w:eastAsia="Calibri" w:hAnsi="Arial" w:cs="Arial"/>
              </w:rPr>
              <w:t>до</w:t>
            </w:r>
            <w:proofErr w:type="spellEnd"/>
            <w:r w:rsidRPr="007555C9">
              <w:rPr>
                <w:rFonts w:ascii="Arial" w:eastAsia="Calibri" w:hAnsi="Arial" w:cs="Arial"/>
              </w:rPr>
              <w:t xml:space="preserve"> </w:t>
            </w:r>
            <w:proofErr w:type="spellStart"/>
            <w:r w:rsidRPr="007555C9">
              <w:rPr>
                <w:rFonts w:ascii="Arial" w:eastAsia="Calibri" w:hAnsi="Arial" w:cs="Arial"/>
              </w:rPr>
              <w:t>прерана</w:t>
            </w:r>
            <w:proofErr w:type="spellEnd"/>
            <w:r w:rsidRPr="007555C9">
              <w:rPr>
                <w:rFonts w:ascii="Arial" w:eastAsia="Calibri" w:hAnsi="Arial" w:cs="Arial"/>
              </w:rPr>
              <w:t xml:space="preserve"> </w:t>
            </w:r>
            <w:proofErr w:type="spellStart"/>
            <w:r w:rsidRPr="007555C9">
              <w:rPr>
                <w:rFonts w:ascii="Arial" w:eastAsia="Calibri" w:hAnsi="Arial" w:cs="Arial"/>
              </w:rPr>
              <w:t>смрт</w:t>
            </w:r>
            <w:proofErr w:type="spellEnd"/>
            <w:r w:rsidRPr="007555C9">
              <w:rPr>
                <w:rFonts w:ascii="Arial" w:eastAsia="Calibri" w:hAnsi="Arial" w:cs="Arial"/>
              </w:rPr>
              <w:t>.</w:t>
            </w:r>
            <w:r w:rsidR="00C6645B" w:rsidRPr="00C6645B">
              <w:rPr>
                <w:rFonts w:ascii="Arial" w:eastAsia="Calibri" w:hAnsi="Arial" w:cs="Arial"/>
              </w:rPr>
              <w:t xml:space="preserve"> </w:t>
            </w:r>
          </w:p>
        </w:tc>
      </w:tr>
      <w:tr w:rsidR="00C6645B" w:rsidRPr="00C6645B" w14:paraId="39860C0D" w14:textId="77777777" w:rsidTr="00F83A74">
        <w:trPr>
          <w:trHeight w:val="678"/>
        </w:trPr>
        <w:tc>
          <w:tcPr>
            <w:tcW w:w="3119" w:type="dxa"/>
            <w:vAlign w:val="center"/>
          </w:tcPr>
          <w:p w14:paraId="3EC29087" w14:textId="0E99E750" w:rsidR="00C6645B" w:rsidRPr="00C6645B" w:rsidRDefault="00290A2D" w:rsidP="00C6645B">
            <w:pPr>
              <w:spacing w:before="150" w:after="150" w:line="240" w:lineRule="auto"/>
              <w:rPr>
                <w:rFonts w:ascii="Arial" w:eastAsia="Calibri" w:hAnsi="Arial" w:cs="Arial"/>
              </w:rPr>
            </w:pPr>
            <w:r>
              <w:rPr>
                <w:rFonts w:ascii="Arial" w:eastAsia="Calibri" w:hAnsi="Arial" w:cs="Arial"/>
                <w:lang w:val="mk-MK"/>
              </w:rPr>
              <w:t>Азотен диоксид</w:t>
            </w:r>
            <w:r w:rsidR="00C6645B" w:rsidRPr="00C6645B">
              <w:rPr>
                <w:rFonts w:ascii="Arial" w:eastAsia="Calibri" w:hAnsi="Arial" w:cs="Arial"/>
              </w:rPr>
              <w:t xml:space="preserve"> (NO</w:t>
            </w:r>
            <w:r w:rsidR="00C6645B" w:rsidRPr="00C6645B">
              <w:rPr>
                <w:rFonts w:ascii="Arial" w:eastAsia="Calibri" w:hAnsi="Arial" w:cs="Arial"/>
              </w:rPr>
              <w:softHyphen/>
            </w:r>
            <w:r w:rsidR="00C6645B" w:rsidRPr="00C6645B">
              <w:rPr>
                <w:rFonts w:ascii="Arial" w:eastAsia="Calibri" w:hAnsi="Arial" w:cs="Arial"/>
                <w:vertAlign w:val="subscript"/>
              </w:rPr>
              <w:t>2</w:t>
            </w:r>
            <w:r w:rsidR="00C6645B" w:rsidRPr="00C6645B">
              <w:rPr>
                <w:rFonts w:ascii="Arial" w:eastAsia="Calibri" w:hAnsi="Arial" w:cs="Arial"/>
              </w:rPr>
              <w:t>)</w:t>
            </w:r>
          </w:p>
        </w:tc>
        <w:tc>
          <w:tcPr>
            <w:tcW w:w="6237" w:type="dxa"/>
            <w:vAlign w:val="center"/>
          </w:tcPr>
          <w:p w14:paraId="492F6016" w14:textId="5F6EC7A0" w:rsidR="00C6645B" w:rsidRPr="00C6645B" w:rsidRDefault="007555C9" w:rsidP="007555C9">
            <w:pPr>
              <w:spacing w:before="150" w:after="150" w:line="240" w:lineRule="auto"/>
              <w:rPr>
                <w:rFonts w:ascii="Arial" w:eastAsia="Calibri" w:hAnsi="Arial" w:cs="Arial"/>
              </w:rPr>
            </w:pPr>
            <w:proofErr w:type="spellStart"/>
            <w:r w:rsidRPr="007555C9">
              <w:rPr>
                <w:rFonts w:ascii="Arial" w:eastAsia="Calibri" w:hAnsi="Arial" w:cs="Arial"/>
              </w:rPr>
              <w:t>Зголемена</w:t>
            </w:r>
            <w:proofErr w:type="spellEnd"/>
            <w:r w:rsidRPr="007555C9">
              <w:rPr>
                <w:rFonts w:ascii="Arial" w:eastAsia="Calibri" w:hAnsi="Arial" w:cs="Arial"/>
              </w:rPr>
              <w:t xml:space="preserve"> </w:t>
            </w:r>
            <w:proofErr w:type="spellStart"/>
            <w:r w:rsidRPr="007555C9">
              <w:rPr>
                <w:rFonts w:ascii="Arial" w:eastAsia="Calibri" w:hAnsi="Arial" w:cs="Arial"/>
              </w:rPr>
              <w:t>смртност</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предизвикана</w:t>
            </w:r>
            <w:proofErr w:type="spellEnd"/>
            <w:r w:rsidRPr="007555C9">
              <w:rPr>
                <w:rFonts w:ascii="Arial" w:eastAsia="Calibri" w:hAnsi="Arial" w:cs="Arial"/>
              </w:rPr>
              <w:t xml:space="preserve"> </w:t>
            </w:r>
            <w:proofErr w:type="spellStart"/>
            <w:r w:rsidRPr="007555C9">
              <w:rPr>
                <w:rFonts w:ascii="Arial" w:eastAsia="Calibri" w:hAnsi="Arial" w:cs="Arial"/>
              </w:rPr>
              <w:t>од</w:t>
            </w:r>
            <w:proofErr w:type="spellEnd"/>
            <w:r w:rsidRPr="007555C9">
              <w:rPr>
                <w:rFonts w:ascii="Arial" w:eastAsia="Calibri" w:hAnsi="Arial" w:cs="Arial"/>
              </w:rPr>
              <w:t xml:space="preserve"> </w:t>
            </w:r>
            <w:proofErr w:type="spellStart"/>
            <w:r w:rsidRPr="007555C9">
              <w:rPr>
                <w:rFonts w:ascii="Arial" w:eastAsia="Calibri" w:hAnsi="Arial" w:cs="Arial"/>
              </w:rPr>
              <w:t>кардиоваскуларни</w:t>
            </w:r>
            <w:proofErr w:type="spellEnd"/>
            <w:r w:rsidRPr="007555C9">
              <w:rPr>
                <w:rFonts w:ascii="Arial" w:eastAsia="Calibri" w:hAnsi="Arial" w:cs="Arial"/>
              </w:rPr>
              <w:t xml:space="preserve">, </w:t>
            </w:r>
            <w:proofErr w:type="spellStart"/>
            <w:r w:rsidRPr="007555C9">
              <w:rPr>
                <w:rFonts w:ascii="Arial" w:eastAsia="Calibri" w:hAnsi="Arial" w:cs="Arial"/>
              </w:rPr>
              <w:t>белодробни</w:t>
            </w:r>
            <w:proofErr w:type="spellEnd"/>
            <w:r w:rsidRPr="007555C9">
              <w:rPr>
                <w:rFonts w:ascii="Arial" w:eastAsia="Calibri" w:hAnsi="Arial" w:cs="Arial"/>
              </w:rPr>
              <w:t xml:space="preserve"> и </w:t>
            </w:r>
            <w:proofErr w:type="spellStart"/>
            <w:r w:rsidRPr="007555C9">
              <w:rPr>
                <w:rFonts w:ascii="Arial" w:eastAsia="Calibri" w:hAnsi="Arial" w:cs="Arial"/>
              </w:rPr>
              <w:t>респираторни</w:t>
            </w:r>
            <w:proofErr w:type="spellEnd"/>
            <w:r w:rsidRPr="007555C9">
              <w:rPr>
                <w:rFonts w:ascii="Arial" w:eastAsia="Calibri" w:hAnsi="Arial" w:cs="Arial"/>
              </w:rPr>
              <w:t xml:space="preserve"> </w:t>
            </w:r>
            <w:proofErr w:type="spellStart"/>
            <w:r w:rsidRPr="007555C9">
              <w:rPr>
                <w:rFonts w:ascii="Arial" w:eastAsia="Calibri" w:hAnsi="Arial" w:cs="Arial"/>
              </w:rPr>
              <w:t>заболувања</w:t>
            </w:r>
            <w:proofErr w:type="spellEnd"/>
            <w:r>
              <w:rPr>
                <w:rFonts w:ascii="Arial" w:eastAsia="Calibri" w:hAnsi="Arial" w:cs="Arial"/>
                <w:lang w:val="mk-MK"/>
              </w:rPr>
              <w:t xml:space="preserve">. </w:t>
            </w:r>
          </w:p>
        </w:tc>
      </w:tr>
      <w:tr w:rsidR="00C6645B" w:rsidRPr="00C6645B" w14:paraId="06A6C198" w14:textId="77777777" w:rsidTr="00F83A74">
        <w:tc>
          <w:tcPr>
            <w:tcW w:w="3119" w:type="dxa"/>
            <w:vAlign w:val="center"/>
          </w:tcPr>
          <w:p w14:paraId="66892351" w14:textId="24D2D714" w:rsidR="00C6645B" w:rsidRPr="00C6645B" w:rsidRDefault="00290A2D" w:rsidP="00C6645B">
            <w:pPr>
              <w:spacing w:before="150" w:after="150" w:line="240" w:lineRule="auto"/>
              <w:rPr>
                <w:rFonts w:ascii="Arial" w:eastAsia="Calibri" w:hAnsi="Arial" w:cs="Arial"/>
              </w:rPr>
            </w:pPr>
            <w:r>
              <w:rPr>
                <w:rFonts w:ascii="Arial" w:eastAsia="Calibri" w:hAnsi="Arial" w:cs="Arial"/>
                <w:lang w:val="mk-MK"/>
              </w:rPr>
              <w:t>Сулфур диоксид</w:t>
            </w:r>
            <w:r w:rsidR="00C6645B" w:rsidRPr="00C6645B">
              <w:rPr>
                <w:rFonts w:ascii="Arial" w:eastAsia="Calibri" w:hAnsi="Arial" w:cs="Arial"/>
              </w:rPr>
              <w:t xml:space="preserve"> (SO</w:t>
            </w:r>
            <w:r w:rsidR="00C6645B" w:rsidRPr="00C6645B">
              <w:rPr>
                <w:rFonts w:ascii="Arial" w:eastAsia="Calibri" w:hAnsi="Arial" w:cs="Arial"/>
                <w:vertAlign w:val="subscript"/>
              </w:rPr>
              <w:t>2</w:t>
            </w:r>
            <w:r w:rsidR="00C6645B" w:rsidRPr="00C6645B">
              <w:rPr>
                <w:rFonts w:ascii="Arial" w:eastAsia="Calibri" w:hAnsi="Arial" w:cs="Arial"/>
              </w:rPr>
              <w:t>)</w:t>
            </w:r>
          </w:p>
        </w:tc>
        <w:tc>
          <w:tcPr>
            <w:tcW w:w="6237" w:type="dxa"/>
            <w:vAlign w:val="center"/>
          </w:tcPr>
          <w:p w14:paraId="361CB70A" w14:textId="5D7CA996"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Влошување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астмата</w:t>
            </w:r>
            <w:proofErr w:type="spellEnd"/>
            <w:r w:rsidRPr="007555C9">
              <w:rPr>
                <w:rFonts w:ascii="Arial" w:eastAsia="Calibri" w:hAnsi="Arial" w:cs="Arial"/>
              </w:rPr>
              <w:t xml:space="preserve">, </w:t>
            </w:r>
            <w:proofErr w:type="spellStart"/>
            <w:r w:rsidRPr="007555C9">
              <w:rPr>
                <w:rFonts w:ascii="Arial" w:eastAsia="Calibri" w:hAnsi="Arial" w:cs="Arial"/>
              </w:rPr>
              <w:t>намалување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функцијата</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белите</w:t>
            </w:r>
            <w:proofErr w:type="spellEnd"/>
            <w:r w:rsidRPr="007555C9">
              <w:rPr>
                <w:rFonts w:ascii="Arial" w:eastAsia="Calibri" w:hAnsi="Arial" w:cs="Arial"/>
              </w:rPr>
              <w:t xml:space="preserve"> </w:t>
            </w:r>
            <w:proofErr w:type="spellStart"/>
            <w:r w:rsidRPr="007555C9">
              <w:rPr>
                <w:rFonts w:ascii="Arial" w:eastAsia="Calibri" w:hAnsi="Arial" w:cs="Arial"/>
              </w:rPr>
              <w:t>дробови</w:t>
            </w:r>
            <w:proofErr w:type="spellEnd"/>
            <w:r w:rsidRPr="007555C9">
              <w:rPr>
                <w:rFonts w:ascii="Arial" w:eastAsia="Calibri" w:hAnsi="Arial" w:cs="Arial"/>
              </w:rPr>
              <w:t xml:space="preserve"> и </w:t>
            </w:r>
            <w:proofErr w:type="spellStart"/>
            <w:r w:rsidRPr="007555C9">
              <w:rPr>
                <w:rFonts w:ascii="Arial" w:eastAsia="Calibri" w:hAnsi="Arial" w:cs="Arial"/>
              </w:rPr>
              <w:t>воспаление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респираторниот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главоболка</w:t>
            </w:r>
            <w:proofErr w:type="spellEnd"/>
            <w:r w:rsidRPr="007555C9">
              <w:rPr>
                <w:rFonts w:ascii="Arial" w:eastAsia="Calibri" w:hAnsi="Arial" w:cs="Arial"/>
              </w:rPr>
              <w:t xml:space="preserve">, </w:t>
            </w:r>
            <w:proofErr w:type="spellStart"/>
            <w:r w:rsidRPr="007555C9">
              <w:rPr>
                <w:rFonts w:ascii="Arial" w:eastAsia="Calibri" w:hAnsi="Arial" w:cs="Arial"/>
              </w:rPr>
              <w:t>непријатност</w:t>
            </w:r>
            <w:proofErr w:type="spellEnd"/>
            <w:r w:rsidRPr="007555C9">
              <w:rPr>
                <w:rFonts w:ascii="Arial" w:eastAsia="Calibri" w:hAnsi="Arial" w:cs="Arial"/>
              </w:rPr>
              <w:t xml:space="preserve"> и </w:t>
            </w:r>
            <w:proofErr w:type="spellStart"/>
            <w:r w:rsidRPr="007555C9">
              <w:rPr>
                <w:rFonts w:ascii="Arial" w:eastAsia="Calibri" w:hAnsi="Arial" w:cs="Arial"/>
              </w:rPr>
              <w:t>вознемиреност</w:t>
            </w:r>
            <w:proofErr w:type="spellEnd"/>
            <w:r w:rsidRPr="007555C9">
              <w:rPr>
                <w:rFonts w:ascii="Arial" w:eastAsia="Calibri" w:hAnsi="Arial" w:cs="Arial"/>
              </w:rPr>
              <w:t>.</w:t>
            </w:r>
          </w:p>
        </w:tc>
      </w:tr>
      <w:tr w:rsidR="00C6645B" w:rsidRPr="00C6645B" w14:paraId="5A09F6DD" w14:textId="77777777" w:rsidTr="00F83A74">
        <w:trPr>
          <w:trHeight w:val="848"/>
        </w:trPr>
        <w:tc>
          <w:tcPr>
            <w:tcW w:w="3119" w:type="dxa"/>
            <w:vAlign w:val="center"/>
          </w:tcPr>
          <w:p w14:paraId="465D9838" w14:textId="550EEAAF" w:rsidR="00C6645B" w:rsidRPr="00C6645B" w:rsidRDefault="00EB7473" w:rsidP="00EB7473">
            <w:pPr>
              <w:spacing w:before="150" w:after="150" w:line="240" w:lineRule="auto"/>
              <w:rPr>
                <w:rFonts w:ascii="Arial" w:eastAsia="Calibri" w:hAnsi="Arial" w:cs="Arial"/>
              </w:rPr>
            </w:pPr>
            <w:r>
              <w:rPr>
                <w:rFonts w:ascii="Arial" w:eastAsia="Calibri" w:hAnsi="Arial" w:cs="Arial"/>
                <w:lang w:val="mk-MK"/>
              </w:rPr>
              <w:t xml:space="preserve">Полициклични ароматични јаглеводороди, особено </w:t>
            </w:r>
            <w:proofErr w:type="spellStart"/>
            <w:r>
              <w:rPr>
                <w:rFonts w:ascii="Arial" w:eastAsia="Calibri" w:hAnsi="Arial" w:cs="Arial"/>
              </w:rPr>
              <w:t>бензо</w:t>
            </w:r>
            <w:proofErr w:type="spellEnd"/>
            <w:r>
              <w:rPr>
                <w:rFonts w:ascii="Arial" w:eastAsia="Calibri" w:hAnsi="Arial" w:cs="Arial"/>
              </w:rPr>
              <w:t>[a]</w:t>
            </w:r>
            <w:proofErr w:type="spellStart"/>
            <w:r>
              <w:rPr>
                <w:rFonts w:ascii="Arial" w:eastAsia="Calibri" w:hAnsi="Arial" w:cs="Arial"/>
              </w:rPr>
              <w:t>пирен</w:t>
            </w:r>
            <w:proofErr w:type="spellEnd"/>
          </w:p>
        </w:tc>
        <w:tc>
          <w:tcPr>
            <w:tcW w:w="6237" w:type="dxa"/>
            <w:vAlign w:val="center"/>
          </w:tcPr>
          <w:p w14:paraId="0FA5786F" w14:textId="70748D44" w:rsidR="00C6645B" w:rsidRPr="00C6645B" w:rsidRDefault="00EB7473"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r w:rsidR="00C6645B" w:rsidRPr="00C6645B" w14:paraId="052FF125" w14:textId="77777777" w:rsidTr="00F83A74">
        <w:tc>
          <w:tcPr>
            <w:tcW w:w="3119" w:type="dxa"/>
            <w:vAlign w:val="center"/>
          </w:tcPr>
          <w:p w14:paraId="4B50737F" w14:textId="58BB5480" w:rsidR="00C6645B" w:rsidRPr="00C6645B" w:rsidRDefault="00EB7473" w:rsidP="00C6645B">
            <w:pPr>
              <w:spacing w:before="150" w:after="150" w:line="240" w:lineRule="auto"/>
              <w:rPr>
                <w:rFonts w:ascii="Arial" w:eastAsia="Calibri" w:hAnsi="Arial" w:cs="Arial"/>
              </w:rPr>
            </w:pPr>
            <w:r>
              <w:rPr>
                <w:rFonts w:ascii="Arial" w:eastAsia="Calibri" w:hAnsi="Arial" w:cs="Arial"/>
                <w:lang w:val="mk-MK"/>
              </w:rPr>
              <w:t>Јаглерод моноксид</w:t>
            </w:r>
            <w:r w:rsidR="00C6645B" w:rsidRPr="00C6645B">
              <w:rPr>
                <w:rFonts w:ascii="Arial" w:eastAsia="Calibri" w:hAnsi="Arial" w:cs="Arial"/>
              </w:rPr>
              <w:t xml:space="preserve"> (CO)</w:t>
            </w:r>
          </w:p>
        </w:tc>
        <w:tc>
          <w:tcPr>
            <w:tcW w:w="6237" w:type="dxa"/>
            <w:vAlign w:val="center"/>
          </w:tcPr>
          <w:p w14:paraId="686BA899" w14:textId="37C8D5F5" w:rsidR="00C6645B" w:rsidRPr="00C6645B" w:rsidRDefault="007555C9" w:rsidP="007555C9">
            <w:pPr>
              <w:spacing w:before="150" w:after="15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срцеви</w:t>
            </w:r>
            <w:proofErr w:type="spellEnd"/>
            <w:r w:rsidRPr="007555C9">
              <w:rPr>
                <w:rFonts w:ascii="Arial" w:eastAsia="Calibri" w:hAnsi="Arial" w:cs="Arial"/>
              </w:rPr>
              <w:t xml:space="preserve"> </w:t>
            </w:r>
            <w:proofErr w:type="spellStart"/>
            <w:r w:rsidRPr="007555C9">
              <w:rPr>
                <w:rFonts w:ascii="Arial" w:eastAsia="Calibri" w:hAnsi="Arial" w:cs="Arial"/>
              </w:rPr>
              <w:t>заболувања</w:t>
            </w:r>
            <w:proofErr w:type="spellEnd"/>
            <w:r w:rsidRPr="007555C9">
              <w:rPr>
                <w:rFonts w:ascii="Arial" w:eastAsia="Calibri" w:hAnsi="Arial" w:cs="Arial"/>
              </w:rPr>
              <w:t xml:space="preserve"> и </w:t>
            </w:r>
            <w:proofErr w:type="spellStart"/>
            <w:r w:rsidRPr="007555C9">
              <w:rPr>
                <w:rFonts w:ascii="Arial" w:eastAsia="Calibri" w:hAnsi="Arial" w:cs="Arial"/>
              </w:rPr>
              <w:t>оштетување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нервниот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главоболка</w:t>
            </w:r>
            <w:proofErr w:type="spellEnd"/>
            <w:r w:rsidRPr="007555C9">
              <w:rPr>
                <w:rFonts w:ascii="Arial" w:eastAsia="Calibri" w:hAnsi="Arial" w:cs="Arial"/>
              </w:rPr>
              <w:t xml:space="preserve"> и </w:t>
            </w:r>
            <w:proofErr w:type="spellStart"/>
            <w:r w:rsidRPr="007555C9">
              <w:rPr>
                <w:rFonts w:ascii="Arial" w:eastAsia="Calibri" w:hAnsi="Arial" w:cs="Arial"/>
              </w:rPr>
              <w:t>замор</w:t>
            </w:r>
            <w:proofErr w:type="spellEnd"/>
            <w:r w:rsidRPr="007555C9">
              <w:rPr>
                <w:rFonts w:ascii="Arial" w:eastAsia="Calibri" w:hAnsi="Arial" w:cs="Arial"/>
              </w:rPr>
              <w:t>.</w:t>
            </w:r>
            <w:r w:rsidR="00C6645B" w:rsidRPr="00C6645B">
              <w:rPr>
                <w:rFonts w:ascii="Arial" w:eastAsia="Calibri" w:hAnsi="Arial" w:cs="Arial"/>
              </w:rPr>
              <w:t xml:space="preserve"> </w:t>
            </w:r>
          </w:p>
        </w:tc>
      </w:tr>
      <w:tr w:rsidR="00C6645B" w:rsidRPr="00C6645B" w14:paraId="1C51A3F5" w14:textId="77777777" w:rsidTr="00F83A74">
        <w:tc>
          <w:tcPr>
            <w:tcW w:w="3119" w:type="dxa"/>
            <w:vAlign w:val="center"/>
          </w:tcPr>
          <w:p w14:paraId="1B42B9B6" w14:textId="16BB9C2A" w:rsidR="00C6645B" w:rsidRPr="00C6645B" w:rsidRDefault="00EB7473" w:rsidP="00C6645B">
            <w:pPr>
              <w:spacing w:before="150" w:after="150" w:line="240" w:lineRule="auto"/>
              <w:rPr>
                <w:rFonts w:ascii="Arial" w:eastAsia="Calibri" w:hAnsi="Arial" w:cs="Arial"/>
              </w:rPr>
            </w:pPr>
            <w:r>
              <w:rPr>
                <w:rFonts w:ascii="Arial" w:eastAsia="Calibri" w:hAnsi="Arial" w:cs="Arial"/>
                <w:lang w:val="mk-MK"/>
              </w:rPr>
              <w:t>Арсен</w:t>
            </w:r>
            <w:r w:rsidR="00C6645B" w:rsidRPr="00C6645B">
              <w:rPr>
                <w:rFonts w:ascii="Arial" w:eastAsia="Calibri" w:hAnsi="Arial" w:cs="Arial"/>
              </w:rPr>
              <w:t xml:space="preserve"> (As)</w:t>
            </w:r>
          </w:p>
        </w:tc>
        <w:tc>
          <w:tcPr>
            <w:tcW w:w="6237" w:type="dxa"/>
            <w:vAlign w:val="center"/>
          </w:tcPr>
          <w:p w14:paraId="69DB4778" w14:textId="07B94C0E"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Канцероген</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предизвика</w:t>
            </w:r>
            <w:proofErr w:type="spellEnd"/>
            <w:r w:rsidRPr="007555C9">
              <w:rPr>
                <w:rFonts w:ascii="Arial" w:eastAsia="Calibri" w:hAnsi="Arial" w:cs="Arial"/>
              </w:rPr>
              <w:t xml:space="preserve"> </w:t>
            </w:r>
            <w:proofErr w:type="spellStart"/>
            <w:r w:rsidRPr="007555C9">
              <w:rPr>
                <w:rFonts w:ascii="Arial" w:eastAsia="Calibri" w:hAnsi="Arial" w:cs="Arial"/>
              </w:rPr>
              <w:t>рак</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белите</w:t>
            </w:r>
            <w:proofErr w:type="spellEnd"/>
            <w:r w:rsidRPr="007555C9">
              <w:rPr>
                <w:rFonts w:ascii="Arial" w:eastAsia="Calibri" w:hAnsi="Arial" w:cs="Arial"/>
              </w:rPr>
              <w:t xml:space="preserve"> </w:t>
            </w:r>
            <w:proofErr w:type="spellStart"/>
            <w:r w:rsidRPr="007555C9">
              <w:rPr>
                <w:rFonts w:ascii="Arial" w:eastAsia="Calibri" w:hAnsi="Arial" w:cs="Arial"/>
              </w:rPr>
              <w:t>дробови</w:t>
            </w:r>
            <w:proofErr w:type="spellEnd"/>
            <w:r w:rsidRPr="007555C9">
              <w:rPr>
                <w:rFonts w:ascii="Arial" w:eastAsia="Calibri" w:hAnsi="Arial" w:cs="Arial"/>
              </w:rPr>
              <w:t>.</w:t>
            </w:r>
          </w:p>
        </w:tc>
      </w:tr>
      <w:tr w:rsidR="00C6645B" w:rsidRPr="00C6645B" w14:paraId="339BCF4D" w14:textId="77777777" w:rsidTr="00F83A74">
        <w:tc>
          <w:tcPr>
            <w:tcW w:w="3119" w:type="dxa"/>
            <w:vAlign w:val="center"/>
          </w:tcPr>
          <w:p w14:paraId="030BADEC" w14:textId="3FFEEE93" w:rsidR="00C6645B" w:rsidRPr="00C6645B" w:rsidRDefault="00EB7473" w:rsidP="00C6645B">
            <w:pPr>
              <w:spacing w:before="150" w:after="150" w:line="240" w:lineRule="auto"/>
              <w:rPr>
                <w:rFonts w:ascii="Arial" w:eastAsia="Calibri" w:hAnsi="Arial" w:cs="Arial"/>
              </w:rPr>
            </w:pPr>
            <w:r>
              <w:rPr>
                <w:rFonts w:ascii="Arial" w:eastAsia="Calibri" w:hAnsi="Arial" w:cs="Arial"/>
                <w:lang w:val="mk-MK"/>
              </w:rPr>
              <w:t>Кадмиум</w:t>
            </w:r>
            <w:r w:rsidR="00C6645B" w:rsidRPr="00C6645B">
              <w:rPr>
                <w:rFonts w:ascii="Arial" w:eastAsia="Calibri" w:hAnsi="Arial" w:cs="Arial"/>
              </w:rPr>
              <w:t xml:space="preserve"> (Cd)</w:t>
            </w:r>
          </w:p>
        </w:tc>
        <w:tc>
          <w:tcPr>
            <w:tcW w:w="6237" w:type="dxa"/>
            <w:vAlign w:val="center"/>
          </w:tcPr>
          <w:p w14:paraId="721BE7E2" w14:textId="25B4C2DD" w:rsidR="00C6645B" w:rsidRPr="00C6645B" w:rsidRDefault="00EB7473"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r w:rsidR="00C6645B" w:rsidRPr="00C6645B" w14:paraId="671126C7" w14:textId="77777777" w:rsidTr="00F83A74">
        <w:tc>
          <w:tcPr>
            <w:tcW w:w="3119" w:type="dxa"/>
            <w:vAlign w:val="center"/>
          </w:tcPr>
          <w:p w14:paraId="7B6C93A9" w14:textId="6ED29AED" w:rsidR="00C6645B" w:rsidRPr="00C6645B" w:rsidRDefault="00E93BDC" w:rsidP="00C6645B">
            <w:pPr>
              <w:spacing w:before="150" w:after="150" w:line="240" w:lineRule="auto"/>
              <w:rPr>
                <w:rFonts w:ascii="Arial" w:eastAsia="Calibri" w:hAnsi="Arial" w:cs="Arial"/>
              </w:rPr>
            </w:pPr>
            <w:r>
              <w:rPr>
                <w:rFonts w:ascii="Arial" w:eastAsia="Calibri" w:hAnsi="Arial" w:cs="Arial"/>
                <w:lang w:val="mk-MK"/>
              </w:rPr>
              <w:lastRenderedPageBreak/>
              <w:t>Олово</w:t>
            </w:r>
            <w:r w:rsidR="00C6645B" w:rsidRPr="00C6645B">
              <w:rPr>
                <w:rFonts w:ascii="Arial" w:eastAsia="Calibri" w:hAnsi="Arial" w:cs="Arial"/>
              </w:rPr>
              <w:t xml:space="preserve"> (Pb)</w:t>
            </w:r>
          </w:p>
        </w:tc>
        <w:tc>
          <w:tcPr>
            <w:tcW w:w="6237" w:type="dxa"/>
            <w:vAlign w:val="center"/>
          </w:tcPr>
          <w:p w14:paraId="0F69C0AB" w14:textId="59DFF2E2"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влијае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речиси</w:t>
            </w:r>
            <w:proofErr w:type="spellEnd"/>
            <w:r w:rsidRPr="007555C9">
              <w:rPr>
                <w:rFonts w:ascii="Arial" w:eastAsia="Calibri" w:hAnsi="Arial" w:cs="Arial"/>
              </w:rPr>
              <w:t xml:space="preserve"> </w:t>
            </w:r>
            <w:proofErr w:type="spellStart"/>
            <w:r w:rsidRPr="007555C9">
              <w:rPr>
                <w:rFonts w:ascii="Arial" w:eastAsia="Calibri" w:hAnsi="Arial" w:cs="Arial"/>
              </w:rPr>
              <w:t>секој</w:t>
            </w:r>
            <w:proofErr w:type="spellEnd"/>
            <w:r w:rsidRPr="007555C9">
              <w:rPr>
                <w:rFonts w:ascii="Arial" w:eastAsia="Calibri" w:hAnsi="Arial" w:cs="Arial"/>
              </w:rPr>
              <w:t xml:space="preserve"> </w:t>
            </w:r>
            <w:proofErr w:type="spellStart"/>
            <w:r w:rsidRPr="007555C9">
              <w:rPr>
                <w:rFonts w:ascii="Arial" w:eastAsia="Calibri" w:hAnsi="Arial" w:cs="Arial"/>
              </w:rPr>
              <w:t>орган</w:t>
            </w:r>
            <w:proofErr w:type="spellEnd"/>
            <w:r w:rsidRPr="007555C9">
              <w:rPr>
                <w:rFonts w:ascii="Arial" w:eastAsia="Calibri" w:hAnsi="Arial" w:cs="Arial"/>
              </w:rPr>
              <w:t xml:space="preserve"> и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особено</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нервниот</w:t>
            </w:r>
            <w:proofErr w:type="spellEnd"/>
            <w:r w:rsidRPr="007555C9">
              <w:rPr>
                <w:rFonts w:ascii="Arial" w:eastAsia="Calibri" w:hAnsi="Arial" w:cs="Arial"/>
              </w:rPr>
              <w:t xml:space="preserve"> и </w:t>
            </w:r>
            <w:proofErr w:type="spellStart"/>
            <w:r w:rsidRPr="007555C9">
              <w:rPr>
                <w:rFonts w:ascii="Arial" w:eastAsia="Calibri" w:hAnsi="Arial" w:cs="Arial"/>
              </w:rPr>
              <w:t>кардиоваскуларниот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има</w:t>
            </w:r>
            <w:proofErr w:type="spellEnd"/>
            <w:r w:rsidRPr="007555C9">
              <w:rPr>
                <w:rFonts w:ascii="Arial" w:eastAsia="Calibri" w:hAnsi="Arial" w:cs="Arial"/>
              </w:rPr>
              <w:t xml:space="preserve"> </w:t>
            </w:r>
            <w:proofErr w:type="spellStart"/>
            <w:r w:rsidRPr="007555C9">
              <w:rPr>
                <w:rFonts w:ascii="Arial" w:eastAsia="Calibri" w:hAnsi="Arial" w:cs="Arial"/>
              </w:rPr>
              <w:t>негативни</w:t>
            </w:r>
            <w:proofErr w:type="spellEnd"/>
            <w:r w:rsidRPr="007555C9">
              <w:rPr>
                <w:rFonts w:ascii="Arial" w:eastAsia="Calibri" w:hAnsi="Arial" w:cs="Arial"/>
              </w:rPr>
              <w:t xml:space="preserve"> </w:t>
            </w:r>
            <w:proofErr w:type="spellStart"/>
            <w:r w:rsidRPr="007555C9">
              <w:rPr>
                <w:rFonts w:ascii="Arial" w:eastAsia="Calibri" w:hAnsi="Arial" w:cs="Arial"/>
              </w:rPr>
              <w:t>когнитивни</w:t>
            </w:r>
            <w:proofErr w:type="spellEnd"/>
            <w:r w:rsidRPr="007555C9">
              <w:rPr>
                <w:rFonts w:ascii="Arial" w:eastAsia="Calibri" w:hAnsi="Arial" w:cs="Arial"/>
              </w:rPr>
              <w:t xml:space="preserve"> </w:t>
            </w:r>
            <w:proofErr w:type="spellStart"/>
            <w:r w:rsidRPr="007555C9">
              <w:rPr>
                <w:rFonts w:ascii="Arial" w:eastAsia="Calibri" w:hAnsi="Arial" w:cs="Arial"/>
              </w:rPr>
              <w:t>ефекти</w:t>
            </w:r>
            <w:proofErr w:type="spellEnd"/>
            <w:r w:rsidRPr="007555C9">
              <w:rPr>
                <w:rFonts w:ascii="Arial" w:eastAsia="Calibri" w:hAnsi="Arial" w:cs="Arial"/>
              </w:rPr>
              <w:t xml:space="preserve"> </w:t>
            </w:r>
            <w:proofErr w:type="spellStart"/>
            <w:r w:rsidRPr="007555C9">
              <w:rPr>
                <w:rFonts w:ascii="Arial" w:eastAsia="Calibri" w:hAnsi="Arial" w:cs="Arial"/>
              </w:rPr>
              <w:t>кај</w:t>
            </w:r>
            <w:proofErr w:type="spellEnd"/>
            <w:r w:rsidRPr="007555C9">
              <w:rPr>
                <w:rFonts w:ascii="Arial" w:eastAsia="Calibri" w:hAnsi="Arial" w:cs="Arial"/>
              </w:rPr>
              <w:t xml:space="preserve"> </w:t>
            </w:r>
            <w:proofErr w:type="spellStart"/>
            <w:r w:rsidRPr="007555C9">
              <w:rPr>
                <w:rFonts w:ascii="Arial" w:eastAsia="Calibri" w:hAnsi="Arial" w:cs="Arial"/>
              </w:rPr>
              <w:t>децата</w:t>
            </w:r>
            <w:proofErr w:type="spellEnd"/>
            <w:r w:rsidRPr="007555C9">
              <w:rPr>
                <w:rFonts w:ascii="Arial" w:eastAsia="Calibri" w:hAnsi="Arial" w:cs="Arial"/>
              </w:rPr>
              <w:t xml:space="preserve"> и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доведе</w:t>
            </w:r>
            <w:proofErr w:type="spellEnd"/>
            <w:r w:rsidRPr="007555C9">
              <w:rPr>
                <w:rFonts w:ascii="Arial" w:eastAsia="Calibri" w:hAnsi="Arial" w:cs="Arial"/>
              </w:rPr>
              <w:t xml:space="preserve"> </w:t>
            </w:r>
            <w:proofErr w:type="spellStart"/>
            <w:r w:rsidRPr="007555C9">
              <w:rPr>
                <w:rFonts w:ascii="Arial" w:eastAsia="Calibri" w:hAnsi="Arial" w:cs="Arial"/>
              </w:rPr>
              <w:t>до</w:t>
            </w:r>
            <w:proofErr w:type="spellEnd"/>
            <w:r w:rsidRPr="007555C9">
              <w:rPr>
                <w:rFonts w:ascii="Arial" w:eastAsia="Calibri" w:hAnsi="Arial" w:cs="Arial"/>
              </w:rPr>
              <w:t xml:space="preserve"> </w:t>
            </w:r>
            <w:proofErr w:type="spellStart"/>
            <w:r w:rsidRPr="007555C9">
              <w:rPr>
                <w:rFonts w:ascii="Arial" w:eastAsia="Calibri" w:hAnsi="Arial" w:cs="Arial"/>
              </w:rPr>
              <w:t>висок</w:t>
            </w:r>
            <w:proofErr w:type="spellEnd"/>
            <w:r w:rsidRPr="007555C9">
              <w:rPr>
                <w:rFonts w:ascii="Arial" w:eastAsia="Calibri" w:hAnsi="Arial" w:cs="Arial"/>
              </w:rPr>
              <w:t xml:space="preserve"> </w:t>
            </w:r>
            <w:proofErr w:type="spellStart"/>
            <w:r w:rsidRPr="007555C9">
              <w:rPr>
                <w:rFonts w:ascii="Arial" w:eastAsia="Calibri" w:hAnsi="Arial" w:cs="Arial"/>
              </w:rPr>
              <w:t>крвен</w:t>
            </w:r>
            <w:proofErr w:type="spellEnd"/>
            <w:r w:rsidRPr="007555C9">
              <w:rPr>
                <w:rFonts w:ascii="Arial" w:eastAsia="Calibri" w:hAnsi="Arial" w:cs="Arial"/>
              </w:rPr>
              <w:t xml:space="preserve"> </w:t>
            </w:r>
            <w:proofErr w:type="spellStart"/>
            <w:r w:rsidRPr="007555C9">
              <w:rPr>
                <w:rFonts w:ascii="Arial" w:eastAsia="Calibri" w:hAnsi="Arial" w:cs="Arial"/>
              </w:rPr>
              <w:t>притисок</w:t>
            </w:r>
            <w:proofErr w:type="spellEnd"/>
            <w:r w:rsidRPr="007555C9">
              <w:rPr>
                <w:rFonts w:ascii="Arial" w:eastAsia="Calibri" w:hAnsi="Arial" w:cs="Arial"/>
              </w:rPr>
              <w:t xml:space="preserve"> </w:t>
            </w:r>
            <w:proofErr w:type="spellStart"/>
            <w:r w:rsidRPr="007555C9">
              <w:rPr>
                <w:rFonts w:ascii="Arial" w:eastAsia="Calibri" w:hAnsi="Arial" w:cs="Arial"/>
              </w:rPr>
              <w:t>кај</w:t>
            </w:r>
            <w:proofErr w:type="spellEnd"/>
            <w:r w:rsidRPr="007555C9">
              <w:rPr>
                <w:rFonts w:ascii="Arial" w:eastAsia="Calibri" w:hAnsi="Arial" w:cs="Arial"/>
              </w:rPr>
              <w:t xml:space="preserve"> </w:t>
            </w:r>
            <w:proofErr w:type="spellStart"/>
            <w:r w:rsidRPr="007555C9">
              <w:rPr>
                <w:rFonts w:ascii="Arial" w:eastAsia="Calibri" w:hAnsi="Arial" w:cs="Arial"/>
              </w:rPr>
              <w:t>возрасните</w:t>
            </w:r>
            <w:proofErr w:type="spellEnd"/>
            <w:r w:rsidRPr="007555C9">
              <w:rPr>
                <w:rFonts w:ascii="Arial" w:eastAsia="Calibri" w:hAnsi="Arial" w:cs="Arial"/>
              </w:rPr>
              <w:t>.</w:t>
            </w:r>
          </w:p>
        </w:tc>
      </w:tr>
      <w:tr w:rsidR="00C6645B" w:rsidRPr="00C6645B" w14:paraId="503D597F" w14:textId="77777777" w:rsidTr="00F83A74">
        <w:tc>
          <w:tcPr>
            <w:tcW w:w="3119" w:type="dxa"/>
            <w:vAlign w:val="center"/>
          </w:tcPr>
          <w:p w14:paraId="18098526" w14:textId="7A62DA1D" w:rsidR="00C6645B" w:rsidRPr="00C6645B" w:rsidRDefault="007555C9" w:rsidP="00C6645B">
            <w:pPr>
              <w:spacing w:before="150" w:after="150" w:line="240" w:lineRule="auto"/>
              <w:rPr>
                <w:rFonts w:ascii="Arial" w:eastAsia="Calibri" w:hAnsi="Arial" w:cs="Arial"/>
              </w:rPr>
            </w:pPr>
            <w:r>
              <w:rPr>
                <w:rFonts w:ascii="Arial" w:eastAsia="Calibri" w:hAnsi="Arial" w:cs="Arial"/>
                <w:lang w:val="mk-MK"/>
              </w:rPr>
              <w:t>Жива</w:t>
            </w:r>
            <w:r w:rsidR="00C6645B" w:rsidRPr="00C6645B">
              <w:rPr>
                <w:rFonts w:ascii="Arial" w:eastAsia="Calibri" w:hAnsi="Arial" w:cs="Arial"/>
              </w:rPr>
              <w:t xml:space="preserve"> (Hg)</w:t>
            </w:r>
          </w:p>
        </w:tc>
        <w:tc>
          <w:tcPr>
            <w:tcW w:w="6237" w:type="dxa"/>
            <w:vAlign w:val="center"/>
          </w:tcPr>
          <w:p w14:paraId="4045C903" w14:textId="2144E9E3" w:rsidR="00C6645B" w:rsidRPr="00C6645B" w:rsidRDefault="007555C9" w:rsidP="00C6645B">
            <w:pPr>
              <w:spacing w:before="150" w:after="150" w:line="240" w:lineRule="auto"/>
              <w:rPr>
                <w:rFonts w:ascii="Arial" w:eastAsia="Calibri" w:hAnsi="Arial" w:cs="Arial"/>
              </w:rPr>
            </w:pP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влијае</w:t>
            </w:r>
            <w:proofErr w:type="spellEnd"/>
            <w:r w:rsidRPr="007555C9">
              <w:rPr>
                <w:rFonts w:ascii="Arial" w:eastAsia="Calibri" w:hAnsi="Arial" w:cs="Arial"/>
              </w:rPr>
              <w:t xml:space="preserve">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црниот</w:t>
            </w:r>
            <w:proofErr w:type="spellEnd"/>
            <w:r w:rsidRPr="007555C9">
              <w:rPr>
                <w:rFonts w:ascii="Arial" w:eastAsia="Calibri" w:hAnsi="Arial" w:cs="Arial"/>
              </w:rPr>
              <w:t xml:space="preserve"> </w:t>
            </w:r>
            <w:proofErr w:type="spellStart"/>
            <w:r w:rsidRPr="007555C9">
              <w:rPr>
                <w:rFonts w:ascii="Arial" w:eastAsia="Calibri" w:hAnsi="Arial" w:cs="Arial"/>
              </w:rPr>
              <w:t>дроб</w:t>
            </w:r>
            <w:proofErr w:type="spellEnd"/>
            <w:r w:rsidRPr="007555C9">
              <w:rPr>
                <w:rFonts w:ascii="Arial" w:eastAsia="Calibri" w:hAnsi="Arial" w:cs="Arial"/>
              </w:rPr>
              <w:t xml:space="preserve">, </w:t>
            </w:r>
            <w:proofErr w:type="spellStart"/>
            <w:r w:rsidRPr="007555C9">
              <w:rPr>
                <w:rFonts w:ascii="Arial" w:eastAsia="Calibri" w:hAnsi="Arial" w:cs="Arial"/>
              </w:rPr>
              <w:t>бубрезите</w:t>
            </w:r>
            <w:proofErr w:type="spellEnd"/>
            <w:r w:rsidRPr="007555C9">
              <w:rPr>
                <w:rFonts w:ascii="Arial" w:eastAsia="Calibri" w:hAnsi="Arial" w:cs="Arial"/>
              </w:rPr>
              <w:t xml:space="preserve">, </w:t>
            </w:r>
            <w:proofErr w:type="spellStart"/>
            <w:r w:rsidRPr="007555C9">
              <w:rPr>
                <w:rFonts w:ascii="Arial" w:eastAsia="Calibri" w:hAnsi="Arial" w:cs="Arial"/>
              </w:rPr>
              <w:t>дигестивниот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и </w:t>
            </w:r>
            <w:proofErr w:type="spellStart"/>
            <w:r w:rsidRPr="007555C9">
              <w:rPr>
                <w:rFonts w:ascii="Arial" w:eastAsia="Calibri" w:hAnsi="Arial" w:cs="Arial"/>
              </w:rPr>
              <w:t>респираторниот</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 xml:space="preserve">. </w:t>
            </w:r>
            <w:proofErr w:type="spellStart"/>
            <w:r w:rsidRPr="007555C9">
              <w:rPr>
                <w:rFonts w:ascii="Arial" w:eastAsia="Calibri" w:hAnsi="Arial" w:cs="Arial"/>
              </w:rPr>
              <w:t>Може</w:t>
            </w:r>
            <w:proofErr w:type="spellEnd"/>
            <w:r w:rsidRPr="007555C9">
              <w:rPr>
                <w:rFonts w:ascii="Arial" w:eastAsia="Calibri" w:hAnsi="Arial" w:cs="Arial"/>
              </w:rPr>
              <w:t xml:space="preserve"> </w:t>
            </w:r>
            <w:proofErr w:type="spellStart"/>
            <w:r w:rsidRPr="007555C9">
              <w:rPr>
                <w:rFonts w:ascii="Arial" w:eastAsia="Calibri" w:hAnsi="Arial" w:cs="Arial"/>
              </w:rPr>
              <w:t>да</w:t>
            </w:r>
            <w:proofErr w:type="spellEnd"/>
            <w:r w:rsidRPr="007555C9">
              <w:rPr>
                <w:rFonts w:ascii="Arial" w:eastAsia="Calibri" w:hAnsi="Arial" w:cs="Arial"/>
              </w:rPr>
              <w:t xml:space="preserve"> </w:t>
            </w:r>
            <w:proofErr w:type="spellStart"/>
            <w:r w:rsidRPr="007555C9">
              <w:rPr>
                <w:rFonts w:ascii="Arial" w:eastAsia="Calibri" w:hAnsi="Arial" w:cs="Arial"/>
              </w:rPr>
              <w:t>влијае</w:t>
            </w:r>
            <w:proofErr w:type="spellEnd"/>
            <w:r w:rsidRPr="007555C9">
              <w:rPr>
                <w:rFonts w:ascii="Arial" w:eastAsia="Calibri" w:hAnsi="Arial" w:cs="Arial"/>
              </w:rPr>
              <w:t xml:space="preserve"> и </w:t>
            </w:r>
            <w:proofErr w:type="spellStart"/>
            <w:r w:rsidRPr="007555C9">
              <w:rPr>
                <w:rFonts w:ascii="Arial" w:eastAsia="Calibri" w:hAnsi="Arial" w:cs="Arial"/>
              </w:rPr>
              <w:t>на</w:t>
            </w:r>
            <w:proofErr w:type="spellEnd"/>
            <w:r w:rsidRPr="007555C9">
              <w:rPr>
                <w:rFonts w:ascii="Arial" w:eastAsia="Calibri" w:hAnsi="Arial" w:cs="Arial"/>
              </w:rPr>
              <w:t xml:space="preserve"> </w:t>
            </w:r>
            <w:proofErr w:type="spellStart"/>
            <w:r w:rsidRPr="007555C9">
              <w:rPr>
                <w:rFonts w:ascii="Arial" w:eastAsia="Calibri" w:hAnsi="Arial" w:cs="Arial"/>
              </w:rPr>
              <w:t>централниот</w:t>
            </w:r>
            <w:proofErr w:type="spellEnd"/>
            <w:r w:rsidRPr="007555C9">
              <w:rPr>
                <w:rFonts w:ascii="Arial" w:eastAsia="Calibri" w:hAnsi="Arial" w:cs="Arial"/>
              </w:rPr>
              <w:t xml:space="preserve"> </w:t>
            </w:r>
            <w:proofErr w:type="spellStart"/>
            <w:r w:rsidRPr="007555C9">
              <w:rPr>
                <w:rFonts w:ascii="Arial" w:eastAsia="Calibri" w:hAnsi="Arial" w:cs="Arial"/>
              </w:rPr>
              <w:t>нервен</w:t>
            </w:r>
            <w:proofErr w:type="spellEnd"/>
            <w:r w:rsidRPr="007555C9">
              <w:rPr>
                <w:rFonts w:ascii="Arial" w:eastAsia="Calibri" w:hAnsi="Arial" w:cs="Arial"/>
              </w:rPr>
              <w:t xml:space="preserve"> </w:t>
            </w:r>
            <w:proofErr w:type="spellStart"/>
            <w:r w:rsidRPr="007555C9">
              <w:rPr>
                <w:rFonts w:ascii="Arial" w:eastAsia="Calibri" w:hAnsi="Arial" w:cs="Arial"/>
              </w:rPr>
              <w:t>систем</w:t>
            </w:r>
            <w:proofErr w:type="spellEnd"/>
            <w:r w:rsidRPr="007555C9">
              <w:rPr>
                <w:rFonts w:ascii="Arial" w:eastAsia="Calibri" w:hAnsi="Arial" w:cs="Arial"/>
              </w:rPr>
              <w:t>.</w:t>
            </w:r>
          </w:p>
        </w:tc>
      </w:tr>
      <w:tr w:rsidR="00C6645B" w:rsidRPr="00C6645B" w14:paraId="4BA769BA" w14:textId="77777777" w:rsidTr="00F83A74">
        <w:tc>
          <w:tcPr>
            <w:tcW w:w="3119" w:type="dxa"/>
            <w:vAlign w:val="center"/>
          </w:tcPr>
          <w:p w14:paraId="5C9F3C12" w14:textId="01EBBD5F" w:rsidR="00C6645B" w:rsidRPr="00C6645B" w:rsidRDefault="007555C9" w:rsidP="00C6645B">
            <w:pPr>
              <w:spacing w:before="150" w:after="150" w:line="240" w:lineRule="auto"/>
              <w:rPr>
                <w:rFonts w:ascii="Arial" w:eastAsia="Calibri" w:hAnsi="Arial" w:cs="Arial"/>
              </w:rPr>
            </w:pPr>
            <w:r>
              <w:rPr>
                <w:rFonts w:ascii="Arial" w:eastAsia="Calibri" w:hAnsi="Arial" w:cs="Arial"/>
                <w:lang w:val="mk-MK"/>
              </w:rPr>
              <w:t>Никел</w:t>
            </w:r>
            <w:r w:rsidR="00C6645B" w:rsidRPr="00C6645B">
              <w:rPr>
                <w:rFonts w:ascii="Arial" w:eastAsia="Calibri" w:hAnsi="Arial" w:cs="Arial"/>
              </w:rPr>
              <w:t xml:space="preserve"> (Ni)</w:t>
            </w:r>
          </w:p>
        </w:tc>
        <w:tc>
          <w:tcPr>
            <w:tcW w:w="6237" w:type="dxa"/>
            <w:vAlign w:val="center"/>
          </w:tcPr>
          <w:p w14:paraId="63D05DB2" w14:textId="7AF77115" w:rsidR="00C6645B" w:rsidRPr="00C6645B" w:rsidRDefault="007555C9"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r w:rsidR="00C6645B" w:rsidRPr="00C6645B" w14:paraId="1C37382A" w14:textId="77777777" w:rsidTr="00F83A74">
        <w:tc>
          <w:tcPr>
            <w:tcW w:w="3119" w:type="dxa"/>
            <w:vAlign w:val="center"/>
          </w:tcPr>
          <w:p w14:paraId="708FEC45" w14:textId="28BB2CB1" w:rsidR="00C6645B" w:rsidRPr="00C6645B" w:rsidRDefault="007555C9" w:rsidP="00C6645B">
            <w:pPr>
              <w:spacing w:before="150" w:after="150" w:line="240" w:lineRule="auto"/>
              <w:rPr>
                <w:rFonts w:ascii="Arial" w:eastAsia="Calibri" w:hAnsi="Arial" w:cs="Arial"/>
              </w:rPr>
            </w:pPr>
            <w:r>
              <w:rPr>
                <w:rFonts w:ascii="Arial" w:eastAsia="Calibri" w:hAnsi="Arial" w:cs="Arial"/>
                <w:lang w:val="mk-MK"/>
              </w:rPr>
              <w:t>Бензен</w:t>
            </w:r>
            <w:r w:rsidR="00C6645B" w:rsidRPr="00C6645B">
              <w:rPr>
                <w:rFonts w:ascii="Arial" w:eastAsia="Calibri" w:hAnsi="Arial" w:cs="Arial"/>
              </w:rPr>
              <w:t xml:space="preserve"> (C</w:t>
            </w:r>
            <w:r w:rsidR="00C6645B" w:rsidRPr="00C6645B">
              <w:rPr>
                <w:rFonts w:ascii="Arial" w:eastAsia="Calibri" w:hAnsi="Arial" w:cs="Arial"/>
                <w:vertAlign w:val="subscript"/>
              </w:rPr>
              <w:t>6</w:t>
            </w:r>
            <w:r w:rsidR="00C6645B" w:rsidRPr="00C6645B">
              <w:rPr>
                <w:rFonts w:ascii="Arial" w:eastAsia="Calibri" w:hAnsi="Arial" w:cs="Arial"/>
              </w:rPr>
              <w:t>H</w:t>
            </w:r>
            <w:r w:rsidR="00C6645B" w:rsidRPr="00C6645B">
              <w:rPr>
                <w:rFonts w:ascii="Arial" w:eastAsia="Calibri" w:hAnsi="Arial" w:cs="Arial"/>
                <w:vertAlign w:val="subscript"/>
              </w:rPr>
              <w:t>6</w:t>
            </w:r>
            <w:r w:rsidR="00C6645B" w:rsidRPr="00C6645B">
              <w:rPr>
                <w:rFonts w:ascii="Arial" w:eastAsia="Calibri" w:hAnsi="Arial" w:cs="Arial"/>
              </w:rPr>
              <w:t>)</w:t>
            </w:r>
          </w:p>
        </w:tc>
        <w:tc>
          <w:tcPr>
            <w:tcW w:w="6237" w:type="dxa"/>
            <w:vAlign w:val="center"/>
          </w:tcPr>
          <w:p w14:paraId="5C67FBE4" w14:textId="5A3B89AD" w:rsidR="00C6645B" w:rsidRPr="00C6645B" w:rsidRDefault="007555C9" w:rsidP="00C6645B">
            <w:pPr>
              <w:spacing w:before="150" w:after="150" w:line="240" w:lineRule="auto"/>
              <w:rPr>
                <w:rFonts w:ascii="Arial" w:eastAsia="Calibri" w:hAnsi="Arial" w:cs="Arial"/>
              </w:rPr>
            </w:pPr>
            <w:proofErr w:type="spellStart"/>
            <w:r>
              <w:rPr>
                <w:rFonts w:ascii="Arial" w:eastAsia="Calibri" w:hAnsi="Arial" w:cs="Arial"/>
              </w:rPr>
              <w:t>канцероген</w:t>
            </w:r>
            <w:proofErr w:type="spellEnd"/>
          </w:p>
        </w:tc>
      </w:tr>
    </w:tbl>
    <w:p w14:paraId="0D727109" w14:textId="01F13884" w:rsidR="00C6645B" w:rsidRPr="00477629" w:rsidRDefault="007555C9" w:rsidP="00C6645B">
      <w:pPr>
        <w:jc w:val="both"/>
        <w:rPr>
          <w:rFonts w:ascii="Arial" w:eastAsia="Calibri" w:hAnsi="Arial" w:cs="Arial"/>
          <w:i/>
          <w:sz w:val="18"/>
          <w:szCs w:val="18"/>
          <w:lang w:val="mk-MK"/>
        </w:rPr>
      </w:pP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 air.moepp.gov.mk</w:t>
      </w:r>
      <w:r w:rsidR="00477629">
        <w:rPr>
          <w:rFonts w:ascii="Arial" w:eastAsia="Calibri" w:hAnsi="Arial" w:cs="Arial"/>
          <w:i/>
          <w:sz w:val="18"/>
          <w:szCs w:val="18"/>
          <w:lang w:val="mk-MK"/>
        </w:rPr>
        <w:t xml:space="preserve"> </w:t>
      </w:r>
    </w:p>
    <w:p w14:paraId="7A672E92" w14:textId="05F79257" w:rsidR="00C6645B" w:rsidRPr="00C6645B" w:rsidRDefault="00A85752" w:rsidP="00C6645B">
      <w:pPr>
        <w:jc w:val="both"/>
        <w:rPr>
          <w:rFonts w:ascii="Arial" w:eastAsia="Calibri" w:hAnsi="Arial" w:cs="Arial"/>
          <w:lang w:val="en-US"/>
        </w:rPr>
      </w:pPr>
      <w:proofErr w:type="spellStart"/>
      <w:r w:rsidRPr="00A85752">
        <w:rPr>
          <w:rFonts w:ascii="Arial" w:eastAsia="Calibri" w:hAnsi="Arial" w:cs="Arial"/>
          <w:lang w:val="en-US"/>
        </w:rPr>
        <w:t>Подобрувањето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квалитетот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е </w:t>
      </w:r>
      <w:proofErr w:type="spellStart"/>
      <w:r w:rsidRPr="00A85752">
        <w:rPr>
          <w:rFonts w:ascii="Arial" w:eastAsia="Calibri" w:hAnsi="Arial" w:cs="Arial"/>
          <w:lang w:val="en-US"/>
        </w:rPr>
        <w:t>еден</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механизмите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здравствена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превенција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што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укажува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дека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многу</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проблемите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здравјето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луѓето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поврзани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лошиот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квалитет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Загадувањето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амбиенталниот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w:t>
      </w:r>
      <w:proofErr w:type="spellEnd"/>
      <w:r w:rsidRPr="00A85752">
        <w:rPr>
          <w:rFonts w:ascii="Arial" w:eastAsia="Calibri" w:hAnsi="Arial" w:cs="Arial"/>
          <w:lang w:val="en-US"/>
        </w:rPr>
        <w:t xml:space="preserve"> е </w:t>
      </w:r>
      <w:proofErr w:type="spellStart"/>
      <w:r w:rsidRPr="00A85752">
        <w:rPr>
          <w:rFonts w:ascii="Arial" w:eastAsia="Calibri" w:hAnsi="Arial" w:cs="Arial"/>
          <w:lang w:val="en-US"/>
        </w:rPr>
        <w:t>главен</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еколошки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проблем</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Негативните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загадувањето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документирани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секој</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дел</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Европа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како</w:t>
      </w:r>
      <w:proofErr w:type="spellEnd"/>
      <w:r w:rsidRPr="00A85752">
        <w:rPr>
          <w:rFonts w:ascii="Arial" w:eastAsia="Calibri" w:hAnsi="Arial" w:cs="Arial"/>
          <w:lang w:val="en-US"/>
        </w:rPr>
        <w:t xml:space="preserve"> и </w:t>
      </w:r>
      <w:proofErr w:type="spellStart"/>
      <w:r w:rsidRPr="00A85752">
        <w:rPr>
          <w:rFonts w:ascii="Arial" w:eastAsia="Calibri" w:hAnsi="Arial" w:cs="Arial"/>
          <w:lang w:val="en-US"/>
        </w:rPr>
        <w:t>во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остатокот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светот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Овие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вклучуваат</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болести</w:t>
      </w:r>
      <w:proofErr w:type="spellEnd"/>
      <w:r w:rsidRPr="00A85752">
        <w:rPr>
          <w:rFonts w:ascii="Arial" w:eastAsia="Calibri" w:hAnsi="Arial" w:cs="Arial"/>
          <w:lang w:val="en-US"/>
        </w:rPr>
        <w:t xml:space="preserve"> и </w:t>
      </w:r>
      <w:proofErr w:type="spellStart"/>
      <w:r w:rsidRPr="00A85752">
        <w:rPr>
          <w:rFonts w:ascii="Arial" w:eastAsia="Calibri" w:hAnsi="Arial" w:cs="Arial"/>
          <w:lang w:val="en-US"/>
        </w:rPr>
        <w:t>намалување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животните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години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една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година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или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повеќе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граѓаните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големите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градови</w:t>
      </w:r>
      <w:proofErr w:type="spellEnd"/>
      <w:r w:rsidRPr="00A85752">
        <w:rPr>
          <w:rFonts w:ascii="Arial" w:eastAsia="Calibri" w:hAnsi="Arial" w:cs="Arial"/>
          <w:lang w:val="en-US"/>
        </w:rPr>
        <w:t>. (</w:t>
      </w:r>
      <w:proofErr w:type="spellStart"/>
      <w:r w:rsidRPr="00A85752">
        <w:rPr>
          <w:rFonts w:ascii="Arial" w:eastAsia="Calibri" w:hAnsi="Arial" w:cs="Arial"/>
          <w:lang w:val="en-US"/>
        </w:rPr>
        <w:t>Извор</w:t>
      </w:r>
      <w:proofErr w:type="spellEnd"/>
      <w:r w:rsidRPr="00A85752">
        <w:rPr>
          <w:rFonts w:ascii="Arial" w:eastAsia="Calibri" w:hAnsi="Arial" w:cs="Arial"/>
          <w:lang w:val="en-US"/>
        </w:rPr>
        <w:t>: СЗО).</w:t>
      </w:r>
      <w:r w:rsidR="00C6645B" w:rsidRPr="00C6645B">
        <w:rPr>
          <w:rFonts w:ascii="Arial" w:eastAsia="Calibri" w:hAnsi="Arial" w:cs="Arial"/>
          <w:lang w:val="en-US"/>
        </w:rPr>
        <w:t xml:space="preserve"> </w:t>
      </w:r>
      <w:proofErr w:type="spellStart"/>
      <w:r w:rsidRPr="00A85752">
        <w:rPr>
          <w:rFonts w:ascii="Arial" w:eastAsia="Calibri" w:hAnsi="Arial" w:cs="Arial"/>
          <w:lang w:val="en-US"/>
        </w:rPr>
        <w:t>Според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наодите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СЗО, </w:t>
      </w:r>
      <w:proofErr w:type="spellStart"/>
      <w:r w:rsidRPr="00A85752">
        <w:rPr>
          <w:rFonts w:ascii="Arial" w:eastAsia="Calibri" w:hAnsi="Arial" w:cs="Arial"/>
          <w:lang w:val="en-US"/>
        </w:rPr>
        <w:t>обезбедувањето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точни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информации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здравствените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од</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загадувањето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воздухот</w:t>
      </w:r>
      <w:proofErr w:type="spellEnd"/>
      <w:r w:rsidRPr="00A85752">
        <w:rPr>
          <w:rFonts w:ascii="Arial" w:eastAsia="Calibri" w:hAnsi="Arial" w:cs="Arial"/>
          <w:lang w:val="en-US"/>
        </w:rPr>
        <w:t xml:space="preserve"> е </w:t>
      </w:r>
      <w:proofErr w:type="spellStart"/>
      <w:r w:rsidRPr="00A85752">
        <w:rPr>
          <w:rFonts w:ascii="Arial" w:eastAsia="Calibri" w:hAnsi="Arial" w:cs="Arial"/>
          <w:lang w:val="en-US"/>
        </w:rPr>
        <w:t>основа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понатамошно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дефинирање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научни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ефективни</w:t>
      </w:r>
      <w:proofErr w:type="spellEnd"/>
      <w:r w:rsidRPr="00A85752">
        <w:rPr>
          <w:rFonts w:ascii="Arial" w:eastAsia="Calibri" w:hAnsi="Arial" w:cs="Arial"/>
          <w:lang w:val="en-US"/>
        </w:rPr>
        <w:t xml:space="preserve"> и </w:t>
      </w:r>
      <w:proofErr w:type="spellStart"/>
      <w:r w:rsidRPr="00A85752">
        <w:rPr>
          <w:rFonts w:ascii="Arial" w:eastAsia="Calibri" w:hAnsi="Arial" w:cs="Arial"/>
          <w:lang w:val="en-US"/>
        </w:rPr>
        <w:t>правилно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насочени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стратегии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намалување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здравствените</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ефекти</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со</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минимална</w:t>
      </w:r>
      <w:proofErr w:type="spellEnd"/>
      <w:r w:rsidRPr="00A85752">
        <w:rPr>
          <w:rFonts w:ascii="Arial" w:eastAsia="Calibri" w:hAnsi="Arial" w:cs="Arial"/>
          <w:lang w:val="en-US"/>
        </w:rPr>
        <w:t xml:space="preserve"> </w:t>
      </w:r>
      <w:proofErr w:type="spellStart"/>
      <w:r w:rsidRPr="00A85752">
        <w:rPr>
          <w:rFonts w:ascii="Arial" w:eastAsia="Calibri" w:hAnsi="Arial" w:cs="Arial"/>
          <w:lang w:val="en-US"/>
        </w:rPr>
        <w:t>цена</w:t>
      </w:r>
      <w:proofErr w:type="spellEnd"/>
      <w:r w:rsidRPr="00A85752">
        <w:rPr>
          <w:rFonts w:ascii="Arial" w:eastAsia="Calibri" w:hAnsi="Arial" w:cs="Arial"/>
          <w:lang w:val="en-US"/>
        </w:rPr>
        <w:t>.</w:t>
      </w:r>
      <w:r w:rsidR="00FA3197">
        <w:rPr>
          <w:rFonts w:ascii="Arial" w:eastAsia="Calibri" w:hAnsi="Arial" w:cs="Arial"/>
          <w:lang w:val="mk-MK"/>
        </w:rPr>
        <w:t xml:space="preserve"> </w:t>
      </w:r>
    </w:p>
    <w:p w14:paraId="6372A21B" w14:textId="6441ABE2" w:rsidR="00C6645B" w:rsidRPr="00C6645B" w:rsidRDefault="00FA3197" w:rsidP="00C6645B">
      <w:pPr>
        <w:jc w:val="both"/>
        <w:rPr>
          <w:rFonts w:ascii="Arial" w:eastAsia="Calibri" w:hAnsi="Arial" w:cs="Arial"/>
          <w:lang w:val="en-US"/>
        </w:rPr>
      </w:pPr>
      <w:proofErr w:type="spellStart"/>
      <w:r w:rsidRPr="00FA3197">
        <w:rPr>
          <w:rFonts w:ascii="Arial" w:eastAsia="Calibri" w:hAnsi="Arial" w:cs="Arial"/>
          <w:lang w:val="en-US"/>
        </w:rPr>
        <w:t>Поради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зголемените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трошоци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спроведување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на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здравствените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политики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со</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оглед</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на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загаденоста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на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воздухот</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често</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се</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користи</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како</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индикатор</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за</w:t>
      </w:r>
      <w:proofErr w:type="spellEnd"/>
      <w:r w:rsidRPr="00FA3197">
        <w:rPr>
          <w:rFonts w:ascii="Arial" w:eastAsia="Calibri" w:hAnsi="Arial" w:cs="Arial"/>
          <w:lang w:val="en-US"/>
        </w:rPr>
        <w:t xml:space="preserve"> </w:t>
      </w:r>
      <w:proofErr w:type="spellStart"/>
      <w:r w:rsidRPr="00FA3197">
        <w:rPr>
          <w:rFonts w:ascii="Arial" w:eastAsia="Calibri" w:hAnsi="Arial" w:cs="Arial"/>
          <w:lang w:val="en-US"/>
        </w:rPr>
        <w:t>одржлив</w:t>
      </w:r>
      <w:proofErr w:type="spellEnd"/>
      <w:r w:rsidRPr="00FA3197">
        <w:rPr>
          <w:rFonts w:ascii="Arial" w:eastAsia="Calibri" w:hAnsi="Arial" w:cs="Arial"/>
          <w:lang w:val="en-US"/>
        </w:rPr>
        <w:t xml:space="preserve"> </w:t>
      </w:r>
      <w:proofErr w:type="spellStart"/>
      <w:r>
        <w:rPr>
          <w:rFonts w:ascii="Arial" w:eastAsia="Calibri" w:hAnsi="Arial" w:cs="Arial"/>
          <w:lang w:val="en-US"/>
        </w:rPr>
        <w:t>економски</w:t>
      </w:r>
      <w:proofErr w:type="spellEnd"/>
      <w:r>
        <w:rPr>
          <w:rFonts w:ascii="Arial" w:eastAsia="Calibri" w:hAnsi="Arial" w:cs="Arial"/>
          <w:lang w:val="en-US"/>
        </w:rPr>
        <w:t xml:space="preserve"> </w:t>
      </w:r>
      <w:proofErr w:type="spellStart"/>
      <w:r w:rsidRPr="00FA3197">
        <w:rPr>
          <w:rFonts w:ascii="Arial" w:eastAsia="Calibri" w:hAnsi="Arial" w:cs="Arial"/>
          <w:lang w:val="en-US"/>
        </w:rPr>
        <w:t>развој</w:t>
      </w:r>
      <w:proofErr w:type="spellEnd"/>
      <w:r w:rsidRPr="00FA3197">
        <w:rPr>
          <w:rFonts w:ascii="Arial" w:eastAsia="Calibri" w:hAnsi="Arial" w:cs="Arial"/>
          <w:lang w:val="en-US"/>
        </w:rPr>
        <w:t xml:space="preserve">. </w:t>
      </w:r>
    </w:p>
    <w:p w14:paraId="3FC1C472" w14:textId="04E57111" w:rsidR="00C6645B" w:rsidRPr="00C6645B" w:rsidRDefault="008342C3" w:rsidP="00C6645B">
      <w:pPr>
        <w:jc w:val="both"/>
        <w:rPr>
          <w:rFonts w:ascii="Arial" w:eastAsia="Calibri" w:hAnsi="Arial" w:cs="Arial"/>
          <w:lang w:val="en-US"/>
        </w:rPr>
      </w:pPr>
      <w:proofErr w:type="spellStart"/>
      <w:r w:rsidRPr="008342C3">
        <w:rPr>
          <w:rFonts w:ascii="Arial" w:eastAsia="Calibri" w:hAnsi="Arial" w:cs="Arial"/>
          <w:lang w:val="en-US"/>
        </w:rPr>
        <w:t>Научните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истражувања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покажуваат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дека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изложеноста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воздух</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честички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доведува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дополнително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влошување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здравствената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состојба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населението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Ова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дополнително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значи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поголеми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економски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загуби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поради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зголемената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потреба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услуги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зголемена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употреба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лекови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отсуство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работа</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училиште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ограничена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активност</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загуби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поради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прерана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смрт</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активни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години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живот</w:t>
      </w:r>
      <w:proofErr w:type="spellEnd"/>
      <w:r w:rsidRPr="008342C3">
        <w:rPr>
          <w:rFonts w:ascii="Arial" w:eastAsia="Calibri" w:hAnsi="Arial" w:cs="Arial"/>
          <w:lang w:val="en-US"/>
        </w:rPr>
        <w:t>.</w:t>
      </w:r>
    </w:p>
    <w:p w14:paraId="079A0CB4" w14:textId="19479514" w:rsidR="00C6645B" w:rsidRPr="00C6645B" w:rsidRDefault="008342C3" w:rsidP="00C6645B">
      <w:pPr>
        <w:jc w:val="both"/>
        <w:rPr>
          <w:rFonts w:ascii="Arial" w:eastAsia="Calibri" w:hAnsi="Arial" w:cs="Arial"/>
          <w:lang w:val="mk-MK"/>
        </w:rPr>
      </w:pPr>
      <w:proofErr w:type="spellStart"/>
      <w:r w:rsidRPr="008342C3">
        <w:rPr>
          <w:rFonts w:ascii="Arial" w:eastAsia="Calibri" w:hAnsi="Arial" w:cs="Arial"/>
          <w:lang w:val="en-US"/>
        </w:rPr>
        <w:t>Во</w:t>
      </w:r>
      <w:proofErr w:type="spellEnd"/>
      <w:r w:rsidRPr="008342C3">
        <w:rPr>
          <w:rFonts w:ascii="Arial" w:eastAsia="Calibri" w:hAnsi="Arial" w:cs="Arial"/>
          <w:lang w:val="en-US"/>
        </w:rPr>
        <w:t xml:space="preserve"> 2019 </w:t>
      </w:r>
      <w:proofErr w:type="spellStart"/>
      <w:r w:rsidRPr="008342C3">
        <w:rPr>
          <w:rFonts w:ascii="Arial" w:eastAsia="Calibri" w:hAnsi="Arial" w:cs="Arial"/>
          <w:lang w:val="en-US"/>
        </w:rPr>
        <w:t>година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како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дел</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проектот</w:t>
      </w:r>
      <w:proofErr w:type="spellEnd"/>
      <w:r w:rsidRPr="008342C3">
        <w:rPr>
          <w:rFonts w:ascii="Arial" w:eastAsia="Calibri" w:hAnsi="Arial" w:cs="Arial"/>
          <w:lang w:val="en-US"/>
        </w:rPr>
        <w:t xml:space="preserve"> „TRAP- </w:t>
      </w:r>
      <w:proofErr w:type="spellStart"/>
      <w:r w:rsidRPr="008342C3">
        <w:rPr>
          <w:rFonts w:ascii="Arial" w:eastAsia="Calibri" w:hAnsi="Arial" w:cs="Arial"/>
          <w:lang w:val="en-US"/>
        </w:rPr>
        <w:t>Развој</w:t>
      </w:r>
      <w:proofErr w:type="spellEnd"/>
      <w:r w:rsidRPr="008342C3">
        <w:rPr>
          <w:rFonts w:ascii="Arial" w:eastAsia="Calibri" w:hAnsi="Arial" w:cs="Arial"/>
          <w:lang w:val="en-US"/>
        </w:rPr>
        <w:t xml:space="preserve"> и </w:t>
      </w:r>
      <w:proofErr w:type="spellStart"/>
      <w:r w:rsidRPr="008342C3">
        <w:rPr>
          <w:rFonts w:ascii="Arial" w:eastAsia="Calibri" w:hAnsi="Arial" w:cs="Arial"/>
          <w:lang w:val="en-US"/>
        </w:rPr>
        <w:t>имплементација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индекс</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прекугранично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загадување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proofErr w:type="gramStart"/>
      <w:r w:rsidR="004B4E01" w:rsidRPr="008342C3">
        <w:rPr>
          <w:rFonts w:ascii="Arial" w:eastAsia="Calibri" w:hAnsi="Arial" w:cs="Arial"/>
          <w:lang w:val="en-US"/>
        </w:rPr>
        <w:t>воздухот</w:t>
      </w:r>
      <w:proofErr w:type="spellEnd"/>
      <w:r w:rsidR="004B4E01" w:rsidRPr="008342C3">
        <w:rPr>
          <w:rFonts w:ascii="Arial" w:eastAsia="Calibri" w:hAnsi="Arial" w:cs="Arial"/>
          <w:lang w:val="en-US"/>
        </w:rPr>
        <w:t>“</w:t>
      </w:r>
      <w:r w:rsidR="004B4E01">
        <w:rPr>
          <w:rFonts w:ascii="Arial" w:eastAsia="Calibri" w:hAnsi="Arial" w:cs="Arial"/>
          <w:lang w:val="mk-MK"/>
        </w:rPr>
        <w:t xml:space="preserve"> </w:t>
      </w:r>
      <w:proofErr w:type="spellStart"/>
      <w:r w:rsidR="004B4E01" w:rsidRPr="008342C3">
        <w:rPr>
          <w:rFonts w:ascii="Arial" w:eastAsia="Calibri" w:hAnsi="Arial" w:cs="Arial"/>
          <w:lang w:val="en-US"/>
        </w:rPr>
        <w:t>беше</w:t>
      </w:r>
      <w:proofErr w:type="spellEnd"/>
      <w:proofErr w:type="gramEnd"/>
      <w:r w:rsidRPr="008342C3">
        <w:rPr>
          <w:rFonts w:ascii="Arial" w:eastAsia="Calibri" w:hAnsi="Arial" w:cs="Arial"/>
          <w:lang w:val="en-US"/>
        </w:rPr>
        <w:t xml:space="preserve"> </w:t>
      </w:r>
      <w:proofErr w:type="spellStart"/>
      <w:r w:rsidRPr="008342C3">
        <w:rPr>
          <w:rFonts w:ascii="Arial" w:eastAsia="Calibri" w:hAnsi="Arial" w:cs="Arial"/>
          <w:lang w:val="en-US"/>
        </w:rPr>
        <w:t>изготвена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проценка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ризик</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општина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Битола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Овој</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документ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прикажува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различни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податоци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поврзани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аспекти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кога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анализираат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здравствените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ефекти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воздух</w:t>
      </w:r>
      <w:proofErr w:type="spellEnd"/>
      <w:r w:rsidRPr="008342C3">
        <w:rPr>
          <w:rFonts w:ascii="Arial" w:eastAsia="Calibri" w:hAnsi="Arial" w:cs="Arial"/>
          <w:lang w:val="en-US"/>
        </w:rPr>
        <w:t>.</w:t>
      </w:r>
      <w:r w:rsidR="00C6645B" w:rsidRPr="00C6645B">
        <w:rPr>
          <w:rFonts w:ascii="Arial" w:eastAsia="Calibri" w:hAnsi="Arial" w:cs="Arial"/>
          <w:lang w:val="en-US"/>
        </w:rPr>
        <w:t xml:space="preserve"> </w:t>
      </w:r>
    </w:p>
    <w:p w14:paraId="51EAF757" w14:textId="29FB9D41" w:rsidR="008342C3" w:rsidRDefault="008342C3" w:rsidP="00C6645B">
      <w:pPr>
        <w:spacing w:after="0"/>
        <w:jc w:val="both"/>
        <w:rPr>
          <w:rFonts w:ascii="Arial" w:eastAsia="Calibri" w:hAnsi="Arial" w:cs="Arial"/>
          <w:lang w:val="en-US"/>
        </w:rPr>
      </w:pPr>
      <w:proofErr w:type="spellStart"/>
      <w:r w:rsidRPr="008342C3">
        <w:rPr>
          <w:rFonts w:ascii="Arial" w:eastAsia="Calibri" w:hAnsi="Arial" w:cs="Arial"/>
          <w:lang w:val="en-US"/>
        </w:rPr>
        <w:t>Заеднички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индикатор</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анализа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влијанието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врз</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здравјето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загадениот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воздух</w:t>
      </w:r>
      <w:proofErr w:type="spellEnd"/>
      <w:r w:rsidRPr="008342C3">
        <w:rPr>
          <w:rFonts w:ascii="Arial" w:eastAsia="Calibri" w:hAnsi="Arial" w:cs="Arial"/>
          <w:lang w:val="en-US"/>
        </w:rPr>
        <w:t xml:space="preserve"> е </w:t>
      </w:r>
      <w:proofErr w:type="spellStart"/>
      <w:r w:rsidRPr="008342C3">
        <w:rPr>
          <w:rFonts w:ascii="Arial" w:eastAsia="Calibri" w:hAnsi="Arial" w:cs="Arial"/>
          <w:lang w:val="en-US"/>
        </w:rPr>
        <w:t>смртноста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табела</w:t>
      </w:r>
      <w:proofErr w:type="spellEnd"/>
      <w:r w:rsidRPr="008342C3">
        <w:rPr>
          <w:rFonts w:ascii="Arial" w:eastAsia="Calibri" w:hAnsi="Arial" w:cs="Arial"/>
          <w:lang w:val="en-US"/>
        </w:rPr>
        <w:t xml:space="preserve"> 36 </w:t>
      </w:r>
      <w:proofErr w:type="spellStart"/>
      <w:r w:rsidRPr="008342C3">
        <w:rPr>
          <w:rFonts w:ascii="Arial" w:eastAsia="Calibri" w:hAnsi="Arial" w:cs="Arial"/>
          <w:lang w:val="en-US"/>
        </w:rPr>
        <w:t>се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претставени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податоци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смртн</w:t>
      </w:r>
      <w:r>
        <w:rPr>
          <w:rFonts w:ascii="Arial" w:eastAsia="Calibri" w:hAnsi="Arial" w:cs="Arial"/>
          <w:lang w:val="en-US"/>
        </w:rPr>
        <w:t>ост</w:t>
      </w:r>
      <w:proofErr w:type="spellEnd"/>
      <w:r>
        <w:rPr>
          <w:rFonts w:ascii="Arial" w:eastAsia="Calibri" w:hAnsi="Arial" w:cs="Arial"/>
          <w:lang w:val="en-US"/>
        </w:rPr>
        <w:t xml:space="preserve"> </w:t>
      </w:r>
      <w:proofErr w:type="spellStart"/>
      <w:r>
        <w:rPr>
          <w:rFonts w:ascii="Arial" w:eastAsia="Calibri" w:hAnsi="Arial" w:cs="Arial"/>
          <w:lang w:val="en-US"/>
        </w:rPr>
        <w:t>специфична</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возраста</w:t>
      </w:r>
      <w:proofErr w:type="spellEnd"/>
      <w:r>
        <w:rPr>
          <w:rFonts w:ascii="Arial" w:eastAsia="Calibri" w:hAnsi="Arial" w:cs="Arial"/>
          <w:lang w:val="en-US"/>
        </w:rPr>
        <w:t xml:space="preserve">, </w:t>
      </w:r>
      <w:proofErr w:type="spellStart"/>
      <w:r>
        <w:rPr>
          <w:rFonts w:ascii="Arial" w:eastAsia="Calibri" w:hAnsi="Arial" w:cs="Arial"/>
          <w:lang w:val="en-US"/>
        </w:rPr>
        <w:t>исклучувајќи</w:t>
      </w:r>
      <w:proofErr w:type="spellEnd"/>
      <w:r>
        <w:rPr>
          <w:rFonts w:ascii="Arial" w:eastAsia="Calibri" w:hAnsi="Arial" w:cs="Arial"/>
          <w:lang w:val="en-US"/>
        </w:rPr>
        <w:t xml:space="preserve"> </w:t>
      </w:r>
      <w:proofErr w:type="spellStart"/>
      <w:r>
        <w:rPr>
          <w:rFonts w:ascii="Arial" w:eastAsia="Calibri" w:hAnsi="Arial" w:cs="Arial"/>
          <w:lang w:val="en-US"/>
        </w:rPr>
        <w:t>ги</w:t>
      </w:r>
      <w:proofErr w:type="spellEnd"/>
      <w:r>
        <w:rPr>
          <w:rFonts w:ascii="Arial" w:eastAsia="Calibri" w:hAnsi="Arial" w:cs="Arial"/>
          <w:lang w:val="en-US"/>
        </w:rPr>
        <w:t xml:space="preserve"> </w:t>
      </w:r>
      <w:proofErr w:type="spellStart"/>
      <w:r w:rsidRPr="008342C3">
        <w:rPr>
          <w:rFonts w:ascii="Arial" w:eastAsia="Calibri" w:hAnsi="Arial" w:cs="Arial"/>
          <w:lang w:val="en-US"/>
        </w:rPr>
        <w:t>надворешни</w:t>
      </w:r>
      <w:proofErr w:type="spellEnd"/>
      <w:r>
        <w:rPr>
          <w:rFonts w:ascii="Arial" w:eastAsia="Calibri" w:hAnsi="Arial" w:cs="Arial"/>
          <w:lang w:val="mk-MK"/>
        </w:rPr>
        <w:t>те</w:t>
      </w:r>
      <w:r w:rsidRPr="008342C3">
        <w:rPr>
          <w:rFonts w:ascii="Arial" w:eastAsia="Calibri" w:hAnsi="Arial" w:cs="Arial"/>
          <w:lang w:val="en-US"/>
        </w:rPr>
        <w:t xml:space="preserve"> </w:t>
      </w:r>
      <w:proofErr w:type="spellStart"/>
      <w:r w:rsidRPr="008342C3">
        <w:rPr>
          <w:rFonts w:ascii="Arial" w:eastAsia="Calibri" w:hAnsi="Arial" w:cs="Arial"/>
          <w:lang w:val="en-US"/>
        </w:rPr>
        <w:t>причини</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смрт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периодот</w:t>
      </w:r>
      <w:proofErr w:type="spellEnd"/>
      <w:r w:rsidRPr="008342C3">
        <w:rPr>
          <w:rFonts w:ascii="Arial" w:eastAsia="Calibri" w:hAnsi="Arial" w:cs="Arial"/>
          <w:lang w:val="en-US"/>
        </w:rPr>
        <w:t xml:space="preserve"> 2015-2017 </w:t>
      </w:r>
      <w:proofErr w:type="spellStart"/>
      <w:r w:rsidRPr="008342C3">
        <w:rPr>
          <w:rFonts w:ascii="Arial" w:eastAsia="Calibri" w:hAnsi="Arial" w:cs="Arial"/>
          <w:lang w:val="en-US"/>
        </w:rPr>
        <w:t>година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за</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возраст</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од</w:t>
      </w:r>
      <w:proofErr w:type="spellEnd"/>
      <w:r w:rsidRPr="008342C3">
        <w:rPr>
          <w:rFonts w:ascii="Arial" w:eastAsia="Calibri" w:hAnsi="Arial" w:cs="Arial"/>
          <w:lang w:val="en-US"/>
        </w:rPr>
        <w:t xml:space="preserve"> 30 и </w:t>
      </w:r>
      <w:proofErr w:type="spellStart"/>
      <w:r w:rsidRPr="008342C3">
        <w:rPr>
          <w:rFonts w:ascii="Arial" w:eastAsia="Calibri" w:hAnsi="Arial" w:cs="Arial"/>
          <w:lang w:val="en-US"/>
        </w:rPr>
        <w:t>повеќе</w:t>
      </w:r>
      <w:proofErr w:type="spellEnd"/>
      <w:r w:rsidRPr="008342C3">
        <w:rPr>
          <w:rFonts w:ascii="Arial" w:eastAsia="Calibri" w:hAnsi="Arial" w:cs="Arial"/>
          <w:lang w:val="en-US"/>
        </w:rPr>
        <w:t xml:space="preserve"> </w:t>
      </w:r>
      <w:proofErr w:type="spellStart"/>
      <w:r w:rsidRPr="008342C3">
        <w:rPr>
          <w:rFonts w:ascii="Arial" w:eastAsia="Calibri" w:hAnsi="Arial" w:cs="Arial"/>
          <w:lang w:val="en-US"/>
        </w:rPr>
        <w:t>години</w:t>
      </w:r>
      <w:proofErr w:type="spellEnd"/>
      <w:r w:rsidRPr="008342C3">
        <w:rPr>
          <w:rFonts w:ascii="Arial" w:eastAsia="Calibri" w:hAnsi="Arial" w:cs="Arial"/>
          <w:lang w:val="en-US"/>
        </w:rPr>
        <w:t>.</w:t>
      </w:r>
    </w:p>
    <w:p w14:paraId="0395B6D3" w14:textId="49B0AAFE" w:rsidR="00C6645B" w:rsidRPr="00C50B96" w:rsidRDefault="00CE220B" w:rsidP="00CE220B">
      <w:pPr>
        <w:pStyle w:val="Caption"/>
        <w:rPr>
          <w:rFonts w:ascii="Arial" w:eastAsia="Calibri" w:hAnsi="Arial" w:cs="Arial"/>
          <w:sz w:val="20"/>
          <w:szCs w:val="20"/>
          <w:lang w:val="mk-MK"/>
        </w:rPr>
      </w:pPr>
      <w:bookmarkStart w:id="148" w:name="_Toc100571504"/>
      <w:r>
        <w:lastRenderedPageBreak/>
        <w:t xml:space="preserve">Табела </w:t>
      </w:r>
      <w:r w:rsidR="00000000">
        <w:fldChar w:fldCharType="begin"/>
      </w:r>
      <w:r w:rsidR="00000000">
        <w:instrText xml:space="preserve"> SEQ Табела \* ARABIC </w:instrText>
      </w:r>
      <w:r w:rsidR="00000000">
        <w:fldChar w:fldCharType="separate"/>
      </w:r>
      <w:r w:rsidR="00542032">
        <w:rPr>
          <w:noProof/>
        </w:rPr>
        <w:t>36</w:t>
      </w:r>
      <w:r w:rsidR="00000000">
        <w:rPr>
          <w:noProof/>
        </w:rPr>
        <w:fldChar w:fldCharType="end"/>
      </w:r>
      <w:r w:rsidR="00456AEB">
        <w:rPr>
          <w:lang w:val="mk-MK"/>
        </w:rPr>
        <w:t>.</w:t>
      </w:r>
      <w:r>
        <w:rPr>
          <w:lang w:val="mk-MK"/>
        </w:rPr>
        <w:t xml:space="preserve"> </w:t>
      </w:r>
      <w:r w:rsidRPr="008A1167">
        <w:rPr>
          <w:lang w:val="mk-MK"/>
        </w:rPr>
        <w:t>Смртност специфична за возраста за Битола</w:t>
      </w:r>
      <w:bookmarkEnd w:id="148"/>
    </w:p>
    <w:tbl>
      <w:tblPr>
        <w:tblW w:w="8300" w:type="dxa"/>
        <w:tblInd w:w="93" w:type="dxa"/>
        <w:tblLook w:val="04A0" w:firstRow="1" w:lastRow="0" w:firstColumn="1" w:lastColumn="0" w:noHBand="0" w:noVBand="1"/>
      </w:tblPr>
      <w:tblGrid>
        <w:gridCol w:w="2540"/>
        <w:gridCol w:w="791"/>
        <w:gridCol w:w="1078"/>
        <w:gridCol w:w="840"/>
        <w:gridCol w:w="1001"/>
        <w:gridCol w:w="1078"/>
        <w:gridCol w:w="1001"/>
      </w:tblGrid>
      <w:tr w:rsidR="00C6645B" w:rsidRPr="00C6645B" w14:paraId="6FE3A957" w14:textId="77777777" w:rsidTr="00F83A74">
        <w:trPr>
          <w:trHeight w:val="344"/>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9366D7" w14:textId="0392AD64"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година</w:t>
            </w:r>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EDD03B3" w14:textId="29820E59"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C6645B" w:rsidRPr="00C6645B" w14:paraId="2D6BB851" w14:textId="77777777" w:rsidTr="00F83A74">
        <w:trPr>
          <w:trHeight w:val="42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0BE45B1B"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26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87CEE2" w14:textId="04E86A5B" w:rsidR="00C6645B" w:rsidRPr="00C6645B" w:rsidRDefault="00C50B96"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Општина Битола</w:t>
            </w:r>
          </w:p>
        </w:tc>
        <w:tc>
          <w:tcPr>
            <w:tcW w:w="30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189728" w14:textId="55FD7B0F"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Република Северна Македонија</w:t>
            </w:r>
          </w:p>
        </w:tc>
      </w:tr>
      <w:tr w:rsidR="00C6645B" w:rsidRPr="00C6645B" w14:paraId="4189F643" w14:textId="77777777" w:rsidTr="00F83A74">
        <w:trPr>
          <w:trHeight w:val="305"/>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188ACCA7"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791" w:type="dxa"/>
            <w:tcBorders>
              <w:top w:val="nil"/>
              <w:left w:val="nil"/>
              <w:bottom w:val="single" w:sz="4" w:space="0" w:color="auto"/>
              <w:right w:val="single" w:sz="4" w:space="0" w:color="auto"/>
            </w:tcBorders>
            <w:shd w:val="clear" w:color="auto" w:fill="auto"/>
            <w:noWrap/>
            <w:vAlign w:val="bottom"/>
            <w:hideMark/>
          </w:tcPr>
          <w:p w14:paraId="1FD9D240" w14:textId="677D25D2"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78" w:type="dxa"/>
            <w:tcBorders>
              <w:top w:val="nil"/>
              <w:left w:val="nil"/>
              <w:bottom w:val="single" w:sz="4" w:space="0" w:color="auto"/>
              <w:right w:val="single" w:sz="4" w:space="0" w:color="auto"/>
            </w:tcBorders>
            <w:shd w:val="clear" w:color="auto" w:fill="auto"/>
            <w:noWrap/>
            <w:vAlign w:val="bottom"/>
            <w:hideMark/>
          </w:tcPr>
          <w:p w14:paraId="0263A1D8" w14:textId="202D9447"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11" w:type="dxa"/>
            <w:tcBorders>
              <w:top w:val="nil"/>
              <w:left w:val="nil"/>
              <w:bottom w:val="single" w:sz="4" w:space="0" w:color="auto"/>
              <w:right w:val="single" w:sz="4" w:space="0" w:color="auto"/>
            </w:tcBorders>
            <w:shd w:val="clear" w:color="auto" w:fill="auto"/>
            <w:noWrap/>
            <w:vAlign w:val="bottom"/>
            <w:hideMark/>
          </w:tcPr>
          <w:p w14:paraId="43447E9C" w14:textId="4DBC4715"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1001" w:type="dxa"/>
            <w:tcBorders>
              <w:top w:val="nil"/>
              <w:left w:val="nil"/>
              <w:bottom w:val="single" w:sz="4" w:space="0" w:color="auto"/>
              <w:right w:val="single" w:sz="4" w:space="0" w:color="auto"/>
            </w:tcBorders>
            <w:shd w:val="clear" w:color="auto" w:fill="auto"/>
            <w:noWrap/>
            <w:vAlign w:val="bottom"/>
            <w:hideMark/>
          </w:tcPr>
          <w:p w14:paraId="35BA07C8" w14:textId="62A1E05D"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78" w:type="dxa"/>
            <w:tcBorders>
              <w:top w:val="nil"/>
              <w:left w:val="nil"/>
              <w:bottom w:val="single" w:sz="4" w:space="0" w:color="auto"/>
              <w:right w:val="single" w:sz="4" w:space="0" w:color="auto"/>
            </w:tcBorders>
            <w:shd w:val="clear" w:color="auto" w:fill="auto"/>
            <w:noWrap/>
            <w:vAlign w:val="bottom"/>
            <w:hideMark/>
          </w:tcPr>
          <w:p w14:paraId="3CC95DB8" w14:textId="1084870E"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1001" w:type="dxa"/>
            <w:tcBorders>
              <w:top w:val="nil"/>
              <w:left w:val="nil"/>
              <w:bottom w:val="single" w:sz="4" w:space="0" w:color="auto"/>
              <w:right w:val="single" w:sz="4" w:space="0" w:color="auto"/>
            </w:tcBorders>
            <w:shd w:val="clear" w:color="auto" w:fill="auto"/>
            <w:noWrap/>
            <w:vAlign w:val="bottom"/>
            <w:hideMark/>
          </w:tcPr>
          <w:p w14:paraId="141D426C" w14:textId="2FAB8C0E"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1F4585B5" w14:textId="77777777" w:rsidTr="00F83A74">
        <w:trPr>
          <w:trHeight w:val="42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4B937B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791" w:type="dxa"/>
            <w:tcBorders>
              <w:top w:val="nil"/>
              <w:left w:val="nil"/>
              <w:bottom w:val="single" w:sz="4" w:space="0" w:color="auto"/>
              <w:right w:val="single" w:sz="4" w:space="0" w:color="auto"/>
            </w:tcBorders>
            <w:shd w:val="clear" w:color="auto" w:fill="auto"/>
            <w:noWrap/>
            <w:vAlign w:val="center"/>
            <w:hideMark/>
          </w:tcPr>
          <w:p w14:paraId="309A427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596</w:t>
            </w:r>
          </w:p>
        </w:tc>
        <w:tc>
          <w:tcPr>
            <w:tcW w:w="1078" w:type="dxa"/>
            <w:tcBorders>
              <w:top w:val="nil"/>
              <w:left w:val="nil"/>
              <w:bottom w:val="single" w:sz="4" w:space="0" w:color="auto"/>
              <w:right w:val="single" w:sz="4" w:space="0" w:color="auto"/>
            </w:tcBorders>
            <w:shd w:val="clear" w:color="auto" w:fill="auto"/>
            <w:noWrap/>
            <w:vAlign w:val="center"/>
            <w:hideMark/>
          </w:tcPr>
          <w:p w14:paraId="28F5904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592</w:t>
            </w:r>
          </w:p>
        </w:tc>
        <w:tc>
          <w:tcPr>
            <w:tcW w:w="811" w:type="dxa"/>
            <w:tcBorders>
              <w:top w:val="nil"/>
              <w:left w:val="nil"/>
              <w:bottom w:val="single" w:sz="4" w:space="0" w:color="auto"/>
              <w:right w:val="single" w:sz="4" w:space="0" w:color="auto"/>
            </w:tcBorders>
            <w:shd w:val="clear" w:color="auto" w:fill="auto"/>
            <w:noWrap/>
            <w:vAlign w:val="center"/>
            <w:hideMark/>
          </w:tcPr>
          <w:p w14:paraId="6FAD9A1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1188</w:t>
            </w:r>
          </w:p>
        </w:tc>
        <w:tc>
          <w:tcPr>
            <w:tcW w:w="1001" w:type="dxa"/>
            <w:tcBorders>
              <w:top w:val="nil"/>
              <w:left w:val="nil"/>
              <w:bottom w:val="single" w:sz="4" w:space="0" w:color="auto"/>
              <w:right w:val="single" w:sz="4" w:space="0" w:color="auto"/>
            </w:tcBorders>
            <w:shd w:val="clear" w:color="auto" w:fill="auto"/>
            <w:noWrap/>
            <w:vAlign w:val="center"/>
            <w:hideMark/>
          </w:tcPr>
          <w:p w14:paraId="71FE109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9990</w:t>
            </w:r>
          </w:p>
        </w:tc>
        <w:tc>
          <w:tcPr>
            <w:tcW w:w="1078" w:type="dxa"/>
            <w:tcBorders>
              <w:top w:val="nil"/>
              <w:left w:val="nil"/>
              <w:bottom w:val="single" w:sz="4" w:space="0" w:color="auto"/>
              <w:right w:val="single" w:sz="4" w:space="0" w:color="auto"/>
            </w:tcBorders>
            <w:shd w:val="clear" w:color="auto" w:fill="auto"/>
            <w:noWrap/>
            <w:vAlign w:val="center"/>
            <w:hideMark/>
          </w:tcPr>
          <w:p w14:paraId="3ACF6AC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9609</w:t>
            </w:r>
          </w:p>
        </w:tc>
        <w:tc>
          <w:tcPr>
            <w:tcW w:w="1001" w:type="dxa"/>
            <w:tcBorders>
              <w:top w:val="nil"/>
              <w:left w:val="nil"/>
              <w:bottom w:val="single" w:sz="4" w:space="0" w:color="auto"/>
              <w:right w:val="single" w:sz="4" w:space="0" w:color="auto"/>
            </w:tcBorders>
            <w:shd w:val="clear" w:color="auto" w:fill="auto"/>
            <w:noWrap/>
            <w:vAlign w:val="center"/>
            <w:hideMark/>
          </w:tcPr>
          <w:p w14:paraId="423FA90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19599</w:t>
            </w:r>
          </w:p>
        </w:tc>
      </w:tr>
      <w:tr w:rsidR="00C6645B" w:rsidRPr="00C6645B" w14:paraId="797B8D11" w14:textId="77777777" w:rsidTr="00F83A74">
        <w:trPr>
          <w:trHeight w:val="414"/>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92741C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791" w:type="dxa"/>
            <w:tcBorders>
              <w:top w:val="nil"/>
              <w:left w:val="nil"/>
              <w:bottom w:val="single" w:sz="4" w:space="0" w:color="auto"/>
              <w:right w:val="single" w:sz="4" w:space="0" w:color="auto"/>
            </w:tcBorders>
            <w:shd w:val="clear" w:color="auto" w:fill="auto"/>
            <w:noWrap/>
            <w:vAlign w:val="center"/>
            <w:hideMark/>
          </w:tcPr>
          <w:p w14:paraId="02124A2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545</w:t>
            </w:r>
          </w:p>
        </w:tc>
        <w:tc>
          <w:tcPr>
            <w:tcW w:w="1078" w:type="dxa"/>
            <w:tcBorders>
              <w:top w:val="nil"/>
              <w:left w:val="nil"/>
              <w:bottom w:val="single" w:sz="4" w:space="0" w:color="auto"/>
              <w:right w:val="single" w:sz="4" w:space="0" w:color="auto"/>
            </w:tcBorders>
            <w:shd w:val="clear" w:color="auto" w:fill="auto"/>
            <w:noWrap/>
            <w:vAlign w:val="center"/>
            <w:hideMark/>
          </w:tcPr>
          <w:p w14:paraId="12B3871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564</w:t>
            </w:r>
          </w:p>
        </w:tc>
        <w:tc>
          <w:tcPr>
            <w:tcW w:w="811" w:type="dxa"/>
            <w:tcBorders>
              <w:top w:val="nil"/>
              <w:left w:val="nil"/>
              <w:bottom w:val="single" w:sz="4" w:space="0" w:color="auto"/>
              <w:right w:val="single" w:sz="4" w:space="0" w:color="auto"/>
            </w:tcBorders>
            <w:shd w:val="clear" w:color="auto" w:fill="auto"/>
            <w:noWrap/>
            <w:vAlign w:val="center"/>
            <w:hideMark/>
          </w:tcPr>
          <w:p w14:paraId="0C5378A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1109</w:t>
            </w:r>
          </w:p>
        </w:tc>
        <w:tc>
          <w:tcPr>
            <w:tcW w:w="1001" w:type="dxa"/>
            <w:tcBorders>
              <w:top w:val="nil"/>
              <w:left w:val="nil"/>
              <w:bottom w:val="single" w:sz="4" w:space="0" w:color="auto"/>
              <w:right w:val="single" w:sz="4" w:space="0" w:color="auto"/>
            </w:tcBorders>
            <w:shd w:val="clear" w:color="auto" w:fill="auto"/>
            <w:noWrap/>
            <w:vAlign w:val="center"/>
            <w:hideMark/>
          </w:tcPr>
          <w:p w14:paraId="79482E4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10137</w:t>
            </w:r>
          </w:p>
        </w:tc>
        <w:tc>
          <w:tcPr>
            <w:tcW w:w="1078" w:type="dxa"/>
            <w:tcBorders>
              <w:top w:val="nil"/>
              <w:left w:val="nil"/>
              <w:bottom w:val="single" w:sz="4" w:space="0" w:color="auto"/>
              <w:right w:val="single" w:sz="4" w:space="0" w:color="auto"/>
            </w:tcBorders>
            <w:shd w:val="clear" w:color="auto" w:fill="auto"/>
            <w:noWrap/>
            <w:vAlign w:val="center"/>
            <w:hideMark/>
          </w:tcPr>
          <w:p w14:paraId="6123450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9359</w:t>
            </w:r>
          </w:p>
        </w:tc>
        <w:tc>
          <w:tcPr>
            <w:tcW w:w="1001" w:type="dxa"/>
            <w:tcBorders>
              <w:top w:val="nil"/>
              <w:left w:val="nil"/>
              <w:bottom w:val="single" w:sz="4" w:space="0" w:color="auto"/>
              <w:right w:val="single" w:sz="4" w:space="0" w:color="auto"/>
            </w:tcBorders>
            <w:shd w:val="clear" w:color="auto" w:fill="auto"/>
            <w:noWrap/>
            <w:vAlign w:val="center"/>
            <w:hideMark/>
          </w:tcPr>
          <w:p w14:paraId="211D3B6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19496</w:t>
            </w:r>
          </w:p>
        </w:tc>
      </w:tr>
      <w:tr w:rsidR="00C6645B" w:rsidRPr="00C6645B" w14:paraId="17FCC75C" w14:textId="77777777" w:rsidTr="00F83A74">
        <w:trPr>
          <w:trHeight w:val="407"/>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3DFB20D"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791" w:type="dxa"/>
            <w:tcBorders>
              <w:top w:val="nil"/>
              <w:left w:val="nil"/>
              <w:bottom w:val="single" w:sz="4" w:space="0" w:color="auto"/>
              <w:right w:val="single" w:sz="4" w:space="0" w:color="auto"/>
            </w:tcBorders>
            <w:shd w:val="clear" w:color="auto" w:fill="auto"/>
            <w:noWrap/>
            <w:vAlign w:val="center"/>
            <w:hideMark/>
          </w:tcPr>
          <w:p w14:paraId="07BE4D5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604</w:t>
            </w:r>
          </w:p>
        </w:tc>
        <w:tc>
          <w:tcPr>
            <w:tcW w:w="1078" w:type="dxa"/>
            <w:tcBorders>
              <w:top w:val="nil"/>
              <w:left w:val="nil"/>
              <w:bottom w:val="single" w:sz="4" w:space="0" w:color="auto"/>
              <w:right w:val="single" w:sz="4" w:space="0" w:color="auto"/>
            </w:tcBorders>
            <w:shd w:val="clear" w:color="auto" w:fill="auto"/>
            <w:noWrap/>
            <w:vAlign w:val="center"/>
            <w:hideMark/>
          </w:tcPr>
          <w:p w14:paraId="2AAA4B1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570</w:t>
            </w:r>
          </w:p>
        </w:tc>
        <w:tc>
          <w:tcPr>
            <w:tcW w:w="811" w:type="dxa"/>
            <w:tcBorders>
              <w:top w:val="nil"/>
              <w:left w:val="nil"/>
              <w:bottom w:val="single" w:sz="4" w:space="0" w:color="auto"/>
              <w:right w:val="single" w:sz="4" w:space="0" w:color="auto"/>
            </w:tcBorders>
            <w:shd w:val="clear" w:color="auto" w:fill="auto"/>
            <w:noWrap/>
            <w:vAlign w:val="center"/>
            <w:hideMark/>
          </w:tcPr>
          <w:p w14:paraId="6210741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1174</w:t>
            </w:r>
          </w:p>
        </w:tc>
        <w:tc>
          <w:tcPr>
            <w:tcW w:w="1001" w:type="dxa"/>
            <w:tcBorders>
              <w:top w:val="nil"/>
              <w:left w:val="nil"/>
              <w:bottom w:val="single" w:sz="4" w:space="0" w:color="auto"/>
              <w:right w:val="single" w:sz="4" w:space="0" w:color="auto"/>
            </w:tcBorders>
            <w:shd w:val="clear" w:color="auto" w:fill="auto"/>
            <w:noWrap/>
            <w:vAlign w:val="center"/>
            <w:hideMark/>
          </w:tcPr>
          <w:p w14:paraId="2C41BCE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10053</w:t>
            </w:r>
          </w:p>
        </w:tc>
        <w:tc>
          <w:tcPr>
            <w:tcW w:w="1078" w:type="dxa"/>
            <w:tcBorders>
              <w:top w:val="nil"/>
              <w:left w:val="nil"/>
              <w:bottom w:val="single" w:sz="4" w:space="0" w:color="auto"/>
              <w:right w:val="single" w:sz="4" w:space="0" w:color="auto"/>
            </w:tcBorders>
            <w:shd w:val="clear" w:color="auto" w:fill="auto"/>
            <w:noWrap/>
            <w:vAlign w:val="center"/>
            <w:hideMark/>
          </w:tcPr>
          <w:p w14:paraId="70F8554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9495</w:t>
            </w:r>
          </w:p>
        </w:tc>
        <w:tc>
          <w:tcPr>
            <w:tcW w:w="1001" w:type="dxa"/>
            <w:tcBorders>
              <w:top w:val="nil"/>
              <w:left w:val="nil"/>
              <w:bottom w:val="single" w:sz="4" w:space="0" w:color="auto"/>
              <w:right w:val="single" w:sz="4" w:space="0" w:color="auto"/>
            </w:tcBorders>
            <w:shd w:val="clear" w:color="auto" w:fill="auto"/>
            <w:noWrap/>
            <w:vAlign w:val="center"/>
            <w:hideMark/>
          </w:tcPr>
          <w:p w14:paraId="01EDB9C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19548</w:t>
            </w:r>
          </w:p>
        </w:tc>
      </w:tr>
      <w:tr w:rsidR="00C6645B" w:rsidRPr="00C6645B" w14:paraId="21E8AFC6" w14:textId="77777777" w:rsidTr="00F83A74">
        <w:trPr>
          <w:trHeight w:val="427"/>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778D383" w14:textId="5A1D958B" w:rsidR="00C6645B" w:rsidRPr="00C6645B" w:rsidRDefault="00C50B9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791" w:type="dxa"/>
            <w:tcBorders>
              <w:top w:val="nil"/>
              <w:left w:val="nil"/>
              <w:bottom w:val="single" w:sz="4" w:space="0" w:color="auto"/>
              <w:right w:val="single" w:sz="4" w:space="0" w:color="auto"/>
            </w:tcBorders>
            <w:shd w:val="clear" w:color="auto" w:fill="auto"/>
            <w:noWrap/>
            <w:vAlign w:val="center"/>
            <w:hideMark/>
          </w:tcPr>
          <w:p w14:paraId="5157372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582</w:t>
            </w:r>
          </w:p>
        </w:tc>
        <w:tc>
          <w:tcPr>
            <w:tcW w:w="1078" w:type="dxa"/>
            <w:tcBorders>
              <w:top w:val="nil"/>
              <w:left w:val="nil"/>
              <w:bottom w:val="single" w:sz="4" w:space="0" w:color="auto"/>
              <w:right w:val="single" w:sz="4" w:space="0" w:color="auto"/>
            </w:tcBorders>
            <w:shd w:val="clear" w:color="auto" w:fill="auto"/>
            <w:noWrap/>
            <w:vAlign w:val="center"/>
            <w:hideMark/>
          </w:tcPr>
          <w:p w14:paraId="19ECE3D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575</w:t>
            </w:r>
          </w:p>
        </w:tc>
        <w:tc>
          <w:tcPr>
            <w:tcW w:w="811" w:type="dxa"/>
            <w:tcBorders>
              <w:top w:val="nil"/>
              <w:left w:val="nil"/>
              <w:bottom w:val="single" w:sz="4" w:space="0" w:color="auto"/>
              <w:right w:val="single" w:sz="4" w:space="0" w:color="auto"/>
            </w:tcBorders>
            <w:shd w:val="clear" w:color="auto" w:fill="auto"/>
            <w:noWrap/>
            <w:vAlign w:val="center"/>
            <w:hideMark/>
          </w:tcPr>
          <w:p w14:paraId="2FEC5EF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1157</w:t>
            </w:r>
          </w:p>
        </w:tc>
        <w:tc>
          <w:tcPr>
            <w:tcW w:w="1001" w:type="dxa"/>
            <w:tcBorders>
              <w:top w:val="nil"/>
              <w:left w:val="nil"/>
              <w:bottom w:val="single" w:sz="4" w:space="0" w:color="auto"/>
              <w:right w:val="single" w:sz="4" w:space="0" w:color="auto"/>
            </w:tcBorders>
            <w:shd w:val="clear" w:color="auto" w:fill="auto"/>
            <w:noWrap/>
            <w:vAlign w:val="center"/>
            <w:hideMark/>
          </w:tcPr>
          <w:p w14:paraId="1A039FE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10060</w:t>
            </w:r>
          </w:p>
        </w:tc>
        <w:tc>
          <w:tcPr>
            <w:tcW w:w="1078" w:type="dxa"/>
            <w:tcBorders>
              <w:top w:val="nil"/>
              <w:left w:val="nil"/>
              <w:bottom w:val="single" w:sz="4" w:space="0" w:color="auto"/>
              <w:right w:val="single" w:sz="4" w:space="0" w:color="auto"/>
            </w:tcBorders>
            <w:shd w:val="clear" w:color="auto" w:fill="auto"/>
            <w:noWrap/>
            <w:vAlign w:val="center"/>
            <w:hideMark/>
          </w:tcPr>
          <w:p w14:paraId="181AB5B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9488</w:t>
            </w:r>
          </w:p>
        </w:tc>
        <w:tc>
          <w:tcPr>
            <w:tcW w:w="1001" w:type="dxa"/>
            <w:tcBorders>
              <w:top w:val="nil"/>
              <w:left w:val="nil"/>
              <w:bottom w:val="single" w:sz="4" w:space="0" w:color="auto"/>
              <w:right w:val="single" w:sz="4" w:space="0" w:color="auto"/>
            </w:tcBorders>
            <w:shd w:val="clear" w:color="auto" w:fill="auto"/>
            <w:noWrap/>
            <w:vAlign w:val="center"/>
            <w:hideMark/>
          </w:tcPr>
          <w:p w14:paraId="53BA01E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19548</w:t>
            </w:r>
          </w:p>
        </w:tc>
      </w:tr>
    </w:tbl>
    <w:p w14:paraId="76AC0E20" w14:textId="77905E58" w:rsidR="00C6645B" w:rsidRPr="00C6645B" w:rsidRDefault="00C50B96" w:rsidP="00C6645B">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sidR="00C6645B" w:rsidRPr="00C6645B">
        <w:rPr>
          <w:rFonts w:ascii="Arial" w:eastAsia="Calibri" w:hAnsi="Arial" w:cs="Arial"/>
          <w:i/>
          <w:sz w:val="18"/>
          <w:szCs w:val="18"/>
          <w:lang w:val="en-US"/>
        </w:rPr>
        <w:t>). 2019</w:t>
      </w:r>
    </w:p>
    <w:p w14:paraId="41A6E19A" w14:textId="078E2EF6" w:rsidR="00C6645B" w:rsidRPr="00C6645B" w:rsidRDefault="00214D1B" w:rsidP="00C6645B">
      <w:pPr>
        <w:jc w:val="both"/>
        <w:rPr>
          <w:rFonts w:ascii="Arial" w:eastAsia="Calibri" w:hAnsi="Arial" w:cs="Arial"/>
          <w:lang w:val="en-US"/>
        </w:rPr>
      </w:pPr>
      <w:proofErr w:type="spellStart"/>
      <w:r w:rsidRPr="00214D1B">
        <w:rPr>
          <w:rFonts w:ascii="Arial" w:eastAsia="Calibri" w:hAnsi="Arial" w:cs="Arial"/>
          <w:lang w:val="en-US"/>
        </w:rPr>
        <w:t>Во</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табела</w:t>
      </w:r>
      <w:proofErr w:type="spellEnd"/>
      <w:r w:rsidRPr="00214D1B">
        <w:rPr>
          <w:rFonts w:ascii="Arial" w:eastAsia="Calibri" w:hAnsi="Arial" w:cs="Arial"/>
          <w:lang w:val="en-US"/>
        </w:rPr>
        <w:t xml:space="preserve"> 37 е </w:t>
      </w:r>
      <w:proofErr w:type="spellStart"/>
      <w:r w:rsidRPr="00214D1B">
        <w:rPr>
          <w:rFonts w:ascii="Arial" w:eastAsia="Calibri" w:hAnsi="Arial" w:cs="Arial"/>
          <w:lang w:val="en-US"/>
        </w:rPr>
        <w:t>прикажана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природната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стапка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на</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смртност</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на</w:t>
      </w:r>
      <w:proofErr w:type="spellEnd"/>
      <w:r w:rsidRPr="00214D1B">
        <w:rPr>
          <w:rFonts w:ascii="Arial" w:eastAsia="Calibri" w:hAnsi="Arial" w:cs="Arial"/>
          <w:lang w:val="en-US"/>
        </w:rPr>
        <w:t xml:space="preserve"> 10000 </w:t>
      </w:r>
      <w:proofErr w:type="spellStart"/>
      <w:r w:rsidRPr="00214D1B">
        <w:rPr>
          <w:rFonts w:ascii="Arial" w:eastAsia="Calibri" w:hAnsi="Arial" w:cs="Arial"/>
          <w:lang w:val="en-US"/>
        </w:rPr>
        <w:t>жители</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во</w:t>
      </w:r>
      <w:proofErr w:type="spellEnd"/>
      <w:r w:rsidRPr="00214D1B">
        <w:rPr>
          <w:rFonts w:ascii="Arial" w:eastAsia="Calibri" w:hAnsi="Arial" w:cs="Arial"/>
          <w:lang w:val="en-US"/>
        </w:rPr>
        <w:t xml:space="preserve"> </w:t>
      </w:r>
      <w:proofErr w:type="spellStart"/>
      <w:r w:rsidRPr="00214D1B">
        <w:rPr>
          <w:rFonts w:ascii="Arial" w:eastAsia="Calibri" w:hAnsi="Arial" w:cs="Arial"/>
          <w:lang w:val="en-US"/>
        </w:rPr>
        <w:t>Битола</w:t>
      </w:r>
      <w:proofErr w:type="spellEnd"/>
      <w:r w:rsidRPr="00214D1B">
        <w:rPr>
          <w:rFonts w:ascii="Arial" w:eastAsia="Calibri" w:hAnsi="Arial" w:cs="Arial"/>
          <w:lang w:val="en-US"/>
        </w:rPr>
        <w:t>.</w:t>
      </w:r>
    </w:p>
    <w:p w14:paraId="3A29B413" w14:textId="6EFC74C5" w:rsidR="00C6645B" w:rsidRPr="00C6645B" w:rsidRDefault="00214D1B" w:rsidP="00CE220B">
      <w:pPr>
        <w:pStyle w:val="Caption"/>
        <w:rPr>
          <w:rFonts w:ascii="Arial" w:eastAsia="Calibri" w:hAnsi="Arial" w:cs="Arial"/>
          <w:sz w:val="20"/>
          <w:szCs w:val="20"/>
          <w:lang w:val="en-US"/>
        </w:rPr>
      </w:pPr>
      <w:r>
        <w:rPr>
          <w:rFonts w:ascii="Arial" w:eastAsia="Calibri" w:hAnsi="Arial" w:cs="Arial"/>
          <w:sz w:val="20"/>
          <w:szCs w:val="20"/>
          <w:lang w:val="en-US"/>
        </w:rPr>
        <w:t xml:space="preserve"> </w:t>
      </w:r>
      <w:bookmarkStart w:id="149" w:name="_Toc100571505"/>
      <w:r w:rsidR="00CE220B">
        <w:t xml:space="preserve">Табела </w:t>
      </w:r>
      <w:r w:rsidR="00000000">
        <w:fldChar w:fldCharType="begin"/>
      </w:r>
      <w:r w:rsidR="00000000">
        <w:instrText xml:space="preserve"> SEQ Табела \* ARABIC </w:instrText>
      </w:r>
      <w:r w:rsidR="00000000">
        <w:fldChar w:fldCharType="separate"/>
      </w:r>
      <w:r w:rsidR="00542032">
        <w:rPr>
          <w:noProof/>
        </w:rPr>
        <w:t>37</w:t>
      </w:r>
      <w:r w:rsidR="00000000">
        <w:rPr>
          <w:noProof/>
        </w:rPr>
        <w:fldChar w:fldCharType="end"/>
      </w:r>
      <w:r w:rsidR="00456AEB">
        <w:rPr>
          <w:lang w:val="mk-MK"/>
        </w:rPr>
        <w:t>.</w:t>
      </w:r>
      <w:r w:rsidR="00CE220B">
        <w:rPr>
          <w:lang w:val="mk-MK"/>
        </w:rPr>
        <w:t xml:space="preserve"> </w:t>
      </w:r>
      <w:r w:rsidR="00CE220B" w:rsidRPr="00F8769F">
        <w:rPr>
          <w:lang w:val="mk-MK"/>
        </w:rPr>
        <w:t>Природна стапка на смртност на 10000 жители во Битола во периодот 2015-2017 година</w:t>
      </w:r>
      <w:bookmarkEnd w:id="149"/>
    </w:p>
    <w:tbl>
      <w:tblPr>
        <w:tblW w:w="8460" w:type="dxa"/>
        <w:tblInd w:w="93" w:type="dxa"/>
        <w:tblLook w:val="04A0" w:firstRow="1" w:lastRow="0" w:firstColumn="1" w:lastColumn="0" w:noHBand="0" w:noVBand="1"/>
      </w:tblPr>
      <w:tblGrid>
        <w:gridCol w:w="2540"/>
        <w:gridCol w:w="793"/>
        <w:gridCol w:w="1092"/>
        <w:gridCol w:w="840"/>
        <w:gridCol w:w="1125"/>
        <w:gridCol w:w="1078"/>
        <w:gridCol w:w="992"/>
      </w:tblGrid>
      <w:tr w:rsidR="00C6645B" w:rsidRPr="00C6645B" w14:paraId="4F0C72BE" w14:textId="77777777" w:rsidTr="00296CD8">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EE22A7" w14:textId="660E4BE1"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години</w:t>
            </w:r>
          </w:p>
        </w:tc>
        <w:tc>
          <w:tcPr>
            <w:tcW w:w="59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6B45423" w14:textId="494CE3AD"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Сите возрасни групи</w:t>
            </w:r>
          </w:p>
        </w:tc>
      </w:tr>
      <w:tr w:rsidR="00C6645B" w:rsidRPr="00C6645B" w14:paraId="72C7D0E0" w14:textId="77777777" w:rsidTr="00296CD8">
        <w:trPr>
          <w:trHeight w:val="347"/>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2B9ACD6C"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272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C77F60" w14:textId="6C494245" w:rsidR="00C6645B" w:rsidRPr="00C6645B" w:rsidRDefault="00214D1B" w:rsidP="00C6645B">
            <w:pPr>
              <w:spacing w:after="0" w:line="240" w:lineRule="auto"/>
              <w:jc w:val="center"/>
              <w:rPr>
                <w:rFonts w:ascii="Arial" w:eastAsia="Times New Roman" w:hAnsi="Arial" w:cs="Arial"/>
                <w:b/>
                <w:bCs/>
                <w:sz w:val="20"/>
                <w:szCs w:val="20"/>
                <w:lang w:val="mk-MK" w:eastAsia="mk-MK"/>
              </w:rPr>
            </w:pPr>
            <w:r>
              <w:rPr>
                <w:rFonts w:ascii="Arial" w:eastAsia="Times New Roman" w:hAnsi="Arial" w:cs="Arial"/>
                <w:b/>
                <w:bCs/>
                <w:sz w:val="20"/>
                <w:szCs w:val="20"/>
                <w:lang w:val="mk-MK" w:eastAsia="mk-MK"/>
              </w:rPr>
              <w:t>Општина Битола</w:t>
            </w:r>
          </w:p>
        </w:tc>
        <w:tc>
          <w:tcPr>
            <w:tcW w:w="319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C6E693B" w14:textId="6E1872EA"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Република Северна Македонија</w:t>
            </w:r>
          </w:p>
        </w:tc>
      </w:tr>
      <w:tr w:rsidR="00C6645B" w:rsidRPr="00C6645B" w14:paraId="1748B839" w14:textId="77777777" w:rsidTr="00296CD8">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76A51669" w14:textId="77777777" w:rsidR="00C6645B" w:rsidRPr="00C6645B" w:rsidRDefault="00C6645B" w:rsidP="00C6645B">
            <w:pPr>
              <w:spacing w:after="0" w:line="240" w:lineRule="auto"/>
              <w:rPr>
                <w:rFonts w:ascii="Arial" w:eastAsia="Times New Roman" w:hAnsi="Arial" w:cs="Arial"/>
                <w:sz w:val="20"/>
                <w:szCs w:val="20"/>
                <w:lang w:val="mk-MK" w:eastAsia="mk-MK"/>
              </w:rPr>
            </w:pPr>
          </w:p>
        </w:tc>
        <w:tc>
          <w:tcPr>
            <w:tcW w:w="793" w:type="dxa"/>
            <w:tcBorders>
              <w:top w:val="nil"/>
              <w:left w:val="nil"/>
              <w:bottom w:val="single" w:sz="4" w:space="0" w:color="auto"/>
              <w:right w:val="single" w:sz="4" w:space="0" w:color="auto"/>
            </w:tcBorders>
            <w:shd w:val="clear" w:color="auto" w:fill="auto"/>
            <w:noWrap/>
            <w:vAlign w:val="bottom"/>
            <w:hideMark/>
          </w:tcPr>
          <w:p w14:paraId="3659AFDC" w14:textId="2319CCE1"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92" w:type="dxa"/>
            <w:tcBorders>
              <w:top w:val="nil"/>
              <w:left w:val="nil"/>
              <w:bottom w:val="single" w:sz="4" w:space="0" w:color="auto"/>
              <w:right w:val="single" w:sz="4" w:space="0" w:color="auto"/>
            </w:tcBorders>
            <w:shd w:val="clear" w:color="auto" w:fill="auto"/>
            <w:noWrap/>
            <w:vAlign w:val="bottom"/>
            <w:hideMark/>
          </w:tcPr>
          <w:p w14:paraId="29BC4C30" w14:textId="364BFB6C"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hideMark/>
          </w:tcPr>
          <w:p w14:paraId="37C388EE" w14:textId="389A528B"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1125" w:type="dxa"/>
            <w:tcBorders>
              <w:top w:val="nil"/>
              <w:left w:val="nil"/>
              <w:bottom w:val="single" w:sz="4" w:space="0" w:color="auto"/>
              <w:right w:val="single" w:sz="4" w:space="0" w:color="auto"/>
            </w:tcBorders>
            <w:shd w:val="clear" w:color="auto" w:fill="auto"/>
            <w:noWrap/>
            <w:vAlign w:val="bottom"/>
            <w:hideMark/>
          </w:tcPr>
          <w:p w14:paraId="6368F4D7" w14:textId="31151947"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078" w:type="dxa"/>
            <w:tcBorders>
              <w:top w:val="nil"/>
              <w:left w:val="nil"/>
              <w:bottom w:val="single" w:sz="4" w:space="0" w:color="auto"/>
              <w:right w:val="single" w:sz="4" w:space="0" w:color="auto"/>
            </w:tcBorders>
            <w:shd w:val="clear" w:color="auto" w:fill="auto"/>
            <w:noWrap/>
            <w:vAlign w:val="bottom"/>
            <w:hideMark/>
          </w:tcPr>
          <w:p w14:paraId="4C85C8E7" w14:textId="1D615B22"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992" w:type="dxa"/>
            <w:tcBorders>
              <w:top w:val="nil"/>
              <w:left w:val="nil"/>
              <w:bottom w:val="single" w:sz="4" w:space="0" w:color="auto"/>
              <w:right w:val="single" w:sz="4" w:space="0" w:color="auto"/>
            </w:tcBorders>
            <w:shd w:val="clear" w:color="auto" w:fill="auto"/>
            <w:noWrap/>
            <w:vAlign w:val="bottom"/>
            <w:hideMark/>
          </w:tcPr>
          <w:p w14:paraId="437915DE" w14:textId="36F8490E" w:rsidR="00C6645B" w:rsidRPr="00C6645B" w:rsidRDefault="00214D1B"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6E9E97A6"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BD01CA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793" w:type="dxa"/>
            <w:tcBorders>
              <w:top w:val="nil"/>
              <w:left w:val="nil"/>
              <w:bottom w:val="single" w:sz="4" w:space="0" w:color="auto"/>
              <w:right w:val="single" w:sz="4" w:space="0" w:color="auto"/>
            </w:tcBorders>
            <w:shd w:val="clear" w:color="auto" w:fill="auto"/>
            <w:noWrap/>
            <w:vAlign w:val="center"/>
            <w:hideMark/>
          </w:tcPr>
          <w:p w14:paraId="59E70F9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199,8</w:t>
            </w:r>
          </w:p>
        </w:tc>
        <w:tc>
          <w:tcPr>
            <w:tcW w:w="1092" w:type="dxa"/>
            <w:tcBorders>
              <w:top w:val="nil"/>
              <w:left w:val="nil"/>
              <w:bottom w:val="single" w:sz="4" w:space="0" w:color="auto"/>
              <w:right w:val="single" w:sz="4" w:space="0" w:color="auto"/>
            </w:tcBorders>
            <w:shd w:val="clear" w:color="auto" w:fill="auto"/>
            <w:noWrap/>
            <w:vAlign w:val="center"/>
            <w:hideMark/>
          </w:tcPr>
          <w:p w14:paraId="104F3D6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183,5</w:t>
            </w:r>
          </w:p>
        </w:tc>
        <w:tc>
          <w:tcPr>
            <w:tcW w:w="840" w:type="dxa"/>
            <w:tcBorders>
              <w:top w:val="nil"/>
              <w:left w:val="nil"/>
              <w:bottom w:val="single" w:sz="4" w:space="0" w:color="auto"/>
              <w:right w:val="single" w:sz="4" w:space="0" w:color="auto"/>
            </w:tcBorders>
            <w:shd w:val="clear" w:color="auto" w:fill="auto"/>
            <w:noWrap/>
            <w:vAlign w:val="center"/>
            <w:hideMark/>
          </w:tcPr>
          <w:p w14:paraId="4AF253F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191,3</w:t>
            </w:r>
          </w:p>
        </w:tc>
        <w:tc>
          <w:tcPr>
            <w:tcW w:w="1125" w:type="dxa"/>
            <w:tcBorders>
              <w:top w:val="nil"/>
              <w:left w:val="nil"/>
              <w:bottom w:val="single" w:sz="4" w:space="0" w:color="auto"/>
              <w:right w:val="single" w:sz="4" w:space="0" w:color="auto"/>
            </w:tcBorders>
            <w:shd w:val="clear" w:color="auto" w:fill="auto"/>
            <w:noWrap/>
            <w:vAlign w:val="center"/>
            <w:hideMark/>
          </w:tcPr>
          <w:p w14:paraId="4D8BADC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154,8</w:t>
            </w:r>
          </w:p>
        </w:tc>
        <w:tc>
          <w:tcPr>
            <w:tcW w:w="1078" w:type="dxa"/>
            <w:tcBorders>
              <w:top w:val="nil"/>
              <w:left w:val="nil"/>
              <w:bottom w:val="single" w:sz="4" w:space="0" w:color="auto"/>
              <w:right w:val="single" w:sz="4" w:space="0" w:color="auto"/>
            </w:tcBorders>
            <w:shd w:val="clear" w:color="auto" w:fill="auto"/>
            <w:noWrap/>
            <w:vAlign w:val="center"/>
            <w:hideMark/>
          </w:tcPr>
          <w:p w14:paraId="02977C7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144,3</w:t>
            </w:r>
          </w:p>
        </w:tc>
        <w:tc>
          <w:tcPr>
            <w:tcW w:w="992" w:type="dxa"/>
            <w:tcBorders>
              <w:top w:val="nil"/>
              <w:left w:val="nil"/>
              <w:bottom w:val="single" w:sz="4" w:space="0" w:color="auto"/>
              <w:right w:val="single" w:sz="4" w:space="0" w:color="auto"/>
            </w:tcBorders>
            <w:shd w:val="clear" w:color="auto" w:fill="auto"/>
            <w:noWrap/>
            <w:vAlign w:val="center"/>
            <w:hideMark/>
          </w:tcPr>
          <w:p w14:paraId="088EF01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149,4</w:t>
            </w:r>
          </w:p>
        </w:tc>
      </w:tr>
      <w:tr w:rsidR="00C6645B" w:rsidRPr="00C6645B" w14:paraId="3275FF16"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52CA997"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793" w:type="dxa"/>
            <w:tcBorders>
              <w:top w:val="nil"/>
              <w:left w:val="nil"/>
              <w:bottom w:val="single" w:sz="4" w:space="0" w:color="auto"/>
              <w:right w:val="single" w:sz="4" w:space="0" w:color="auto"/>
            </w:tcBorders>
            <w:shd w:val="clear" w:color="auto" w:fill="auto"/>
            <w:noWrap/>
            <w:vAlign w:val="center"/>
            <w:hideMark/>
          </w:tcPr>
          <w:p w14:paraId="2D72DEF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182,7</w:t>
            </w:r>
          </w:p>
        </w:tc>
        <w:tc>
          <w:tcPr>
            <w:tcW w:w="1092" w:type="dxa"/>
            <w:tcBorders>
              <w:top w:val="nil"/>
              <w:left w:val="nil"/>
              <w:bottom w:val="single" w:sz="4" w:space="0" w:color="auto"/>
              <w:right w:val="single" w:sz="4" w:space="0" w:color="auto"/>
            </w:tcBorders>
            <w:shd w:val="clear" w:color="auto" w:fill="auto"/>
            <w:noWrap/>
            <w:vAlign w:val="center"/>
            <w:hideMark/>
          </w:tcPr>
          <w:p w14:paraId="2ADFC2A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174,8</w:t>
            </w:r>
          </w:p>
        </w:tc>
        <w:tc>
          <w:tcPr>
            <w:tcW w:w="840" w:type="dxa"/>
            <w:tcBorders>
              <w:top w:val="nil"/>
              <w:left w:val="nil"/>
              <w:bottom w:val="single" w:sz="4" w:space="0" w:color="auto"/>
              <w:right w:val="single" w:sz="4" w:space="0" w:color="auto"/>
            </w:tcBorders>
            <w:shd w:val="clear" w:color="auto" w:fill="auto"/>
            <w:noWrap/>
            <w:vAlign w:val="center"/>
            <w:hideMark/>
          </w:tcPr>
          <w:p w14:paraId="653A76B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178,6</w:t>
            </w:r>
          </w:p>
        </w:tc>
        <w:tc>
          <w:tcPr>
            <w:tcW w:w="1125" w:type="dxa"/>
            <w:tcBorders>
              <w:top w:val="nil"/>
              <w:left w:val="nil"/>
              <w:bottom w:val="single" w:sz="4" w:space="0" w:color="auto"/>
              <w:right w:val="single" w:sz="4" w:space="0" w:color="auto"/>
            </w:tcBorders>
            <w:shd w:val="clear" w:color="auto" w:fill="auto"/>
            <w:noWrap/>
            <w:vAlign w:val="center"/>
            <w:hideMark/>
          </w:tcPr>
          <w:p w14:paraId="0EE9880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157,0</w:t>
            </w:r>
          </w:p>
        </w:tc>
        <w:tc>
          <w:tcPr>
            <w:tcW w:w="1078" w:type="dxa"/>
            <w:tcBorders>
              <w:top w:val="nil"/>
              <w:left w:val="nil"/>
              <w:bottom w:val="single" w:sz="4" w:space="0" w:color="auto"/>
              <w:right w:val="single" w:sz="4" w:space="0" w:color="auto"/>
            </w:tcBorders>
            <w:shd w:val="clear" w:color="auto" w:fill="auto"/>
            <w:noWrap/>
            <w:vAlign w:val="center"/>
            <w:hideMark/>
          </w:tcPr>
          <w:p w14:paraId="3015235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140,5</w:t>
            </w:r>
          </w:p>
        </w:tc>
        <w:tc>
          <w:tcPr>
            <w:tcW w:w="992" w:type="dxa"/>
            <w:tcBorders>
              <w:top w:val="nil"/>
              <w:left w:val="nil"/>
              <w:bottom w:val="single" w:sz="4" w:space="0" w:color="auto"/>
              <w:right w:val="single" w:sz="4" w:space="0" w:color="auto"/>
            </w:tcBorders>
            <w:shd w:val="clear" w:color="auto" w:fill="auto"/>
            <w:noWrap/>
            <w:vAlign w:val="center"/>
            <w:hideMark/>
          </w:tcPr>
          <w:p w14:paraId="35F927B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148,7</w:t>
            </w:r>
          </w:p>
        </w:tc>
      </w:tr>
      <w:tr w:rsidR="00C6645B" w:rsidRPr="00C6645B" w14:paraId="6BFED564"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3C7B3C6"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793" w:type="dxa"/>
            <w:tcBorders>
              <w:top w:val="nil"/>
              <w:left w:val="nil"/>
              <w:bottom w:val="single" w:sz="4" w:space="0" w:color="auto"/>
              <w:right w:val="single" w:sz="4" w:space="0" w:color="auto"/>
            </w:tcBorders>
            <w:shd w:val="clear" w:color="auto" w:fill="auto"/>
            <w:noWrap/>
            <w:vAlign w:val="center"/>
            <w:hideMark/>
          </w:tcPr>
          <w:p w14:paraId="4F48A96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202,5</w:t>
            </w:r>
          </w:p>
        </w:tc>
        <w:tc>
          <w:tcPr>
            <w:tcW w:w="1092" w:type="dxa"/>
            <w:tcBorders>
              <w:top w:val="nil"/>
              <w:left w:val="nil"/>
              <w:bottom w:val="single" w:sz="4" w:space="0" w:color="auto"/>
              <w:right w:val="single" w:sz="4" w:space="0" w:color="auto"/>
            </w:tcBorders>
            <w:shd w:val="clear" w:color="auto" w:fill="auto"/>
            <w:noWrap/>
            <w:vAlign w:val="center"/>
            <w:hideMark/>
          </w:tcPr>
          <w:p w14:paraId="319741E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176,6</w:t>
            </w:r>
          </w:p>
        </w:tc>
        <w:tc>
          <w:tcPr>
            <w:tcW w:w="840" w:type="dxa"/>
            <w:tcBorders>
              <w:top w:val="nil"/>
              <w:left w:val="nil"/>
              <w:bottom w:val="single" w:sz="4" w:space="0" w:color="auto"/>
              <w:right w:val="single" w:sz="4" w:space="0" w:color="auto"/>
            </w:tcBorders>
            <w:shd w:val="clear" w:color="auto" w:fill="auto"/>
            <w:noWrap/>
            <w:vAlign w:val="center"/>
            <w:hideMark/>
          </w:tcPr>
          <w:p w14:paraId="12C866A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189,0</w:t>
            </w:r>
          </w:p>
        </w:tc>
        <w:tc>
          <w:tcPr>
            <w:tcW w:w="1125" w:type="dxa"/>
            <w:tcBorders>
              <w:top w:val="nil"/>
              <w:left w:val="nil"/>
              <w:bottom w:val="single" w:sz="4" w:space="0" w:color="auto"/>
              <w:right w:val="single" w:sz="4" w:space="0" w:color="auto"/>
            </w:tcBorders>
            <w:shd w:val="clear" w:color="auto" w:fill="auto"/>
            <w:noWrap/>
            <w:vAlign w:val="center"/>
            <w:hideMark/>
          </w:tcPr>
          <w:p w14:paraId="2D16FAC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142,6</w:t>
            </w:r>
          </w:p>
        </w:tc>
        <w:tc>
          <w:tcPr>
            <w:tcW w:w="1078" w:type="dxa"/>
            <w:tcBorders>
              <w:top w:val="nil"/>
              <w:left w:val="nil"/>
              <w:bottom w:val="single" w:sz="4" w:space="0" w:color="auto"/>
              <w:right w:val="single" w:sz="4" w:space="0" w:color="auto"/>
            </w:tcBorders>
            <w:shd w:val="clear" w:color="auto" w:fill="auto"/>
            <w:noWrap/>
            <w:vAlign w:val="center"/>
            <w:hideMark/>
          </w:tcPr>
          <w:p w14:paraId="65A02DB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155,7</w:t>
            </w:r>
          </w:p>
        </w:tc>
        <w:tc>
          <w:tcPr>
            <w:tcW w:w="992" w:type="dxa"/>
            <w:tcBorders>
              <w:top w:val="nil"/>
              <w:left w:val="nil"/>
              <w:bottom w:val="single" w:sz="4" w:space="0" w:color="auto"/>
              <w:right w:val="single" w:sz="4" w:space="0" w:color="auto"/>
            </w:tcBorders>
            <w:shd w:val="clear" w:color="auto" w:fill="auto"/>
            <w:noWrap/>
            <w:vAlign w:val="center"/>
            <w:hideMark/>
          </w:tcPr>
          <w:p w14:paraId="4D05A10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149,0</w:t>
            </w:r>
          </w:p>
        </w:tc>
      </w:tr>
      <w:tr w:rsidR="00C6645B" w:rsidRPr="00C6645B" w14:paraId="71425910" w14:textId="77777777" w:rsidTr="00296CD8">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2A4D4D59" w14:textId="4D9CF0A3" w:rsidR="00C6645B" w:rsidRPr="00C6645B" w:rsidRDefault="00214D1B" w:rsidP="00214D1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793" w:type="dxa"/>
            <w:tcBorders>
              <w:top w:val="nil"/>
              <w:left w:val="nil"/>
              <w:bottom w:val="single" w:sz="4" w:space="0" w:color="auto"/>
              <w:right w:val="single" w:sz="4" w:space="0" w:color="auto"/>
            </w:tcBorders>
            <w:shd w:val="clear" w:color="auto" w:fill="auto"/>
            <w:noWrap/>
            <w:vAlign w:val="center"/>
            <w:hideMark/>
          </w:tcPr>
          <w:p w14:paraId="729D181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195,0</w:t>
            </w:r>
          </w:p>
        </w:tc>
        <w:tc>
          <w:tcPr>
            <w:tcW w:w="1092" w:type="dxa"/>
            <w:tcBorders>
              <w:top w:val="nil"/>
              <w:left w:val="nil"/>
              <w:bottom w:val="single" w:sz="4" w:space="0" w:color="auto"/>
              <w:right w:val="single" w:sz="4" w:space="0" w:color="auto"/>
            </w:tcBorders>
            <w:shd w:val="clear" w:color="auto" w:fill="auto"/>
            <w:noWrap/>
            <w:vAlign w:val="center"/>
            <w:hideMark/>
          </w:tcPr>
          <w:p w14:paraId="0FB1EC2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178,3</w:t>
            </w:r>
          </w:p>
        </w:tc>
        <w:tc>
          <w:tcPr>
            <w:tcW w:w="840" w:type="dxa"/>
            <w:tcBorders>
              <w:top w:val="nil"/>
              <w:left w:val="nil"/>
              <w:bottom w:val="single" w:sz="4" w:space="0" w:color="auto"/>
              <w:right w:val="single" w:sz="4" w:space="0" w:color="auto"/>
            </w:tcBorders>
            <w:shd w:val="clear" w:color="auto" w:fill="auto"/>
            <w:noWrap/>
            <w:vAlign w:val="center"/>
            <w:hideMark/>
          </w:tcPr>
          <w:p w14:paraId="37BD0D8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186,3</w:t>
            </w:r>
          </w:p>
        </w:tc>
        <w:tc>
          <w:tcPr>
            <w:tcW w:w="1125" w:type="dxa"/>
            <w:tcBorders>
              <w:top w:val="nil"/>
              <w:left w:val="nil"/>
              <w:bottom w:val="single" w:sz="4" w:space="0" w:color="auto"/>
              <w:right w:val="single" w:sz="4" w:space="0" w:color="auto"/>
            </w:tcBorders>
            <w:shd w:val="clear" w:color="auto" w:fill="auto"/>
            <w:noWrap/>
            <w:vAlign w:val="center"/>
            <w:hideMark/>
          </w:tcPr>
          <w:p w14:paraId="6ABBBAF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155,8</w:t>
            </w:r>
          </w:p>
        </w:tc>
        <w:tc>
          <w:tcPr>
            <w:tcW w:w="1078" w:type="dxa"/>
            <w:tcBorders>
              <w:top w:val="nil"/>
              <w:left w:val="nil"/>
              <w:bottom w:val="single" w:sz="4" w:space="0" w:color="auto"/>
              <w:right w:val="single" w:sz="4" w:space="0" w:color="auto"/>
            </w:tcBorders>
            <w:shd w:val="clear" w:color="auto" w:fill="auto"/>
            <w:noWrap/>
            <w:vAlign w:val="center"/>
            <w:hideMark/>
          </w:tcPr>
          <w:p w14:paraId="3F00A34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142,5</w:t>
            </w:r>
          </w:p>
        </w:tc>
        <w:tc>
          <w:tcPr>
            <w:tcW w:w="992" w:type="dxa"/>
            <w:tcBorders>
              <w:top w:val="nil"/>
              <w:left w:val="nil"/>
              <w:bottom w:val="single" w:sz="4" w:space="0" w:color="auto"/>
              <w:right w:val="single" w:sz="4" w:space="0" w:color="auto"/>
            </w:tcBorders>
            <w:shd w:val="clear" w:color="auto" w:fill="auto"/>
            <w:noWrap/>
            <w:vAlign w:val="center"/>
            <w:hideMark/>
          </w:tcPr>
          <w:p w14:paraId="16846C7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149,0</w:t>
            </w:r>
          </w:p>
        </w:tc>
      </w:tr>
    </w:tbl>
    <w:p w14:paraId="35A97359" w14:textId="1AFA06BE" w:rsidR="00296CD8" w:rsidRPr="00296CD8" w:rsidRDefault="00296CD8" w:rsidP="00C6645B">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651C34F4" w14:textId="77777777" w:rsidR="00296CD8" w:rsidRDefault="00296CD8" w:rsidP="00C6645B">
      <w:pPr>
        <w:jc w:val="both"/>
        <w:rPr>
          <w:rFonts w:ascii="Arial" w:eastAsia="Calibri" w:hAnsi="Arial" w:cs="Arial"/>
          <w:lang w:val="en-US"/>
        </w:rPr>
      </w:pPr>
      <w:proofErr w:type="spellStart"/>
      <w:r w:rsidRPr="00296CD8">
        <w:rPr>
          <w:rFonts w:ascii="Arial" w:eastAsia="Calibri" w:hAnsi="Arial" w:cs="Arial"/>
          <w:lang w:val="en-US"/>
        </w:rPr>
        <w:t>Просечната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стапка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природна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сите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причини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во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Битола</w:t>
      </w:r>
      <w:proofErr w:type="spellEnd"/>
      <w:r w:rsidRPr="00296CD8">
        <w:rPr>
          <w:rFonts w:ascii="Arial" w:eastAsia="Calibri" w:hAnsi="Arial" w:cs="Arial"/>
          <w:lang w:val="en-US"/>
        </w:rPr>
        <w:t xml:space="preserve"> е </w:t>
      </w:r>
      <w:proofErr w:type="spellStart"/>
      <w:r w:rsidRPr="00296CD8">
        <w:rPr>
          <w:rFonts w:ascii="Arial" w:eastAsia="Calibri" w:hAnsi="Arial" w:cs="Arial"/>
          <w:lang w:val="en-US"/>
        </w:rPr>
        <w:t>повисока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националната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просечна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стапка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сите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причини</w:t>
      </w:r>
      <w:proofErr w:type="spellEnd"/>
      <w:r w:rsidRPr="00296CD8">
        <w:rPr>
          <w:rFonts w:ascii="Arial" w:eastAsia="Calibri" w:hAnsi="Arial" w:cs="Arial"/>
          <w:lang w:val="en-US"/>
        </w:rPr>
        <w:t>.</w:t>
      </w:r>
    </w:p>
    <w:p w14:paraId="065ED4AE" w14:textId="6A2EEDBD" w:rsidR="00296CD8" w:rsidRDefault="00296CD8" w:rsidP="00C6645B">
      <w:pPr>
        <w:jc w:val="both"/>
        <w:rPr>
          <w:rFonts w:ascii="Arial" w:eastAsia="Calibri" w:hAnsi="Arial" w:cs="Arial"/>
          <w:lang w:val="en-US"/>
        </w:rPr>
      </w:pP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главен</w:t>
      </w:r>
      <w:proofErr w:type="spellEnd"/>
      <w:r>
        <w:rPr>
          <w:rFonts w:ascii="Arial" w:eastAsia="Calibri" w:hAnsi="Arial" w:cs="Arial"/>
          <w:lang w:val="en-US"/>
        </w:rPr>
        <w:t xml:space="preserve"> </w:t>
      </w:r>
      <w:proofErr w:type="spellStart"/>
      <w:r>
        <w:rPr>
          <w:rFonts w:ascii="Arial" w:eastAsia="Calibri" w:hAnsi="Arial" w:cs="Arial"/>
          <w:lang w:val="en-US"/>
        </w:rPr>
        <w:t>ризик</w:t>
      </w:r>
      <w:proofErr w:type="spellEnd"/>
      <w:r>
        <w:rPr>
          <w:rFonts w:ascii="Arial" w:eastAsia="Calibri" w:hAnsi="Arial" w:cs="Arial"/>
          <w:lang w:val="en-US"/>
        </w:rPr>
        <w:t xml:space="preserve"> </w:t>
      </w:r>
      <w:proofErr w:type="spellStart"/>
      <w:r>
        <w:rPr>
          <w:rFonts w:ascii="Arial" w:eastAsia="Calibri" w:hAnsi="Arial" w:cs="Arial"/>
          <w:lang w:val="en-US"/>
        </w:rPr>
        <w:t>по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здравјето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загадувањето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воздухот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може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доведе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разни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здравствени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проблеми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како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што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респираторни</w:t>
      </w:r>
      <w:proofErr w:type="spellEnd"/>
      <w:r w:rsidRPr="00296CD8">
        <w:rPr>
          <w:rFonts w:ascii="Arial" w:eastAsia="Calibri" w:hAnsi="Arial" w:cs="Arial"/>
          <w:lang w:val="en-US"/>
        </w:rPr>
        <w:t xml:space="preserve"> и </w:t>
      </w:r>
      <w:proofErr w:type="spellStart"/>
      <w:r w:rsidRPr="00296CD8">
        <w:rPr>
          <w:rFonts w:ascii="Arial" w:eastAsia="Calibri" w:hAnsi="Arial" w:cs="Arial"/>
          <w:lang w:val="en-US"/>
        </w:rPr>
        <w:t>кардиоваскуларни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заболувања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Кардиоваскуларната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генерално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доаѓа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смртни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случаи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предизвикани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од</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миокарден</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инфаркт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артериска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хипертензија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мозочен</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удар</w:t>
      </w:r>
      <w:proofErr w:type="spellEnd"/>
      <w:r w:rsidRPr="00296CD8">
        <w:rPr>
          <w:rFonts w:ascii="Arial" w:eastAsia="Calibri" w:hAnsi="Arial" w:cs="Arial"/>
          <w:lang w:val="en-US"/>
        </w:rPr>
        <w:t xml:space="preserve"> и </w:t>
      </w:r>
      <w:proofErr w:type="spellStart"/>
      <w:r w:rsidRPr="00296CD8">
        <w:rPr>
          <w:rFonts w:ascii="Arial" w:eastAsia="Calibri" w:hAnsi="Arial" w:cs="Arial"/>
          <w:lang w:val="en-US"/>
        </w:rPr>
        <w:t>срцева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слабост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Многу</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најнови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студии</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сугерираат</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дека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изложеноста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на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загаден</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воздух</w:t>
      </w:r>
      <w:proofErr w:type="spellEnd"/>
      <w:r w:rsidRPr="00296CD8">
        <w:rPr>
          <w:rFonts w:ascii="Arial" w:eastAsia="Calibri" w:hAnsi="Arial" w:cs="Arial"/>
          <w:lang w:val="en-US"/>
        </w:rPr>
        <w:t xml:space="preserve"> е </w:t>
      </w:r>
      <w:proofErr w:type="spellStart"/>
      <w:r w:rsidRPr="00296CD8">
        <w:rPr>
          <w:rFonts w:ascii="Arial" w:eastAsia="Calibri" w:hAnsi="Arial" w:cs="Arial"/>
          <w:lang w:val="en-US"/>
        </w:rPr>
        <w:t>многу</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поголем</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ризик</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за</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здравјето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отколку</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што</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сметаше</w:t>
      </w:r>
      <w:proofErr w:type="spellEnd"/>
      <w:r w:rsidRPr="00296CD8">
        <w:rPr>
          <w:rFonts w:ascii="Arial" w:eastAsia="Calibri" w:hAnsi="Arial" w:cs="Arial"/>
          <w:lang w:val="en-US"/>
        </w:rPr>
        <w:t xml:space="preserve"> </w:t>
      </w:r>
      <w:proofErr w:type="spellStart"/>
      <w:r w:rsidRPr="00296CD8">
        <w:rPr>
          <w:rFonts w:ascii="Arial" w:eastAsia="Calibri" w:hAnsi="Arial" w:cs="Arial"/>
          <w:lang w:val="en-US"/>
        </w:rPr>
        <w:t>претходно</w:t>
      </w:r>
      <w:proofErr w:type="spellEnd"/>
      <w:r w:rsidRPr="00296CD8">
        <w:rPr>
          <w:rFonts w:ascii="Arial" w:eastAsia="Calibri" w:hAnsi="Arial" w:cs="Arial"/>
          <w:lang w:val="en-US"/>
        </w:rPr>
        <w:t>.</w:t>
      </w:r>
    </w:p>
    <w:p w14:paraId="16D94BDD" w14:textId="5F4DFEE6" w:rsidR="00C6645B" w:rsidRPr="00C6645B" w:rsidRDefault="00296CD8" w:rsidP="00C6645B">
      <w:pPr>
        <w:jc w:val="both"/>
        <w:rPr>
          <w:rFonts w:ascii="Arial" w:eastAsia="Calibri" w:hAnsi="Arial" w:cs="Arial"/>
          <w:lang w:val="en-US"/>
        </w:rPr>
      </w:pPr>
      <w:r>
        <w:rPr>
          <w:rFonts w:ascii="Arial" w:eastAsia="Calibri" w:hAnsi="Arial" w:cs="Arial"/>
          <w:lang w:val="mk-MK"/>
        </w:rPr>
        <w:t>Табела</w:t>
      </w:r>
      <w:r w:rsidR="00C6645B" w:rsidRPr="00C6645B">
        <w:rPr>
          <w:rFonts w:ascii="Arial" w:eastAsia="Calibri" w:hAnsi="Arial" w:cs="Arial"/>
          <w:lang w:val="en-US"/>
        </w:rPr>
        <w:t xml:space="preserve"> 38 </w:t>
      </w:r>
      <w:r>
        <w:rPr>
          <w:rFonts w:ascii="Arial" w:eastAsia="Calibri" w:hAnsi="Arial" w:cs="Arial"/>
          <w:lang w:val="mk-MK"/>
        </w:rPr>
        <w:t xml:space="preserve">ги прикажува стапките на смртност од кардиоваскуларни заболувања, според специфичната возраст </w:t>
      </w:r>
    </w:p>
    <w:p w14:paraId="294017BB" w14:textId="21D847A9" w:rsidR="00C6645B" w:rsidRPr="00C6645B" w:rsidRDefault="00CE220B" w:rsidP="00CE220B">
      <w:pPr>
        <w:pStyle w:val="Caption"/>
        <w:rPr>
          <w:rFonts w:ascii="Arial" w:eastAsia="Calibri" w:hAnsi="Arial" w:cs="Arial"/>
          <w:sz w:val="20"/>
          <w:szCs w:val="20"/>
          <w:lang w:val="en-US"/>
        </w:rPr>
      </w:pPr>
      <w:bookmarkStart w:id="150" w:name="_Toc100571506"/>
      <w:r>
        <w:t xml:space="preserve">Табела </w:t>
      </w:r>
      <w:r w:rsidR="00000000">
        <w:fldChar w:fldCharType="begin"/>
      </w:r>
      <w:r w:rsidR="00000000">
        <w:instrText xml:space="preserve"> SEQ Табела \* ARABIC </w:instrText>
      </w:r>
      <w:r w:rsidR="00000000">
        <w:fldChar w:fldCharType="separate"/>
      </w:r>
      <w:r w:rsidR="00542032">
        <w:rPr>
          <w:noProof/>
        </w:rPr>
        <w:t>38</w:t>
      </w:r>
      <w:r w:rsidR="00000000">
        <w:rPr>
          <w:noProof/>
        </w:rPr>
        <w:fldChar w:fldCharType="end"/>
      </w:r>
      <w:r w:rsidR="00456AEB">
        <w:rPr>
          <w:lang w:val="mk-MK"/>
        </w:rPr>
        <w:t>.</w:t>
      </w:r>
      <w:r>
        <w:rPr>
          <w:lang w:val="mk-MK"/>
        </w:rPr>
        <w:t xml:space="preserve"> </w:t>
      </w:r>
      <w:r w:rsidRPr="0001490D">
        <w:rPr>
          <w:lang w:val="mk-MK"/>
        </w:rPr>
        <w:t>Стапка на смртност по специфична возраст од кардиоваскуларни заболувања на 10.000 жители во Битола и РС Македонија, за 2015-2017 година</w:t>
      </w:r>
      <w:bookmarkEnd w:id="150"/>
    </w:p>
    <w:tbl>
      <w:tblPr>
        <w:tblW w:w="8384" w:type="dxa"/>
        <w:tblInd w:w="93" w:type="dxa"/>
        <w:tblLook w:val="04A0" w:firstRow="1" w:lastRow="0" w:firstColumn="1" w:lastColumn="0" w:noHBand="0" w:noVBand="1"/>
      </w:tblPr>
      <w:tblGrid>
        <w:gridCol w:w="2540"/>
        <w:gridCol w:w="881"/>
        <w:gridCol w:w="1201"/>
        <w:gridCol w:w="840"/>
        <w:gridCol w:w="881"/>
        <w:gridCol w:w="1201"/>
        <w:gridCol w:w="840"/>
      </w:tblGrid>
      <w:tr w:rsidR="00C6645B" w:rsidRPr="00C6645B" w14:paraId="58F80A44" w14:textId="77777777" w:rsidTr="00003D55">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DB2E7D" w14:textId="15F0E4A7" w:rsidR="00C6645B" w:rsidRPr="00C6645B" w:rsidRDefault="00003D55"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Стапка на смртност од кардиоваскуларни заболувања</w:t>
            </w:r>
          </w:p>
        </w:tc>
        <w:tc>
          <w:tcPr>
            <w:tcW w:w="584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59324CF" w14:textId="3EF02EB7" w:rsidR="00C6645B" w:rsidRPr="00C6645B" w:rsidRDefault="00003D55"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003D55" w:rsidRPr="00C6645B" w14:paraId="628F8C40" w14:textId="77777777" w:rsidTr="00003D55">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3EAEB037" w14:textId="77777777" w:rsidR="00003D55" w:rsidRPr="00C6645B" w:rsidRDefault="00003D55" w:rsidP="00003D55">
            <w:pPr>
              <w:spacing w:after="0" w:line="240" w:lineRule="auto"/>
              <w:rPr>
                <w:rFonts w:ascii="Arial" w:eastAsia="Times New Roman" w:hAnsi="Arial" w:cs="Arial"/>
                <w:sz w:val="20"/>
                <w:szCs w:val="20"/>
                <w:lang w:val="mk-MK" w:eastAsia="mk-MK"/>
              </w:rPr>
            </w:pPr>
          </w:p>
        </w:tc>
        <w:tc>
          <w:tcPr>
            <w:tcW w:w="2922" w:type="dxa"/>
            <w:gridSpan w:val="3"/>
            <w:tcBorders>
              <w:top w:val="single" w:sz="4" w:space="0" w:color="auto"/>
              <w:left w:val="nil"/>
              <w:bottom w:val="single" w:sz="4" w:space="0" w:color="auto"/>
              <w:right w:val="single" w:sz="4" w:space="0" w:color="auto"/>
            </w:tcBorders>
            <w:shd w:val="clear" w:color="auto" w:fill="auto"/>
            <w:noWrap/>
          </w:tcPr>
          <w:p w14:paraId="4EAAFBD5" w14:textId="769D3AFD" w:rsidR="00003D55" w:rsidRPr="00003D55" w:rsidRDefault="00003D55" w:rsidP="00003D55">
            <w:pPr>
              <w:spacing w:after="0" w:line="240" w:lineRule="auto"/>
              <w:jc w:val="center"/>
              <w:rPr>
                <w:rFonts w:ascii="Arial" w:eastAsia="Times New Roman" w:hAnsi="Arial" w:cs="Arial"/>
                <w:b/>
                <w:bCs/>
                <w:sz w:val="20"/>
                <w:szCs w:val="20"/>
                <w:lang w:val="mk-MK" w:eastAsia="mk-MK"/>
              </w:rPr>
            </w:pPr>
            <w:r w:rsidRPr="00003D55">
              <w:rPr>
                <w:b/>
              </w:rPr>
              <w:t>Општина Битола</w:t>
            </w:r>
          </w:p>
        </w:tc>
        <w:tc>
          <w:tcPr>
            <w:tcW w:w="2922" w:type="dxa"/>
            <w:gridSpan w:val="3"/>
            <w:tcBorders>
              <w:top w:val="single" w:sz="4" w:space="0" w:color="auto"/>
              <w:left w:val="nil"/>
              <w:bottom w:val="single" w:sz="4" w:space="0" w:color="auto"/>
              <w:right w:val="single" w:sz="4" w:space="0" w:color="000000"/>
            </w:tcBorders>
            <w:shd w:val="clear" w:color="auto" w:fill="auto"/>
            <w:noWrap/>
          </w:tcPr>
          <w:p w14:paraId="108BE9A8" w14:textId="08ECFCCB" w:rsidR="00003D55" w:rsidRPr="00C6645B" w:rsidRDefault="00003D55" w:rsidP="00003D55">
            <w:pPr>
              <w:spacing w:after="0" w:line="240" w:lineRule="auto"/>
              <w:jc w:val="center"/>
              <w:rPr>
                <w:rFonts w:ascii="Arial" w:eastAsia="Times New Roman" w:hAnsi="Arial" w:cs="Arial"/>
                <w:sz w:val="20"/>
                <w:szCs w:val="20"/>
                <w:lang w:val="mk-MK" w:eastAsia="mk-MK"/>
              </w:rPr>
            </w:pPr>
            <w:r w:rsidRPr="0012398D">
              <w:t>Република Северна Македонија</w:t>
            </w:r>
          </w:p>
        </w:tc>
      </w:tr>
      <w:tr w:rsidR="00003D55" w:rsidRPr="00C6645B" w14:paraId="3BCE34FD" w14:textId="77777777" w:rsidTr="00003D55">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38045243" w14:textId="77777777" w:rsidR="00003D55" w:rsidRPr="00C6645B" w:rsidRDefault="00003D55" w:rsidP="00003D55">
            <w:pPr>
              <w:spacing w:after="0" w:line="240" w:lineRule="auto"/>
              <w:rPr>
                <w:rFonts w:ascii="Arial" w:eastAsia="Times New Roman" w:hAnsi="Arial" w:cs="Arial"/>
                <w:sz w:val="20"/>
                <w:szCs w:val="20"/>
                <w:lang w:val="mk-MK" w:eastAsia="mk-MK"/>
              </w:rPr>
            </w:pPr>
          </w:p>
        </w:tc>
        <w:tc>
          <w:tcPr>
            <w:tcW w:w="881" w:type="dxa"/>
            <w:tcBorders>
              <w:top w:val="nil"/>
              <w:left w:val="nil"/>
              <w:bottom w:val="single" w:sz="4" w:space="0" w:color="auto"/>
              <w:right w:val="single" w:sz="4" w:space="0" w:color="auto"/>
            </w:tcBorders>
            <w:shd w:val="clear" w:color="auto" w:fill="auto"/>
            <w:noWrap/>
            <w:vAlign w:val="bottom"/>
          </w:tcPr>
          <w:p w14:paraId="18D4941B" w14:textId="3E6F51C1"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01" w:type="dxa"/>
            <w:tcBorders>
              <w:top w:val="nil"/>
              <w:left w:val="nil"/>
              <w:bottom w:val="single" w:sz="4" w:space="0" w:color="auto"/>
              <w:right w:val="single" w:sz="4" w:space="0" w:color="auto"/>
            </w:tcBorders>
            <w:shd w:val="clear" w:color="auto" w:fill="auto"/>
            <w:noWrap/>
            <w:vAlign w:val="bottom"/>
          </w:tcPr>
          <w:p w14:paraId="2E429964" w14:textId="4FA02A56"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4C03530A" w14:textId="4E84FB2F"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881" w:type="dxa"/>
            <w:tcBorders>
              <w:top w:val="nil"/>
              <w:left w:val="nil"/>
              <w:bottom w:val="single" w:sz="4" w:space="0" w:color="auto"/>
              <w:right w:val="single" w:sz="4" w:space="0" w:color="auto"/>
            </w:tcBorders>
            <w:shd w:val="clear" w:color="auto" w:fill="auto"/>
            <w:noWrap/>
            <w:vAlign w:val="bottom"/>
          </w:tcPr>
          <w:p w14:paraId="36958BF0" w14:textId="5EA52106"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01" w:type="dxa"/>
            <w:tcBorders>
              <w:top w:val="nil"/>
              <w:left w:val="nil"/>
              <w:bottom w:val="single" w:sz="4" w:space="0" w:color="auto"/>
              <w:right w:val="single" w:sz="4" w:space="0" w:color="auto"/>
            </w:tcBorders>
            <w:shd w:val="clear" w:color="auto" w:fill="auto"/>
            <w:noWrap/>
            <w:vAlign w:val="bottom"/>
          </w:tcPr>
          <w:p w14:paraId="22263FD8" w14:textId="7FF0D30B"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306C0A27" w14:textId="54DD5477" w:rsidR="00003D55" w:rsidRPr="00C6645B" w:rsidRDefault="00003D55" w:rsidP="00003D55">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5637A23F"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0D397F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881" w:type="dxa"/>
            <w:tcBorders>
              <w:top w:val="nil"/>
              <w:left w:val="nil"/>
              <w:bottom w:val="single" w:sz="4" w:space="0" w:color="auto"/>
              <w:right w:val="single" w:sz="4" w:space="0" w:color="auto"/>
            </w:tcBorders>
            <w:shd w:val="clear" w:color="auto" w:fill="auto"/>
            <w:noWrap/>
            <w:vAlign w:val="center"/>
            <w:hideMark/>
          </w:tcPr>
          <w:p w14:paraId="0078BDB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87,8</w:t>
            </w:r>
          </w:p>
        </w:tc>
        <w:tc>
          <w:tcPr>
            <w:tcW w:w="1201" w:type="dxa"/>
            <w:tcBorders>
              <w:top w:val="nil"/>
              <w:left w:val="nil"/>
              <w:bottom w:val="single" w:sz="4" w:space="0" w:color="auto"/>
              <w:right w:val="single" w:sz="4" w:space="0" w:color="auto"/>
            </w:tcBorders>
            <w:shd w:val="clear" w:color="auto" w:fill="auto"/>
            <w:noWrap/>
            <w:vAlign w:val="center"/>
            <w:hideMark/>
          </w:tcPr>
          <w:p w14:paraId="3312BBC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91,4</w:t>
            </w:r>
          </w:p>
        </w:tc>
        <w:tc>
          <w:tcPr>
            <w:tcW w:w="840" w:type="dxa"/>
            <w:tcBorders>
              <w:top w:val="nil"/>
              <w:left w:val="nil"/>
              <w:bottom w:val="single" w:sz="4" w:space="0" w:color="auto"/>
              <w:right w:val="single" w:sz="4" w:space="0" w:color="auto"/>
            </w:tcBorders>
            <w:shd w:val="clear" w:color="auto" w:fill="auto"/>
            <w:noWrap/>
            <w:vAlign w:val="center"/>
            <w:hideMark/>
          </w:tcPr>
          <w:p w14:paraId="70BA477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89,7</w:t>
            </w:r>
          </w:p>
        </w:tc>
        <w:tc>
          <w:tcPr>
            <w:tcW w:w="881" w:type="dxa"/>
            <w:tcBorders>
              <w:top w:val="nil"/>
              <w:left w:val="nil"/>
              <w:bottom w:val="single" w:sz="4" w:space="0" w:color="auto"/>
              <w:right w:val="single" w:sz="4" w:space="0" w:color="auto"/>
            </w:tcBorders>
            <w:shd w:val="clear" w:color="auto" w:fill="auto"/>
            <w:noWrap/>
            <w:vAlign w:val="center"/>
            <w:hideMark/>
          </w:tcPr>
          <w:p w14:paraId="355374F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87,9</w:t>
            </w:r>
          </w:p>
        </w:tc>
        <w:tc>
          <w:tcPr>
            <w:tcW w:w="1201" w:type="dxa"/>
            <w:tcBorders>
              <w:top w:val="nil"/>
              <w:left w:val="nil"/>
              <w:bottom w:val="single" w:sz="4" w:space="0" w:color="auto"/>
              <w:right w:val="single" w:sz="4" w:space="0" w:color="auto"/>
            </w:tcBorders>
            <w:shd w:val="clear" w:color="auto" w:fill="auto"/>
            <w:noWrap/>
            <w:vAlign w:val="center"/>
            <w:hideMark/>
          </w:tcPr>
          <w:p w14:paraId="5DBBA8F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93,2</w:t>
            </w:r>
          </w:p>
        </w:tc>
        <w:tc>
          <w:tcPr>
            <w:tcW w:w="840" w:type="dxa"/>
            <w:tcBorders>
              <w:top w:val="nil"/>
              <w:left w:val="nil"/>
              <w:bottom w:val="single" w:sz="4" w:space="0" w:color="auto"/>
              <w:right w:val="single" w:sz="4" w:space="0" w:color="auto"/>
            </w:tcBorders>
            <w:shd w:val="clear" w:color="auto" w:fill="auto"/>
            <w:noWrap/>
            <w:vAlign w:val="center"/>
            <w:hideMark/>
          </w:tcPr>
          <w:p w14:paraId="034DAEC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90,6</w:t>
            </w:r>
          </w:p>
        </w:tc>
      </w:tr>
      <w:tr w:rsidR="00C6645B" w:rsidRPr="00C6645B" w14:paraId="54164D56"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F583870"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881" w:type="dxa"/>
            <w:tcBorders>
              <w:top w:val="nil"/>
              <w:left w:val="nil"/>
              <w:bottom w:val="single" w:sz="4" w:space="0" w:color="auto"/>
              <w:right w:val="single" w:sz="4" w:space="0" w:color="auto"/>
            </w:tcBorders>
            <w:shd w:val="clear" w:color="auto" w:fill="auto"/>
            <w:noWrap/>
            <w:vAlign w:val="center"/>
            <w:hideMark/>
          </w:tcPr>
          <w:p w14:paraId="6679DA3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69,7</w:t>
            </w:r>
          </w:p>
        </w:tc>
        <w:tc>
          <w:tcPr>
            <w:tcW w:w="1201" w:type="dxa"/>
            <w:tcBorders>
              <w:top w:val="nil"/>
              <w:left w:val="nil"/>
              <w:bottom w:val="single" w:sz="4" w:space="0" w:color="auto"/>
              <w:right w:val="single" w:sz="4" w:space="0" w:color="auto"/>
            </w:tcBorders>
            <w:shd w:val="clear" w:color="auto" w:fill="auto"/>
            <w:noWrap/>
            <w:vAlign w:val="center"/>
            <w:hideMark/>
          </w:tcPr>
          <w:p w14:paraId="6BB5F67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74,7</w:t>
            </w:r>
          </w:p>
        </w:tc>
        <w:tc>
          <w:tcPr>
            <w:tcW w:w="840" w:type="dxa"/>
            <w:tcBorders>
              <w:top w:val="nil"/>
              <w:left w:val="nil"/>
              <w:bottom w:val="single" w:sz="4" w:space="0" w:color="auto"/>
              <w:right w:val="single" w:sz="4" w:space="0" w:color="auto"/>
            </w:tcBorders>
            <w:shd w:val="clear" w:color="auto" w:fill="auto"/>
            <w:noWrap/>
            <w:vAlign w:val="center"/>
            <w:hideMark/>
          </w:tcPr>
          <w:p w14:paraId="3EBCA4F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72,3</w:t>
            </w:r>
          </w:p>
        </w:tc>
        <w:tc>
          <w:tcPr>
            <w:tcW w:w="881" w:type="dxa"/>
            <w:tcBorders>
              <w:top w:val="nil"/>
              <w:left w:val="nil"/>
              <w:bottom w:val="single" w:sz="4" w:space="0" w:color="auto"/>
              <w:right w:val="single" w:sz="4" w:space="0" w:color="auto"/>
            </w:tcBorders>
            <w:shd w:val="clear" w:color="auto" w:fill="auto"/>
            <w:noWrap/>
            <w:vAlign w:val="center"/>
            <w:hideMark/>
          </w:tcPr>
          <w:p w14:paraId="661290F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82,8</w:t>
            </w:r>
          </w:p>
        </w:tc>
        <w:tc>
          <w:tcPr>
            <w:tcW w:w="1201" w:type="dxa"/>
            <w:tcBorders>
              <w:top w:val="nil"/>
              <w:left w:val="nil"/>
              <w:bottom w:val="single" w:sz="4" w:space="0" w:color="auto"/>
              <w:right w:val="single" w:sz="4" w:space="0" w:color="auto"/>
            </w:tcBorders>
            <w:shd w:val="clear" w:color="auto" w:fill="auto"/>
            <w:noWrap/>
            <w:vAlign w:val="center"/>
            <w:hideMark/>
          </w:tcPr>
          <w:p w14:paraId="71514F9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83,1</w:t>
            </w:r>
          </w:p>
        </w:tc>
        <w:tc>
          <w:tcPr>
            <w:tcW w:w="840" w:type="dxa"/>
            <w:tcBorders>
              <w:top w:val="nil"/>
              <w:left w:val="nil"/>
              <w:bottom w:val="single" w:sz="4" w:space="0" w:color="auto"/>
              <w:right w:val="single" w:sz="4" w:space="0" w:color="auto"/>
            </w:tcBorders>
            <w:shd w:val="clear" w:color="auto" w:fill="auto"/>
            <w:noWrap/>
            <w:vAlign w:val="center"/>
            <w:hideMark/>
          </w:tcPr>
          <w:p w14:paraId="5768371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82,9</w:t>
            </w:r>
          </w:p>
        </w:tc>
      </w:tr>
      <w:tr w:rsidR="00C6645B" w:rsidRPr="00C6645B" w14:paraId="0742399B"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6A1D03A"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881" w:type="dxa"/>
            <w:tcBorders>
              <w:top w:val="nil"/>
              <w:left w:val="nil"/>
              <w:bottom w:val="single" w:sz="4" w:space="0" w:color="auto"/>
              <w:right w:val="single" w:sz="4" w:space="0" w:color="auto"/>
            </w:tcBorders>
            <w:shd w:val="clear" w:color="auto" w:fill="auto"/>
            <w:noWrap/>
            <w:vAlign w:val="center"/>
            <w:hideMark/>
          </w:tcPr>
          <w:p w14:paraId="38BE482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80,8</w:t>
            </w:r>
          </w:p>
        </w:tc>
        <w:tc>
          <w:tcPr>
            <w:tcW w:w="1201" w:type="dxa"/>
            <w:tcBorders>
              <w:top w:val="nil"/>
              <w:left w:val="nil"/>
              <w:bottom w:val="single" w:sz="4" w:space="0" w:color="auto"/>
              <w:right w:val="single" w:sz="4" w:space="0" w:color="auto"/>
            </w:tcBorders>
            <w:shd w:val="clear" w:color="auto" w:fill="auto"/>
            <w:noWrap/>
            <w:vAlign w:val="center"/>
            <w:hideMark/>
          </w:tcPr>
          <w:p w14:paraId="76E3604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85,2</w:t>
            </w:r>
          </w:p>
        </w:tc>
        <w:tc>
          <w:tcPr>
            <w:tcW w:w="840" w:type="dxa"/>
            <w:tcBorders>
              <w:top w:val="nil"/>
              <w:left w:val="nil"/>
              <w:bottom w:val="single" w:sz="4" w:space="0" w:color="auto"/>
              <w:right w:val="single" w:sz="4" w:space="0" w:color="auto"/>
            </w:tcBorders>
            <w:shd w:val="clear" w:color="auto" w:fill="auto"/>
            <w:noWrap/>
            <w:vAlign w:val="center"/>
            <w:hideMark/>
          </w:tcPr>
          <w:p w14:paraId="0BF168A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83,1</w:t>
            </w:r>
          </w:p>
        </w:tc>
        <w:tc>
          <w:tcPr>
            <w:tcW w:w="881" w:type="dxa"/>
            <w:tcBorders>
              <w:top w:val="nil"/>
              <w:left w:val="nil"/>
              <w:bottom w:val="single" w:sz="4" w:space="0" w:color="auto"/>
              <w:right w:val="single" w:sz="4" w:space="0" w:color="auto"/>
            </w:tcBorders>
            <w:shd w:val="clear" w:color="auto" w:fill="auto"/>
            <w:noWrap/>
            <w:vAlign w:val="center"/>
            <w:hideMark/>
          </w:tcPr>
          <w:p w14:paraId="47486EA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82,6</w:t>
            </w:r>
          </w:p>
        </w:tc>
        <w:tc>
          <w:tcPr>
            <w:tcW w:w="1201" w:type="dxa"/>
            <w:tcBorders>
              <w:top w:val="nil"/>
              <w:left w:val="nil"/>
              <w:bottom w:val="single" w:sz="4" w:space="0" w:color="auto"/>
              <w:right w:val="single" w:sz="4" w:space="0" w:color="auto"/>
            </w:tcBorders>
            <w:shd w:val="clear" w:color="auto" w:fill="auto"/>
            <w:noWrap/>
            <w:vAlign w:val="center"/>
            <w:hideMark/>
          </w:tcPr>
          <w:p w14:paraId="40CA38B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86,9</w:t>
            </w:r>
          </w:p>
        </w:tc>
        <w:tc>
          <w:tcPr>
            <w:tcW w:w="840" w:type="dxa"/>
            <w:tcBorders>
              <w:top w:val="nil"/>
              <w:left w:val="nil"/>
              <w:bottom w:val="single" w:sz="4" w:space="0" w:color="auto"/>
              <w:right w:val="single" w:sz="4" w:space="0" w:color="auto"/>
            </w:tcBorders>
            <w:shd w:val="clear" w:color="auto" w:fill="auto"/>
            <w:noWrap/>
            <w:vAlign w:val="center"/>
            <w:hideMark/>
          </w:tcPr>
          <w:p w14:paraId="28EF815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84,8</w:t>
            </w:r>
          </w:p>
        </w:tc>
      </w:tr>
      <w:tr w:rsidR="00C6645B" w:rsidRPr="00C6645B" w14:paraId="17D23287" w14:textId="77777777" w:rsidTr="00003D55">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2A8B5F8" w14:textId="1CEA7FC1" w:rsidR="00C6645B" w:rsidRPr="00C6645B" w:rsidRDefault="00003D55"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881" w:type="dxa"/>
            <w:tcBorders>
              <w:top w:val="nil"/>
              <w:left w:val="nil"/>
              <w:bottom w:val="single" w:sz="4" w:space="0" w:color="auto"/>
              <w:right w:val="single" w:sz="4" w:space="0" w:color="auto"/>
            </w:tcBorders>
            <w:shd w:val="clear" w:color="auto" w:fill="auto"/>
            <w:noWrap/>
            <w:vAlign w:val="center"/>
            <w:hideMark/>
          </w:tcPr>
          <w:p w14:paraId="6D59A99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79,4</w:t>
            </w:r>
          </w:p>
        </w:tc>
        <w:tc>
          <w:tcPr>
            <w:tcW w:w="1201" w:type="dxa"/>
            <w:tcBorders>
              <w:top w:val="nil"/>
              <w:left w:val="nil"/>
              <w:bottom w:val="single" w:sz="4" w:space="0" w:color="auto"/>
              <w:right w:val="single" w:sz="4" w:space="0" w:color="auto"/>
            </w:tcBorders>
            <w:shd w:val="clear" w:color="auto" w:fill="auto"/>
            <w:noWrap/>
            <w:vAlign w:val="center"/>
            <w:hideMark/>
          </w:tcPr>
          <w:p w14:paraId="23CBA5B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83,8</w:t>
            </w:r>
          </w:p>
        </w:tc>
        <w:tc>
          <w:tcPr>
            <w:tcW w:w="840" w:type="dxa"/>
            <w:tcBorders>
              <w:top w:val="nil"/>
              <w:left w:val="nil"/>
              <w:bottom w:val="single" w:sz="4" w:space="0" w:color="auto"/>
              <w:right w:val="single" w:sz="4" w:space="0" w:color="auto"/>
            </w:tcBorders>
            <w:shd w:val="clear" w:color="auto" w:fill="auto"/>
            <w:noWrap/>
            <w:vAlign w:val="center"/>
            <w:hideMark/>
          </w:tcPr>
          <w:p w14:paraId="56A0A58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81,5</w:t>
            </w:r>
          </w:p>
        </w:tc>
        <w:tc>
          <w:tcPr>
            <w:tcW w:w="881" w:type="dxa"/>
            <w:tcBorders>
              <w:top w:val="nil"/>
              <w:left w:val="nil"/>
              <w:bottom w:val="single" w:sz="4" w:space="0" w:color="auto"/>
              <w:right w:val="single" w:sz="4" w:space="0" w:color="auto"/>
            </w:tcBorders>
            <w:shd w:val="clear" w:color="auto" w:fill="auto"/>
            <w:noWrap/>
            <w:vAlign w:val="center"/>
            <w:hideMark/>
          </w:tcPr>
          <w:p w14:paraId="6BFA522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84,4</w:t>
            </w:r>
          </w:p>
        </w:tc>
        <w:tc>
          <w:tcPr>
            <w:tcW w:w="1201" w:type="dxa"/>
            <w:tcBorders>
              <w:top w:val="nil"/>
              <w:left w:val="nil"/>
              <w:bottom w:val="single" w:sz="4" w:space="0" w:color="auto"/>
              <w:right w:val="single" w:sz="4" w:space="0" w:color="auto"/>
            </w:tcBorders>
            <w:shd w:val="clear" w:color="auto" w:fill="auto"/>
            <w:noWrap/>
            <w:vAlign w:val="center"/>
            <w:hideMark/>
          </w:tcPr>
          <w:p w14:paraId="7D2D970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87,7</w:t>
            </w:r>
          </w:p>
        </w:tc>
        <w:tc>
          <w:tcPr>
            <w:tcW w:w="840" w:type="dxa"/>
            <w:tcBorders>
              <w:top w:val="nil"/>
              <w:left w:val="nil"/>
              <w:bottom w:val="single" w:sz="4" w:space="0" w:color="auto"/>
              <w:right w:val="single" w:sz="4" w:space="0" w:color="auto"/>
            </w:tcBorders>
            <w:shd w:val="clear" w:color="auto" w:fill="auto"/>
            <w:noWrap/>
            <w:vAlign w:val="center"/>
            <w:hideMark/>
          </w:tcPr>
          <w:p w14:paraId="5907B5B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86,1</w:t>
            </w:r>
          </w:p>
        </w:tc>
      </w:tr>
    </w:tbl>
    <w:p w14:paraId="78BD4FDC" w14:textId="77777777" w:rsidR="00003D55" w:rsidRPr="00296CD8" w:rsidRDefault="00003D55" w:rsidP="00003D55">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09F41CC7" w14:textId="77777777" w:rsidR="00C6645B" w:rsidRPr="00C6645B" w:rsidRDefault="00C6645B" w:rsidP="00C6645B">
      <w:pPr>
        <w:jc w:val="both"/>
        <w:rPr>
          <w:rFonts w:ascii="Arial" w:eastAsia="Calibri" w:hAnsi="Arial" w:cs="Arial"/>
          <w:lang w:val="en-US"/>
        </w:rPr>
      </w:pPr>
    </w:p>
    <w:p w14:paraId="0EB85250" w14:textId="039ECAFF" w:rsidR="008C4939" w:rsidRDefault="008C4939" w:rsidP="00C6645B">
      <w:pPr>
        <w:spacing w:after="0" w:line="240" w:lineRule="auto"/>
        <w:jc w:val="both"/>
        <w:rPr>
          <w:rFonts w:ascii="Arial" w:eastAsia="Calibri" w:hAnsi="Arial" w:cs="Arial"/>
          <w:lang w:val="en-US"/>
        </w:rPr>
      </w:pPr>
      <w:proofErr w:type="spellStart"/>
      <w:r w:rsidRPr="008C4939">
        <w:rPr>
          <w:rFonts w:ascii="Arial" w:eastAsia="Calibri" w:hAnsi="Arial" w:cs="Arial"/>
          <w:lang w:val="en-US"/>
        </w:rPr>
        <w:t>Податоците</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за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стапката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на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смртност</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од</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респираторни</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заболувања</w:t>
      </w:r>
      <w:proofErr w:type="spellEnd"/>
      <w:r w:rsidRPr="008C4939">
        <w:rPr>
          <w:rFonts w:ascii="Arial" w:eastAsia="Calibri" w:hAnsi="Arial" w:cs="Arial"/>
          <w:lang w:val="en-US"/>
        </w:rPr>
        <w:t xml:space="preserve"> </w:t>
      </w:r>
      <w:r>
        <w:rPr>
          <w:rFonts w:ascii="Arial" w:eastAsia="Calibri" w:hAnsi="Arial" w:cs="Arial"/>
          <w:lang w:val="mk-MK"/>
        </w:rPr>
        <w:t xml:space="preserve">за </w:t>
      </w:r>
      <w:proofErr w:type="spellStart"/>
      <w:r w:rsidRPr="008C4939">
        <w:rPr>
          <w:rFonts w:ascii="Arial" w:eastAsia="Calibri" w:hAnsi="Arial" w:cs="Arial"/>
          <w:lang w:val="en-US"/>
        </w:rPr>
        <w:t>специфична</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возраст</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се</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прикажани</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во</w:t>
      </w:r>
      <w:proofErr w:type="spellEnd"/>
      <w:r w:rsidRPr="008C4939">
        <w:rPr>
          <w:rFonts w:ascii="Arial" w:eastAsia="Calibri" w:hAnsi="Arial" w:cs="Arial"/>
          <w:lang w:val="en-US"/>
        </w:rPr>
        <w:t xml:space="preserve"> </w:t>
      </w:r>
      <w:proofErr w:type="spellStart"/>
      <w:r w:rsidRPr="008C4939">
        <w:rPr>
          <w:rFonts w:ascii="Arial" w:eastAsia="Calibri" w:hAnsi="Arial" w:cs="Arial"/>
          <w:lang w:val="en-US"/>
        </w:rPr>
        <w:t>Табела</w:t>
      </w:r>
      <w:proofErr w:type="spellEnd"/>
      <w:r w:rsidRPr="008C4939">
        <w:rPr>
          <w:rFonts w:ascii="Arial" w:eastAsia="Calibri" w:hAnsi="Arial" w:cs="Arial"/>
          <w:lang w:val="en-US"/>
        </w:rPr>
        <w:t xml:space="preserve"> 39.</w:t>
      </w:r>
    </w:p>
    <w:p w14:paraId="60FF92B0" w14:textId="77777777" w:rsidR="008C4939" w:rsidRDefault="008C4939" w:rsidP="00C6645B">
      <w:pPr>
        <w:spacing w:after="0" w:line="240" w:lineRule="auto"/>
        <w:jc w:val="both"/>
        <w:rPr>
          <w:rFonts w:ascii="Arial" w:eastAsia="Calibri" w:hAnsi="Arial" w:cs="Arial"/>
          <w:lang w:val="en-US"/>
        </w:rPr>
      </w:pPr>
    </w:p>
    <w:p w14:paraId="367CE691" w14:textId="3BAACAF9" w:rsidR="00C6645B" w:rsidRPr="00C6645B" w:rsidRDefault="00CE220B" w:rsidP="00CE220B">
      <w:pPr>
        <w:pStyle w:val="Caption"/>
        <w:rPr>
          <w:rFonts w:ascii="Arial" w:eastAsia="Calibri" w:hAnsi="Arial" w:cs="Arial"/>
          <w:sz w:val="20"/>
          <w:szCs w:val="20"/>
          <w:lang w:val="en-US"/>
        </w:rPr>
      </w:pPr>
      <w:bookmarkStart w:id="151" w:name="_Toc100571507"/>
      <w:r>
        <w:t xml:space="preserve">Табела </w:t>
      </w:r>
      <w:r w:rsidR="00000000">
        <w:fldChar w:fldCharType="begin"/>
      </w:r>
      <w:r w:rsidR="00000000">
        <w:instrText xml:space="preserve"> SEQ Табела \* ARABIC </w:instrText>
      </w:r>
      <w:r w:rsidR="00000000">
        <w:fldChar w:fldCharType="separate"/>
      </w:r>
      <w:r w:rsidR="00542032">
        <w:rPr>
          <w:noProof/>
        </w:rPr>
        <w:t>39</w:t>
      </w:r>
      <w:r w:rsidR="00000000">
        <w:rPr>
          <w:noProof/>
        </w:rPr>
        <w:fldChar w:fldCharType="end"/>
      </w:r>
      <w:r w:rsidR="00456AEB">
        <w:rPr>
          <w:lang w:val="mk-MK"/>
        </w:rPr>
        <w:t>.</w:t>
      </w:r>
      <w:r>
        <w:rPr>
          <w:lang w:val="mk-MK"/>
        </w:rPr>
        <w:t xml:space="preserve"> </w:t>
      </w:r>
      <w:r w:rsidRPr="006F3F85">
        <w:rPr>
          <w:lang w:val="mk-MK"/>
        </w:rPr>
        <w:t>Стапка на смртност по специфична возраст од респираторни заболувања на 10.000 популации во Битола и РС Македонија, за 2015-2017 година</w:t>
      </w:r>
      <w:bookmarkEnd w:id="151"/>
    </w:p>
    <w:tbl>
      <w:tblPr>
        <w:tblW w:w="8418" w:type="dxa"/>
        <w:tblInd w:w="93" w:type="dxa"/>
        <w:tblLook w:val="04A0" w:firstRow="1" w:lastRow="0" w:firstColumn="1" w:lastColumn="0" w:noHBand="0" w:noVBand="1"/>
      </w:tblPr>
      <w:tblGrid>
        <w:gridCol w:w="2540"/>
        <w:gridCol w:w="888"/>
        <w:gridCol w:w="1211"/>
        <w:gridCol w:w="840"/>
        <w:gridCol w:w="888"/>
        <w:gridCol w:w="1211"/>
        <w:gridCol w:w="840"/>
      </w:tblGrid>
      <w:tr w:rsidR="00C6645B" w:rsidRPr="00C6645B" w14:paraId="093C8F0B" w14:textId="77777777" w:rsidTr="008C4939">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A61F84" w14:textId="2CC77E37" w:rsidR="00C6645B" w:rsidRPr="00C6645B" w:rsidRDefault="008C4939"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Стапка на смртност од респираторни заболувања</w:t>
            </w:r>
          </w:p>
        </w:tc>
        <w:tc>
          <w:tcPr>
            <w:tcW w:w="587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13F8CD" w14:textId="51549958" w:rsidR="00C6645B" w:rsidRPr="00C6645B" w:rsidRDefault="008C4939"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8C4939" w:rsidRPr="00C6645B" w14:paraId="18B22F92" w14:textId="77777777" w:rsidTr="008C4939">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73483FCE" w14:textId="77777777" w:rsidR="008C4939" w:rsidRPr="00C6645B" w:rsidRDefault="008C4939" w:rsidP="008C4939">
            <w:pPr>
              <w:spacing w:after="0" w:line="240" w:lineRule="auto"/>
              <w:rPr>
                <w:rFonts w:ascii="Arial" w:eastAsia="Times New Roman" w:hAnsi="Arial" w:cs="Arial"/>
                <w:sz w:val="20"/>
                <w:szCs w:val="20"/>
                <w:lang w:val="mk-MK" w:eastAsia="mk-MK"/>
              </w:rPr>
            </w:pPr>
          </w:p>
        </w:tc>
        <w:tc>
          <w:tcPr>
            <w:tcW w:w="2939" w:type="dxa"/>
            <w:gridSpan w:val="3"/>
            <w:tcBorders>
              <w:top w:val="single" w:sz="4" w:space="0" w:color="auto"/>
              <w:left w:val="nil"/>
              <w:bottom w:val="single" w:sz="4" w:space="0" w:color="auto"/>
              <w:right w:val="single" w:sz="4" w:space="0" w:color="auto"/>
            </w:tcBorders>
            <w:shd w:val="clear" w:color="auto" w:fill="auto"/>
            <w:noWrap/>
            <w:hideMark/>
          </w:tcPr>
          <w:p w14:paraId="35C4C57C" w14:textId="40413473" w:rsidR="008C4939" w:rsidRPr="00C6645B" w:rsidRDefault="008C4939" w:rsidP="008C4939">
            <w:pPr>
              <w:spacing w:after="0" w:line="240" w:lineRule="auto"/>
              <w:jc w:val="center"/>
              <w:rPr>
                <w:rFonts w:ascii="Arial" w:eastAsia="Times New Roman" w:hAnsi="Arial" w:cs="Arial"/>
                <w:b/>
                <w:bCs/>
                <w:sz w:val="20"/>
                <w:szCs w:val="20"/>
                <w:lang w:val="mk-MK" w:eastAsia="mk-MK"/>
              </w:rPr>
            </w:pPr>
            <w:r w:rsidRPr="00003D55">
              <w:rPr>
                <w:b/>
              </w:rPr>
              <w:t>Општина Битола</w:t>
            </w:r>
          </w:p>
        </w:tc>
        <w:tc>
          <w:tcPr>
            <w:tcW w:w="2939" w:type="dxa"/>
            <w:gridSpan w:val="3"/>
            <w:tcBorders>
              <w:top w:val="single" w:sz="4" w:space="0" w:color="auto"/>
              <w:left w:val="nil"/>
              <w:bottom w:val="single" w:sz="4" w:space="0" w:color="auto"/>
              <w:right w:val="single" w:sz="4" w:space="0" w:color="000000"/>
            </w:tcBorders>
            <w:shd w:val="clear" w:color="auto" w:fill="auto"/>
            <w:noWrap/>
            <w:hideMark/>
          </w:tcPr>
          <w:p w14:paraId="58D9056E" w14:textId="4E169BF5" w:rsidR="008C4939" w:rsidRPr="00C6645B" w:rsidRDefault="008C4939" w:rsidP="008C4939">
            <w:pPr>
              <w:spacing w:after="0" w:line="240" w:lineRule="auto"/>
              <w:jc w:val="center"/>
              <w:rPr>
                <w:rFonts w:ascii="Arial" w:eastAsia="Times New Roman" w:hAnsi="Arial" w:cs="Arial"/>
                <w:sz w:val="20"/>
                <w:szCs w:val="20"/>
                <w:lang w:val="mk-MK" w:eastAsia="mk-MK"/>
              </w:rPr>
            </w:pPr>
            <w:r w:rsidRPr="0012398D">
              <w:t>Република Северна Македонија</w:t>
            </w:r>
          </w:p>
        </w:tc>
      </w:tr>
      <w:tr w:rsidR="008C4939" w:rsidRPr="00C6645B" w14:paraId="27D29397" w14:textId="77777777" w:rsidTr="008C4939">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06D7A904" w14:textId="77777777" w:rsidR="008C4939" w:rsidRPr="00C6645B" w:rsidRDefault="008C4939" w:rsidP="008C4939">
            <w:pPr>
              <w:spacing w:after="0" w:line="240" w:lineRule="auto"/>
              <w:rPr>
                <w:rFonts w:ascii="Arial" w:eastAsia="Times New Roman" w:hAnsi="Arial" w:cs="Arial"/>
                <w:sz w:val="20"/>
                <w:szCs w:val="20"/>
                <w:lang w:val="mk-MK" w:eastAsia="mk-MK"/>
              </w:rPr>
            </w:pPr>
          </w:p>
        </w:tc>
        <w:tc>
          <w:tcPr>
            <w:tcW w:w="888" w:type="dxa"/>
            <w:tcBorders>
              <w:top w:val="nil"/>
              <w:left w:val="nil"/>
              <w:bottom w:val="single" w:sz="4" w:space="0" w:color="auto"/>
              <w:right w:val="single" w:sz="4" w:space="0" w:color="auto"/>
            </w:tcBorders>
            <w:shd w:val="clear" w:color="auto" w:fill="auto"/>
            <w:noWrap/>
            <w:vAlign w:val="bottom"/>
          </w:tcPr>
          <w:p w14:paraId="1A7BC20B" w14:textId="75F4BBBE"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tcPr>
          <w:p w14:paraId="18CFCD55" w14:textId="48D3508C"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7704E53B" w14:textId="6DC5F3AE"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c>
          <w:tcPr>
            <w:tcW w:w="888" w:type="dxa"/>
            <w:tcBorders>
              <w:top w:val="nil"/>
              <w:left w:val="nil"/>
              <w:bottom w:val="single" w:sz="4" w:space="0" w:color="auto"/>
              <w:right w:val="single" w:sz="4" w:space="0" w:color="auto"/>
            </w:tcBorders>
            <w:shd w:val="clear" w:color="auto" w:fill="auto"/>
            <w:noWrap/>
            <w:vAlign w:val="bottom"/>
          </w:tcPr>
          <w:p w14:paraId="11DB00D9" w14:textId="5E225ED5"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tcPr>
          <w:p w14:paraId="19BC346A" w14:textId="679CFEB2"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жени</w:t>
            </w:r>
          </w:p>
        </w:tc>
        <w:tc>
          <w:tcPr>
            <w:tcW w:w="840" w:type="dxa"/>
            <w:tcBorders>
              <w:top w:val="nil"/>
              <w:left w:val="nil"/>
              <w:bottom w:val="single" w:sz="4" w:space="0" w:color="auto"/>
              <w:right w:val="single" w:sz="4" w:space="0" w:color="auto"/>
            </w:tcBorders>
            <w:shd w:val="clear" w:color="auto" w:fill="auto"/>
            <w:noWrap/>
            <w:vAlign w:val="bottom"/>
          </w:tcPr>
          <w:p w14:paraId="64338718" w14:textId="0CE3F365" w:rsidR="008C4939" w:rsidRPr="00C6645B" w:rsidRDefault="008C4939" w:rsidP="008C4939">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вкупно</w:t>
            </w:r>
          </w:p>
        </w:tc>
      </w:tr>
      <w:tr w:rsidR="00C6645B" w:rsidRPr="00C6645B" w14:paraId="05C34BEC"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474C299"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888" w:type="dxa"/>
            <w:tcBorders>
              <w:top w:val="nil"/>
              <w:left w:val="nil"/>
              <w:bottom w:val="single" w:sz="4" w:space="0" w:color="auto"/>
              <w:right w:val="single" w:sz="4" w:space="0" w:color="auto"/>
            </w:tcBorders>
            <w:shd w:val="clear" w:color="auto" w:fill="auto"/>
            <w:noWrap/>
            <w:vAlign w:val="center"/>
            <w:hideMark/>
          </w:tcPr>
          <w:p w14:paraId="1E5A510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3,0</w:t>
            </w:r>
          </w:p>
        </w:tc>
        <w:tc>
          <w:tcPr>
            <w:tcW w:w="1211" w:type="dxa"/>
            <w:tcBorders>
              <w:top w:val="nil"/>
              <w:left w:val="nil"/>
              <w:bottom w:val="single" w:sz="4" w:space="0" w:color="auto"/>
              <w:right w:val="single" w:sz="4" w:space="0" w:color="auto"/>
            </w:tcBorders>
            <w:shd w:val="clear" w:color="auto" w:fill="auto"/>
            <w:noWrap/>
            <w:vAlign w:val="center"/>
            <w:hideMark/>
          </w:tcPr>
          <w:p w14:paraId="09E2830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w:t>
            </w:r>
          </w:p>
        </w:tc>
        <w:tc>
          <w:tcPr>
            <w:tcW w:w="840" w:type="dxa"/>
            <w:tcBorders>
              <w:top w:val="nil"/>
              <w:left w:val="nil"/>
              <w:bottom w:val="single" w:sz="4" w:space="0" w:color="auto"/>
              <w:right w:val="single" w:sz="4" w:space="0" w:color="auto"/>
            </w:tcBorders>
            <w:shd w:val="clear" w:color="auto" w:fill="auto"/>
            <w:noWrap/>
            <w:vAlign w:val="center"/>
            <w:hideMark/>
          </w:tcPr>
          <w:p w14:paraId="51C8AFE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2,4</w:t>
            </w:r>
          </w:p>
        </w:tc>
        <w:tc>
          <w:tcPr>
            <w:tcW w:w="888" w:type="dxa"/>
            <w:tcBorders>
              <w:top w:val="nil"/>
              <w:left w:val="nil"/>
              <w:bottom w:val="single" w:sz="4" w:space="0" w:color="auto"/>
              <w:right w:val="single" w:sz="4" w:space="0" w:color="auto"/>
            </w:tcBorders>
            <w:shd w:val="clear" w:color="auto" w:fill="auto"/>
            <w:noWrap/>
            <w:vAlign w:val="center"/>
            <w:hideMark/>
          </w:tcPr>
          <w:p w14:paraId="1B120CE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6,7</w:t>
            </w:r>
          </w:p>
        </w:tc>
        <w:tc>
          <w:tcPr>
            <w:tcW w:w="1211" w:type="dxa"/>
            <w:tcBorders>
              <w:top w:val="nil"/>
              <w:left w:val="nil"/>
              <w:bottom w:val="single" w:sz="4" w:space="0" w:color="auto"/>
              <w:right w:val="single" w:sz="4" w:space="0" w:color="auto"/>
            </w:tcBorders>
            <w:shd w:val="clear" w:color="auto" w:fill="auto"/>
            <w:noWrap/>
            <w:vAlign w:val="center"/>
            <w:hideMark/>
          </w:tcPr>
          <w:p w14:paraId="1E8528A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4,6</w:t>
            </w:r>
          </w:p>
        </w:tc>
        <w:tc>
          <w:tcPr>
            <w:tcW w:w="840" w:type="dxa"/>
            <w:tcBorders>
              <w:top w:val="nil"/>
              <w:left w:val="nil"/>
              <w:bottom w:val="single" w:sz="4" w:space="0" w:color="auto"/>
              <w:right w:val="single" w:sz="4" w:space="0" w:color="auto"/>
            </w:tcBorders>
            <w:shd w:val="clear" w:color="auto" w:fill="auto"/>
            <w:noWrap/>
            <w:vAlign w:val="center"/>
            <w:hideMark/>
          </w:tcPr>
          <w:p w14:paraId="75743287"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5,7</w:t>
            </w:r>
          </w:p>
        </w:tc>
      </w:tr>
      <w:tr w:rsidR="00C6645B" w:rsidRPr="00C6645B" w14:paraId="5FA9DE4D"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0445F59"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888" w:type="dxa"/>
            <w:tcBorders>
              <w:top w:val="nil"/>
              <w:left w:val="nil"/>
              <w:bottom w:val="single" w:sz="4" w:space="0" w:color="auto"/>
              <w:right w:val="single" w:sz="4" w:space="0" w:color="auto"/>
            </w:tcBorders>
            <w:shd w:val="clear" w:color="auto" w:fill="auto"/>
            <w:noWrap/>
            <w:vAlign w:val="center"/>
            <w:hideMark/>
          </w:tcPr>
          <w:p w14:paraId="4A0A9F2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3,4</w:t>
            </w:r>
          </w:p>
        </w:tc>
        <w:tc>
          <w:tcPr>
            <w:tcW w:w="1211" w:type="dxa"/>
            <w:tcBorders>
              <w:top w:val="nil"/>
              <w:left w:val="nil"/>
              <w:bottom w:val="single" w:sz="4" w:space="0" w:color="auto"/>
              <w:right w:val="single" w:sz="4" w:space="0" w:color="auto"/>
            </w:tcBorders>
            <w:shd w:val="clear" w:color="auto" w:fill="auto"/>
            <w:noWrap/>
            <w:vAlign w:val="center"/>
            <w:hideMark/>
          </w:tcPr>
          <w:p w14:paraId="1488F33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1,5</w:t>
            </w:r>
          </w:p>
        </w:tc>
        <w:tc>
          <w:tcPr>
            <w:tcW w:w="840" w:type="dxa"/>
            <w:tcBorders>
              <w:top w:val="nil"/>
              <w:left w:val="nil"/>
              <w:bottom w:val="single" w:sz="4" w:space="0" w:color="auto"/>
              <w:right w:val="single" w:sz="4" w:space="0" w:color="auto"/>
            </w:tcBorders>
            <w:shd w:val="clear" w:color="auto" w:fill="auto"/>
            <w:noWrap/>
            <w:vAlign w:val="center"/>
            <w:hideMark/>
          </w:tcPr>
          <w:p w14:paraId="64E6459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2,4</w:t>
            </w:r>
          </w:p>
        </w:tc>
        <w:tc>
          <w:tcPr>
            <w:tcW w:w="888" w:type="dxa"/>
            <w:tcBorders>
              <w:top w:val="nil"/>
              <w:left w:val="nil"/>
              <w:bottom w:val="single" w:sz="4" w:space="0" w:color="auto"/>
              <w:right w:val="single" w:sz="4" w:space="0" w:color="auto"/>
            </w:tcBorders>
            <w:shd w:val="clear" w:color="auto" w:fill="auto"/>
            <w:noWrap/>
            <w:vAlign w:val="center"/>
            <w:hideMark/>
          </w:tcPr>
          <w:p w14:paraId="7109755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7,9</w:t>
            </w:r>
          </w:p>
        </w:tc>
        <w:tc>
          <w:tcPr>
            <w:tcW w:w="1211" w:type="dxa"/>
            <w:tcBorders>
              <w:top w:val="nil"/>
              <w:left w:val="nil"/>
              <w:bottom w:val="single" w:sz="4" w:space="0" w:color="auto"/>
              <w:right w:val="single" w:sz="4" w:space="0" w:color="auto"/>
            </w:tcBorders>
            <w:shd w:val="clear" w:color="auto" w:fill="auto"/>
            <w:noWrap/>
            <w:vAlign w:val="center"/>
            <w:hideMark/>
          </w:tcPr>
          <w:p w14:paraId="12E6AA1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4,8</w:t>
            </w:r>
          </w:p>
        </w:tc>
        <w:tc>
          <w:tcPr>
            <w:tcW w:w="840" w:type="dxa"/>
            <w:tcBorders>
              <w:top w:val="nil"/>
              <w:left w:val="nil"/>
              <w:bottom w:val="single" w:sz="4" w:space="0" w:color="auto"/>
              <w:right w:val="single" w:sz="4" w:space="0" w:color="auto"/>
            </w:tcBorders>
            <w:shd w:val="clear" w:color="auto" w:fill="auto"/>
            <w:noWrap/>
            <w:vAlign w:val="center"/>
            <w:hideMark/>
          </w:tcPr>
          <w:p w14:paraId="36185CB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6,3</w:t>
            </w:r>
          </w:p>
        </w:tc>
      </w:tr>
      <w:tr w:rsidR="00C6645B" w:rsidRPr="00C6645B" w14:paraId="0FBE0553"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2C2198D"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888" w:type="dxa"/>
            <w:tcBorders>
              <w:top w:val="nil"/>
              <w:left w:val="nil"/>
              <w:bottom w:val="single" w:sz="4" w:space="0" w:color="auto"/>
              <w:right w:val="single" w:sz="4" w:space="0" w:color="auto"/>
            </w:tcBorders>
            <w:shd w:val="clear" w:color="auto" w:fill="auto"/>
            <w:noWrap/>
            <w:vAlign w:val="center"/>
            <w:hideMark/>
          </w:tcPr>
          <w:p w14:paraId="3B5AE71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4,7</w:t>
            </w:r>
          </w:p>
        </w:tc>
        <w:tc>
          <w:tcPr>
            <w:tcW w:w="1211" w:type="dxa"/>
            <w:tcBorders>
              <w:top w:val="nil"/>
              <w:left w:val="nil"/>
              <w:bottom w:val="single" w:sz="4" w:space="0" w:color="auto"/>
              <w:right w:val="single" w:sz="4" w:space="0" w:color="auto"/>
            </w:tcBorders>
            <w:shd w:val="clear" w:color="auto" w:fill="auto"/>
            <w:noWrap/>
            <w:vAlign w:val="center"/>
            <w:hideMark/>
          </w:tcPr>
          <w:p w14:paraId="295FAE3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2,2</w:t>
            </w:r>
          </w:p>
        </w:tc>
        <w:tc>
          <w:tcPr>
            <w:tcW w:w="840" w:type="dxa"/>
            <w:tcBorders>
              <w:top w:val="nil"/>
              <w:left w:val="nil"/>
              <w:bottom w:val="single" w:sz="4" w:space="0" w:color="auto"/>
              <w:right w:val="single" w:sz="4" w:space="0" w:color="auto"/>
            </w:tcBorders>
            <w:shd w:val="clear" w:color="auto" w:fill="auto"/>
            <w:noWrap/>
            <w:vAlign w:val="center"/>
            <w:hideMark/>
          </w:tcPr>
          <w:p w14:paraId="56ABB73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3,4</w:t>
            </w:r>
          </w:p>
        </w:tc>
        <w:tc>
          <w:tcPr>
            <w:tcW w:w="888" w:type="dxa"/>
            <w:tcBorders>
              <w:top w:val="nil"/>
              <w:left w:val="nil"/>
              <w:bottom w:val="single" w:sz="4" w:space="0" w:color="auto"/>
              <w:right w:val="single" w:sz="4" w:space="0" w:color="auto"/>
            </w:tcBorders>
            <w:shd w:val="clear" w:color="auto" w:fill="auto"/>
            <w:noWrap/>
            <w:vAlign w:val="center"/>
            <w:hideMark/>
          </w:tcPr>
          <w:p w14:paraId="14A1AD0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8,1</w:t>
            </w:r>
          </w:p>
        </w:tc>
        <w:tc>
          <w:tcPr>
            <w:tcW w:w="1211" w:type="dxa"/>
            <w:tcBorders>
              <w:top w:val="nil"/>
              <w:left w:val="nil"/>
              <w:bottom w:val="single" w:sz="4" w:space="0" w:color="auto"/>
              <w:right w:val="single" w:sz="4" w:space="0" w:color="auto"/>
            </w:tcBorders>
            <w:shd w:val="clear" w:color="auto" w:fill="auto"/>
            <w:noWrap/>
            <w:vAlign w:val="center"/>
            <w:hideMark/>
          </w:tcPr>
          <w:p w14:paraId="1976ACE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4,7</w:t>
            </w:r>
          </w:p>
        </w:tc>
        <w:tc>
          <w:tcPr>
            <w:tcW w:w="840" w:type="dxa"/>
            <w:tcBorders>
              <w:top w:val="nil"/>
              <w:left w:val="nil"/>
              <w:bottom w:val="single" w:sz="4" w:space="0" w:color="auto"/>
              <w:right w:val="single" w:sz="4" w:space="0" w:color="auto"/>
            </w:tcBorders>
            <w:shd w:val="clear" w:color="auto" w:fill="auto"/>
            <w:noWrap/>
            <w:vAlign w:val="center"/>
            <w:hideMark/>
          </w:tcPr>
          <w:p w14:paraId="78D49DF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6,4</w:t>
            </w:r>
          </w:p>
        </w:tc>
      </w:tr>
      <w:tr w:rsidR="00C6645B" w:rsidRPr="00C6645B" w14:paraId="58039C61" w14:textId="77777777" w:rsidTr="008C4939">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7DEF1EF" w14:textId="5B27D990" w:rsidR="00C6645B" w:rsidRPr="00C6645B" w:rsidRDefault="008C4939"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просек</w:t>
            </w:r>
          </w:p>
        </w:tc>
        <w:tc>
          <w:tcPr>
            <w:tcW w:w="888" w:type="dxa"/>
            <w:tcBorders>
              <w:top w:val="nil"/>
              <w:left w:val="nil"/>
              <w:bottom w:val="single" w:sz="4" w:space="0" w:color="auto"/>
              <w:right w:val="single" w:sz="4" w:space="0" w:color="auto"/>
            </w:tcBorders>
            <w:shd w:val="clear" w:color="auto" w:fill="auto"/>
            <w:noWrap/>
            <w:vAlign w:val="center"/>
            <w:hideMark/>
          </w:tcPr>
          <w:p w14:paraId="0EF41AD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3,7</w:t>
            </w:r>
          </w:p>
        </w:tc>
        <w:tc>
          <w:tcPr>
            <w:tcW w:w="1211" w:type="dxa"/>
            <w:tcBorders>
              <w:top w:val="nil"/>
              <w:left w:val="nil"/>
              <w:bottom w:val="single" w:sz="4" w:space="0" w:color="auto"/>
              <w:right w:val="single" w:sz="4" w:space="0" w:color="auto"/>
            </w:tcBorders>
            <w:shd w:val="clear" w:color="auto" w:fill="auto"/>
            <w:noWrap/>
            <w:vAlign w:val="center"/>
            <w:hideMark/>
          </w:tcPr>
          <w:p w14:paraId="45B5983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w:t>
            </w:r>
          </w:p>
        </w:tc>
        <w:tc>
          <w:tcPr>
            <w:tcW w:w="840" w:type="dxa"/>
            <w:tcBorders>
              <w:top w:val="nil"/>
              <w:left w:val="nil"/>
              <w:bottom w:val="single" w:sz="4" w:space="0" w:color="auto"/>
              <w:right w:val="single" w:sz="4" w:space="0" w:color="auto"/>
            </w:tcBorders>
            <w:shd w:val="clear" w:color="auto" w:fill="auto"/>
            <w:noWrap/>
            <w:vAlign w:val="center"/>
            <w:hideMark/>
          </w:tcPr>
          <w:p w14:paraId="629D8371"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2,7</w:t>
            </w:r>
          </w:p>
        </w:tc>
        <w:tc>
          <w:tcPr>
            <w:tcW w:w="888" w:type="dxa"/>
            <w:tcBorders>
              <w:top w:val="nil"/>
              <w:left w:val="nil"/>
              <w:bottom w:val="single" w:sz="4" w:space="0" w:color="auto"/>
              <w:right w:val="single" w:sz="4" w:space="0" w:color="auto"/>
            </w:tcBorders>
            <w:shd w:val="clear" w:color="auto" w:fill="auto"/>
            <w:noWrap/>
            <w:vAlign w:val="center"/>
            <w:hideMark/>
          </w:tcPr>
          <w:p w14:paraId="4FC883D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7,6</w:t>
            </w:r>
          </w:p>
        </w:tc>
        <w:tc>
          <w:tcPr>
            <w:tcW w:w="1211" w:type="dxa"/>
            <w:tcBorders>
              <w:top w:val="nil"/>
              <w:left w:val="nil"/>
              <w:bottom w:val="single" w:sz="4" w:space="0" w:color="auto"/>
              <w:right w:val="single" w:sz="4" w:space="0" w:color="auto"/>
            </w:tcBorders>
            <w:shd w:val="clear" w:color="auto" w:fill="auto"/>
            <w:noWrap/>
            <w:vAlign w:val="center"/>
            <w:hideMark/>
          </w:tcPr>
          <w:p w14:paraId="5A77416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4,7</w:t>
            </w:r>
          </w:p>
        </w:tc>
        <w:tc>
          <w:tcPr>
            <w:tcW w:w="840" w:type="dxa"/>
            <w:tcBorders>
              <w:top w:val="nil"/>
              <w:left w:val="nil"/>
              <w:bottom w:val="single" w:sz="4" w:space="0" w:color="auto"/>
              <w:right w:val="single" w:sz="4" w:space="0" w:color="auto"/>
            </w:tcBorders>
            <w:shd w:val="clear" w:color="auto" w:fill="auto"/>
            <w:noWrap/>
            <w:vAlign w:val="center"/>
            <w:hideMark/>
          </w:tcPr>
          <w:p w14:paraId="2C15B66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6,1</w:t>
            </w:r>
          </w:p>
        </w:tc>
      </w:tr>
    </w:tbl>
    <w:p w14:paraId="2749C7BB" w14:textId="77777777" w:rsidR="008C4939" w:rsidRPr="00296CD8" w:rsidRDefault="008C4939" w:rsidP="008C4939">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30FD9E2D" w14:textId="77777777" w:rsidR="00C6645B" w:rsidRPr="00C6645B" w:rsidRDefault="00C6645B" w:rsidP="00C6645B">
      <w:pPr>
        <w:jc w:val="both"/>
        <w:rPr>
          <w:rFonts w:ascii="Arial" w:eastAsia="Calibri" w:hAnsi="Arial" w:cs="Arial"/>
          <w:lang w:val="en-US"/>
        </w:rPr>
      </w:pPr>
    </w:p>
    <w:p w14:paraId="72602BE8" w14:textId="77777777" w:rsidR="005E5366" w:rsidRDefault="005E5366" w:rsidP="00C6645B">
      <w:pPr>
        <w:jc w:val="both"/>
        <w:rPr>
          <w:rFonts w:ascii="Arial" w:eastAsia="Calibri" w:hAnsi="Arial" w:cs="Arial"/>
          <w:lang w:val="en-US"/>
        </w:rPr>
      </w:pPr>
      <w:proofErr w:type="spellStart"/>
      <w:r w:rsidRPr="005E5366">
        <w:rPr>
          <w:rFonts w:ascii="Arial" w:eastAsia="Calibri" w:hAnsi="Arial" w:cs="Arial"/>
          <w:lang w:val="en-US"/>
        </w:rPr>
        <w:t>Од</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презентираните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податоци</w:t>
      </w:r>
      <w:proofErr w:type="spellEnd"/>
      <w:r w:rsidRPr="005E5366">
        <w:rPr>
          <w:rFonts w:ascii="Arial" w:eastAsia="Calibri" w:hAnsi="Arial" w:cs="Arial"/>
          <w:lang w:val="en-US"/>
        </w:rPr>
        <w:t xml:space="preserve"> е </w:t>
      </w:r>
      <w:proofErr w:type="spellStart"/>
      <w:r w:rsidRPr="005E5366">
        <w:rPr>
          <w:rFonts w:ascii="Arial" w:eastAsia="Calibri" w:hAnsi="Arial" w:cs="Arial"/>
          <w:lang w:val="en-US"/>
        </w:rPr>
        <w:t>очигледно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дека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кај</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машката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популација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соодносот</w:t>
      </w:r>
      <w:proofErr w:type="spellEnd"/>
      <w:r w:rsidRPr="005E5366">
        <w:rPr>
          <w:rFonts w:ascii="Arial" w:eastAsia="Calibri" w:hAnsi="Arial" w:cs="Arial"/>
          <w:lang w:val="en-US"/>
        </w:rPr>
        <w:t xml:space="preserve"> е 3 </w:t>
      </w:r>
      <w:proofErr w:type="spellStart"/>
      <w:r w:rsidRPr="005E5366">
        <w:rPr>
          <w:rFonts w:ascii="Arial" w:eastAsia="Calibri" w:hAnsi="Arial" w:cs="Arial"/>
          <w:lang w:val="en-US"/>
        </w:rPr>
        <w:t>до</w:t>
      </w:r>
      <w:proofErr w:type="spellEnd"/>
      <w:r w:rsidRPr="005E5366">
        <w:rPr>
          <w:rFonts w:ascii="Arial" w:eastAsia="Calibri" w:hAnsi="Arial" w:cs="Arial"/>
          <w:lang w:val="en-US"/>
        </w:rPr>
        <w:t xml:space="preserve"> 4 </w:t>
      </w:r>
      <w:proofErr w:type="spellStart"/>
      <w:r w:rsidRPr="005E5366">
        <w:rPr>
          <w:rFonts w:ascii="Arial" w:eastAsia="Calibri" w:hAnsi="Arial" w:cs="Arial"/>
          <w:lang w:val="en-US"/>
        </w:rPr>
        <w:t>пати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поголем</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отколку</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кај</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женската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популација</w:t>
      </w:r>
      <w:proofErr w:type="spellEnd"/>
      <w:r w:rsidRPr="005E5366">
        <w:rPr>
          <w:rFonts w:ascii="Arial" w:eastAsia="Calibri" w:hAnsi="Arial" w:cs="Arial"/>
          <w:lang w:val="en-US"/>
        </w:rPr>
        <w:t xml:space="preserve"> и </w:t>
      </w:r>
      <w:proofErr w:type="spellStart"/>
      <w:r w:rsidRPr="005E5366">
        <w:rPr>
          <w:rFonts w:ascii="Arial" w:eastAsia="Calibri" w:hAnsi="Arial" w:cs="Arial"/>
          <w:lang w:val="en-US"/>
        </w:rPr>
        <w:t>во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Битола</w:t>
      </w:r>
      <w:proofErr w:type="spellEnd"/>
      <w:r w:rsidRPr="005E5366">
        <w:rPr>
          <w:rFonts w:ascii="Arial" w:eastAsia="Calibri" w:hAnsi="Arial" w:cs="Arial"/>
          <w:lang w:val="en-US"/>
        </w:rPr>
        <w:t xml:space="preserve"> и </w:t>
      </w:r>
      <w:proofErr w:type="spellStart"/>
      <w:r w:rsidRPr="005E5366">
        <w:rPr>
          <w:rFonts w:ascii="Arial" w:eastAsia="Calibri" w:hAnsi="Arial" w:cs="Arial"/>
          <w:lang w:val="en-US"/>
        </w:rPr>
        <w:t>во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вкупното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национално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население</w:t>
      </w:r>
      <w:proofErr w:type="spellEnd"/>
      <w:r w:rsidRPr="005E5366">
        <w:rPr>
          <w:rFonts w:ascii="Arial" w:eastAsia="Calibri" w:hAnsi="Arial" w:cs="Arial"/>
          <w:lang w:val="en-US"/>
        </w:rPr>
        <w:t>.</w:t>
      </w:r>
    </w:p>
    <w:p w14:paraId="2F346599" w14:textId="77777777" w:rsidR="005E5366" w:rsidRDefault="005E5366" w:rsidP="00C6645B">
      <w:pPr>
        <w:spacing w:after="0" w:line="240" w:lineRule="auto"/>
        <w:jc w:val="both"/>
        <w:rPr>
          <w:rFonts w:ascii="Arial" w:eastAsia="Calibri" w:hAnsi="Arial" w:cs="Arial"/>
          <w:lang w:val="en-US"/>
        </w:rPr>
      </w:pPr>
      <w:proofErr w:type="spellStart"/>
      <w:r w:rsidRPr="005E5366">
        <w:rPr>
          <w:rFonts w:ascii="Arial" w:eastAsia="Calibri" w:hAnsi="Arial" w:cs="Arial"/>
          <w:lang w:val="en-US"/>
        </w:rPr>
        <w:t>Ракот</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белите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дробови</w:t>
      </w:r>
      <w:proofErr w:type="spellEnd"/>
      <w:r w:rsidRPr="005E5366">
        <w:rPr>
          <w:rFonts w:ascii="Arial" w:eastAsia="Calibri" w:hAnsi="Arial" w:cs="Arial"/>
          <w:lang w:val="en-US"/>
        </w:rPr>
        <w:t xml:space="preserve"> е </w:t>
      </w:r>
      <w:proofErr w:type="spellStart"/>
      <w:r w:rsidRPr="005E5366">
        <w:rPr>
          <w:rFonts w:ascii="Arial" w:eastAsia="Calibri" w:hAnsi="Arial" w:cs="Arial"/>
          <w:lang w:val="en-US"/>
        </w:rPr>
        <w:t>најчеста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белодробна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болест</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која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предизвикува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смртни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случаи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Во</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табела</w:t>
      </w:r>
      <w:proofErr w:type="spellEnd"/>
      <w:r w:rsidRPr="005E5366">
        <w:rPr>
          <w:rFonts w:ascii="Arial" w:eastAsia="Calibri" w:hAnsi="Arial" w:cs="Arial"/>
          <w:lang w:val="en-US"/>
        </w:rPr>
        <w:t xml:space="preserve"> 40 </w:t>
      </w:r>
      <w:proofErr w:type="spellStart"/>
      <w:r w:rsidRPr="005E5366">
        <w:rPr>
          <w:rFonts w:ascii="Arial" w:eastAsia="Calibri" w:hAnsi="Arial" w:cs="Arial"/>
          <w:lang w:val="en-US"/>
        </w:rPr>
        <w:t>се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прикажани</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податоците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за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стапката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смртност</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од</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рак</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на</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белите</w:t>
      </w:r>
      <w:proofErr w:type="spellEnd"/>
      <w:r w:rsidRPr="005E5366">
        <w:rPr>
          <w:rFonts w:ascii="Arial" w:eastAsia="Calibri" w:hAnsi="Arial" w:cs="Arial"/>
          <w:lang w:val="en-US"/>
        </w:rPr>
        <w:t xml:space="preserve"> </w:t>
      </w:r>
      <w:proofErr w:type="spellStart"/>
      <w:r w:rsidRPr="005E5366">
        <w:rPr>
          <w:rFonts w:ascii="Arial" w:eastAsia="Calibri" w:hAnsi="Arial" w:cs="Arial"/>
          <w:lang w:val="en-US"/>
        </w:rPr>
        <w:t>дробови</w:t>
      </w:r>
      <w:proofErr w:type="spellEnd"/>
      <w:r w:rsidRPr="005E5366">
        <w:rPr>
          <w:rFonts w:ascii="Arial" w:eastAsia="Calibri" w:hAnsi="Arial" w:cs="Arial"/>
          <w:lang w:val="en-US"/>
        </w:rPr>
        <w:t>.</w:t>
      </w:r>
    </w:p>
    <w:p w14:paraId="4E9CF06B" w14:textId="77777777" w:rsidR="005E5366" w:rsidRDefault="005E5366" w:rsidP="00C6645B">
      <w:pPr>
        <w:spacing w:after="0" w:line="240" w:lineRule="auto"/>
        <w:jc w:val="both"/>
        <w:rPr>
          <w:rFonts w:ascii="Arial" w:eastAsia="Calibri" w:hAnsi="Arial" w:cs="Arial"/>
          <w:lang w:val="en-US"/>
        </w:rPr>
      </w:pPr>
    </w:p>
    <w:p w14:paraId="4C6A51C6" w14:textId="3E015197" w:rsidR="00C6645B" w:rsidRPr="00C6645B" w:rsidRDefault="00CE220B" w:rsidP="00CE220B">
      <w:pPr>
        <w:pStyle w:val="Caption"/>
        <w:rPr>
          <w:rFonts w:ascii="Arial" w:eastAsia="Calibri" w:hAnsi="Arial" w:cs="Arial"/>
          <w:sz w:val="20"/>
          <w:szCs w:val="20"/>
          <w:lang w:val="en-US"/>
        </w:rPr>
      </w:pPr>
      <w:bookmarkStart w:id="152" w:name="_Toc100571508"/>
      <w:r>
        <w:t xml:space="preserve">Табела </w:t>
      </w:r>
      <w:r w:rsidR="00000000">
        <w:fldChar w:fldCharType="begin"/>
      </w:r>
      <w:r w:rsidR="00000000">
        <w:instrText xml:space="preserve"> SEQ Табела \* ARABIC </w:instrText>
      </w:r>
      <w:r w:rsidR="00000000">
        <w:fldChar w:fldCharType="separate"/>
      </w:r>
      <w:r w:rsidR="00542032">
        <w:rPr>
          <w:noProof/>
        </w:rPr>
        <w:t>40</w:t>
      </w:r>
      <w:r w:rsidR="00000000">
        <w:rPr>
          <w:noProof/>
        </w:rPr>
        <w:fldChar w:fldCharType="end"/>
      </w:r>
      <w:r w:rsidR="00456AEB">
        <w:rPr>
          <w:lang w:val="mk-MK"/>
        </w:rPr>
        <w:t>.</w:t>
      </w:r>
      <w:r>
        <w:rPr>
          <w:lang w:val="mk-MK"/>
        </w:rPr>
        <w:t xml:space="preserve"> </w:t>
      </w:r>
      <w:r w:rsidRPr="003A7B13">
        <w:rPr>
          <w:lang w:val="mk-MK"/>
        </w:rPr>
        <w:t>Стапка на смртност по специфична возраст од рак на белите дробови на 10.000 население во избрани општини и РС Македонија, за 2015-2017 година</w:t>
      </w:r>
      <w:bookmarkEnd w:id="152"/>
    </w:p>
    <w:tbl>
      <w:tblPr>
        <w:tblW w:w="8300" w:type="dxa"/>
        <w:tblInd w:w="93" w:type="dxa"/>
        <w:tblLook w:val="04A0" w:firstRow="1" w:lastRow="0" w:firstColumn="1" w:lastColumn="0" w:noHBand="0" w:noVBand="1"/>
      </w:tblPr>
      <w:tblGrid>
        <w:gridCol w:w="2540"/>
        <w:gridCol w:w="888"/>
        <w:gridCol w:w="1211"/>
        <w:gridCol w:w="781"/>
        <w:gridCol w:w="888"/>
        <w:gridCol w:w="1211"/>
        <w:gridCol w:w="781"/>
      </w:tblGrid>
      <w:tr w:rsidR="005E5366" w:rsidRPr="00C6645B" w14:paraId="72CF3D7B" w14:textId="77777777" w:rsidTr="00F83A74">
        <w:trPr>
          <w:trHeight w:val="300"/>
        </w:trPr>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CFEB47" w14:textId="41A30F6E"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Стапка на смртност од рак на бели дробови</w:t>
            </w:r>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481CE2C" w14:textId="2E96D9DB"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Возраст - 30 и повеќе</w:t>
            </w:r>
          </w:p>
        </w:tc>
      </w:tr>
      <w:tr w:rsidR="005E5366" w:rsidRPr="00C6645B" w14:paraId="5A9FBE09" w14:textId="77777777" w:rsidTr="00A02C6E">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13768D2D" w14:textId="77777777" w:rsidR="005E5366" w:rsidRPr="00C6645B" w:rsidRDefault="005E5366" w:rsidP="005E5366">
            <w:pPr>
              <w:spacing w:after="0" w:line="240" w:lineRule="auto"/>
              <w:rPr>
                <w:rFonts w:ascii="Arial" w:eastAsia="Times New Roman" w:hAnsi="Arial" w:cs="Arial"/>
                <w:sz w:val="20"/>
                <w:szCs w:val="20"/>
                <w:lang w:val="mk-MK" w:eastAsia="mk-MK"/>
              </w:rPr>
            </w:pPr>
          </w:p>
        </w:tc>
        <w:tc>
          <w:tcPr>
            <w:tcW w:w="2880" w:type="dxa"/>
            <w:gridSpan w:val="3"/>
            <w:tcBorders>
              <w:top w:val="single" w:sz="4" w:space="0" w:color="auto"/>
              <w:left w:val="nil"/>
              <w:bottom w:val="single" w:sz="4" w:space="0" w:color="auto"/>
              <w:right w:val="single" w:sz="4" w:space="0" w:color="auto"/>
            </w:tcBorders>
            <w:shd w:val="clear" w:color="auto" w:fill="auto"/>
            <w:noWrap/>
            <w:hideMark/>
          </w:tcPr>
          <w:p w14:paraId="4612A3A1" w14:textId="1A870891" w:rsidR="005E5366" w:rsidRPr="00C6645B" w:rsidRDefault="005E5366" w:rsidP="005E5366">
            <w:pPr>
              <w:spacing w:after="0" w:line="240" w:lineRule="auto"/>
              <w:jc w:val="center"/>
              <w:rPr>
                <w:rFonts w:ascii="Arial" w:eastAsia="Times New Roman" w:hAnsi="Arial" w:cs="Arial"/>
                <w:b/>
                <w:bCs/>
                <w:sz w:val="20"/>
                <w:szCs w:val="20"/>
                <w:lang w:val="mk-MK" w:eastAsia="mk-MK"/>
              </w:rPr>
            </w:pPr>
            <w:r w:rsidRPr="00003D55">
              <w:rPr>
                <w:b/>
              </w:rPr>
              <w:t>Општина Битола</w:t>
            </w:r>
          </w:p>
        </w:tc>
        <w:tc>
          <w:tcPr>
            <w:tcW w:w="2880" w:type="dxa"/>
            <w:gridSpan w:val="3"/>
            <w:tcBorders>
              <w:top w:val="single" w:sz="4" w:space="0" w:color="auto"/>
              <w:left w:val="nil"/>
              <w:bottom w:val="single" w:sz="4" w:space="0" w:color="auto"/>
              <w:right w:val="single" w:sz="4" w:space="0" w:color="auto"/>
            </w:tcBorders>
            <w:shd w:val="clear" w:color="auto" w:fill="auto"/>
            <w:noWrap/>
            <w:hideMark/>
          </w:tcPr>
          <w:p w14:paraId="541C3EBD" w14:textId="107014A7" w:rsidR="005E5366" w:rsidRPr="00C6645B" w:rsidRDefault="005E5366" w:rsidP="005E5366">
            <w:pPr>
              <w:spacing w:after="0" w:line="240" w:lineRule="auto"/>
              <w:jc w:val="center"/>
              <w:rPr>
                <w:rFonts w:ascii="Arial" w:eastAsia="Times New Roman" w:hAnsi="Arial" w:cs="Arial"/>
                <w:sz w:val="20"/>
                <w:szCs w:val="20"/>
                <w:lang w:val="mk-MK" w:eastAsia="mk-MK"/>
              </w:rPr>
            </w:pPr>
            <w:r w:rsidRPr="00003D55">
              <w:rPr>
                <w:b/>
              </w:rPr>
              <w:t>Општина Битола</w:t>
            </w:r>
          </w:p>
        </w:tc>
      </w:tr>
      <w:tr w:rsidR="005E5366" w:rsidRPr="00C6645B" w14:paraId="64C493FE" w14:textId="77777777" w:rsidTr="00F83A74">
        <w:trPr>
          <w:trHeight w:val="300"/>
        </w:trPr>
        <w:tc>
          <w:tcPr>
            <w:tcW w:w="2540" w:type="dxa"/>
            <w:vMerge/>
            <w:tcBorders>
              <w:top w:val="single" w:sz="4" w:space="0" w:color="auto"/>
              <w:left w:val="single" w:sz="4" w:space="0" w:color="auto"/>
              <w:bottom w:val="single" w:sz="4" w:space="0" w:color="000000"/>
              <w:right w:val="single" w:sz="4" w:space="0" w:color="auto"/>
            </w:tcBorders>
            <w:vAlign w:val="center"/>
            <w:hideMark/>
          </w:tcPr>
          <w:p w14:paraId="3D4A5642" w14:textId="77777777" w:rsidR="005E5366" w:rsidRPr="00C6645B" w:rsidRDefault="005E5366" w:rsidP="005E5366">
            <w:pPr>
              <w:spacing w:after="0" w:line="240" w:lineRule="auto"/>
              <w:rPr>
                <w:rFonts w:ascii="Arial" w:eastAsia="Times New Roman" w:hAnsi="Arial" w:cs="Arial"/>
                <w:sz w:val="20"/>
                <w:szCs w:val="20"/>
                <w:lang w:val="mk-MK" w:eastAsia="mk-MK"/>
              </w:rPr>
            </w:pPr>
          </w:p>
        </w:tc>
        <w:tc>
          <w:tcPr>
            <w:tcW w:w="888" w:type="dxa"/>
            <w:tcBorders>
              <w:top w:val="nil"/>
              <w:left w:val="nil"/>
              <w:bottom w:val="single" w:sz="4" w:space="0" w:color="auto"/>
              <w:right w:val="single" w:sz="4" w:space="0" w:color="auto"/>
            </w:tcBorders>
            <w:shd w:val="clear" w:color="auto" w:fill="auto"/>
            <w:noWrap/>
            <w:vAlign w:val="bottom"/>
            <w:hideMark/>
          </w:tcPr>
          <w:p w14:paraId="67DBE689" w14:textId="129EC7C5"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hideMark/>
          </w:tcPr>
          <w:p w14:paraId="7A27F753" w14:textId="23632BE9"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781" w:type="dxa"/>
            <w:tcBorders>
              <w:top w:val="nil"/>
              <w:left w:val="nil"/>
              <w:bottom w:val="single" w:sz="4" w:space="0" w:color="auto"/>
              <w:right w:val="single" w:sz="4" w:space="0" w:color="auto"/>
            </w:tcBorders>
            <w:shd w:val="clear" w:color="auto" w:fill="auto"/>
            <w:noWrap/>
            <w:vAlign w:val="bottom"/>
            <w:hideMark/>
          </w:tcPr>
          <w:p w14:paraId="6A481805" w14:textId="231CCC89"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888" w:type="dxa"/>
            <w:tcBorders>
              <w:top w:val="nil"/>
              <w:left w:val="nil"/>
              <w:bottom w:val="single" w:sz="4" w:space="0" w:color="auto"/>
              <w:right w:val="single" w:sz="4" w:space="0" w:color="auto"/>
            </w:tcBorders>
            <w:shd w:val="clear" w:color="auto" w:fill="auto"/>
            <w:noWrap/>
            <w:vAlign w:val="bottom"/>
            <w:hideMark/>
          </w:tcPr>
          <w:p w14:paraId="6ACE752B" w14:textId="722AA39E"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1211" w:type="dxa"/>
            <w:tcBorders>
              <w:top w:val="nil"/>
              <w:left w:val="nil"/>
              <w:bottom w:val="single" w:sz="4" w:space="0" w:color="auto"/>
              <w:right w:val="single" w:sz="4" w:space="0" w:color="auto"/>
            </w:tcBorders>
            <w:shd w:val="clear" w:color="auto" w:fill="auto"/>
            <w:noWrap/>
            <w:vAlign w:val="bottom"/>
            <w:hideMark/>
          </w:tcPr>
          <w:p w14:paraId="0D71EE68" w14:textId="232C82BF"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c>
          <w:tcPr>
            <w:tcW w:w="781" w:type="dxa"/>
            <w:tcBorders>
              <w:top w:val="nil"/>
              <w:left w:val="nil"/>
              <w:bottom w:val="single" w:sz="4" w:space="0" w:color="auto"/>
              <w:right w:val="single" w:sz="4" w:space="0" w:color="auto"/>
            </w:tcBorders>
            <w:shd w:val="clear" w:color="auto" w:fill="auto"/>
            <w:noWrap/>
            <w:vAlign w:val="bottom"/>
            <w:hideMark/>
          </w:tcPr>
          <w:p w14:paraId="66D3C1F4" w14:textId="173F7E4F" w:rsidR="005E5366" w:rsidRPr="00C6645B" w:rsidRDefault="005E5366" w:rsidP="005E5366">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t>мажи</w:t>
            </w:r>
          </w:p>
        </w:tc>
      </w:tr>
      <w:tr w:rsidR="00C6645B" w:rsidRPr="00C6645B" w14:paraId="7B843A7A"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46E55C2"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2015</w:t>
            </w:r>
          </w:p>
        </w:tc>
        <w:tc>
          <w:tcPr>
            <w:tcW w:w="888" w:type="dxa"/>
            <w:tcBorders>
              <w:top w:val="nil"/>
              <w:left w:val="nil"/>
              <w:bottom w:val="single" w:sz="4" w:space="0" w:color="auto"/>
              <w:right w:val="single" w:sz="4" w:space="0" w:color="auto"/>
            </w:tcBorders>
            <w:shd w:val="clear" w:color="auto" w:fill="auto"/>
            <w:noWrap/>
            <w:vAlign w:val="center"/>
            <w:hideMark/>
          </w:tcPr>
          <w:p w14:paraId="77DCCF30"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10,1</w:t>
            </w:r>
          </w:p>
        </w:tc>
        <w:tc>
          <w:tcPr>
            <w:tcW w:w="1211" w:type="dxa"/>
            <w:tcBorders>
              <w:top w:val="nil"/>
              <w:left w:val="nil"/>
              <w:bottom w:val="single" w:sz="4" w:space="0" w:color="auto"/>
              <w:right w:val="single" w:sz="4" w:space="0" w:color="auto"/>
            </w:tcBorders>
            <w:shd w:val="clear" w:color="auto" w:fill="auto"/>
            <w:noWrap/>
            <w:vAlign w:val="center"/>
            <w:hideMark/>
          </w:tcPr>
          <w:p w14:paraId="6D054AD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1,9</w:t>
            </w:r>
          </w:p>
        </w:tc>
        <w:tc>
          <w:tcPr>
            <w:tcW w:w="781" w:type="dxa"/>
            <w:tcBorders>
              <w:top w:val="nil"/>
              <w:left w:val="nil"/>
              <w:bottom w:val="single" w:sz="4" w:space="0" w:color="auto"/>
              <w:right w:val="single" w:sz="4" w:space="0" w:color="auto"/>
            </w:tcBorders>
            <w:shd w:val="clear" w:color="auto" w:fill="auto"/>
            <w:noWrap/>
            <w:vAlign w:val="center"/>
            <w:hideMark/>
          </w:tcPr>
          <w:p w14:paraId="7F15E5C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5,8</w:t>
            </w:r>
          </w:p>
        </w:tc>
        <w:tc>
          <w:tcPr>
            <w:tcW w:w="888" w:type="dxa"/>
            <w:tcBorders>
              <w:top w:val="nil"/>
              <w:left w:val="nil"/>
              <w:bottom w:val="single" w:sz="4" w:space="0" w:color="auto"/>
              <w:right w:val="single" w:sz="4" w:space="0" w:color="auto"/>
            </w:tcBorders>
            <w:shd w:val="clear" w:color="auto" w:fill="auto"/>
            <w:noWrap/>
            <w:vAlign w:val="center"/>
            <w:hideMark/>
          </w:tcPr>
          <w:p w14:paraId="061E3B3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11,7</w:t>
            </w:r>
          </w:p>
        </w:tc>
        <w:tc>
          <w:tcPr>
            <w:tcW w:w="1211" w:type="dxa"/>
            <w:tcBorders>
              <w:top w:val="nil"/>
              <w:left w:val="nil"/>
              <w:bottom w:val="single" w:sz="4" w:space="0" w:color="auto"/>
              <w:right w:val="single" w:sz="4" w:space="0" w:color="auto"/>
            </w:tcBorders>
            <w:shd w:val="clear" w:color="auto" w:fill="auto"/>
            <w:noWrap/>
            <w:vAlign w:val="center"/>
            <w:hideMark/>
          </w:tcPr>
          <w:p w14:paraId="50D1D6E3"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2,6</w:t>
            </w:r>
          </w:p>
        </w:tc>
        <w:tc>
          <w:tcPr>
            <w:tcW w:w="781" w:type="dxa"/>
            <w:tcBorders>
              <w:top w:val="nil"/>
              <w:left w:val="nil"/>
              <w:bottom w:val="single" w:sz="4" w:space="0" w:color="auto"/>
              <w:right w:val="single" w:sz="4" w:space="0" w:color="auto"/>
            </w:tcBorders>
            <w:shd w:val="clear" w:color="auto" w:fill="auto"/>
            <w:noWrap/>
            <w:vAlign w:val="center"/>
            <w:hideMark/>
          </w:tcPr>
          <w:p w14:paraId="1D2DA79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7,1</w:t>
            </w:r>
          </w:p>
        </w:tc>
      </w:tr>
      <w:tr w:rsidR="00C6645B" w:rsidRPr="00C6645B" w14:paraId="05F3414A"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AC4519C"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2016</w:t>
            </w:r>
          </w:p>
        </w:tc>
        <w:tc>
          <w:tcPr>
            <w:tcW w:w="888" w:type="dxa"/>
            <w:tcBorders>
              <w:top w:val="nil"/>
              <w:left w:val="nil"/>
              <w:bottom w:val="single" w:sz="4" w:space="0" w:color="auto"/>
              <w:right w:val="single" w:sz="4" w:space="0" w:color="auto"/>
            </w:tcBorders>
            <w:shd w:val="clear" w:color="auto" w:fill="auto"/>
            <w:noWrap/>
            <w:vAlign w:val="center"/>
            <w:hideMark/>
          </w:tcPr>
          <w:p w14:paraId="787B87B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13,1</w:t>
            </w:r>
          </w:p>
        </w:tc>
        <w:tc>
          <w:tcPr>
            <w:tcW w:w="1211" w:type="dxa"/>
            <w:tcBorders>
              <w:top w:val="nil"/>
              <w:left w:val="nil"/>
              <w:bottom w:val="single" w:sz="4" w:space="0" w:color="auto"/>
              <w:right w:val="single" w:sz="4" w:space="0" w:color="auto"/>
            </w:tcBorders>
            <w:shd w:val="clear" w:color="auto" w:fill="auto"/>
            <w:noWrap/>
            <w:vAlign w:val="center"/>
            <w:hideMark/>
          </w:tcPr>
          <w:p w14:paraId="3613551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2,5</w:t>
            </w:r>
          </w:p>
        </w:tc>
        <w:tc>
          <w:tcPr>
            <w:tcW w:w="781" w:type="dxa"/>
            <w:tcBorders>
              <w:top w:val="nil"/>
              <w:left w:val="nil"/>
              <w:bottom w:val="single" w:sz="4" w:space="0" w:color="auto"/>
              <w:right w:val="single" w:sz="4" w:space="0" w:color="auto"/>
            </w:tcBorders>
            <w:shd w:val="clear" w:color="auto" w:fill="auto"/>
            <w:noWrap/>
            <w:vAlign w:val="center"/>
            <w:hideMark/>
          </w:tcPr>
          <w:p w14:paraId="1EB4683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7,6</w:t>
            </w:r>
          </w:p>
        </w:tc>
        <w:tc>
          <w:tcPr>
            <w:tcW w:w="888" w:type="dxa"/>
            <w:tcBorders>
              <w:top w:val="nil"/>
              <w:left w:val="nil"/>
              <w:bottom w:val="single" w:sz="4" w:space="0" w:color="auto"/>
              <w:right w:val="single" w:sz="4" w:space="0" w:color="auto"/>
            </w:tcBorders>
            <w:shd w:val="clear" w:color="auto" w:fill="auto"/>
            <w:noWrap/>
            <w:vAlign w:val="center"/>
            <w:hideMark/>
          </w:tcPr>
          <w:p w14:paraId="0A0FC2EE"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12,1</w:t>
            </w:r>
          </w:p>
        </w:tc>
        <w:tc>
          <w:tcPr>
            <w:tcW w:w="1211" w:type="dxa"/>
            <w:tcBorders>
              <w:top w:val="nil"/>
              <w:left w:val="nil"/>
              <w:bottom w:val="single" w:sz="4" w:space="0" w:color="auto"/>
              <w:right w:val="single" w:sz="4" w:space="0" w:color="auto"/>
            </w:tcBorders>
            <w:shd w:val="clear" w:color="auto" w:fill="auto"/>
            <w:noWrap/>
            <w:vAlign w:val="center"/>
            <w:hideMark/>
          </w:tcPr>
          <w:p w14:paraId="19B5E4F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3,2</w:t>
            </w:r>
          </w:p>
        </w:tc>
        <w:tc>
          <w:tcPr>
            <w:tcW w:w="781" w:type="dxa"/>
            <w:tcBorders>
              <w:top w:val="nil"/>
              <w:left w:val="nil"/>
              <w:bottom w:val="single" w:sz="4" w:space="0" w:color="auto"/>
              <w:right w:val="single" w:sz="4" w:space="0" w:color="auto"/>
            </w:tcBorders>
            <w:shd w:val="clear" w:color="auto" w:fill="auto"/>
            <w:noWrap/>
            <w:vAlign w:val="center"/>
            <w:hideMark/>
          </w:tcPr>
          <w:p w14:paraId="721E0D5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7,6</w:t>
            </w:r>
          </w:p>
        </w:tc>
      </w:tr>
      <w:tr w:rsidR="00C6645B" w:rsidRPr="00C6645B" w14:paraId="3AA7D845"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01C76A4" w14:textId="77777777" w:rsidR="00C6645B" w:rsidRPr="00C6645B" w:rsidRDefault="00C6645B" w:rsidP="00C6645B">
            <w:pPr>
              <w:spacing w:after="0" w:line="240" w:lineRule="auto"/>
              <w:jc w:val="center"/>
              <w:rPr>
                <w:rFonts w:ascii="Arial" w:eastAsia="Times New Roman" w:hAnsi="Arial" w:cs="Arial"/>
                <w:b/>
                <w:bCs/>
                <w:sz w:val="20"/>
                <w:szCs w:val="20"/>
                <w:lang w:val="mk-MK" w:eastAsia="mk-MK"/>
              </w:rPr>
            </w:pPr>
            <w:r w:rsidRPr="00C6645B">
              <w:rPr>
                <w:rFonts w:ascii="Arial" w:eastAsia="Times New Roman" w:hAnsi="Arial" w:cs="Arial"/>
                <w:b/>
                <w:bCs/>
                <w:sz w:val="20"/>
                <w:szCs w:val="20"/>
                <w:lang w:val="mk-MK" w:eastAsia="mk-MK"/>
              </w:rPr>
              <w:t>2017</w:t>
            </w:r>
          </w:p>
        </w:tc>
        <w:tc>
          <w:tcPr>
            <w:tcW w:w="888" w:type="dxa"/>
            <w:tcBorders>
              <w:top w:val="nil"/>
              <w:left w:val="nil"/>
              <w:bottom w:val="single" w:sz="4" w:space="0" w:color="auto"/>
              <w:right w:val="single" w:sz="4" w:space="0" w:color="auto"/>
            </w:tcBorders>
            <w:shd w:val="clear" w:color="auto" w:fill="auto"/>
            <w:noWrap/>
            <w:vAlign w:val="center"/>
            <w:hideMark/>
          </w:tcPr>
          <w:p w14:paraId="3F006BB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12,4</w:t>
            </w:r>
          </w:p>
        </w:tc>
        <w:tc>
          <w:tcPr>
            <w:tcW w:w="1211" w:type="dxa"/>
            <w:tcBorders>
              <w:top w:val="nil"/>
              <w:left w:val="nil"/>
              <w:bottom w:val="single" w:sz="4" w:space="0" w:color="auto"/>
              <w:right w:val="single" w:sz="4" w:space="0" w:color="auto"/>
            </w:tcBorders>
            <w:shd w:val="clear" w:color="auto" w:fill="auto"/>
            <w:noWrap/>
            <w:vAlign w:val="center"/>
            <w:hideMark/>
          </w:tcPr>
          <w:p w14:paraId="0E3101CF"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2,8</w:t>
            </w:r>
          </w:p>
        </w:tc>
        <w:tc>
          <w:tcPr>
            <w:tcW w:w="781" w:type="dxa"/>
            <w:tcBorders>
              <w:top w:val="nil"/>
              <w:left w:val="nil"/>
              <w:bottom w:val="single" w:sz="4" w:space="0" w:color="auto"/>
              <w:right w:val="single" w:sz="4" w:space="0" w:color="auto"/>
            </w:tcBorders>
            <w:shd w:val="clear" w:color="auto" w:fill="auto"/>
            <w:noWrap/>
            <w:vAlign w:val="center"/>
            <w:hideMark/>
          </w:tcPr>
          <w:p w14:paraId="091F09C4"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7,4</w:t>
            </w:r>
          </w:p>
        </w:tc>
        <w:tc>
          <w:tcPr>
            <w:tcW w:w="888" w:type="dxa"/>
            <w:tcBorders>
              <w:top w:val="nil"/>
              <w:left w:val="nil"/>
              <w:bottom w:val="single" w:sz="4" w:space="0" w:color="auto"/>
              <w:right w:val="single" w:sz="4" w:space="0" w:color="auto"/>
            </w:tcBorders>
            <w:shd w:val="clear" w:color="auto" w:fill="auto"/>
            <w:noWrap/>
            <w:vAlign w:val="center"/>
            <w:hideMark/>
          </w:tcPr>
          <w:p w14:paraId="06C65416"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10,5</w:t>
            </w:r>
          </w:p>
        </w:tc>
        <w:tc>
          <w:tcPr>
            <w:tcW w:w="1211" w:type="dxa"/>
            <w:tcBorders>
              <w:top w:val="nil"/>
              <w:left w:val="nil"/>
              <w:bottom w:val="single" w:sz="4" w:space="0" w:color="auto"/>
              <w:right w:val="single" w:sz="4" w:space="0" w:color="auto"/>
            </w:tcBorders>
            <w:shd w:val="clear" w:color="auto" w:fill="auto"/>
            <w:noWrap/>
            <w:vAlign w:val="center"/>
            <w:hideMark/>
          </w:tcPr>
          <w:p w14:paraId="01948618"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3,0</w:t>
            </w:r>
          </w:p>
        </w:tc>
        <w:tc>
          <w:tcPr>
            <w:tcW w:w="781" w:type="dxa"/>
            <w:tcBorders>
              <w:top w:val="nil"/>
              <w:left w:val="nil"/>
              <w:bottom w:val="single" w:sz="4" w:space="0" w:color="auto"/>
              <w:right w:val="single" w:sz="4" w:space="0" w:color="auto"/>
            </w:tcBorders>
            <w:shd w:val="clear" w:color="auto" w:fill="auto"/>
            <w:noWrap/>
            <w:vAlign w:val="center"/>
            <w:hideMark/>
          </w:tcPr>
          <w:p w14:paraId="39E8FFBD"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6,7</w:t>
            </w:r>
          </w:p>
        </w:tc>
      </w:tr>
      <w:tr w:rsidR="00C6645B" w:rsidRPr="00C6645B" w14:paraId="7BDE0977" w14:textId="77777777" w:rsidTr="00F83A74">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4208F81" w14:textId="0DBC2CBF" w:rsidR="00C6645B" w:rsidRPr="00C6645B" w:rsidRDefault="005E5366" w:rsidP="00C6645B">
            <w:pPr>
              <w:spacing w:after="0" w:line="240" w:lineRule="auto"/>
              <w:jc w:val="center"/>
              <w:rPr>
                <w:rFonts w:ascii="Arial" w:eastAsia="Times New Roman" w:hAnsi="Arial" w:cs="Arial"/>
                <w:sz w:val="20"/>
                <w:szCs w:val="20"/>
                <w:lang w:val="mk-MK" w:eastAsia="mk-MK"/>
              </w:rPr>
            </w:pPr>
            <w:r>
              <w:rPr>
                <w:rFonts w:ascii="Arial" w:eastAsia="Times New Roman" w:hAnsi="Arial" w:cs="Arial"/>
                <w:sz w:val="20"/>
                <w:szCs w:val="20"/>
                <w:lang w:val="mk-MK" w:eastAsia="mk-MK"/>
              </w:rPr>
              <w:lastRenderedPageBreak/>
              <w:t>просек</w:t>
            </w:r>
          </w:p>
        </w:tc>
        <w:tc>
          <w:tcPr>
            <w:tcW w:w="888" w:type="dxa"/>
            <w:tcBorders>
              <w:top w:val="nil"/>
              <w:left w:val="nil"/>
              <w:bottom w:val="single" w:sz="4" w:space="0" w:color="auto"/>
              <w:right w:val="single" w:sz="4" w:space="0" w:color="auto"/>
            </w:tcBorders>
            <w:shd w:val="clear" w:color="auto" w:fill="auto"/>
            <w:noWrap/>
            <w:vAlign w:val="center"/>
            <w:hideMark/>
          </w:tcPr>
          <w:p w14:paraId="002E29CC"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11,8</w:t>
            </w:r>
          </w:p>
        </w:tc>
        <w:tc>
          <w:tcPr>
            <w:tcW w:w="1211" w:type="dxa"/>
            <w:tcBorders>
              <w:top w:val="nil"/>
              <w:left w:val="nil"/>
              <w:bottom w:val="single" w:sz="4" w:space="0" w:color="auto"/>
              <w:right w:val="single" w:sz="4" w:space="0" w:color="auto"/>
            </w:tcBorders>
            <w:shd w:val="clear" w:color="auto" w:fill="auto"/>
            <w:noWrap/>
            <w:vAlign w:val="center"/>
            <w:hideMark/>
          </w:tcPr>
          <w:p w14:paraId="06063A19"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2,4</w:t>
            </w:r>
          </w:p>
        </w:tc>
        <w:tc>
          <w:tcPr>
            <w:tcW w:w="781" w:type="dxa"/>
            <w:tcBorders>
              <w:top w:val="nil"/>
              <w:left w:val="nil"/>
              <w:bottom w:val="single" w:sz="4" w:space="0" w:color="auto"/>
              <w:right w:val="single" w:sz="4" w:space="0" w:color="auto"/>
            </w:tcBorders>
            <w:shd w:val="clear" w:color="auto" w:fill="auto"/>
            <w:noWrap/>
            <w:vAlign w:val="center"/>
            <w:hideMark/>
          </w:tcPr>
          <w:p w14:paraId="37EF9365"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6,9</w:t>
            </w:r>
          </w:p>
        </w:tc>
        <w:tc>
          <w:tcPr>
            <w:tcW w:w="888" w:type="dxa"/>
            <w:tcBorders>
              <w:top w:val="nil"/>
              <w:left w:val="nil"/>
              <w:bottom w:val="single" w:sz="4" w:space="0" w:color="auto"/>
              <w:right w:val="single" w:sz="4" w:space="0" w:color="auto"/>
            </w:tcBorders>
            <w:shd w:val="clear" w:color="auto" w:fill="auto"/>
            <w:noWrap/>
            <w:vAlign w:val="center"/>
            <w:hideMark/>
          </w:tcPr>
          <w:p w14:paraId="7CF66862"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11,4</w:t>
            </w:r>
          </w:p>
        </w:tc>
        <w:tc>
          <w:tcPr>
            <w:tcW w:w="1211" w:type="dxa"/>
            <w:tcBorders>
              <w:top w:val="nil"/>
              <w:left w:val="nil"/>
              <w:bottom w:val="single" w:sz="4" w:space="0" w:color="auto"/>
              <w:right w:val="single" w:sz="4" w:space="0" w:color="auto"/>
            </w:tcBorders>
            <w:shd w:val="clear" w:color="auto" w:fill="auto"/>
            <w:noWrap/>
            <w:vAlign w:val="center"/>
            <w:hideMark/>
          </w:tcPr>
          <w:p w14:paraId="140F77BB"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3,0</w:t>
            </w:r>
          </w:p>
        </w:tc>
        <w:tc>
          <w:tcPr>
            <w:tcW w:w="781" w:type="dxa"/>
            <w:tcBorders>
              <w:top w:val="nil"/>
              <w:left w:val="nil"/>
              <w:bottom w:val="single" w:sz="4" w:space="0" w:color="auto"/>
              <w:right w:val="single" w:sz="4" w:space="0" w:color="auto"/>
            </w:tcBorders>
            <w:shd w:val="clear" w:color="auto" w:fill="auto"/>
            <w:noWrap/>
            <w:vAlign w:val="center"/>
            <w:hideMark/>
          </w:tcPr>
          <w:p w14:paraId="30710BCA" w14:textId="77777777" w:rsidR="00C6645B" w:rsidRPr="00C6645B" w:rsidRDefault="00C6645B" w:rsidP="00C6645B">
            <w:pPr>
              <w:spacing w:after="0" w:line="240" w:lineRule="auto"/>
              <w:jc w:val="center"/>
              <w:rPr>
                <w:rFonts w:ascii="Arial" w:eastAsia="Times New Roman" w:hAnsi="Arial" w:cs="Arial"/>
                <w:sz w:val="20"/>
                <w:szCs w:val="20"/>
                <w:lang w:val="mk-MK" w:eastAsia="mk-MK"/>
              </w:rPr>
            </w:pPr>
            <w:r w:rsidRPr="00C6645B">
              <w:rPr>
                <w:rFonts w:ascii="Arial" w:eastAsia="Times New Roman" w:hAnsi="Arial" w:cs="Arial"/>
                <w:sz w:val="20"/>
                <w:szCs w:val="20"/>
                <w:lang w:val="mk-MK" w:eastAsia="mk-MK"/>
              </w:rPr>
              <w:t>7,1</w:t>
            </w:r>
          </w:p>
        </w:tc>
      </w:tr>
    </w:tbl>
    <w:p w14:paraId="40C11523" w14:textId="77777777" w:rsidR="005E5366" w:rsidRPr="00296CD8" w:rsidRDefault="005E5366" w:rsidP="005E5366">
      <w:pPr>
        <w:jc w:val="both"/>
        <w:rPr>
          <w:rFonts w:ascii="Arial" w:eastAsia="Calibri" w:hAnsi="Arial" w:cs="Arial"/>
          <w:i/>
          <w:sz w:val="18"/>
          <w:szCs w:val="18"/>
          <w:lang w:val="en-US"/>
        </w:rPr>
      </w:pPr>
      <w:r>
        <w:rPr>
          <w:rFonts w:ascii="Arial" w:eastAsia="Calibri" w:hAnsi="Arial" w:cs="Arial"/>
          <w:i/>
          <w:sz w:val="18"/>
          <w:szCs w:val="18"/>
          <w:lang w:val="mk-MK"/>
        </w:rPr>
        <w:t>Извор</w:t>
      </w:r>
      <w:r>
        <w:rPr>
          <w:rFonts w:ascii="Arial" w:eastAsia="Calibri" w:hAnsi="Arial" w:cs="Arial"/>
          <w:i/>
          <w:sz w:val="18"/>
          <w:szCs w:val="18"/>
          <w:lang w:val="en-US"/>
        </w:rPr>
        <w:t xml:space="preserve">: </w:t>
      </w:r>
      <w:r>
        <w:rPr>
          <w:rFonts w:ascii="Arial" w:eastAsia="Calibri" w:hAnsi="Arial" w:cs="Arial"/>
          <w:i/>
          <w:sz w:val="18"/>
          <w:szCs w:val="18"/>
          <w:lang w:val="mk-MK"/>
        </w:rPr>
        <w:t>Државен завод за статистика</w:t>
      </w:r>
      <w:r>
        <w:rPr>
          <w:rFonts w:ascii="Arial" w:eastAsia="Calibri" w:hAnsi="Arial" w:cs="Arial"/>
          <w:i/>
          <w:sz w:val="18"/>
          <w:szCs w:val="18"/>
          <w:lang w:val="en-US"/>
        </w:rPr>
        <w:t xml:space="preserve"> (</w:t>
      </w:r>
      <w:r>
        <w:rPr>
          <w:rFonts w:ascii="Arial" w:eastAsia="Calibri" w:hAnsi="Arial" w:cs="Arial"/>
          <w:i/>
          <w:sz w:val="18"/>
          <w:szCs w:val="18"/>
          <w:lang w:val="mk-MK"/>
        </w:rPr>
        <w:t>ДЗС</w:t>
      </w:r>
      <w:r>
        <w:rPr>
          <w:rFonts w:ascii="Arial" w:eastAsia="Calibri" w:hAnsi="Arial" w:cs="Arial"/>
          <w:i/>
          <w:sz w:val="18"/>
          <w:szCs w:val="18"/>
          <w:lang w:val="en-US"/>
        </w:rPr>
        <w:t>). 2019</w:t>
      </w:r>
    </w:p>
    <w:p w14:paraId="1F691FA5" w14:textId="77777777" w:rsidR="005E5366" w:rsidRDefault="005E5366" w:rsidP="00C6645B">
      <w:pPr>
        <w:jc w:val="both"/>
        <w:rPr>
          <w:rFonts w:ascii="Arial" w:eastAsia="Calibri" w:hAnsi="Arial" w:cs="Arial"/>
          <w:lang w:val="en-US"/>
        </w:rPr>
      </w:pPr>
    </w:p>
    <w:p w14:paraId="7B13C1CC" w14:textId="77777777" w:rsidR="000748AB" w:rsidRDefault="000748AB" w:rsidP="00C6645B">
      <w:pPr>
        <w:jc w:val="both"/>
        <w:rPr>
          <w:rFonts w:ascii="Arial" w:eastAsia="Calibri" w:hAnsi="Arial" w:cs="Arial"/>
          <w:lang w:val="en-US"/>
        </w:rPr>
      </w:pPr>
      <w:proofErr w:type="spellStart"/>
      <w:r w:rsidRPr="000748AB">
        <w:rPr>
          <w:rFonts w:ascii="Arial" w:eastAsia="Calibri" w:hAnsi="Arial" w:cs="Arial"/>
          <w:lang w:val="en-US"/>
        </w:rPr>
        <w:t>Изјавата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IARC (</w:t>
      </w:r>
      <w:proofErr w:type="spellStart"/>
      <w:r w:rsidRPr="000748AB">
        <w:rPr>
          <w:rFonts w:ascii="Arial" w:eastAsia="Calibri" w:hAnsi="Arial" w:cs="Arial"/>
          <w:lang w:val="en-US"/>
        </w:rPr>
        <w:t>Меѓународната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агенција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истражување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ракот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2013 </w:t>
      </w:r>
      <w:proofErr w:type="spellStart"/>
      <w:r w:rsidRPr="000748AB">
        <w:rPr>
          <w:rFonts w:ascii="Arial" w:eastAsia="Calibri" w:hAnsi="Arial" w:cs="Arial"/>
          <w:lang w:val="en-US"/>
        </w:rPr>
        <w:t>година</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многу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научни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докази</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литература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класифицираат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како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канцерогено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човечката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популација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Овој</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научен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доказ</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покажува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дека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долгогодишната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изложеност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загаден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честички</w:t>
      </w:r>
      <w:proofErr w:type="spellEnd"/>
      <w:r w:rsidRPr="000748AB">
        <w:rPr>
          <w:rFonts w:ascii="Arial" w:eastAsia="Calibri" w:hAnsi="Arial" w:cs="Arial"/>
          <w:lang w:val="en-US"/>
        </w:rPr>
        <w:t xml:space="preserve"> е </w:t>
      </w:r>
      <w:proofErr w:type="spellStart"/>
      <w:r w:rsidRPr="000748AB">
        <w:rPr>
          <w:rFonts w:ascii="Arial" w:eastAsia="Calibri" w:hAnsi="Arial" w:cs="Arial"/>
          <w:lang w:val="en-US"/>
        </w:rPr>
        <w:t>фактор</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кој</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придонесува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зголемување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појавата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рак</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белите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дробови</w:t>
      </w:r>
      <w:proofErr w:type="spellEnd"/>
      <w:r w:rsidRPr="000748AB">
        <w:rPr>
          <w:rFonts w:ascii="Arial" w:eastAsia="Calibri" w:hAnsi="Arial" w:cs="Arial"/>
          <w:lang w:val="en-US"/>
        </w:rPr>
        <w:t>.</w:t>
      </w:r>
    </w:p>
    <w:p w14:paraId="1EA7D3A9" w14:textId="219A2558" w:rsidR="000748AB" w:rsidRDefault="000748AB" w:rsidP="00C6645B">
      <w:pPr>
        <w:jc w:val="both"/>
        <w:rPr>
          <w:rFonts w:ascii="Arial" w:eastAsia="Calibri" w:hAnsi="Arial" w:cs="Arial"/>
          <w:lang w:val="en-US"/>
        </w:rPr>
      </w:pPr>
      <w:proofErr w:type="spellStart"/>
      <w:r w:rsidRPr="000748AB">
        <w:rPr>
          <w:rFonts w:ascii="Arial" w:eastAsia="Calibri" w:hAnsi="Arial" w:cs="Arial"/>
          <w:lang w:val="en-US"/>
        </w:rPr>
        <w:t>Влијанието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честички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врз</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здравјето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луѓето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општина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Битола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анализира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преку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квантификација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оптоварувањето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болестите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честички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врз</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основа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најчесто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користените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методологии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обезбедуваат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врска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помеѓу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изложеноста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моменталниот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квалитет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смртноста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населението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Достапните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научни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базирани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докази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укажуваат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PM</w:t>
      </w:r>
      <w:r w:rsidRPr="000748AB">
        <w:rPr>
          <w:rFonts w:ascii="Arial" w:eastAsia="Calibri" w:hAnsi="Arial" w:cs="Arial"/>
          <w:vertAlign w:val="subscript"/>
          <w:lang w:val="en-US"/>
        </w:rPr>
        <w:t xml:space="preserve">2.5 </w:t>
      </w:r>
      <w:proofErr w:type="spellStart"/>
      <w:r w:rsidRPr="000748AB">
        <w:rPr>
          <w:rFonts w:ascii="Arial" w:eastAsia="Calibri" w:hAnsi="Arial" w:cs="Arial"/>
          <w:lang w:val="en-US"/>
        </w:rPr>
        <w:t>како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главен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загадувач</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кој</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потенцијално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може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предизвика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кардиоваскуларни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заболувања</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рак</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белите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дробови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Исто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така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последните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години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зголемуваат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трендовите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загадување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PM</w:t>
      </w:r>
      <w:r w:rsidRPr="000748AB">
        <w:rPr>
          <w:rFonts w:ascii="Arial" w:eastAsia="Calibri" w:hAnsi="Arial" w:cs="Arial"/>
          <w:vertAlign w:val="subscript"/>
          <w:lang w:val="en-US"/>
        </w:rPr>
        <w:t>2,5</w:t>
      </w:r>
      <w:r w:rsidRPr="000748AB">
        <w:rPr>
          <w:rFonts w:ascii="Arial" w:eastAsia="Calibri" w:hAnsi="Arial" w:cs="Arial"/>
          <w:lang w:val="en-US"/>
        </w:rPr>
        <w:t>. PM</w:t>
      </w:r>
      <w:r w:rsidRPr="000748AB">
        <w:rPr>
          <w:rFonts w:ascii="Arial" w:eastAsia="Calibri" w:hAnsi="Arial" w:cs="Arial"/>
          <w:vertAlign w:val="subscript"/>
          <w:lang w:val="en-US"/>
        </w:rPr>
        <w:t xml:space="preserve">2,5 </w:t>
      </w:r>
      <w:proofErr w:type="spellStart"/>
      <w:r w:rsidRPr="000748AB">
        <w:rPr>
          <w:rFonts w:ascii="Arial" w:eastAsia="Calibri" w:hAnsi="Arial" w:cs="Arial"/>
          <w:lang w:val="en-US"/>
        </w:rPr>
        <w:t>честичките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поради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нивната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мала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големина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имаат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способност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лесно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навлезат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човечките</w:t>
      </w:r>
      <w:proofErr w:type="spellEnd"/>
      <w:r>
        <w:rPr>
          <w:rFonts w:ascii="Arial" w:eastAsia="Calibri" w:hAnsi="Arial" w:cs="Arial"/>
          <w:lang w:val="en-US"/>
        </w:rPr>
        <w:t xml:space="preserve"> </w:t>
      </w:r>
      <w:proofErr w:type="spellStart"/>
      <w:r>
        <w:rPr>
          <w:rFonts w:ascii="Arial" w:eastAsia="Calibri" w:hAnsi="Arial" w:cs="Arial"/>
          <w:lang w:val="en-US"/>
        </w:rPr>
        <w:t>респираторни</w:t>
      </w:r>
      <w:proofErr w:type="spellEnd"/>
      <w:r>
        <w:rPr>
          <w:rFonts w:ascii="Arial" w:eastAsia="Calibri" w:hAnsi="Arial" w:cs="Arial"/>
          <w:lang w:val="en-US"/>
        </w:rPr>
        <w:t xml:space="preserve"> и </w:t>
      </w:r>
      <w:r>
        <w:rPr>
          <w:rFonts w:ascii="Arial" w:eastAsia="Calibri" w:hAnsi="Arial" w:cs="Arial"/>
          <w:lang w:val="mk-MK"/>
        </w:rPr>
        <w:t>кардиоваскуларни</w:t>
      </w:r>
      <w:r w:rsidRPr="000748AB">
        <w:rPr>
          <w:rFonts w:ascii="Arial" w:eastAsia="Calibri" w:hAnsi="Arial" w:cs="Arial"/>
          <w:lang w:val="en-US"/>
        </w:rPr>
        <w:t xml:space="preserve"> </w:t>
      </w:r>
      <w:proofErr w:type="spellStart"/>
      <w:r w:rsidRPr="000748AB">
        <w:rPr>
          <w:rFonts w:ascii="Arial" w:eastAsia="Calibri" w:hAnsi="Arial" w:cs="Arial"/>
          <w:lang w:val="en-US"/>
        </w:rPr>
        <w:t>системи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предизвикувајќи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нарушувања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системи</w:t>
      </w:r>
      <w:proofErr w:type="spellEnd"/>
      <w:r>
        <w:rPr>
          <w:rFonts w:ascii="Arial" w:eastAsia="Calibri" w:hAnsi="Arial" w:cs="Arial"/>
          <w:lang w:val="mk-MK"/>
        </w:rPr>
        <w:t>те</w:t>
      </w:r>
      <w:r>
        <w:rPr>
          <w:rFonts w:ascii="Arial" w:eastAsia="Calibri" w:hAnsi="Arial" w:cs="Arial"/>
          <w:lang w:val="en-US"/>
        </w:rPr>
        <w:t xml:space="preserve"> и </w:t>
      </w:r>
      <w:proofErr w:type="spellStart"/>
      <w:r>
        <w:rPr>
          <w:rFonts w:ascii="Arial" w:eastAsia="Calibri" w:hAnsi="Arial" w:cs="Arial"/>
          <w:lang w:val="en-US"/>
        </w:rPr>
        <w:t>органите</w:t>
      </w:r>
      <w:proofErr w:type="spellEnd"/>
      <w:r>
        <w:rPr>
          <w:rFonts w:ascii="Arial" w:eastAsia="Calibri" w:hAnsi="Arial" w:cs="Arial"/>
          <w:lang w:val="en-US"/>
        </w:rPr>
        <w:t>.</w:t>
      </w:r>
    </w:p>
    <w:p w14:paraId="1BB46952" w14:textId="77777777" w:rsidR="000748AB" w:rsidRDefault="000748AB" w:rsidP="00C6645B">
      <w:pPr>
        <w:jc w:val="both"/>
        <w:rPr>
          <w:rFonts w:ascii="Arial" w:eastAsia="Calibri" w:hAnsi="Arial" w:cs="Arial"/>
          <w:lang w:val="en-US"/>
        </w:rPr>
      </w:pPr>
      <w:proofErr w:type="spellStart"/>
      <w:r w:rsidRPr="000748AB">
        <w:rPr>
          <w:rFonts w:ascii="Arial" w:eastAsia="Calibri" w:hAnsi="Arial" w:cs="Arial"/>
          <w:lang w:val="en-US"/>
        </w:rPr>
        <w:t>Случаите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смртни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случаи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предизвикани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претставени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проценка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земајќи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ги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предвид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другите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фактори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влијаат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како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што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старосната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дистрибуција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населението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присуството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ранлива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популација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релевантниот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начин</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живот</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занимањето</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степенот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образование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населението</w:t>
      </w:r>
      <w:proofErr w:type="spellEnd"/>
      <w:r w:rsidRPr="000748AB">
        <w:rPr>
          <w:rFonts w:ascii="Arial" w:eastAsia="Calibri" w:hAnsi="Arial" w:cs="Arial"/>
          <w:lang w:val="en-US"/>
        </w:rPr>
        <w:t>.</w:t>
      </w:r>
    </w:p>
    <w:p w14:paraId="633C1DE9" w14:textId="6B392964" w:rsidR="00AE4E40" w:rsidRDefault="000748AB" w:rsidP="00AE4E40">
      <w:pPr>
        <w:jc w:val="both"/>
        <w:rPr>
          <w:rFonts w:ascii="Arial" w:eastAsia="Calibri" w:hAnsi="Arial" w:cs="Arial"/>
          <w:lang w:val="en-US"/>
        </w:rPr>
      </w:pPr>
      <w:proofErr w:type="spellStart"/>
      <w:r w:rsidRPr="000748AB">
        <w:rPr>
          <w:rFonts w:ascii="Arial" w:eastAsia="Calibri" w:hAnsi="Arial" w:cs="Arial"/>
          <w:lang w:val="en-US"/>
        </w:rPr>
        <w:t>Поради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силната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корелација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помеѓу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загаденоста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метеоролошките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параметри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документот</w:t>
      </w:r>
      <w:proofErr w:type="spellEnd"/>
      <w:r w:rsidRPr="000748AB">
        <w:rPr>
          <w:rFonts w:ascii="Arial" w:eastAsia="Calibri" w:hAnsi="Arial" w:cs="Arial"/>
          <w:lang w:val="en-US"/>
        </w:rPr>
        <w:t xml:space="preserve"> TRAP </w:t>
      </w:r>
      <w:proofErr w:type="spellStart"/>
      <w:r w:rsidRPr="000748AB">
        <w:rPr>
          <w:rFonts w:ascii="Arial" w:eastAsia="Calibri" w:hAnsi="Arial" w:cs="Arial"/>
          <w:lang w:val="en-US"/>
        </w:rPr>
        <w:t>се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развиени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релевантни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матрици</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корелација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прикажување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односите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помеѓу</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загадувањето</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воздухот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со</w:t>
      </w:r>
      <w:proofErr w:type="spellEnd"/>
      <w:r w:rsidRPr="000748AB">
        <w:rPr>
          <w:rFonts w:ascii="Arial" w:eastAsia="Calibri" w:hAnsi="Arial" w:cs="Arial"/>
          <w:lang w:val="en-US"/>
        </w:rPr>
        <w:t xml:space="preserve"> PM</w:t>
      </w:r>
      <w:r w:rsidRPr="00AE4E40">
        <w:rPr>
          <w:rFonts w:ascii="Arial" w:eastAsia="Calibri" w:hAnsi="Arial" w:cs="Arial"/>
          <w:vertAlign w:val="subscript"/>
          <w:lang w:val="en-US"/>
        </w:rPr>
        <w:t xml:space="preserve">2,5 </w:t>
      </w:r>
      <w:r w:rsidRPr="000748AB">
        <w:rPr>
          <w:rFonts w:ascii="Arial" w:eastAsia="Calibri" w:hAnsi="Arial" w:cs="Arial"/>
          <w:lang w:val="en-US"/>
        </w:rPr>
        <w:t>и PM</w:t>
      </w:r>
      <w:r w:rsidRPr="00AE4E40">
        <w:rPr>
          <w:rFonts w:ascii="Arial" w:eastAsia="Calibri" w:hAnsi="Arial" w:cs="Arial"/>
          <w:vertAlign w:val="subscript"/>
          <w:lang w:val="en-US"/>
        </w:rPr>
        <w:t>10</w:t>
      </w:r>
      <w:r w:rsidRPr="000748AB">
        <w:rPr>
          <w:rFonts w:ascii="Arial" w:eastAsia="Calibri" w:hAnsi="Arial" w:cs="Arial"/>
          <w:lang w:val="en-US"/>
        </w:rPr>
        <w:t xml:space="preserve">, </w:t>
      </w:r>
      <w:proofErr w:type="spellStart"/>
      <w:r w:rsidRPr="000748AB">
        <w:rPr>
          <w:rFonts w:ascii="Arial" w:eastAsia="Calibri" w:hAnsi="Arial" w:cs="Arial"/>
          <w:lang w:val="en-US"/>
        </w:rPr>
        <w:t>метеоролошките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податоци</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специфичната</w:t>
      </w:r>
      <w:proofErr w:type="spellEnd"/>
      <w:r w:rsidRPr="000748AB">
        <w:rPr>
          <w:rFonts w:ascii="Arial" w:eastAsia="Calibri" w:hAnsi="Arial" w:cs="Arial"/>
          <w:lang w:val="en-US"/>
        </w:rPr>
        <w:t xml:space="preserve"> и </w:t>
      </w:r>
      <w:proofErr w:type="spellStart"/>
      <w:r w:rsidRPr="000748AB">
        <w:rPr>
          <w:rFonts w:ascii="Arial" w:eastAsia="Calibri" w:hAnsi="Arial" w:cs="Arial"/>
          <w:lang w:val="en-US"/>
        </w:rPr>
        <w:t>природна</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смртност</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од</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сите</w:t>
      </w:r>
      <w:proofErr w:type="spellEnd"/>
      <w:r w:rsidRPr="000748AB">
        <w:rPr>
          <w:rFonts w:ascii="Arial" w:eastAsia="Calibri" w:hAnsi="Arial" w:cs="Arial"/>
          <w:lang w:val="en-US"/>
        </w:rPr>
        <w:t xml:space="preserve"> </w:t>
      </w:r>
      <w:proofErr w:type="spellStart"/>
      <w:r w:rsidRPr="000748AB">
        <w:rPr>
          <w:rFonts w:ascii="Arial" w:eastAsia="Calibri" w:hAnsi="Arial" w:cs="Arial"/>
          <w:lang w:val="en-US"/>
        </w:rPr>
        <w:t>причини</w:t>
      </w:r>
      <w:proofErr w:type="spellEnd"/>
      <w:r w:rsidRPr="000748AB">
        <w:rPr>
          <w:rFonts w:ascii="Arial" w:eastAsia="Calibri" w:hAnsi="Arial" w:cs="Arial"/>
          <w:lang w:val="en-US"/>
        </w:rPr>
        <w:t>.</w:t>
      </w:r>
      <w:r w:rsidR="00AE4E40" w:rsidRPr="00AE4E40">
        <w:t xml:space="preserve"> </w:t>
      </w:r>
      <w:proofErr w:type="spellStart"/>
      <w:r w:rsidR="00AE4E40" w:rsidRPr="00AE4E40">
        <w:rPr>
          <w:rFonts w:ascii="Arial" w:eastAsia="Calibri" w:hAnsi="Arial" w:cs="Arial"/>
          <w:lang w:val="en-US"/>
        </w:rPr>
        <w:t>Овие</w:t>
      </w:r>
      <w:proofErr w:type="spellEnd"/>
      <w:r w:rsidR="00AE4E40" w:rsidRPr="00AE4E40">
        <w:rPr>
          <w:rFonts w:ascii="Arial" w:eastAsia="Calibri" w:hAnsi="Arial" w:cs="Arial"/>
          <w:lang w:val="en-US"/>
        </w:rPr>
        <w:t xml:space="preserve"> </w:t>
      </w:r>
      <w:proofErr w:type="spellStart"/>
      <w:r w:rsidR="00AE4E40" w:rsidRPr="00AE4E40">
        <w:rPr>
          <w:rFonts w:ascii="Arial" w:eastAsia="Calibri" w:hAnsi="Arial" w:cs="Arial"/>
          <w:lang w:val="en-US"/>
        </w:rPr>
        <w:t>матрици</w:t>
      </w:r>
      <w:proofErr w:type="spellEnd"/>
      <w:r w:rsidR="00AE4E40" w:rsidRPr="00AE4E40">
        <w:rPr>
          <w:rFonts w:ascii="Arial" w:eastAsia="Calibri" w:hAnsi="Arial" w:cs="Arial"/>
          <w:lang w:val="en-US"/>
        </w:rPr>
        <w:t xml:space="preserve"> </w:t>
      </w:r>
      <w:proofErr w:type="spellStart"/>
      <w:r w:rsidR="00AE4E40" w:rsidRPr="00AE4E40">
        <w:rPr>
          <w:rFonts w:ascii="Arial" w:eastAsia="Calibri" w:hAnsi="Arial" w:cs="Arial"/>
          <w:lang w:val="en-US"/>
        </w:rPr>
        <w:t>за</w:t>
      </w:r>
      <w:proofErr w:type="spellEnd"/>
      <w:r w:rsidR="00AE4E40" w:rsidRPr="00AE4E40">
        <w:rPr>
          <w:rFonts w:ascii="Arial" w:eastAsia="Calibri" w:hAnsi="Arial" w:cs="Arial"/>
          <w:lang w:val="en-US"/>
        </w:rPr>
        <w:t xml:space="preserve"> </w:t>
      </w:r>
      <w:proofErr w:type="spellStart"/>
      <w:r w:rsidR="00AE4E40" w:rsidRPr="00AE4E40">
        <w:rPr>
          <w:rFonts w:ascii="Arial" w:eastAsia="Calibri" w:hAnsi="Arial" w:cs="Arial"/>
          <w:lang w:val="en-US"/>
        </w:rPr>
        <w:t>корелациј</w:t>
      </w:r>
      <w:r w:rsidR="00D43843">
        <w:rPr>
          <w:rFonts w:ascii="Arial" w:eastAsia="Calibri" w:hAnsi="Arial" w:cs="Arial"/>
          <w:lang w:val="en-US"/>
        </w:rPr>
        <w:t>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се</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прикажани</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на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слика</w:t>
      </w:r>
      <w:proofErr w:type="spellEnd"/>
      <w:r w:rsidR="00D43843">
        <w:rPr>
          <w:rFonts w:ascii="Arial" w:eastAsia="Calibri" w:hAnsi="Arial" w:cs="Arial"/>
          <w:lang w:val="en-US"/>
        </w:rPr>
        <w:t xml:space="preserve"> </w:t>
      </w:r>
      <w:r w:rsidR="00A04D73">
        <w:rPr>
          <w:rFonts w:ascii="Arial" w:eastAsia="Calibri" w:hAnsi="Arial" w:cs="Arial"/>
          <w:lang w:val="mk-MK"/>
        </w:rPr>
        <w:t xml:space="preserve">59 </w:t>
      </w:r>
      <w:r w:rsidR="00D43843">
        <w:rPr>
          <w:rFonts w:ascii="Arial" w:eastAsia="Calibri" w:hAnsi="Arial" w:cs="Arial"/>
          <w:lang w:val="en-US"/>
        </w:rPr>
        <w:t xml:space="preserve">и </w:t>
      </w:r>
      <w:proofErr w:type="spellStart"/>
      <w:r w:rsidR="00D43843">
        <w:rPr>
          <w:rFonts w:ascii="Arial" w:eastAsia="Calibri" w:hAnsi="Arial" w:cs="Arial"/>
          <w:lang w:val="en-US"/>
        </w:rPr>
        <w:t>слика</w:t>
      </w:r>
      <w:proofErr w:type="spellEnd"/>
      <w:r w:rsidR="00D43843">
        <w:rPr>
          <w:rFonts w:ascii="Arial" w:eastAsia="Calibri" w:hAnsi="Arial" w:cs="Arial"/>
          <w:lang w:val="en-US"/>
        </w:rPr>
        <w:t xml:space="preserve"> </w:t>
      </w:r>
      <w:r w:rsidR="00A04D73">
        <w:rPr>
          <w:rFonts w:ascii="Arial" w:eastAsia="Calibri" w:hAnsi="Arial" w:cs="Arial"/>
          <w:lang w:val="mk-MK"/>
        </w:rPr>
        <w:t>60</w:t>
      </w:r>
      <w:r w:rsidR="00AE4E40" w:rsidRPr="00AE4E40">
        <w:rPr>
          <w:rFonts w:ascii="Arial" w:eastAsia="Calibri" w:hAnsi="Arial" w:cs="Arial"/>
          <w:lang w:val="en-US"/>
        </w:rPr>
        <w:t>.</w:t>
      </w:r>
    </w:p>
    <w:p w14:paraId="50671557" w14:textId="77777777" w:rsidR="00A04D73" w:rsidRDefault="00C6645B" w:rsidP="00A04D73">
      <w:pPr>
        <w:keepNext/>
        <w:jc w:val="both"/>
      </w:pPr>
      <w:r w:rsidRPr="00C6645B">
        <w:rPr>
          <w:rFonts w:ascii="Calibri" w:eastAsia="Calibri" w:hAnsi="Calibri" w:cs="Times New Roman"/>
          <w:noProof/>
          <w:lang w:val="mk-MK" w:eastAsia="mk-MK"/>
        </w:rPr>
        <w:lastRenderedPageBreak/>
        <w:drawing>
          <wp:inline distT="0" distB="0" distL="0" distR="0" wp14:anchorId="09D0C727" wp14:editId="2974CE54">
            <wp:extent cx="4929809" cy="2629231"/>
            <wp:effectExtent l="0" t="0" r="444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8743" t="36125" r="25134" b="20143"/>
                    <a:stretch/>
                  </pic:blipFill>
                  <pic:spPr bwMode="auto">
                    <a:xfrm>
                      <a:off x="0" y="0"/>
                      <a:ext cx="4934819" cy="2631903"/>
                    </a:xfrm>
                    <a:prstGeom prst="rect">
                      <a:avLst/>
                    </a:prstGeom>
                    <a:ln>
                      <a:noFill/>
                    </a:ln>
                    <a:extLst>
                      <a:ext uri="{53640926-AAD7-44D8-BBD7-CCE9431645EC}">
                        <a14:shadowObscured xmlns:a14="http://schemas.microsoft.com/office/drawing/2010/main"/>
                      </a:ext>
                    </a:extLst>
                  </pic:spPr>
                </pic:pic>
              </a:graphicData>
            </a:graphic>
          </wp:inline>
        </w:drawing>
      </w:r>
    </w:p>
    <w:p w14:paraId="5C6C6649" w14:textId="18180679" w:rsidR="00C6645B" w:rsidRPr="00C6645B" w:rsidRDefault="00A04D73" w:rsidP="00A04D73">
      <w:pPr>
        <w:pStyle w:val="Caption"/>
        <w:jc w:val="both"/>
        <w:rPr>
          <w:rFonts w:ascii="Arial" w:eastAsia="Calibri" w:hAnsi="Arial" w:cs="Arial"/>
          <w:lang w:val="en-US"/>
        </w:rPr>
      </w:pPr>
      <w:bookmarkStart w:id="153" w:name="_Toc100570100"/>
      <w:r>
        <w:t xml:space="preserve">Слика </w:t>
      </w:r>
      <w:r w:rsidR="00000000">
        <w:fldChar w:fldCharType="begin"/>
      </w:r>
      <w:r w:rsidR="00000000">
        <w:instrText xml:space="preserve"> SEQ Слика \* ARABIC </w:instrText>
      </w:r>
      <w:r w:rsidR="00000000">
        <w:fldChar w:fldCharType="separate"/>
      </w:r>
      <w:r w:rsidR="00542032">
        <w:rPr>
          <w:noProof/>
        </w:rPr>
        <w:t>59</w:t>
      </w:r>
      <w:r w:rsidR="00000000">
        <w:rPr>
          <w:noProof/>
        </w:rPr>
        <w:fldChar w:fldCharType="end"/>
      </w:r>
      <w:r>
        <w:rPr>
          <w:lang w:val="mk-MK"/>
        </w:rPr>
        <w:t xml:space="preserve">. </w:t>
      </w:r>
      <w:r w:rsidRPr="00E610F7">
        <w:rPr>
          <w:lang w:val="mk-MK"/>
        </w:rPr>
        <w:t>Матрица на корелација помеѓу стресори, метеоролошки параметри и морталитет, за Битола за периодот 2015-2017 година</w:t>
      </w:r>
      <w:bookmarkEnd w:id="153"/>
    </w:p>
    <w:p w14:paraId="242C8436" w14:textId="6C109536" w:rsidR="00410507" w:rsidRPr="00410507" w:rsidRDefault="00410507" w:rsidP="00410507">
      <w:pPr>
        <w:spacing w:after="0"/>
        <w:ind w:left="567"/>
        <w:rPr>
          <w:rFonts w:ascii="Arial" w:eastAsia="Calibri" w:hAnsi="Arial" w:cs="Arial"/>
          <w:lang w:val="en-US"/>
        </w:rPr>
      </w:pP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 xml:space="preserve">Развој и имплементација на здравствениот индекс за прекугранично загадување на воздухот </w:t>
      </w:r>
      <w:r w:rsidR="00C6645B" w:rsidRPr="00410507">
        <w:rPr>
          <w:rFonts w:ascii="Arial" w:eastAsia="Calibri" w:hAnsi="Arial" w:cs="Arial"/>
          <w:i/>
          <w:sz w:val="18"/>
          <w:szCs w:val="18"/>
          <w:lang w:val="mk-MK"/>
        </w:rPr>
        <w:t>2019</w:t>
      </w:r>
    </w:p>
    <w:p w14:paraId="31F35BBE" w14:textId="1F075E19" w:rsidR="00C6645B" w:rsidRPr="00C6645B" w:rsidRDefault="00410507" w:rsidP="00C6645B">
      <w:pPr>
        <w:spacing w:after="0"/>
        <w:jc w:val="center"/>
        <w:rPr>
          <w:rFonts w:ascii="Arial" w:eastAsia="Calibri" w:hAnsi="Arial" w:cs="Arial"/>
          <w:sz w:val="20"/>
          <w:szCs w:val="20"/>
          <w:lang w:val="en-US"/>
        </w:rPr>
      </w:pPr>
      <w:r>
        <w:rPr>
          <w:rFonts w:ascii="Arial" w:eastAsia="Calibri" w:hAnsi="Arial" w:cs="Arial"/>
          <w:sz w:val="20"/>
          <w:szCs w:val="20"/>
          <w:lang w:val="mk-MK"/>
        </w:rPr>
        <w:t>Слика</w:t>
      </w:r>
      <w:r w:rsidR="00D43843">
        <w:rPr>
          <w:rFonts w:ascii="Arial" w:eastAsia="Calibri" w:hAnsi="Arial" w:cs="Arial"/>
          <w:sz w:val="20"/>
          <w:szCs w:val="20"/>
          <w:lang w:val="en-US"/>
        </w:rPr>
        <w:t xml:space="preserve"> </w:t>
      </w:r>
      <w:r w:rsidR="00251AEF">
        <w:rPr>
          <w:rFonts w:ascii="Arial" w:eastAsia="Calibri" w:hAnsi="Arial" w:cs="Arial"/>
          <w:sz w:val="20"/>
          <w:szCs w:val="20"/>
          <w:lang w:val="mk-MK"/>
        </w:rPr>
        <w:t>41</w:t>
      </w:r>
      <w:r w:rsidR="00C6645B" w:rsidRPr="00C6645B">
        <w:rPr>
          <w:rFonts w:ascii="Arial" w:eastAsia="Calibri" w:hAnsi="Arial" w:cs="Arial"/>
          <w:sz w:val="20"/>
          <w:szCs w:val="20"/>
          <w:lang w:val="en-US"/>
        </w:rPr>
        <w:t xml:space="preserve">. </w:t>
      </w:r>
    </w:p>
    <w:p w14:paraId="3DD468A0" w14:textId="77777777" w:rsidR="00A04D73" w:rsidRDefault="00C6645B" w:rsidP="00A04D73">
      <w:pPr>
        <w:keepNext/>
        <w:spacing w:after="0"/>
        <w:jc w:val="center"/>
      </w:pPr>
      <w:r w:rsidRPr="00C6645B">
        <w:rPr>
          <w:rFonts w:ascii="Calibri" w:eastAsia="Calibri" w:hAnsi="Calibri" w:cs="Times New Roman"/>
          <w:noProof/>
          <w:lang w:val="mk-MK" w:eastAsia="mk-MK"/>
        </w:rPr>
        <w:drawing>
          <wp:inline distT="0" distB="0" distL="0" distR="0" wp14:anchorId="011C37F9" wp14:editId="329BFB90">
            <wp:extent cx="4905955" cy="2387852"/>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8877" t="40404" r="25802" b="20380"/>
                    <a:stretch/>
                  </pic:blipFill>
                  <pic:spPr bwMode="auto">
                    <a:xfrm>
                      <a:off x="0" y="0"/>
                      <a:ext cx="4913612" cy="2391579"/>
                    </a:xfrm>
                    <a:prstGeom prst="rect">
                      <a:avLst/>
                    </a:prstGeom>
                    <a:ln>
                      <a:noFill/>
                    </a:ln>
                    <a:extLst>
                      <a:ext uri="{53640926-AAD7-44D8-BBD7-CCE9431645EC}">
                        <a14:shadowObscured xmlns:a14="http://schemas.microsoft.com/office/drawing/2010/main"/>
                      </a:ext>
                    </a:extLst>
                  </pic:spPr>
                </pic:pic>
              </a:graphicData>
            </a:graphic>
          </wp:inline>
        </w:drawing>
      </w:r>
    </w:p>
    <w:p w14:paraId="6013624F" w14:textId="1A14F030" w:rsidR="00C6645B" w:rsidRPr="00C6645B" w:rsidRDefault="00A04D73" w:rsidP="00A04D73">
      <w:pPr>
        <w:pStyle w:val="Caption"/>
        <w:jc w:val="center"/>
        <w:rPr>
          <w:rFonts w:ascii="Arial" w:eastAsia="Calibri" w:hAnsi="Arial" w:cs="Arial"/>
          <w:sz w:val="20"/>
          <w:szCs w:val="20"/>
          <w:lang w:val="en-US"/>
        </w:rPr>
      </w:pPr>
      <w:bookmarkStart w:id="154" w:name="_Toc100570101"/>
      <w:r>
        <w:t xml:space="preserve">Слика </w:t>
      </w:r>
      <w:r w:rsidR="00000000">
        <w:fldChar w:fldCharType="begin"/>
      </w:r>
      <w:r w:rsidR="00000000">
        <w:instrText xml:space="preserve"> SEQ Слика \* ARABIC </w:instrText>
      </w:r>
      <w:r w:rsidR="00000000">
        <w:fldChar w:fldCharType="separate"/>
      </w:r>
      <w:r w:rsidR="00542032">
        <w:rPr>
          <w:noProof/>
        </w:rPr>
        <w:t>60</w:t>
      </w:r>
      <w:r w:rsidR="00000000">
        <w:rPr>
          <w:noProof/>
        </w:rPr>
        <w:fldChar w:fldCharType="end"/>
      </w:r>
      <w:r>
        <w:rPr>
          <w:lang w:val="mk-MK"/>
        </w:rPr>
        <w:t xml:space="preserve">. </w:t>
      </w:r>
      <w:r w:rsidRPr="001F2D73">
        <w:rPr>
          <w:lang w:val="mk-MK"/>
        </w:rPr>
        <w:t>Матрица на корелација помеѓу стресори, метеоролошки параметри и болнички приеми, Битола за периодот 2015-2017 година</w:t>
      </w:r>
      <w:bookmarkEnd w:id="154"/>
    </w:p>
    <w:p w14:paraId="2BDD6288" w14:textId="2B1E62AF" w:rsidR="00410507" w:rsidRPr="00410507" w:rsidRDefault="00410507" w:rsidP="00410507">
      <w:pPr>
        <w:spacing w:after="0"/>
        <w:ind w:left="567"/>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666C2B7C" w14:textId="612EE2C8" w:rsidR="00C6645B" w:rsidRDefault="00410507" w:rsidP="00C6645B">
      <w:pPr>
        <w:widowControl w:val="0"/>
        <w:autoSpaceDE w:val="0"/>
        <w:autoSpaceDN w:val="0"/>
        <w:adjustRightInd w:val="0"/>
        <w:spacing w:after="0"/>
        <w:ind w:left="140" w:right="4"/>
        <w:jc w:val="both"/>
        <w:rPr>
          <w:rFonts w:ascii="Arial" w:eastAsia="Calibri" w:hAnsi="Arial" w:cs="Arial"/>
          <w:spacing w:val="-1"/>
          <w:lang w:val="en-US"/>
        </w:rPr>
      </w:pPr>
      <w:proofErr w:type="spellStart"/>
      <w:r w:rsidRPr="00410507">
        <w:rPr>
          <w:rFonts w:ascii="Arial" w:eastAsia="Calibri" w:hAnsi="Arial" w:cs="Arial"/>
          <w:spacing w:val="-1"/>
          <w:lang w:val="en-US"/>
        </w:rPr>
        <w:t>За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проценка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влијанието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врз</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здравјето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или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загадувањето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воздухот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честички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бројот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случаи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предвремена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смрт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поради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долготрајна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изложеност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кои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би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можеле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да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избегнат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доколку</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концентрациите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PM</w:t>
      </w:r>
      <w:r w:rsidRPr="00410507">
        <w:rPr>
          <w:rFonts w:ascii="Arial" w:eastAsia="Calibri" w:hAnsi="Arial" w:cs="Arial"/>
          <w:spacing w:val="-1"/>
          <w:vertAlign w:val="subscript"/>
          <w:lang w:val="en-US"/>
        </w:rPr>
        <w:t xml:space="preserve">2,5 </w:t>
      </w:r>
      <w:proofErr w:type="spellStart"/>
      <w:r w:rsidRPr="00410507">
        <w:rPr>
          <w:rFonts w:ascii="Arial" w:eastAsia="Calibri" w:hAnsi="Arial" w:cs="Arial"/>
          <w:spacing w:val="-1"/>
          <w:lang w:val="en-US"/>
        </w:rPr>
        <w:t>биле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рамките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граничните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вредности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со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користење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релевантна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методологија</w:t>
      </w:r>
      <w:proofErr w:type="spellEnd"/>
      <w:r w:rsidRPr="00410507">
        <w:rPr>
          <w:rFonts w:ascii="Arial" w:eastAsia="Calibri" w:hAnsi="Arial" w:cs="Arial"/>
          <w:spacing w:val="-1"/>
          <w:lang w:val="en-US"/>
        </w:rPr>
        <w:t xml:space="preserve"> е </w:t>
      </w:r>
      <w:proofErr w:type="spellStart"/>
      <w:r w:rsidRPr="00410507">
        <w:rPr>
          <w:rFonts w:ascii="Arial" w:eastAsia="Calibri" w:hAnsi="Arial" w:cs="Arial"/>
          <w:spacing w:val="-1"/>
          <w:lang w:val="en-US"/>
        </w:rPr>
        <w:t>проценет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населението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на</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возраст</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од</w:t>
      </w:r>
      <w:proofErr w:type="spellEnd"/>
      <w:r w:rsidRPr="00410507">
        <w:rPr>
          <w:rFonts w:ascii="Arial" w:eastAsia="Calibri" w:hAnsi="Arial" w:cs="Arial"/>
          <w:spacing w:val="-1"/>
          <w:lang w:val="en-US"/>
        </w:rPr>
        <w:t xml:space="preserve"> 30 и </w:t>
      </w:r>
      <w:proofErr w:type="spellStart"/>
      <w:r w:rsidRPr="00410507">
        <w:rPr>
          <w:rFonts w:ascii="Arial" w:eastAsia="Calibri" w:hAnsi="Arial" w:cs="Arial"/>
          <w:spacing w:val="-1"/>
          <w:lang w:val="en-US"/>
        </w:rPr>
        <w:t>повеќе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години</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Проценетото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влијание</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врз</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зд</w:t>
      </w:r>
      <w:r>
        <w:rPr>
          <w:rFonts w:ascii="Arial" w:eastAsia="Calibri" w:hAnsi="Arial" w:cs="Arial"/>
          <w:spacing w:val="-1"/>
          <w:lang w:val="en-US"/>
        </w:rPr>
        <w:t>равјето</w:t>
      </w:r>
      <w:proofErr w:type="spellEnd"/>
      <w:r>
        <w:rPr>
          <w:rFonts w:ascii="Arial" w:eastAsia="Calibri" w:hAnsi="Arial" w:cs="Arial"/>
          <w:spacing w:val="-1"/>
          <w:lang w:val="en-US"/>
        </w:rPr>
        <w:t xml:space="preserve"> </w:t>
      </w:r>
      <w:proofErr w:type="spellStart"/>
      <w:r>
        <w:rPr>
          <w:rFonts w:ascii="Arial" w:eastAsia="Calibri" w:hAnsi="Arial" w:cs="Arial"/>
          <w:spacing w:val="-1"/>
          <w:lang w:val="en-US"/>
        </w:rPr>
        <w:t>од</w:t>
      </w:r>
      <w:proofErr w:type="spellEnd"/>
      <w:r>
        <w:rPr>
          <w:rFonts w:ascii="Arial" w:eastAsia="Calibri" w:hAnsi="Arial" w:cs="Arial"/>
          <w:spacing w:val="-1"/>
          <w:lang w:val="en-US"/>
        </w:rPr>
        <w:t xml:space="preserve"> </w:t>
      </w:r>
      <w:proofErr w:type="spellStart"/>
      <w:r>
        <w:rPr>
          <w:rFonts w:ascii="Arial" w:eastAsia="Calibri" w:hAnsi="Arial" w:cs="Arial"/>
          <w:spacing w:val="-1"/>
          <w:lang w:val="en-US"/>
        </w:rPr>
        <w:t>загадувањето</w:t>
      </w:r>
      <w:proofErr w:type="spellEnd"/>
      <w:r>
        <w:rPr>
          <w:rFonts w:ascii="Arial" w:eastAsia="Calibri" w:hAnsi="Arial" w:cs="Arial"/>
          <w:spacing w:val="-1"/>
          <w:lang w:val="en-US"/>
        </w:rPr>
        <w:t xml:space="preserve"> </w:t>
      </w:r>
      <w:proofErr w:type="spellStart"/>
      <w:r>
        <w:rPr>
          <w:rFonts w:ascii="Arial" w:eastAsia="Calibri" w:hAnsi="Arial" w:cs="Arial"/>
          <w:spacing w:val="-1"/>
          <w:lang w:val="en-US"/>
        </w:rPr>
        <w:t>со</w:t>
      </w:r>
      <w:proofErr w:type="spellEnd"/>
      <w:r>
        <w:rPr>
          <w:rFonts w:ascii="Arial" w:eastAsia="Calibri" w:hAnsi="Arial" w:cs="Arial"/>
          <w:spacing w:val="-1"/>
          <w:lang w:val="en-US"/>
        </w:rPr>
        <w:t xml:space="preserve"> </w:t>
      </w:r>
      <w:r w:rsidRPr="00410507">
        <w:rPr>
          <w:rFonts w:ascii="Arial" w:eastAsia="Calibri" w:hAnsi="Arial" w:cs="Arial"/>
          <w:spacing w:val="-1"/>
          <w:lang w:val="en-US"/>
        </w:rPr>
        <w:t>PM</w:t>
      </w:r>
      <w:r w:rsidRPr="00410507">
        <w:rPr>
          <w:rFonts w:ascii="Arial" w:eastAsia="Calibri" w:hAnsi="Arial" w:cs="Arial"/>
          <w:spacing w:val="-1"/>
          <w:vertAlign w:val="subscript"/>
          <w:lang w:val="en-US"/>
        </w:rPr>
        <w:t>2,</w:t>
      </w:r>
      <w:r w:rsidR="00251AEF" w:rsidRPr="00410507">
        <w:rPr>
          <w:rFonts w:ascii="Arial" w:eastAsia="Calibri" w:hAnsi="Arial" w:cs="Arial"/>
          <w:spacing w:val="-1"/>
          <w:vertAlign w:val="subscript"/>
          <w:lang w:val="en-US"/>
        </w:rPr>
        <w:t xml:space="preserve">5 </w:t>
      </w:r>
      <w:proofErr w:type="spellStart"/>
      <w:r w:rsidR="00251AEF" w:rsidRPr="00410507">
        <w:rPr>
          <w:rFonts w:ascii="Arial" w:eastAsia="Calibri" w:hAnsi="Arial" w:cs="Arial"/>
          <w:spacing w:val="-1"/>
          <w:lang w:val="en-US"/>
        </w:rPr>
        <w:t>во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Битола</w:t>
      </w:r>
      <w:proofErr w:type="spellEnd"/>
      <w:r w:rsidRPr="00410507">
        <w:rPr>
          <w:rFonts w:ascii="Arial" w:eastAsia="Calibri" w:hAnsi="Arial" w:cs="Arial"/>
          <w:spacing w:val="-1"/>
          <w:lang w:val="en-US"/>
        </w:rPr>
        <w:t xml:space="preserve"> е </w:t>
      </w:r>
      <w:proofErr w:type="spellStart"/>
      <w:r w:rsidRPr="00410507">
        <w:rPr>
          <w:rFonts w:ascii="Arial" w:eastAsia="Calibri" w:hAnsi="Arial" w:cs="Arial"/>
          <w:spacing w:val="-1"/>
          <w:lang w:val="en-US"/>
        </w:rPr>
        <w:lastRenderedPageBreak/>
        <w:t>прикажано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во</w:t>
      </w:r>
      <w:proofErr w:type="spellEnd"/>
      <w:r w:rsidRPr="00410507">
        <w:rPr>
          <w:rFonts w:ascii="Arial" w:eastAsia="Calibri" w:hAnsi="Arial" w:cs="Arial"/>
          <w:spacing w:val="-1"/>
          <w:lang w:val="en-US"/>
        </w:rPr>
        <w:t xml:space="preserve"> </w:t>
      </w:r>
      <w:proofErr w:type="spellStart"/>
      <w:r w:rsidRPr="00410507">
        <w:rPr>
          <w:rFonts w:ascii="Arial" w:eastAsia="Calibri" w:hAnsi="Arial" w:cs="Arial"/>
          <w:spacing w:val="-1"/>
          <w:lang w:val="en-US"/>
        </w:rPr>
        <w:t>Табела</w:t>
      </w:r>
      <w:proofErr w:type="spellEnd"/>
      <w:r w:rsidRPr="00410507">
        <w:rPr>
          <w:rFonts w:ascii="Arial" w:eastAsia="Calibri" w:hAnsi="Arial" w:cs="Arial"/>
          <w:spacing w:val="-1"/>
          <w:lang w:val="en-US"/>
        </w:rPr>
        <w:t xml:space="preserve"> 4</w:t>
      </w:r>
      <w:r w:rsidR="00456AEB">
        <w:rPr>
          <w:rFonts w:ascii="Arial" w:eastAsia="Calibri" w:hAnsi="Arial" w:cs="Arial"/>
          <w:spacing w:val="-1"/>
          <w:lang w:val="mk-MK"/>
        </w:rPr>
        <w:t>1</w:t>
      </w:r>
      <w:r w:rsidRPr="00410507">
        <w:rPr>
          <w:rFonts w:ascii="Arial" w:eastAsia="Calibri" w:hAnsi="Arial" w:cs="Arial"/>
          <w:spacing w:val="-1"/>
          <w:lang w:val="en-US"/>
        </w:rPr>
        <w:t>.</w:t>
      </w:r>
    </w:p>
    <w:p w14:paraId="12B5F6FE" w14:textId="77777777" w:rsidR="00410507" w:rsidRPr="00C6645B" w:rsidRDefault="00410507" w:rsidP="00C6645B">
      <w:pPr>
        <w:widowControl w:val="0"/>
        <w:autoSpaceDE w:val="0"/>
        <w:autoSpaceDN w:val="0"/>
        <w:adjustRightInd w:val="0"/>
        <w:spacing w:after="0"/>
        <w:ind w:left="140" w:right="4"/>
        <w:jc w:val="both"/>
        <w:rPr>
          <w:rFonts w:ascii="Arial" w:eastAsia="Calibri" w:hAnsi="Arial" w:cs="Arial"/>
          <w:lang w:val="en-US"/>
        </w:rPr>
      </w:pPr>
    </w:p>
    <w:p w14:paraId="5ECD2BDB" w14:textId="0E608CED" w:rsidR="00C6645B" w:rsidRPr="00C6645B" w:rsidRDefault="00CE220B" w:rsidP="00CE220B">
      <w:pPr>
        <w:pStyle w:val="Caption"/>
        <w:rPr>
          <w:rFonts w:ascii="Arial" w:eastAsia="Calibri" w:hAnsi="Arial" w:cs="Arial"/>
          <w:iCs w:val="0"/>
          <w:sz w:val="20"/>
          <w:szCs w:val="20"/>
          <w:lang w:val="en-US"/>
        </w:rPr>
      </w:pPr>
      <w:bookmarkStart w:id="155" w:name="_Toc100571509"/>
      <w:r>
        <w:t xml:space="preserve">Табела </w:t>
      </w:r>
      <w:r w:rsidR="00000000">
        <w:fldChar w:fldCharType="begin"/>
      </w:r>
      <w:r w:rsidR="00000000">
        <w:instrText xml:space="preserve"> SEQ Табела \* ARABIC </w:instrText>
      </w:r>
      <w:r w:rsidR="00000000">
        <w:fldChar w:fldCharType="separate"/>
      </w:r>
      <w:r w:rsidR="00542032">
        <w:rPr>
          <w:noProof/>
        </w:rPr>
        <w:t>41</w:t>
      </w:r>
      <w:r w:rsidR="00000000">
        <w:rPr>
          <w:noProof/>
        </w:rPr>
        <w:fldChar w:fldCharType="end"/>
      </w:r>
      <w:r w:rsidR="00456AEB">
        <w:rPr>
          <w:lang w:val="mk-MK"/>
        </w:rPr>
        <w:t>.</w:t>
      </w:r>
      <w:r>
        <w:rPr>
          <w:lang w:val="mk-MK"/>
        </w:rPr>
        <w:t xml:space="preserve"> </w:t>
      </w:r>
      <w:r w:rsidRPr="004364B2">
        <w:rPr>
          <w:lang w:val="mk-MK"/>
        </w:rPr>
        <w:t>Проценето влијание врз здравјето од загадениот воздух со PM2,5 во општина Битола, поради долготрајна изложеност за периодот 2015-2017 година</w:t>
      </w:r>
      <w:bookmarkEnd w:id="155"/>
    </w:p>
    <w:tbl>
      <w:tblPr>
        <w:tblW w:w="9240" w:type="dxa"/>
        <w:tblInd w:w="144" w:type="dxa"/>
        <w:tblLayout w:type="fixed"/>
        <w:tblCellMar>
          <w:left w:w="0" w:type="dxa"/>
          <w:right w:w="0" w:type="dxa"/>
        </w:tblCellMar>
        <w:tblLook w:val="0000" w:firstRow="0" w:lastRow="0" w:firstColumn="0" w:lastColumn="0" w:noHBand="0" w:noVBand="0"/>
      </w:tblPr>
      <w:tblGrid>
        <w:gridCol w:w="704"/>
        <w:gridCol w:w="711"/>
        <w:gridCol w:w="854"/>
        <w:gridCol w:w="840"/>
        <w:gridCol w:w="588"/>
        <w:gridCol w:w="1050"/>
        <w:gridCol w:w="658"/>
        <w:gridCol w:w="783"/>
        <w:gridCol w:w="616"/>
        <w:gridCol w:w="966"/>
        <w:gridCol w:w="658"/>
        <w:gridCol w:w="812"/>
      </w:tblGrid>
      <w:tr w:rsidR="00C6645B" w:rsidRPr="00C6645B" w14:paraId="33484A3D" w14:textId="77777777" w:rsidTr="00F83A74">
        <w:trPr>
          <w:trHeight w:hRule="exact" w:val="258"/>
        </w:trPr>
        <w:tc>
          <w:tcPr>
            <w:tcW w:w="704" w:type="dxa"/>
            <w:vMerge w:val="restart"/>
            <w:tcBorders>
              <w:top w:val="single" w:sz="4" w:space="0" w:color="000000"/>
              <w:left w:val="single" w:sz="4" w:space="0" w:color="000000"/>
              <w:bottom w:val="single" w:sz="4" w:space="0" w:color="000000"/>
              <w:right w:val="single" w:sz="4" w:space="0" w:color="000000"/>
            </w:tcBorders>
          </w:tcPr>
          <w:p w14:paraId="00185B69" w14:textId="77777777" w:rsidR="00C6645B" w:rsidRPr="00C6645B" w:rsidRDefault="00C6645B" w:rsidP="00C6645B">
            <w:pPr>
              <w:widowControl w:val="0"/>
              <w:autoSpaceDE w:val="0"/>
              <w:autoSpaceDN w:val="0"/>
              <w:adjustRightInd w:val="0"/>
              <w:spacing w:after="0" w:line="240" w:lineRule="auto"/>
              <w:rPr>
                <w:rFonts w:ascii="Arial" w:eastAsia="Times New Roman" w:hAnsi="Arial" w:cs="Arial"/>
                <w:sz w:val="16"/>
                <w:szCs w:val="16"/>
                <w:lang w:val="en-US"/>
              </w:rPr>
            </w:pPr>
          </w:p>
        </w:tc>
        <w:tc>
          <w:tcPr>
            <w:tcW w:w="711" w:type="dxa"/>
            <w:vMerge w:val="restart"/>
            <w:tcBorders>
              <w:top w:val="single" w:sz="4" w:space="0" w:color="000000"/>
              <w:left w:val="single" w:sz="4" w:space="0" w:color="000000"/>
              <w:bottom w:val="single" w:sz="4" w:space="0" w:color="000000"/>
              <w:right w:val="single" w:sz="4" w:space="0" w:color="000000"/>
            </w:tcBorders>
          </w:tcPr>
          <w:p w14:paraId="205E2A25" w14:textId="77777777" w:rsidR="00C6645B" w:rsidRPr="00C6645B" w:rsidRDefault="00C6645B" w:rsidP="00C6645B">
            <w:pPr>
              <w:widowControl w:val="0"/>
              <w:autoSpaceDE w:val="0"/>
              <w:autoSpaceDN w:val="0"/>
              <w:adjustRightInd w:val="0"/>
              <w:spacing w:after="0" w:line="240" w:lineRule="auto"/>
              <w:ind w:left="8"/>
              <w:jc w:val="center"/>
              <w:rPr>
                <w:rFonts w:ascii="Arial" w:eastAsia="Times New Roman" w:hAnsi="Arial" w:cs="Arial"/>
                <w:sz w:val="16"/>
                <w:szCs w:val="16"/>
                <w:lang w:val="en-US"/>
              </w:rPr>
            </w:pPr>
            <w:r w:rsidRPr="00C6645B">
              <w:rPr>
                <w:rFonts w:ascii="Arial" w:eastAsia="Times New Roman" w:hAnsi="Arial" w:cs="Arial"/>
                <w:spacing w:val="1"/>
                <w:position w:val="1"/>
                <w:sz w:val="16"/>
                <w:szCs w:val="16"/>
                <w:lang w:val="en-US"/>
              </w:rPr>
              <w:t>Р</w:t>
            </w:r>
            <w:r w:rsidRPr="00C6645B">
              <w:rPr>
                <w:rFonts w:ascii="Arial" w:eastAsia="Times New Roman" w:hAnsi="Arial" w:cs="Arial"/>
                <w:spacing w:val="-1"/>
                <w:position w:val="1"/>
                <w:sz w:val="16"/>
                <w:szCs w:val="16"/>
                <w:lang w:val="en-US"/>
              </w:rPr>
              <w:t>М</w:t>
            </w:r>
            <w:r w:rsidRPr="00C6645B">
              <w:rPr>
                <w:rFonts w:ascii="Arial" w:eastAsia="Times New Roman" w:hAnsi="Arial" w:cs="Arial"/>
                <w:spacing w:val="-1"/>
                <w:sz w:val="16"/>
                <w:szCs w:val="16"/>
                <w:lang w:val="en-US"/>
              </w:rPr>
              <w:t>2</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5</w:t>
            </w:r>
          </w:p>
          <w:p w14:paraId="57838B42" w14:textId="77777777" w:rsidR="00C6645B" w:rsidRPr="00C6645B" w:rsidRDefault="00C6645B" w:rsidP="00C6645B">
            <w:pPr>
              <w:widowControl w:val="0"/>
              <w:autoSpaceDE w:val="0"/>
              <w:autoSpaceDN w:val="0"/>
              <w:adjustRightInd w:val="0"/>
              <w:spacing w:before="2" w:after="0" w:line="240" w:lineRule="auto"/>
              <w:ind w:left="8"/>
              <w:jc w:val="center"/>
              <w:rPr>
                <w:rFonts w:ascii="Arial" w:eastAsia="Times New Roman" w:hAnsi="Arial" w:cs="Arial"/>
                <w:sz w:val="16"/>
                <w:szCs w:val="16"/>
                <w:lang w:val="en-US"/>
              </w:rPr>
            </w:pP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µ</w:t>
            </w:r>
            <w:r w:rsidRPr="00C6645B">
              <w:rPr>
                <w:rFonts w:ascii="Arial" w:eastAsia="Times New Roman" w:hAnsi="Arial" w:cs="Arial"/>
                <w:spacing w:val="1"/>
                <w:sz w:val="16"/>
                <w:szCs w:val="16"/>
                <w:lang w:val="en-US"/>
              </w:rPr>
              <w:t>g</w:t>
            </w:r>
            <w:r w:rsidRPr="00C6645B">
              <w:rPr>
                <w:rFonts w:ascii="Arial" w:eastAsia="Times New Roman" w:hAnsi="Arial" w:cs="Arial"/>
                <w:spacing w:val="-2"/>
                <w:sz w:val="16"/>
                <w:szCs w:val="16"/>
                <w:lang w:val="en-US"/>
              </w:rPr>
              <w:t>/</w:t>
            </w:r>
            <w:r w:rsidRPr="00C6645B">
              <w:rPr>
                <w:rFonts w:ascii="Arial" w:eastAsia="Times New Roman" w:hAnsi="Arial" w:cs="Arial"/>
                <w:spacing w:val="1"/>
                <w:sz w:val="16"/>
                <w:szCs w:val="16"/>
                <w:lang w:val="en-US"/>
              </w:rPr>
              <w:t>m</w:t>
            </w:r>
            <w:r w:rsidRPr="00C6645B">
              <w:rPr>
                <w:rFonts w:ascii="Arial" w:eastAsia="Times New Roman" w:hAnsi="Arial" w:cs="Arial"/>
                <w:spacing w:val="-1"/>
                <w:position w:val="5"/>
                <w:sz w:val="16"/>
                <w:szCs w:val="16"/>
                <w:lang w:val="en-US"/>
              </w:rPr>
              <w:t>3</w:t>
            </w:r>
            <w:r w:rsidRPr="00C6645B">
              <w:rPr>
                <w:rFonts w:ascii="Arial" w:eastAsia="Times New Roman" w:hAnsi="Arial" w:cs="Arial"/>
                <w:sz w:val="16"/>
                <w:szCs w:val="16"/>
                <w:lang w:val="en-US"/>
              </w:rPr>
              <w:t>)</w:t>
            </w:r>
          </w:p>
          <w:p w14:paraId="5A8C594C" w14:textId="4AFC4065" w:rsidR="00C6645B" w:rsidRPr="00C6645B" w:rsidRDefault="00C6645B" w:rsidP="00F30532">
            <w:pPr>
              <w:widowControl w:val="0"/>
              <w:autoSpaceDE w:val="0"/>
              <w:autoSpaceDN w:val="0"/>
              <w:adjustRightInd w:val="0"/>
              <w:spacing w:after="0" w:line="194" w:lineRule="exact"/>
              <w:ind w:left="8"/>
              <w:jc w:val="center"/>
              <w:rPr>
                <w:rFonts w:ascii="Arial" w:eastAsia="Times New Roman" w:hAnsi="Arial" w:cs="Arial"/>
                <w:sz w:val="16"/>
                <w:szCs w:val="16"/>
                <w:lang w:val="en-US"/>
              </w:rPr>
            </w:pPr>
            <w:r w:rsidRPr="00C6645B">
              <w:rPr>
                <w:rFonts w:ascii="Arial" w:eastAsia="Times New Roman" w:hAnsi="Arial" w:cs="Arial"/>
                <w:sz w:val="16"/>
                <w:szCs w:val="16"/>
                <w:lang w:val="en-US"/>
              </w:rPr>
              <w:t>3</w:t>
            </w:r>
            <w:r w:rsidRPr="00C6645B">
              <w:rPr>
                <w:rFonts w:ascii="Arial" w:eastAsia="Times New Roman" w:hAnsi="Arial" w:cs="Arial"/>
                <w:spacing w:val="1"/>
                <w:sz w:val="16"/>
                <w:szCs w:val="16"/>
                <w:lang w:val="en-US"/>
              </w:rPr>
              <w:t>-</w:t>
            </w:r>
            <w:r w:rsidR="00F30532">
              <w:rPr>
                <w:rFonts w:ascii="Arial" w:eastAsia="Times New Roman" w:hAnsi="Arial" w:cs="Arial"/>
                <w:spacing w:val="-1"/>
                <w:sz w:val="16"/>
                <w:szCs w:val="16"/>
                <w:lang w:val="en-US"/>
              </w:rPr>
              <w:t xml:space="preserve">годишен </w:t>
            </w:r>
            <w:proofErr w:type="spellStart"/>
            <w:r w:rsidR="00F30532">
              <w:rPr>
                <w:rFonts w:ascii="Arial" w:eastAsia="Times New Roman" w:hAnsi="Arial" w:cs="Arial"/>
                <w:spacing w:val="-1"/>
                <w:sz w:val="16"/>
                <w:szCs w:val="16"/>
                <w:lang w:val="en-US"/>
              </w:rPr>
              <w:t>просек</w:t>
            </w:r>
            <w:proofErr w:type="spellEnd"/>
          </w:p>
        </w:tc>
        <w:tc>
          <w:tcPr>
            <w:tcW w:w="854" w:type="dxa"/>
            <w:vMerge w:val="restart"/>
            <w:tcBorders>
              <w:top w:val="single" w:sz="4" w:space="0" w:color="000000"/>
              <w:left w:val="single" w:sz="4" w:space="0" w:color="000000"/>
              <w:bottom w:val="single" w:sz="4" w:space="0" w:color="000000"/>
              <w:right w:val="single" w:sz="4" w:space="0" w:color="000000"/>
            </w:tcBorders>
          </w:tcPr>
          <w:p w14:paraId="554A943F" w14:textId="77777777" w:rsidR="00C6645B" w:rsidRPr="00C6645B" w:rsidRDefault="00C6645B" w:rsidP="00C6645B">
            <w:pPr>
              <w:widowControl w:val="0"/>
              <w:autoSpaceDE w:val="0"/>
              <w:autoSpaceDN w:val="0"/>
              <w:adjustRightInd w:val="0"/>
              <w:spacing w:after="0" w:line="200" w:lineRule="exact"/>
              <w:rPr>
                <w:rFonts w:ascii="Arial" w:eastAsia="Times New Roman" w:hAnsi="Arial" w:cs="Arial"/>
                <w:sz w:val="16"/>
                <w:szCs w:val="16"/>
                <w:lang w:val="en-US"/>
              </w:rPr>
            </w:pPr>
          </w:p>
          <w:p w14:paraId="2AFC74B7" w14:textId="3B5F7484" w:rsidR="00C6645B" w:rsidRPr="00C6645B" w:rsidRDefault="00F30532" w:rsidP="00C6645B">
            <w:pPr>
              <w:widowControl w:val="0"/>
              <w:autoSpaceDE w:val="0"/>
              <w:autoSpaceDN w:val="0"/>
              <w:adjustRightInd w:val="0"/>
              <w:spacing w:before="5" w:after="0" w:line="195" w:lineRule="exact"/>
              <w:ind w:left="124"/>
              <w:rPr>
                <w:rFonts w:ascii="Arial" w:eastAsia="Times New Roman" w:hAnsi="Arial" w:cs="Arial"/>
                <w:sz w:val="16"/>
                <w:szCs w:val="16"/>
                <w:lang w:val="en-US"/>
              </w:rPr>
            </w:pPr>
            <w:r>
              <w:rPr>
                <w:rFonts w:ascii="Arial" w:eastAsia="Times New Roman" w:hAnsi="Arial" w:cs="Arial"/>
                <w:spacing w:val="-1"/>
                <w:sz w:val="16"/>
                <w:szCs w:val="16"/>
                <w:lang w:val="mk-MK"/>
              </w:rPr>
              <w:t>Природна смртност</w:t>
            </w:r>
            <w:r w:rsidR="00C6645B" w:rsidRPr="00C6645B">
              <w:rPr>
                <w:rFonts w:ascii="Arial" w:eastAsia="Times New Roman" w:hAnsi="Arial" w:cs="Arial"/>
                <w:sz w:val="16"/>
                <w:szCs w:val="16"/>
                <w:lang w:val="en-US"/>
              </w:rPr>
              <w:t>/100</w:t>
            </w:r>
            <w:r w:rsidR="00C6645B" w:rsidRPr="00C6645B">
              <w:rPr>
                <w:rFonts w:ascii="Arial" w:eastAsia="Times New Roman" w:hAnsi="Arial" w:cs="Arial"/>
                <w:spacing w:val="1"/>
                <w:sz w:val="16"/>
                <w:szCs w:val="16"/>
                <w:lang w:val="en-US"/>
              </w:rPr>
              <w:t>,</w:t>
            </w:r>
            <w:r w:rsidR="00C6645B" w:rsidRPr="00C6645B">
              <w:rPr>
                <w:rFonts w:ascii="Arial" w:eastAsia="Times New Roman" w:hAnsi="Arial" w:cs="Arial"/>
                <w:spacing w:val="-2"/>
                <w:sz w:val="16"/>
                <w:szCs w:val="16"/>
                <w:lang w:val="en-US"/>
              </w:rPr>
              <w:t>0</w:t>
            </w:r>
            <w:r w:rsidR="00C6645B" w:rsidRPr="00C6645B">
              <w:rPr>
                <w:rFonts w:ascii="Arial" w:eastAsia="Times New Roman" w:hAnsi="Arial" w:cs="Arial"/>
                <w:sz w:val="16"/>
                <w:szCs w:val="16"/>
                <w:lang w:val="en-US"/>
              </w:rPr>
              <w:t>00</w:t>
            </w:r>
          </w:p>
        </w:tc>
        <w:tc>
          <w:tcPr>
            <w:tcW w:w="840" w:type="dxa"/>
            <w:vMerge w:val="restart"/>
            <w:tcBorders>
              <w:top w:val="single" w:sz="4" w:space="0" w:color="000000"/>
              <w:left w:val="single" w:sz="4" w:space="0" w:color="000000"/>
              <w:bottom w:val="single" w:sz="4" w:space="0" w:color="000000"/>
              <w:right w:val="single" w:sz="4" w:space="0" w:color="000000"/>
            </w:tcBorders>
          </w:tcPr>
          <w:p w14:paraId="32165471" w14:textId="77777777" w:rsidR="00C6645B" w:rsidRPr="00C6645B" w:rsidRDefault="00C6645B" w:rsidP="00C6645B">
            <w:pPr>
              <w:widowControl w:val="0"/>
              <w:autoSpaceDE w:val="0"/>
              <w:autoSpaceDN w:val="0"/>
              <w:adjustRightInd w:val="0"/>
              <w:spacing w:before="12" w:after="0" w:line="200" w:lineRule="exact"/>
              <w:rPr>
                <w:rFonts w:ascii="Arial" w:eastAsia="Times New Roman" w:hAnsi="Arial" w:cs="Arial"/>
                <w:sz w:val="16"/>
                <w:szCs w:val="16"/>
                <w:lang w:val="en-US"/>
              </w:rPr>
            </w:pPr>
          </w:p>
          <w:p w14:paraId="1DB2433A" w14:textId="77777777" w:rsidR="00C6645B" w:rsidRPr="00C6645B" w:rsidRDefault="00C6645B" w:rsidP="00C6645B">
            <w:pPr>
              <w:widowControl w:val="0"/>
              <w:autoSpaceDE w:val="0"/>
              <w:autoSpaceDN w:val="0"/>
              <w:adjustRightInd w:val="0"/>
              <w:spacing w:after="0" w:line="241" w:lineRule="auto"/>
              <w:ind w:left="107" w:right="109" w:firstLine="1"/>
              <w:jc w:val="center"/>
              <w:rPr>
                <w:rFonts w:ascii="Arial" w:eastAsia="Times New Roman" w:hAnsi="Arial" w:cs="Arial"/>
                <w:sz w:val="16"/>
                <w:szCs w:val="16"/>
                <w:lang w:val="en-US"/>
              </w:rPr>
            </w:pPr>
            <w:r w:rsidRPr="00C6645B">
              <w:rPr>
                <w:rFonts w:ascii="Arial" w:eastAsia="Times New Roman" w:hAnsi="Arial" w:cs="Arial"/>
                <w:spacing w:val="-1"/>
                <w:sz w:val="16"/>
                <w:szCs w:val="16"/>
                <w:lang w:val="en-US"/>
              </w:rPr>
              <w:t>N</w:t>
            </w:r>
            <w:r w:rsidRPr="00C6645B">
              <w:rPr>
                <w:rFonts w:ascii="Arial" w:eastAsia="Times New Roman" w:hAnsi="Arial" w:cs="Arial"/>
                <w:sz w:val="16"/>
                <w:szCs w:val="16"/>
                <w:lang w:val="en-US"/>
              </w:rPr>
              <w:t>a</w:t>
            </w:r>
            <w:r w:rsidRPr="00C6645B">
              <w:rPr>
                <w:rFonts w:ascii="Arial" w:eastAsia="Times New Roman" w:hAnsi="Arial" w:cs="Arial"/>
                <w:spacing w:val="-1"/>
                <w:sz w:val="16"/>
                <w:szCs w:val="16"/>
                <w:lang w:val="en-US"/>
              </w:rPr>
              <w:t>t</w:t>
            </w:r>
            <w:r w:rsidRPr="00C6645B">
              <w:rPr>
                <w:rFonts w:ascii="Arial" w:eastAsia="Times New Roman" w:hAnsi="Arial" w:cs="Arial"/>
                <w:sz w:val="16"/>
                <w:szCs w:val="16"/>
                <w:lang w:val="en-US"/>
              </w:rPr>
              <w:t>u</w:t>
            </w:r>
            <w:r w:rsidRPr="00C6645B">
              <w:rPr>
                <w:rFonts w:ascii="Arial" w:eastAsia="Times New Roman" w:hAnsi="Arial" w:cs="Arial"/>
                <w:spacing w:val="-1"/>
                <w:sz w:val="16"/>
                <w:szCs w:val="16"/>
                <w:lang w:val="en-US"/>
              </w:rPr>
              <w:t>r</w:t>
            </w:r>
            <w:r w:rsidRPr="00C6645B">
              <w:rPr>
                <w:rFonts w:ascii="Arial" w:eastAsia="Times New Roman" w:hAnsi="Arial" w:cs="Arial"/>
                <w:sz w:val="16"/>
                <w:szCs w:val="16"/>
                <w:lang w:val="en-US"/>
              </w:rPr>
              <w:t xml:space="preserve">al </w:t>
            </w:r>
            <w:r w:rsidRPr="00C6645B">
              <w:rPr>
                <w:rFonts w:ascii="Arial" w:eastAsia="Times New Roman" w:hAnsi="Arial" w:cs="Arial"/>
                <w:spacing w:val="1"/>
                <w:sz w:val="16"/>
                <w:szCs w:val="16"/>
                <w:lang w:val="en-US"/>
              </w:rPr>
              <w:t>m</w:t>
            </w:r>
            <w:r w:rsidRPr="00C6645B">
              <w:rPr>
                <w:rFonts w:ascii="Arial" w:eastAsia="Times New Roman" w:hAnsi="Arial" w:cs="Arial"/>
                <w:spacing w:val="-1"/>
                <w:sz w:val="16"/>
                <w:szCs w:val="16"/>
                <w:lang w:val="en-US"/>
              </w:rPr>
              <w:t>ort</w:t>
            </w:r>
            <w:r w:rsidRPr="00C6645B">
              <w:rPr>
                <w:rFonts w:ascii="Arial" w:eastAsia="Times New Roman" w:hAnsi="Arial" w:cs="Arial"/>
                <w:sz w:val="16"/>
                <w:szCs w:val="16"/>
                <w:lang w:val="en-US"/>
              </w:rPr>
              <w:t>a</w:t>
            </w:r>
            <w:r w:rsidRPr="00C6645B">
              <w:rPr>
                <w:rFonts w:ascii="Arial" w:eastAsia="Times New Roman" w:hAnsi="Arial" w:cs="Arial"/>
                <w:spacing w:val="-1"/>
                <w:sz w:val="16"/>
                <w:szCs w:val="16"/>
                <w:lang w:val="en-US"/>
              </w:rPr>
              <w:t>lit</w:t>
            </w:r>
            <w:r w:rsidRPr="00C6645B">
              <w:rPr>
                <w:rFonts w:ascii="Arial" w:eastAsia="Times New Roman" w:hAnsi="Arial" w:cs="Arial"/>
                <w:sz w:val="16"/>
                <w:szCs w:val="16"/>
                <w:lang w:val="en-US"/>
              </w:rPr>
              <w:t>y</w:t>
            </w:r>
          </w:p>
          <w:p w14:paraId="5AC9C92F" w14:textId="77777777" w:rsidR="00C6645B" w:rsidRPr="00C6645B" w:rsidRDefault="00C6645B" w:rsidP="00C6645B">
            <w:pPr>
              <w:widowControl w:val="0"/>
              <w:autoSpaceDE w:val="0"/>
              <w:autoSpaceDN w:val="0"/>
              <w:adjustRightInd w:val="0"/>
              <w:spacing w:after="0" w:line="193" w:lineRule="exact"/>
              <w:ind w:left="92" w:right="95"/>
              <w:jc w:val="center"/>
              <w:rPr>
                <w:rFonts w:ascii="Arial" w:eastAsia="Times New Roman" w:hAnsi="Arial" w:cs="Arial"/>
                <w:sz w:val="16"/>
                <w:szCs w:val="16"/>
                <w:lang w:val="en-US"/>
              </w:rPr>
            </w:pPr>
            <w:r w:rsidRPr="00C6645B">
              <w:rPr>
                <w:rFonts w:ascii="Arial" w:eastAsia="Times New Roman" w:hAnsi="Arial" w:cs="Arial"/>
                <w:sz w:val="16"/>
                <w:szCs w:val="16"/>
                <w:lang w:val="en-US"/>
              </w:rPr>
              <w:t>/100</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0</w:t>
            </w:r>
            <w:r w:rsidRPr="00C6645B">
              <w:rPr>
                <w:rFonts w:ascii="Arial" w:eastAsia="Times New Roman" w:hAnsi="Arial" w:cs="Arial"/>
                <w:sz w:val="16"/>
                <w:szCs w:val="16"/>
                <w:lang w:val="en-US"/>
              </w:rPr>
              <w:t>00</w:t>
            </w:r>
          </w:p>
          <w:p w14:paraId="0A37E3FF" w14:textId="77777777" w:rsidR="00C6645B" w:rsidRPr="00C6645B" w:rsidRDefault="00C6645B" w:rsidP="00C6645B">
            <w:pPr>
              <w:widowControl w:val="0"/>
              <w:autoSpaceDE w:val="0"/>
              <w:autoSpaceDN w:val="0"/>
              <w:adjustRightInd w:val="0"/>
              <w:spacing w:before="1" w:after="0" w:line="195" w:lineRule="exact"/>
              <w:ind w:left="267" w:right="266"/>
              <w:jc w:val="center"/>
              <w:rPr>
                <w:rFonts w:ascii="Arial" w:eastAsia="Times New Roman" w:hAnsi="Arial" w:cs="Arial"/>
                <w:sz w:val="16"/>
                <w:szCs w:val="16"/>
                <w:lang w:val="en-US"/>
              </w:rPr>
            </w:pPr>
            <w:r w:rsidRPr="00C6645B">
              <w:rPr>
                <w:rFonts w:ascii="Arial" w:eastAsia="Times New Roman" w:hAnsi="Arial" w:cs="Arial"/>
                <w:sz w:val="16"/>
                <w:szCs w:val="16"/>
                <w:lang w:val="en-US"/>
              </w:rPr>
              <w:t>30+</w:t>
            </w:r>
          </w:p>
        </w:tc>
        <w:tc>
          <w:tcPr>
            <w:tcW w:w="6131" w:type="dxa"/>
            <w:gridSpan w:val="8"/>
            <w:tcBorders>
              <w:top w:val="single" w:sz="4" w:space="0" w:color="000000"/>
              <w:left w:val="single" w:sz="4" w:space="0" w:color="000000"/>
              <w:bottom w:val="nil"/>
              <w:right w:val="single" w:sz="4" w:space="0" w:color="000000"/>
            </w:tcBorders>
          </w:tcPr>
          <w:p w14:paraId="1D3271E6" w14:textId="6DBB0DBA" w:rsidR="00C6645B" w:rsidRPr="00C6645B" w:rsidRDefault="00F30532" w:rsidP="00F30532">
            <w:pPr>
              <w:widowControl w:val="0"/>
              <w:autoSpaceDE w:val="0"/>
              <w:autoSpaceDN w:val="0"/>
              <w:adjustRightInd w:val="0"/>
              <w:spacing w:after="0" w:line="193" w:lineRule="exact"/>
              <w:rPr>
                <w:rFonts w:ascii="Arial" w:eastAsia="Times New Roman" w:hAnsi="Arial" w:cs="Arial"/>
                <w:sz w:val="16"/>
                <w:szCs w:val="16"/>
                <w:lang w:val="en-US"/>
              </w:rPr>
            </w:pPr>
            <w:proofErr w:type="spellStart"/>
            <w:r w:rsidRPr="00F30532">
              <w:rPr>
                <w:rFonts w:ascii="Arial" w:eastAsia="Times New Roman" w:hAnsi="Arial" w:cs="Arial"/>
                <w:b/>
                <w:bCs/>
                <w:spacing w:val="1"/>
                <w:sz w:val="16"/>
                <w:szCs w:val="16"/>
                <w:lang w:val="en-US"/>
              </w:rPr>
              <w:t>Смртност</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што</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може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да</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се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припише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смрт</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што</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може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да</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се</w:t>
            </w:r>
            <w:proofErr w:type="spellEnd"/>
            <w:r w:rsidRPr="00F30532">
              <w:rPr>
                <w:rFonts w:ascii="Arial" w:eastAsia="Times New Roman" w:hAnsi="Arial" w:cs="Arial"/>
                <w:b/>
                <w:bCs/>
                <w:spacing w:val="1"/>
                <w:sz w:val="16"/>
                <w:szCs w:val="16"/>
                <w:lang w:val="en-US"/>
              </w:rPr>
              <w:t xml:space="preserve"> </w:t>
            </w:r>
            <w:proofErr w:type="spellStart"/>
            <w:r w:rsidRPr="00F30532">
              <w:rPr>
                <w:rFonts w:ascii="Arial" w:eastAsia="Times New Roman" w:hAnsi="Arial" w:cs="Arial"/>
                <w:b/>
                <w:bCs/>
                <w:spacing w:val="1"/>
                <w:sz w:val="16"/>
                <w:szCs w:val="16"/>
                <w:lang w:val="en-US"/>
              </w:rPr>
              <w:t>припише</w:t>
            </w:r>
            <w:proofErr w:type="spellEnd"/>
            <w:r w:rsidRPr="00F30532">
              <w:rPr>
                <w:rFonts w:ascii="Arial" w:eastAsia="Times New Roman" w:hAnsi="Arial" w:cs="Arial"/>
                <w:b/>
                <w:bCs/>
                <w:spacing w:val="1"/>
                <w:sz w:val="16"/>
                <w:szCs w:val="16"/>
                <w:lang w:val="en-US"/>
              </w:rPr>
              <w:t>)</w:t>
            </w:r>
          </w:p>
        </w:tc>
      </w:tr>
      <w:tr w:rsidR="00C6645B" w:rsidRPr="00C6645B" w14:paraId="374B82BC" w14:textId="77777777" w:rsidTr="00F83A74">
        <w:trPr>
          <w:trHeight w:hRule="exact" w:val="419"/>
        </w:trPr>
        <w:tc>
          <w:tcPr>
            <w:tcW w:w="704" w:type="dxa"/>
            <w:vMerge/>
            <w:tcBorders>
              <w:top w:val="single" w:sz="4" w:space="0" w:color="000000"/>
              <w:left w:val="single" w:sz="4" w:space="0" w:color="000000"/>
              <w:bottom w:val="single" w:sz="4" w:space="0" w:color="000000"/>
              <w:right w:val="single" w:sz="4" w:space="0" w:color="000000"/>
            </w:tcBorders>
          </w:tcPr>
          <w:p w14:paraId="7754DD26"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711" w:type="dxa"/>
            <w:vMerge/>
            <w:tcBorders>
              <w:top w:val="single" w:sz="4" w:space="0" w:color="000000"/>
              <w:left w:val="single" w:sz="4" w:space="0" w:color="000000"/>
              <w:bottom w:val="single" w:sz="4" w:space="0" w:color="000000"/>
              <w:right w:val="single" w:sz="4" w:space="0" w:color="000000"/>
            </w:tcBorders>
          </w:tcPr>
          <w:p w14:paraId="0DB4F697"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854" w:type="dxa"/>
            <w:vMerge/>
            <w:tcBorders>
              <w:top w:val="single" w:sz="4" w:space="0" w:color="000000"/>
              <w:left w:val="single" w:sz="4" w:space="0" w:color="000000"/>
              <w:bottom w:val="single" w:sz="4" w:space="0" w:color="000000"/>
              <w:right w:val="single" w:sz="4" w:space="0" w:color="000000"/>
            </w:tcBorders>
          </w:tcPr>
          <w:p w14:paraId="7264B507"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840" w:type="dxa"/>
            <w:vMerge/>
            <w:tcBorders>
              <w:top w:val="single" w:sz="4" w:space="0" w:color="000000"/>
              <w:left w:val="single" w:sz="4" w:space="0" w:color="000000"/>
              <w:bottom w:val="single" w:sz="4" w:space="0" w:color="000000"/>
              <w:right w:val="single" w:sz="4" w:space="0" w:color="000000"/>
            </w:tcBorders>
          </w:tcPr>
          <w:p w14:paraId="1C81B3E6" w14:textId="77777777" w:rsidR="00C6645B" w:rsidRPr="00C6645B" w:rsidRDefault="00C6645B" w:rsidP="00C6645B">
            <w:pPr>
              <w:widowControl w:val="0"/>
              <w:autoSpaceDE w:val="0"/>
              <w:autoSpaceDN w:val="0"/>
              <w:adjustRightInd w:val="0"/>
              <w:spacing w:after="0" w:line="193" w:lineRule="exact"/>
              <w:ind w:left="1737"/>
              <w:rPr>
                <w:rFonts w:ascii="Arial" w:eastAsia="Times New Roman" w:hAnsi="Arial" w:cs="Arial"/>
                <w:sz w:val="16"/>
                <w:szCs w:val="16"/>
                <w:lang w:val="en-US"/>
              </w:rPr>
            </w:pPr>
          </w:p>
        </w:tc>
        <w:tc>
          <w:tcPr>
            <w:tcW w:w="3079" w:type="dxa"/>
            <w:gridSpan w:val="4"/>
            <w:tcBorders>
              <w:top w:val="single" w:sz="4" w:space="0" w:color="000000"/>
              <w:left w:val="single" w:sz="4" w:space="0" w:color="000000"/>
              <w:bottom w:val="nil"/>
              <w:right w:val="single" w:sz="4" w:space="0" w:color="000000"/>
            </w:tcBorders>
            <w:shd w:val="clear" w:color="auto" w:fill="auto"/>
          </w:tcPr>
          <w:p w14:paraId="36DF36D4" w14:textId="32508064" w:rsidR="00C6645B" w:rsidRPr="00C6645B" w:rsidRDefault="00F30532" w:rsidP="00C6645B">
            <w:pPr>
              <w:widowControl w:val="0"/>
              <w:autoSpaceDE w:val="0"/>
              <w:autoSpaceDN w:val="0"/>
              <w:adjustRightInd w:val="0"/>
              <w:spacing w:after="0" w:line="193" w:lineRule="exact"/>
              <w:ind w:left="147"/>
              <w:jc w:val="center"/>
              <w:rPr>
                <w:rFonts w:ascii="Arial" w:eastAsia="Times New Roman" w:hAnsi="Arial" w:cs="Arial"/>
                <w:b/>
                <w:bCs/>
                <w:spacing w:val="13"/>
                <w:sz w:val="16"/>
                <w:szCs w:val="16"/>
                <w:lang w:val="en-US"/>
              </w:rPr>
            </w:pPr>
            <w:r>
              <w:rPr>
                <w:rFonts w:ascii="Arial" w:eastAsia="Times New Roman" w:hAnsi="Arial" w:cs="Arial"/>
                <w:b/>
                <w:bCs/>
                <w:sz w:val="16"/>
                <w:szCs w:val="16"/>
                <w:lang w:val="mk-MK"/>
              </w:rPr>
              <w:t xml:space="preserve">ГВ на СЗО </w:t>
            </w:r>
            <w:r w:rsidR="00C6645B" w:rsidRPr="00C6645B">
              <w:rPr>
                <w:rFonts w:ascii="Arial" w:eastAsia="Times New Roman" w:hAnsi="Arial" w:cs="Arial"/>
                <w:b/>
                <w:bCs/>
                <w:spacing w:val="1"/>
                <w:position w:val="1"/>
                <w:sz w:val="16"/>
                <w:szCs w:val="16"/>
                <w:lang w:val="en-US"/>
              </w:rPr>
              <w:t>РМ</w:t>
            </w:r>
            <w:r w:rsidR="00C6645B" w:rsidRPr="00C6645B">
              <w:rPr>
                <w:rFonts w:ascii="Arial" w:eastAsia="Times New Roman" w:hAnsi="Arial" w:cs="Arial"/>
                <w:b/>
                <w:bCs/>
                <w:spacing w:val="-1"/>
                <w:sz w:val="16"/>
                <w:szCs w:val="16"/>
                <w:lang w:val="en-US"/>
              </w:rPr>
              <w:t>2.</w:t>
            </w:r>
            <w:r w:rsidR="00C6645B" w:rsidRPr="00C6645B">
              <w:rPr>
                <w:rFonts w:ascii="Arial" w:eastAsia="Times New Roman" w:hAnsi="Arial" w:cs="Arial"/>
                <w:b/>
                <w:bCs/>
                <w:sz w:val="16"/>
                <w:szCs w:val="16"/>
                <w:lang w:val="en-US"/>
              </w:rPr>
              <w:t>5</w:t>
            </w:r>
            <w:r w:rsidR="00C6645B" w:rsidRPr="00C6645B">
              <w:rPr>
                <w:rFonts w:ascii="Arial" w:eastAsia="Times New Roman" w:hAnsi="Arial" w:cs="Arial"/>
                <w:b/>
                <w:bCs/>
                <w:spacing w:val="13"/>
                <w:sz w:val="16"/>
                <w:szCs w:val="16"/>
                <w:lang w:val="en-US"/>
              </w:rPr>
              <w:t xml:space="preserve"> </w:t>
            </w:r>
          </w:p>
          <w:p w14:paraId="2C47264E" w14:textId="77777777" w:rsidR="00C6645B" w:rsidRPr="00C6645B" w:rsidRDefault="00C6645B" w:rsidP="00C6645B">
            <w:pPr>
              <w:widowControl w:val="0"/>
              <w:autoSpaceDE w:val="0"/>
              <w:autoSpaceDN w:val="0"/>
              <w:adjustRightInd w:val="0"/>
              <w:spacing w:after="0" w:line="193" w:lineRule="exact"/>
              <w:ind w:left="147"/>
              <w:jc w:val="center"/>
              <w:rPr>
                <w:rFonts w:ascii="Arial" w:eastAsia="Times New Roman" w:hAnsi="Arial" w:cs="Arial"/>
                <w:sz w:val="16"/>
                <w:szCs w:val="16"/>
                <w:lang w:val="en-US"/>
              </w:rPr>
            </w:pPr>
            <w:r w:rsidRPr="00C6645B">
              <w:rPr>
                <w:rFonts w:ascii="Arial" w:eastAsia="Times New Roman" w:hAnsi="Arial" w:cs="Arial"/>
                <w:b/>
                <w:bCs/>
                <w:position w:val="1"/>
                <w:sz w:val="16"/>
                <w:szCs w:val="16"/>
                <w:lang w:val="en-US"/>
              </w:rPr>
              <w:t>(10</w:t>
            </w:r>
            <w:r w:rsidRPr="00C6645B">
              <w:rPr>
                <w:rFonts w:ascii="Arial" w:eastAsia="Times New Roman" w:hAnsi="Arial" w:cs="Arial"/>
                <w:b/>
                <w:bCs/>
                <w:spacing w:val="-2"/>
                <w:position w:val="1"/>
                <w:sz w:val="16"/>
                <w:szCs w:val="16"/>
                <w:lang w:val="en-US"/>
              </w:rPr>
              <w:t xml:space="preserve"> </w:t>
            </w:r>
            <w:r w:rsidRPr="00C6645B">
              <w:rPr>
                <w:rFonts w:ascii="Arial" w:eastAsia="Times New Roman" w:hAnsi="Arial" w:cs="Arial"/>
                <w:b/>
                <w:bCs/>
                <w:position w:val="1"/>
                <w:sz w:val="16"/>
                <w:szCs w:val="16"/>
                <w:lang w:val="en-US"/>
              </w:rPr>
              <w:t>µ</w:t>
            </w:r>
            <w:r w:rsidRPr="00C6645B">
              <w:rPr>
                <w:rFonts w:ascii="Arial" w:eastAsia="Times New Roman" w:hAnsi="Arial" w:cs="Arial"/>
                <w:b/>
                <w:bCs/>
                <w:spacing w:val="-2"/>
                <w:position w:val="1"/>
                <w:sz w:val="16"/>
                <w:szCs w:val="16"/>
                <w:lang w:val="en-US"/>
              </w:rPr>
              <w:t>g</w:t>
            </w:r>
            <w:r w:rsidRPr="00C6645B">
              <w:rPr>
                <w:rFonts w:ascii="Arial" w:eastAsia="Times New Roman" w:hAnsi="Arial" w:cs="Arial"/>
                <w:b/>
                <w:bCs/>
                <w:position w:val="1"/>
                <w:sz w:val="16"/>
                <w:szCs w:val="16"/>
                <w:lang w:val="en-US"/>
              </w:rPr>
              <w:t>/</w:t>
            </w:r>
            <w:r w:rsidRPr="00C6645B">
              <w:rPr>
                <w:rFonts w:ascii="Arial" w:eastAsia="Times New Roman" w:hAnsi="Arial" w:cs="Arial"/>
                <w:b/>
                <w:bCs/>
                <w:spacing w:val="2"/>
                <w:position w:val="1"/>
                <w:sz w:val="16"/>
                <w:szCs w:val="16"/>
                <w:lang w:val="en-US"/>
              </w:rPr>
              <w:t>m</w:t>
            </w:r>
            <w:r w:rsidRPr="00C6645B">
              <w:rPr>
                <w:rFonts w:ascii="Arial" w:eastAsia="Times New Roman" w:hAnsi="Arial" w:cs="Arial"/>
                <w:b/>
                <w:bCs/>
                <w:spacing w:val="2"/>
                <w:position w:val="1"/>
                <w:sz w:val="16"/>
                <w:szCs w:val="16"/>
                <w:vertAlign w:val="superscript"/>
                <w:lang w:val="en-US"/>
              </w:rPr>
              <w:t>3</w:t>
            </w:r>
            <w:r w:rsidRPr="00C6645B">
              <w:rPr>
                <w:rFonts w:ascii="Arial" w:eastAsia="Times New Roman" w:hAnsi="Arial" w:cs="Arial"/>
                <w:b/>
                <w:bCs/>
                <w:position w:val="1"/>
                <w:sz w:val="16"/>
                <w:szCs w:val="16"/>
                <w:lang w:val="en-US"/>
              </w:rPr>
              <w:t>)</w:t>
            </w:r>
          </w:p>
        </w:tc>
        <w:tc>
          <w:tcPr>
            <w:tcW w:w="3052" w:type="dxa"/>
            <w:gridSpan w:val="4"/>
            <w:tcBorders>
              <w:top w:val="single" w:sz="4" w:space="0" w:color="000000"/>
              <w:left w:val="single" w:sz="4" w:space="0" w:color="000000"/>
              <w:bottom w:val="nil"/>
              <w:right w:val="single" w:sz="4" w:space="0" w:color="000000"/>
            </w:tcBorders>
          </w:tcPr>
          <w:p w14:paraId="40953628" w14:textId="1DE1E362" w:rsidR="00C6645B" w:rsidRPr="00C6645B" w:rsidRDefault="00F30532" w:rsidP="00C6645B">
            <w:pPr>
              <w:widowControl w:val="0"/>
              <w:autoSpaceDE w:val="0"/>
              <w:autoSpaceDN w:val="0"/>
              <w:adjustRightInd w:val="0"/>
              <w:spacing w:after="0" w:line="193" w:lineRule="exact"/>
              <w:ind w:left="217" w:right="277"/>
              <w:jc w:val="center"/>
              <w:rPr>
                <w:rFonts w:ascii="Arial" w:eastAsia="Times New Roman" w:hAnsi="Arial" w:cs="Arial"/>
                <w:sz w:val="16"/>
                <w:szCs w:val="16"/>
                <w:lang w:val="en-US"/>
              </w:rPr>
            </w:pPr>
            <w:r>
              <w:rPr>
                <w:rFonts w:ascii="Arial" w:eastAsia="Times New Roman" w:hAnsi="Arial" w:cs="Arial"/>
                <w:b/>
                <w:bCs/>
                <w:spacing w:val="1"/>
                <w:sz w:val="16"/>
                <w:szCs w:val="16"/>
                <w:lang w:val="mk-MK"/>
              </w:rPr>
              <w:t xml:space="preserve">ГВ на ЕУ </w:t>
            </w:r>
            <w:r w:rsidR="00C6645B" w:rsidRPr="00C6645B">
              <w:rPr>
                <w:rFonts w:ascii="Arial" w:eastAsia="Times New Roman" w:hAnsi="Arial" w:cs="Arial"/>
                <w:b/>
                <w:bCs/>
                <w:spacing w:val="1"/>
                <w:position w:val="1"/>
                <w:sz w:val="16"/>
                <w:szCs w:val="16"/>
                <w:lang w:val="en-US"/>
              </w:rPr>
              <w:t>РМ</w:t>
            </w:r>
            <w:r w:rsidR="00C6645B" w:rsidRPr="00C6645B">
              <w:rPr>
                <w:rFonts w:ascii="Arial" w:eastAsia="Times New Roman" w:hAnsi="Arial" w:cs="Arial"/>
                <w:b/>
                <w:bCs/>
                <w:spacing w:val="-1"/>
                <w:sz w:val="16"/>
                <w:szCs w:val="16"/>
                <w:lang w:val="en-US"/>
              </w:rPr>
              <w:t>2.</w:t>
            </w:r>
            <w:r w:rsidR="00C6645B" w:rsidRPr="00C6645B">
              <w:rPr>
                <w:rFonts w:ascii="Arial" w:eastAsia="Times New Roman" w:hAnsi="Arial" w:cs="Arial"/>
                <w:b/>
                <w:bCs/>
                <w:sz w:val="16"/>
                <w:szCs w:val="16"/>
                <w:lang w:val="en-US"/>
              </w:rPr>
              <w:t>5</w:t>
            </w:r>
            <w:r w:rsidR="00C6645B" w:rsidRPr="00C6645B">
              <w:rPr>
                <w:rFonts w:ascii="Arial" w:eastAsia="Times New Roman" w:hAnsi="Arial" w:cs="Arial"/>
                <w:b/>
                <w:bCs/>
                <w:spacing w:val="13"/>
                <w:sz w:val="16"/>
                <w:szCs w:val="16"/>
                <w:lang w:val="en-US"/>
              </w:rPr>
              <w:t xml:space="preserve"> </w:t>
            </w:r>
            <w:r w:rsidR="00C6645B" w:rsidRPr="00C6645B">
              <w:rPr>
                <w:rFonts w:ascii="Arial" w:eastAsia="Times New Roman" w:hAnsi="Arial" w:cs="Arial"/>
                <w:b/>
                <w:bCs/>
                <w:position w:val="1"/>
                <w:sz w:val="16"/>
                <w:szCs w:val="16"/>
                <w:lang w:val="en-US"/>
              </w:rPr>
              <w:t>(25µ</w:t>
            </w:r>
            <w:r w:rsidR="00C6645B" w:rsidRPr="00C6645B">
              <w:rPr>
                <w:rFonts w:ascii="Arial" w:eastAsia="Times New Roman" w:hAnsi="Arial" w:cs="Arial"/>
                <w:b/>
                <w:bCs/>
                <w:spacing w:val="-2"/>
                <w:position w:val="1"/>
                <w:sz w:val="16"/>
                <w:szCs w:val="16"/>
                <w:lang w:val="en-US"/>
              </w:rPr>
              <w:t>g</w:t>
            </w:r>
            <w:r w:rsidR="00C6645B" w:rsidRPr="00C6645B">
              <w:rPr>
                <w:rFonts w:ascii="Arial" w:eastAsia="Times New Roman" w:hAnsi="Arial" w:cs="Arial"/>
                <w:b/>
                <w:bCs/>
                <w:position w:val="1"/>
                <w:sz w:val="16"/>
                <w:szCs w:val="16"/>
                <w:lang w:val="en-US"/>
              </w:rPr>
              <w:t>/</w:t>
            </w:r>
            <w:r w:rsidR="00C6645B" w:rsidRPr="00C6645B">
              <w:rPr>
                <w:rFonts w:ascii="Arial" w:eastAsia="Times New Roman" w:hAnsi="Arial" w:cs="Arial"/>
                <w:b/>
                <w:bCs/>
                <w:spacing w:val="2"/>
                <w:position w:val="1"/>
                <w:sz w:val="16"/>
                <w:szCs w:val="16"/>
                <w:lang w:val="en-US"/>
              </w:rPr>
              <w:t>m</w:t>
            </w:r>
            <w:r w:rsidR="00C6645B" w:rsidRPr="00C6645B">
              <w:rPr>
                <w:rFonts w:ascii="Arial" w:eastAsia="Times New Roman" w:hAnsi="Arial" w:cs="Arial"/>
                <w:b/>
                <w:bCs/>
                <w:spacing w:val="2"/>
                <w:position w:val="1"/>
                <w:sz w:val="16"/>
                <w:szCs w:val="16"/>
                <w:vertAlign w:val="superscript"/>
                <w:lang w:val="en-US"/>
              </w:rPr>
              <w:t>3</w:t>
            </w:r>
            <w:r w:rsidR="00C6645B" w:rsidRPr="00C6645B">
              <w:rPr>
                <w:rFonts w:ascii="Arial" w:eastAsia="Times New Roman" w:hAnsi="Arial" w:cs="Arial"/>
                <w:b/>
                <w:bCs/>
                <w:position w:val="1"/>
                <w:sz w:val="16"/>
                <w:szCs w:val="16"/>
                <w:lang w:val="en-US"/>
              </w:rPr>
              <w:t>)</w:t>
            </w:r>
          </w:p>
        </w:tc>
      </w:tr>
      <w:tr w:rsidR="00C6645B" w:rsidRPr="00C6645B" w14:paraId="0D970166" w14:textId="77777777" w:rsidTr="00F83A74">
        <w:trPr>
          <w:trHeight w:hRule="exact" w:val="401"/>
        </w:trPr>
        <w:tc>
          <w:tcPr>
            <w:tcW w:w="704" w:type="dxa"/>
            <w:vMerge/>
            <w:tcBorders>
              <w:top w:val="single" w:sz="4" w:space="0" w:color="000000"/>
              <w:left w:val="single" w:sz="4" w:space="0" w:color="000000"/>
              <w:bottom w:val="single" w:sz="4" w:space="0" w:color="000000"/>
              <w:right w:val="single" w:sz="4" w:space="0" w:color="000000"/>
            </w:tcBorders>
          </w:tcPr>
          <w:p w14:paraId="66E336D8"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711" w:type="dxa"/>
            <w:vMerge/>
            <w:tcBorders>
              <w:top w:val="single" w:sz="4" w:space="0" w:color="000000"/>
              <w:left w:val="single" w:sz="4" w:space="0" w:color="000000"/>
              <w:bottom w:val="single" w:sz="4" w:space="0" w:color="000000"/>
              <w:right w:val="single" w:sz="4" w:space="0" w:color="000000"/>
            </w:tcBorders>
          </w:tcPr>
          <w:p w14:paraId="35BBE06D"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854" w:type="dxa"/>
            <w:vMerge/>
            <w:tcBorders>
              <w:top w:val="single" w:sz="4" w:space="0" w:color="000000"/>
              <w:left w:val="single" w:sz="4" w:space="0" w:color="000000"/>
              <w:bottom w:val="single" w:sz="4" w:space="0" w:color="000000"/>
              <w:right w:val="single" w:sz="4" w:space="0" w:color="000000"/>
            </w:tcBorders>
          </w:tcPr>
          <w:p w14:paraId="039D74EB"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840" w:type="dxa"/>
            <w:vMerge/>
            <w:tcBorders>
              <w:top w:val="single" w:sz="4" w:space="0" w:color="000000"/>
              <w:left w:val="single" w:sz="4" w:space="0" w:color="000000"/>
              <w:bottom w:val="single" w:sz="4" w:space="0" w:color="000000"/>
              <w:right w:val="single" w:sz="4" w:space="0" w:color="000000"/>
            </w:tcBorders>
          </w:tcPr>
          <w:p w14:paraId="4A9AFB24" w14:textId="77777777" w:rsidR="00C6645B" w:rsidRPr="00C6645B" w:rsidRDefault="00C6645B" w:rsidP="00C6645B">
            <w:pPr>
              <w:widowControl w:val="0"/>
              <w:autoSpaceDE w:val="0"/>
              <w:autoSpaceDN w:val="0"/>
              <w:adjustRightInd w:val="0"/>
              <w:spacing w:before="1" w:after="0" w:line="240" w:lineRule="auto"/>
              <w:ind w:left="1001" w:right="1003"/>
              <w:jc w:val="center"/>
              <w:rPr>
                <w:rFonts w:ascii="Arial" w:eastAsia="Times New Roman" w:hAnsi="Arial" w:cs="Arial"/>
                <w:sz w:val="16"/>
                <w:szCs w:val="16"/>
                <w:lang w:val="en-US"/>
              </w:rPr>
            </w:pPr>
          </w:p>
        </w:tc>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36A16E84" w14:textId="77777777" w:rsidR="00C6645B" w:rsidRPr="00C6645B"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6A19A102" w14:textId="77777777" w:rsidR="00C6645B" w:rsidRPr="00C6645B" w:rsidRDefault="00C6645B" w:rsidP="00C6645B">
            <w:pPr>
              <w:widowControl w:val="0"/>
              <w:autoSpaceDE w:val="0"/>
              <w:autoSpaceDN w:val="0"/>
              <w:adjustRightInd w:val="0"/>
              <w:spacing w:after="0" w:line="195" w:lineRule="exact"/>
              <w:ind w:left="221" w:right="223"/>
              <w:jc w:val="center"/>
              <w:rPr>
                <w:rFonts w:ascii="Arial" w:eastAsia="Times New Roman" w:hAnsi="Arial" w:cs="Arial"/>
                <w:sz w:val="16"/>
                <w:szCs w:val="16"/>
                <w:lang w:val="en-US"/>
              </w:rPr>
            </w:pPr>
            <w:r w:rsidRPr="00C6645B">
              <w:rPr>
                <w:rFonts w:ascii="Arial" w:eastAsia="Times New Roman" w:hAnsi="Arial" w:cs="Arial"/>
                <w:sz w:val="16"/>
                <w:szCs w:val="16"/>
                <w:lang w:val="en-US"/>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7442A882" w14:textId="77777777" w:rsidR="00C6645B" w:rsidRPr="00C6645B"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3C477AD0" w14:textId="77777777" w:rsidR="00C6645B" w:rsidRPr="00C6645B" w:rsidRDefault="00C6645B" w:rsidP="00C6645B">
            <w:pPr>
              <w:widowControl w:val="0"/>
              <w:autoSpaceDE w:val="0"/>
              <w:autoSpaceDN w:val="0"/>
              <w:adjustRightInd w:val="0"/>
              <w:spacing w:after="0" w:line="195" w:lineRule="exact"/>
              <w:ind w:left="142"/>
              <w:jc w:val="center"/>
              <w:rPr>
                <w:rFonts w:ascii="Arial" w:eastAsia="Times New Roman" w:hAnsi="Arial" w:cs="Arial"/>
                <w:sz w:val="16"/>
                <w:szCs w:val="16"/>
                <w:lang w:val="en-US"/>
              </w:rPr>
            </w:pPr>
            <w:r w:rsidRPr="00C6645B">
              <w:rPr>
                <w:rFonts w:ascii="Arial" w:eastAsia="Times New Roman" w:hAnsi="Arial" w:cs="Arial"/>
                <w:sz w:val="16"/>
                <w:szCs w:val="16"/>
                <w:lang w:val="en-US"/>
              </w:rPr>
              <w:t xml:space="preserve">95% </w:t>
            </w:r>
            <w:r w:rsidRPr="00C6645B">
              <w:rPr>
                <w:rFonts w:ascii="Arial" w:eastAsia="Times New Roman" w:hAnsi="Arial" w:cs="Arial"/>
                <w:spacing w:val="1"/>
                <w:sz w:val="16"/>
                <w:szCs w:val="16"/>
                <w:lang w:val="en-US"/>
              </w:rPr>
              <w:t>C</w:t>
            </w:r>
            <w:r w:rsidRPr="00C6645B">
              <w:rPr>
                <w:rFonts w:ascii="Arial" w:eastAsia="Times New Roman" w:hAnsi="Arial" w:cs="Arial"/>
                <w:sz w:val="16"/>
                <w:szCs w:val="16"/>
                <w:lang w:val="en-US"/>
              </w:rPr>
              <w:t>I</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1D3F5382" w14:textId="77777777" w:rsidR="00C6645B" w:rsidRPr="00C6645B" w:rsidRDefault="00C6645B" w:rsidP="00C6645B">
            <w:pPr>
              <w:widowControl w:val="0"/>
              <w:autoSpaceDE w:val="0"/>
              <w:autoSpaceDN w:val="0"/>
              <w:adjustRightInd w:val="0"/>
              <w:spacing w:before="5" w:after="0" w:line="190" w:lineRule="exact"/>
              <w:jc w:val="center"/>
              <w:rPr>
                <w:rFonts w:ascii="Arial" w:eastAsia="Times New Roman" w:hAnsi="Arial" w:cs="Arial"/>
                <w:sz w:val="16"/>
                <w:szCs w:val="16"/>
                <w:lang w:val="en-US"/>
              </w:rPr>
            </w:pPr>
          </w:p>
          <w:p w14:paraId="217362D1" w14:textId="77777777" w:rsidR="00C6645B" w:rsidRPr="00C6645B" w:rsidRDefault="00C6645B" w:rsidP="00C6645B">
            <w:pPr>
              <w:widowControl w:val="0"/>
              <w:autoSpaceDE w:val="0"/>
              <w:autoSpaceDN w:val="0"/>
              <w:adjustRightInd w:val="0"/>
              <w:spacing w:after="0" w:line="195" w:lineRule="exact"/>
              <w:ind w:left="4"/>
              <w:rPr>
                <w:rFonts w:ascii="Arial" w:eastAsia="Times New Roman" w:hAnsi="Arial" w:cs="Arial"/>
                <w:sz w:val="16"/>
                <w:szCs w:val="16"/>
                <w:lang w:val="en-US"/>
              </w:rPr>
            </w:pPr>
            <w:r w:rsidRPr="00C6645B">
              <w:rPr>
                <w:rFonts w:ascii="Arial" w:eastAsia="Times New Roman" w:hAnsi="Arial" w:cs="Arial"/>
                <w:sz w:val="16"/>
                <w:szCs w:val="16"/>
                <w:lang w:val="en-US"/>
              </w:rPr>
              <w:t xml:space="preserve">  </w:t>
            </w:r>
            <w:proofErr w:type="gramStart"/>
            <w:r w:rsidRPr="00251AEF">
              <w:rPr>
                <w:rFonts w:ascii="Arial" w:eastAsia="Times New Roman" w:hAnsi="Arial" w:cs="Arial"/>
                <w:sz w:val="16"/>
                <w:szCs w:val="16"/>
                <w:lang w:val="en-US"/>
              </w:rPr>
              <w:t>A</w:t>
            </w:r>
            <w:r w:rsidRPr="00251AEF">
              <w:rPr>
                <w:rFonts w:ascii="Arial" w:eastAsia="Times New Roman" w:hAnsi="Arial" w:cs="Arial"/>
                <w:spacing w:val="-1"/>
                <w:sz w:val="16"/>
                <w:szCs w:val="16"/>
                <w:lang w:val="en-US"/>
              </w:rPr>
              <w:t>R(</w:t>
            </w:r>
            <w:proofErr w:type="gramEnd"/>
            <w:r w:rsidRPr="00251AEF">
              <w:rPr>
                <w:rFonts w:ascii="Arial" w:eastAsia="Times New Roman" w:hAnsi="Arial" w:cs="Arial"/>
                <w:sz w:val="16"/>
                <w:szCs w:val="16"/>
                <w:lang w:val="en-US"/>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62A2B56E" w14:textId="77777777" w:rsidR="00C6645B" w:rsidRPr="00C6645B" w:rsidRDefault="00C6645B" w:rsidP="00C6645B">
            <w:pPr>
              <w:widowControl w:val="0"/>
              <w:autoSpaceDE w:val="0"/>
              <w:autoSpaceDN w:val="0"/>
              <w:adjustRightInd w:val="0"/>
              <w:spacing w:after="0" w:line="193" w:lineRule="exact"/>
              <w:ind w:left="13" w:right="99"/>
              <w:jc w:val="center"/>
              <w:rPr>
                <w:rFonts w:ascii="Arial" w:eastAsia="Times New Roman" w:hAnsi="Arial" w:cs="Arial"/>
                <w:sz w:val="16"/>
                <w:szCs w:val="16"/>
                <w:lang w:val="en-US"/>
              </w:rPr>
            </w:pPr>
            <w:r w:rsidRPr="00C6645B">
              <w:rPr>
                <w:rFonts w:ascii="Arial" w:eastAsia="Times New Roman" w:hAnsi="Arial" w:cs="Arial"/>
                <w:sz w:val="16"/>
                <w:szCs w:val="16"/>
                <w:lang w:val="en-US"/>
              </w:rPr>
              <w:t>/100</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0</w:t>
            </w:r>
            <w:r w:rsidRPr="00C6645B">
              <w:rPr>
                <w:rFonts w:ascii="Arial" w:eastAsia="Times New Roman" w:hAnsi="Arial" w:cs="Arial"/>
                <w:sz w:val="16"/>
                <w:szCs w:val="16"/>
                <w:lang w:val="en-US"/>
              </w:rPr>
              <w:t>00</w:t>
            </w:r>
          </w:p>
        </w:tc>
        <w:tc>
          <w:tcPr>
            <w:tcW w:w="616" w:type="dxa"/>
            <w:tcBorders>
              <w:top w:val="single" w:sz="4" w:space="0" w:color="000000"/>
              <w:left w:val="single" w:sz="4" w:space="0" w:color="000000"/>
              <w:bottom w:val="single" w:sz="4" w:space="0" w:color="000000"/>
              <w:right w:val="single" w:sz="4" w:space="0" w:color="000000"/>
            </w:tcBorders>
          </w:tcPr>
          <w:p w14:paraId="17171E12" w14:textId="77777777" w:rsidR="00C6645B" w:rsidRPr="00C6645B"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6CE95B99" w14:textId="77777777" w:rsidR="00C6645B" w:rsidRPr="00C6645B" w:rsidRDefault="00C6645B" w:rsidP="00C6645B">
            <w:pPr>
              <w:widowControl w:val="0"/>
              <w:autoSpaceDE w:val="0"/>
              <w:autoSpaceDN w:val="0"/>
              <w:adjustRightInd w:val="0"/>
              <w:spacing w:after="0" w:line="195" w:lineRule="exact"/>
              <w:ind w:left="238" w:right="242"/>
              <w:jc w:val="center"/>
              <w:rPr>
                <w:rFonts w:ascii="Arial" w:eastAsia="Times New Roman" w:hAnsi="Arial" w:cs="Arial"/>
                <w:sz w:val="16"/>
                <w:szCs w:val="16"/>
                <w:lang w:val="en-US"/>
              </w:rPr>
            </w:pPr>
            <w:r w:rsidRPr="00C6645B">
              <w:rPr>
                <w:rFonts w:ascii="Arial" w:eastAsia="Times New Roman" w:hAnsi="Arial" w:cs="Arial"/>
                <w:sz w:val="16"/>
                <w:szCs w:val="16"/>
                <w:lang w:val="en-US"/>
              </w:rPr>
              <w:t>#</w:t>
            </w:r>
          </w:p>
        </w:tc>
        <w:tc>
          <w:tcPr>
            <w:tcW w:w="966" w:type="dxa"/>
            <w:tcBorders>
              <w:top w:val="single" w:sz="4" w:space="0" w:color="000000"/>
              <w:left w:val="single" w:sz="4" w:space="0" w:color="000000"/>
              <w:bottom w:val="single" w:sz="4" w:space="0" w:color="000000"/>
              <w:right w:val="single" w:sz="4" w:space="0" w:color="000000"/>
            </w:tcBorders>
          </w:tcPr>
          <w:p w14:paraId="4F6BEC39" w14:textId="77777777" w:rsidR="00C6645B" w:rsidRPr="00251AEF" w:rsidRDefault="00C6645B" w:rsidP="00C6645B">
            <w:pPr>
              <w:widowControl w:val="0"/>
              <w:autoSpaceDE w:val="0"/>
              <w:autoSpaceDN w:val="0"/>
              <w:adjustRightInd w:val="0"/>
              <w:spacing w:before="5" w:after="0" w:line="190" w:lineRule="exact"/>
              <w:rPr>
                <w:rFonts w:ascii="Arial" w:eastAsia="Times New Roman" w:hAnsi="Arial" w:cs="Arial"/>
                <w:sz w:val="16"/>
                <w:szCs w:val="16"/>
                <w:lang w:val="en-US"/>
              </w:rPr>
            </w:pPr>
          </w:p>
          <w:p w14:paraId="7A52396B" w14:textId="77777777" w:rsidR="00C6645B" w:rsidRPr="00251AEF" w:rsidRDefault="00C6645B" w:rsidP="00C6645B">
            <w:pPr>
              <w:widowControl w:val="0"/>
              <w:autoSpaceDE w:val="0"/>
              <w:autoSpaceDN w:val="0"/>
              <w:adjustRightInd w:val="0"/>
              <w:spacing w:after="0" w:line="195" w:lineRule="exact"/>
              <w:ind w:left="340"/>
              <w:rPr>
                <w:rFonts w:ascii="Arial" w:eastAsia="Times New Roman" w:hAnsi="Arial" w:cs="Arial"/>
                <w:sz w:val="16"/>
                <w:szCs w:val="16"/>
                <w:lang w:val="en-US"/>
              </w:rPr>
            </w:pPr>
            <w:r w:rsidRPr="00251AEF">
              <w:rPr>
                <w:rFonts w:ascii="Arial" w:eastAsia="Times New Roman" w:hAnsi="Arial" w:cs="Arial"/>
                <w:sz w:val="16"/>
                <w:szCs w:val="16"/>
                <w:lang w:val="en-US"/>
              </w:rPr>
              <w:t xml:space="preserve">95% </w:t>
            </w:r>
            <w:r w:rsidRPr="00251AEF">
              <w:rPr>
                <w:rFonts w:ascii="Arial" w:eastAsia="Times New Roman" w:hAnsi="Arial" w:cs="Arial"/>
                <w:spacing w:val="1"/>
                <w:sz w:val="16"/>
                <w:szCs w:val="16"/>
                <w:lang w:val="en-US"/>
              </w:rPr>
              <w:t>C</w:t>
            </w:r>
            <w:r w:rsidRPr="00251AEF">
              <w:rPr>
                <w:rFonts w:ascii="Arial" w:eastAsia="Times New Roman" w:hAnsi="Arial" w:cs="Arial"/>
                <w:sz w:val="16"/>
                <w:szCs w:val="16"/>
                <w:lang w:val="en-US"/>
              </w:rPr>
              <w:t>I</w:t>
            </w:r>
          </w:p>
        </w:tc>
        <w:tc>
          <w:tcPr>
            <w:tcW w:w="658" w:type="dxa"/>
            <w:tcBorders>
              <w:top w:val="single" w:sz="4" w:space="0" w:color="000000"/>
              <w:left w:val="single" w:sz="4" w:space="0" w:color="000000"/>
              <w:bottom w:val="single" w:sz="4" w:space="0" w:color="000000"/>
              <w:right w:val="single" w:sz="4" w:space="0" w:color="000000"/>
            </w:tcBorders>
          </w:tcPr>
          <w:p w14:paraId="3F71C198" w14:textId="77777777" w:rsidR="00C6645B" w:rsidRPr="00251AEF" w:rsidRDefault="00C6645B" w:rsidP="00C6645B">
            <w:pPr>
              <w:widowControl w:val="0"/>
              <w:autoSpaceDE w:val="0"/>
              <w:autoSpaceDN w:val="0"/>
              <w:adjustRightInd w:val="0"/>
              <w:spacing w:after="0" w:line="193" w:lineRule="exact"/>
              <w:ind w:left="-7" w:right="182"/>
              <w:rPr>
                <w:rFonts w:ascii="Arial" w:eastAsia="Times New Roman" w:hAnsi="Arial" w:cs="Arial"/>
                <w:sz w:val="16"/>
                <w:szCs w:val="16"/>
                <w:lang w:val="en-US"/>
              </w:rPr>
            </w:pPr>
            <w:proofErr w:type="gramStart"/>
            <w:r w:rsidRPr="00251AEF">
              <w:rPr>
                <w:rFonts w:ascii="Arial" w:eastAsia="Times New Roman" w:hAnsi="Arial" w:cs="Arial"/>
                <w:sz w:val="16"/>
                <w:szCs w:val="16"/>
                <w:lang w:val="en-US"/>
              </w:rPr>
              <w:t>AR</w:t>
            </w:r>
            <w:r w:rsidRPr="00251AEF">
              <w:rPr>
                <w:rFonts w:ascii="Arial" w:eastAsia="Times New Roman" w:hAnsi="Arial" w:cs="Arial"/>
                <w:spacing w:val="-1"/>
                <w:sz w:val="16"/>
                <w:szCs w:val="16"/>
                <w:lang w:val="en-US"/>
              </w:rPr>
              <w:t>(</w:t>
            </w:r>
            <w:proofErr w:type="gramEnd"/>
            <w:r w:rsidRPr="00251AEF">
              <w:rPr>
                <w:rFonts w:ascii="Arial" w:eastAsia="Times New Roman" w:hAnsi="Arial" w:cs="Arial"/>
                <w:sz w:val="16"/>
                <w:szCs w:val="16"/>
                <w:lang w:val="en-US"/>
              </w:rPr>
              <w:t>%)</w:t>
            </w:r>
          </w:p>
        </w:tc>
        <w:tc>
          <w:tcPr>
            <w:tcW w:w="812" w:type="dxa"/>
            <w:tcBorders>
              <w:top w:val="single" w:sz="4" w:space="0" w:color="000000"/>
              <w:left w:val="single" w:sz="4" w:space="0" w:color="000000"/>
              <w:bottom w:val="single" w:sz="4" w:space="0" w:color="000000"/>
              <w:right w:val="single" w:sz="4" w:space="0" w:color="000000"/>
            </w:tcBorders>
          </w:tcPr>
          <w:p w14:paraId="0A1CCAA6" w14:textId="77777777" w:rsidR="00C6645B" w:rsidRPr="00C6645B" w:rsidRDefault="00C6645B" w:rsidP="00C6645B">
            <w:pPr>
              <w:widowControl w:val="0"/>
              <w:autoSpaceDE w:val="0"/>
              <w:autoSpaceDN w:val="0"/>
              <w:adjustRightInd w:val="0"/>
              <w:spacing w:after="0" w:line="193" w:lineRule="exact"/>
              <w:ind w:right="104"/>
              <w:jc w:val="center"/>
              <w:rPr>
                <w:rFonts w:ascii="Arial" w:eastAsia="Times New Roman" w:hAnsi="Arial" w:cs="Arial"/>
                <w:sz w:val="16"/>
                <w:szCs w:val="16"/>
                <w:lang w:val="en-US"/>
              </w:rPr>
            </w:pPr>
            <w:r w:rsidRPr="00C6645B">
              <w:rPr>
                <w:rFonts w:ascii="Arial" w:eastAsia="Times New Roman" w:hAnsi="Arial" w:cs="Arial"/>
                <w:sz w:val="16"/>
                <w:szCs w:val="16"/>
                <w:lang w:val="en-US"/>
              </w:rPr>
              <w:t>/100</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0</w:t>
            </w:r>
            <w:r w:rsidRPr="00C6645B">
              <w:rPr>
                <w:rFonts w:ascii="Arial" w:eastAsia="Times New Roman" w:hAnsi="Arial" w:cs="Arial"/>
                <w:sz w:val="16"/>
                <w:szCs w:val="16"/>
                <w:lang w:val="en-US"/>
              </w:rPr>
              <w:t>00</w:t>
            </w:r>
          </w:p>
        </w:tc>
      </w:tr>
      <w:tr w:rsidR="00C6645B" w:rsidRPr="00C6645B" w14:paraId="02EABC25" w14:textId="77777777" w:rsidTr="00F83A74">
        <w:trPr>
          <w:trHeight w:hRule="exact" w:val="230"/>
        </w:trPr>
        <w:tc>
          <w:tcPr>
            <w:tcW w:w="704" w:type="dxa"/>
            <w:tcBorders>
              <w:top w:val="single" w:sz="4" w:space="0" w:color="000000"/>
              <w:left w:val="single" w:sz="4" w:space="0" w:color="000000"/>
              <w:bottom w:val="single" w:sz="4" w:space="0" w:color="000000"/>
              <w:right w:val="single" w:sz="4" w:space="0" w:color="000000"/>
            </w:tcBorders>
          </w:tcPr>
          <w:p w14:paraId="751D5748" w14:textId="4E51F5A9" w:rsidR="00C6645B" w:rsidRPr="00161F19" w:rsidRDefault="00161F19" w:rsidP="00C6645B">
            <w:pPr>
              <w:widowControl w:val="0"/>
              <w:autoSpaceDE w:val="0"/>
              <w:autoSpaceDN w:val="0"/>
              <w:adjustRightInd w:val="0"/>
              <w:spacing w:after="0" w:line="218" w:lineRule="exact"/>
              <w:ind w:left="102"/>
              <w:jc w:val="center"/>
              <w:rPr>
                <w:rFonts w:ascii="Arial" w:eastAsia="Times New Roman" w:hAnsi="Arial" w:cs="Arial"/>
                <w:sz w:val="16"/>
                <w:szCs w:val="16"/>
                <w:lang w:val="mk-MK"/>
              </w:rPr>
            </w:pPr>
            <w:r>
              <w:rPr>
                <w:rFonts w:ascii="Arial" w:eastAsia="Times New Roman" w:hAnsi="Arial" w:cs="Arial"/>
                <w:b/>
                <w:bCs/>
                <w:sz w:val="16"/>
                <w:szCs w:val="16"/>
                <w:lang w:val="mk-MK"/>
              </w:rPr>
              <w:t>Битола</w:t>
            </w:r>
          </w:p>
        </w:tc>
        <w:tc>
          <w:tcPr>
            <w:tcW w:w="711" w:type="dxa"/>
            <w:tcBorders>
              <w:top w:val="single" w:sz="4" w:space="0" w:color="000000"/>
              <w:left w:val="single" w:sz="4" w:space="0" w:color="000000"/>
              <w:bottom w:val="single" w:sz="4" w:space="0" w:color="000000"/>
              <w:right w:val="single" w:sz="4" w:space="0" w:color="000000"/>
            </w:tcBorders>
          </w:tcPr>
          <w:p w14:paraId="01AA4BF6" w14:textId="77777777" w:rsidR="00C6645B" w:rsidRPr="00C6645B" w:rsidRDefault="00C6645B" w:rsidP="00C6645B">
            <w:pPr>
              <w:widowControl w:val="0"/>
              <w:autoSpaceDE w:val="0"/>
              <w:autoSpaceDN w:val="0"/>
              <w:adjustRightInd w:val="0"/>
              <w:spacing w:before="22" w:after="0" w:line="240" w:lineRule="auto"/>
              <w:ind w:left="109"/>
              <w:jc w:val="center"/>
              <w:rPr>
                <w:rFonts w:ascii="Arial" w:eastAsia="Times New Roman" w:hAnsi="Arial" w:cs="Arial"/>
                <w:sz w:val="16"/>
                <w:szCs w:val="16"/>
                <w:lang w:val="en-US"/>
              </w:rPr>
            </w:pPr>
            <w:r w:rsidRPr="00C6645B">
              <w:rPr>
                <w:rFonts w:ascii="Arial" w:eastAsia="Times New Roman" w:hAnsi="Arial" w:cs="Arial"/>
                <w:sz w:val="16"/>
                <w:szCs w:val="16"/>
                <w:lang w:val="en-US"/>
              </w:rPr>
              <w:t>35.9</w:t>
            </w:r>
          </w:p>
        </w:tc>
        <w:tc>
          <w:tcPr>
            <w:tcW w:w="854" w:type="dxa"/>
            <w:tcBorders>
              <w:top w:val="single" w:sz="4" w:space="0" w:color="000000"/>
              <w:left w:val="single" w:sz="4" w:space="0" w:color="000000"/>
              <w:bottom w:val="single" w:sz="4" w:space="0" w:color="000000"/>
              <w:right w:val="single" w:sz="4" w:space="0" w:color="000000"/>
            </w:tcBorders>
          </w:tcPr>
          <w:p w14:paraId="7D30D7EF" w14:textId="77777777" w:rsidR="00C6645B" w:rsidRPr="00C6645B" w:rsidRDefault="00C6645B" w:rsidP="00C6645B">
            <w:pPr>
              <w:widowControl w:val="0"/>
              <w:autoSpaceDE w:val="0"/>
              <w:autoSpaceDN w:val="0"/>
              <w:adjustRightInd w:val="0"/>
              <w:spacing w:before="22" w:after="0" w:line="240" w:lineRule="auto"/>
              <w:ind w:left="27"/>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282</w:t>
            </w:r>
          </w:p>
        </w:tc>
        <w:tc>
          <w:tcPr>
            <w:tcW w:w="840" w:type="dxa"/>
            <w:tcBorders>
              <w:top w:val="single" w:sz="4" w:space="0" w:color="000000"/>
              <w:left w:val="single" w:sz="4" w:space="0" w:color="000000"/>
              <w:bottom w:val="single" w:sz="4" w:space="0" w:color="000000"/>
              <w:right w:val="single" w:sz="4" w:space="0" w:color="000000"/>
            </w:tcBorders>
          </w:tcPr>
          <w:p w14:paraId="55D8D52C" w14:textId="77777777" w:rsidR="00C6645B" w:rsidRPr="00C6645B" w:rsidRDefault="00C6645B" w:rsidP="00C6645B">
            <w:pPr>
              <w:widowControl w:val="0"/>
              <w:autoSpaceDE w:val="0"/>
              <w:autoSpaceDN w:val="0"/>
              <w:adjustRightInd w:val="0"/>
              <w:spacing w:before="22" w:after="0" w:line="240" w:lineRule="auto"/>
              <w:ind w:left="84"/>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863</w:t>
            </w:r>
          </w:p>
        </w:tc>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7A76ED32" w14:textId="77777777" w:rsidR="00C6645B" w:rsidRPr="00C6645B" w:rsidRDefault="00C6645B" w:rsidP="00C6645B">
            <w:pPr>
              <w:widowControl w:val="0"/>
              <w:autoSpaceDE w:val="0"/>
              <w:autoSpaceDN w:val="0"/>
              <w:adjustRightInd w:val="0"/>
              <w:spacing w:before="22" w:after="0" w:line="240" w:lineRule="auto"/>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167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3F768CCD" w14:textId="77777777" w:rsidR="00C6645B" w:rsidRPr="00C6645B" w:rsidRDefault="00C6645B" w:rsidP="00C6645B">
            <w:pPr>
              <w:widowControl w:val="0"/>
              <w:autoSpaceDE w:val="0"/>
              <w:autoSpaceDN w:val="0"/>
              <w:adjustRightInd w:val="0"/>
              <w:spacing w:before="22" w:after="0" w:line="240" w:lineRule="auto"/>
              <w:ind w:left="114"/>
              <w:jc w:val="center"/>
              <w:rPr>
                <w:rFonts w:ascii="Arial" w:eastAsia="Times New Roman" w:hAnsi="Arial" w:cs="Arial"/>
                <w:sz w:val="16"/>
                <w:szCs w:val="16"/>
                <w:lang w:val="en-US"/>
              </w:rPr>
            </w:pPr>
            <w:r w:rsidRPr="00C6645B">
              <w:rPr>
                <w:rFonts w:ascii="Arial" w:eastAsia="Times New Roman" w:hAnsi="Arial" w:cs="Arial"/>
                <w:sz w:val="16"/>
                <w:szCs w:val="16"/>
                <w:lang w:val="en-US"/>
              </w:rPr>
              <w:t>112</w:t>
            </w:r>
            <w:r w:rsidRPr="00C6645B">
              <w:rPr>
                <w:rFonts w:ascii="Arial" w:eastAsia="Times New Roman" w:hAnsi="Arial" w:cs="Arial"/>
                <w:spacing w:val="1"/>
                <w:sz w:val="16"/>
                <w:szCs w:val="16"/>
                <w:lang w:val="en-US"/>
              </w:rPr>
              <w:t>-</w:t>
            </w:r>
            <w:r w:rsidRPr="00C6645B">
              <w:rPr>
                <w:rFonts w:ascii="Arial" w:eastAsia="Times New Roman" w:hAnsi="Arial" w:cs="Arial"/>
                <w:spacing w:val="-2"/>
                <w:sz w:val="16"/>
                <w:szCs w:val="16"/>
                <w:lang w:val="en-US"/>
              </w:rPr>
              <w:t>2</w:t>
            </w:r>
            <w:r w:rsidRPr="00C6645B">
              <w:rPr>
                <w:rFonts w:ascii="Arial" w:eastAsia="Times New Roman" w:hAnsi="Arial" w:cs="Arial"/>
                <w:sz w:val="16"/>
                <w:szCs w:val="16"/>
                <w:lang w:val="en-US"/>
              </w:rPr>
              <w:t>16</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42047535" w14:textId="77777777" w:rsidR="00C6645B" w:rsidRPr="00C6645B" w:rsidRDefault="00C6645B" w:rsidP="00C6645B">
            <w:pPr>
              <w:widowControl w:val="0"/>
              <w:autoSpaceDE w:val="0"/>
              <w:autoSpaceDN w:val="0"/>
              <w:adjustRightInd w:val="0"/>
              <w:spacing w:before="22" w:after="0" w:line="240" w:lineRule="auto"/>
              <w:ind w:left="4"/>
              <w:jc w:val="center"/>
              <w:rPr>
                <w:rFonts w:ascii="Arial" w:eastAsia="Times New Roman" w:hAnsi="Arial" w:cs="Arial"/>
                <w:sz w:val="16"/>
                <w:szCs w:val="16"/>
                <w:lang w:val="en-US"/>
              </w:rPr>
            </w:pPr>
            <w:r w:rsidRPr="00C6645B">
              <w:rPr>
                <w:rFonts w:ascii="Arial" w:eastAsia="Times New Roman" w:hAnsi="Arial" w:cs="Arial"/>
                <w:sz w:val="16"/>
                <w:szCs w:val="16"/>
                <w:lang w:val="en-US"/>
              </w:rPr>
              <w:t>14.4</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01138D6" w14:textId="77777777" w:rsidR="00C6645B" w:rsidRPr="00C6645B" w:rsidRDefault="00C6645B" w:rsidP="00C6645B">
            <w:pPr>
              <w:widowControl w:val="0"/>
              <w:autoSpaceDE w:val="0"/>
              <w:autoSpaceDN w:val="0"/>
              <w:adjustRightInd w:val="0"/>
              <w:spacing w:before="22" w:after="0" w:line="240" w:lineRule="auto"/>
              <w:ind w:left="297"/>
              <w:rPr>
                <w:rFonts w:ascii="Arial" w:eastAsia="Times New Roman" w:hAnsi="Arial" w:cs="Arial"/>
                <w:sz w:val="16"/>
                <w:szCs w:val="16"/>
                <w:lang w:val="en-US"/>
              </w:rPr>
            </w:pPr>
            <w:r w:rsidRPr="00C6645B">
              <w:rPr>
                <w:rFonts w:ascii="Arial" w:eastAsia="Times New Roman" w:hAnsi="Arial" w:cs="Arial"/>
                <w:b/>
                <w:bCs/>
                <w:sz w:val="16"/>
                <w:szCs w:val="16"/>
                <w:lang w:val="en-US"/>
              </w:rPr>
              <w:t>269.1</w:t>
            </w:r>
          </w:p>
        </w:tc>
        <w:tc>
          <w:tcPr>
            <w:tcW w:w="616" w:type="dxa"/>
            <w:tcBorders>
              <w:top w:val="single" w:sz="4" w:space="0" w:color="000000"/>
              <w:left w:val="single" w:sz="4" w:space="0" w:color="000000"/>
              <w:bottom w:val="single" w:sz="4" w:space="0" w:color="000000"/>
              <w:right w:val="single" w:sz="4" w:space="0" w:color="000000"/>
            </w:tcBorders>
          </w:tcPr>
          <w:p w14:paraId="6FBE47A0" w14:textId="77777777" w:rsidR="00C6645B" w:rsidRPr="00C6645B" w:rsidRDefault="00C6645B" w:rsidP="00C6645B">
            <w:pPr>
              <w:widowControl w:val="0"/>
              <w:autoSpaceDE w:val="0"/>
              <w:autoSpaceDN w:val="0"/>
              <w:adjustRightInd w:val="0"/>
              <w:spacing w:before="22" w:after="0" w:line="240" w:lineRule="auto"/>
              <w:ind w:left="56"/>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74</w:t>
            </w:r>
          </w:p>
        </w:tc>
        <w:tc>
          <w:tcPr>
            <w:tcW w:w="966" w:type="dxa"/>
            <w:tcBorders>
              <w:top w:val="single" w:sz="4" w:space="0" w:color="000000"/>
              <w:left w:val="single" w:sz="4" w:space="0" w:color="000000"/>
              <w:bottom w:val="single" w:sz="4" w:space="0" w:color="000000"/>
              <w:right w:val="single" w:sz="4" w:space="0" w:color="000000"/>
            </w:tcBorders>
          </w:tcPr>
          <w:p w14:paraId="71CEB5D0" w14:textId="77777777" w:rsidR="00C6645B" w:rsidRPr="00C6645B" w:rsidRDefault="00C6645B" w:rsidP="00C6645B">
            <w:pPr>
              <w:widowControl w:val="0"/>
              <w:autoSpaceDE w:val="0"/>
              <w:autoSpaceDN w:val="0"/>
              <w:adjustRightInd w:val="0"/>
              <w:spacing w:before="22" w:after="0" w:line="240" w:lineRule="auto"/>
              <w:ind w:left="148"/>
              <w:jc w:val="center"/>
              <w:rPr>
                <w:rFonts w:ascii="Arial" w:eastAsia="Times New Roman" w:hAnsi="Arial" w:cs="Arial"/>
                <w:sz w:val="16"/>
                <w:szCs w:val="16"/>
                <w:lang w:val="en-US"/>
              </w:rPr>
            </w:pPr>
            <w:r w:rsidRPr="00C6645B">
              <w:rPr>
                <w:rFonts w:ascii="Arial" w:eastAsia="Times New Roman" w:hAnsi="Arial" w:cs="Arial"/>
                <w:sz w:val="16"/>
                <w:szCs w:val="16"/>
                <w:lang w:val="en-US"/>
              </w:rPr>
              <w:t>49</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97</w:t>
            </w:r>
          </w:p>
        </w:tc>
        <w:tc>
          <w:tcPr>
            <w:tcW w:w="658" w:type="dxa"/>
            <w:tcBorders>
              <w:top w:val="single" w:sz="4" w:space="0" w:color="000000"/>
              <w:left w:val="single" w:sz="4" w:space="0" w:color="000000"/>
              <w:bottom w:val="single" w:sz="4" w:space="0" w:color="000000"/>
              <w:right w:val="single" w:sz="4" w:space="0" w:color="000000"/>
            </w:tcBorders>
          </w:tcPr>
          <w:p w14:paraId="2221F3F6" w14:textId="77777777" w:rsidR="00C6645B" w:rsidRPr="00C6645B" w:rsidRDefault="00C6645B" w:rsidP="00C6645B">
            <w:pPr>
              <w:widowControl w:val="0"/>
              <w:autoSpaceDE w:val="0"/>
              <w:autoSpaceDN w:val="0"/>
              <w:adjustRightInd w:val="0"/>
              <w:spacing w:before="22" w:after="0" w:line="240" w:lineRule="auto"/>
              <w:ind w:left="73"/>
              <w:jc w:val="center"/>
              <w:rPr>
                <w:rFonts w:ascii="Arial" w:eastAsia="Times New Roman" w:hAnsi="Arial" w:cs="Arial"/>
                <w:sz w:val="16"/>
                <w:szCs w:val="16"/>
                <w:lang w:val="en-US"/>
              </w:rPr>
            </w:pPr>
            <w:r w:rsidRPr="00C6645B">
              <w:rPr>
                <w:rFonts w:ascii="Arial" w:eastAsia="Times New Roman" w:hAnsi="Arial" w:cs="Arial"/>
                <w:sz w:val="16"/>
                <w:szCs w:val="16"/>
                <w:lang w:val="en-US"/>
              </w:rPr>
              <w:t>6.4</w:t>
            </w:r>
          </w:p>
        </w:tc>
        <w:tc>
          <w:tcPr>
            <w:tcW w:w="812" w:type="dxa"/>
            <w:tcBorders>
              <w:top w:val="single" w:sz="4" w:space="0" w:color="000000"/>
              <w:left w:val="single" w:sz="4" w:space="0" w:color="000000"/>
              <w:bottom w:val="single" w:sz="4" w:space="0" w:color="000000"/>
              <w:right w:val="single" w:sz="4" w:space="0" w:color="000000"/>
            </w:tcBorders>
          </w:tcPr>
          <w:p w14:paraId="0B98E08A" w14:textId="77777777" w:rsidR="00C6645B" w:rsidRPr="00C6645B" w:rsidRDefault="00C6645B" w:rsidP="00C6645B">
            <w:pPr>
              <w:widowControl w:val="0"/>
              <w:autoSpaceDE w:val="0"/>
              <w:autoSpaceDN w:val="0"/>
              <w:adjustRightInd w:val="0"/>
              <w:spacing w:before="22" w:after="0" w:line="240" w:lineRule="auto"/>
              <w:ind w:left="84"/>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118.6</w:t>
            </w:r>
          </w:p>
        </w:tc>
      </w:tr>
      <w:tr w:rsidR="00C6645B" w:rsidRPr="00C6645B" w14:paraId="196E95B9" w14:textId="77777777" w:rsidTr="00F83A74">
        <w:trPr>
          <w:trHeight w:hRule="exact" w:val="278"/>
        </w:trPr>
        <w:tc>
          <w:tcPr>
            <w:tcW w:w="704" w:type="dxa"/>
            <w:tcBorders>
              <w:top w:val="single" w:sz="4" w:space="0" w:color="000000"/>
              <w:left w:val="single" w:sz="4" w:space="0" w:color="000000"/>
              <w:bottom w:val="single" w:sz="4" w:space="0" w:color="000000"/>
              <w:right w:val="single" w:sz="4" w:space="0" w:color="000000"/>
            </w:tcBorders>
          </w:tcPr>
          <w:p w14:paraId="024078CA" w14:textId="3EB2F47C" w:rsidR="00C6645B" w:rsidRPr="00161F19" w:rsidRDefault="00161F19" w:rsidP="00161F19">
            <w:pPr>
              <w:widowControl w:val="0"/>
              <w:autoSpaceDE w:val="0"/>
              <w:autoSpaceDN w:val="0"/>
              <w:adjustRightInd w:val="0"/>
              <w:spacing w:before="46" w:after="0" w:line="240" w:lineRule="auto"/>
              <w:ind w:left="102"/>
              <w:jc w:val="center"/>
              <w:rPr>
                <w:rFonts w:ascii="Arial" w:eastAsia="Times New Roman" w:hAnsi="Arial" w:cs="Arial"/>
                <w:sz w:val="16"/>
                <w:szCs w:val="16"/>
                <w:lang w:val="mk-MK"/>
              </w:rPr>
            </w:pPr>
            <w:r>
              <w:rPr>
                <w:rFonts w:ascii="Arial" w:eastAsia="Times New Roman" w:hAnsi="Arial" w:cs="Arial"/>
                <w:b/>
                <w:bCs/>
                <w:spacing w:val="-1"/>
                <w:sz w:val="16"/>
                <w:szCs w:val="16"/>
                <w:lang w:val="mk-MK"/>
              </w:rPr>
              <w:t>РСМ</w:t>
            </w:r>
          </w:p>
        </w:tc>
        <w:tc>
          <w:tcPr>
            <w:tcW w:w="711" w:type="dxa"/>
            <w:tcBorders>
              <w:top w:val="single" w:sz="4" w:space="0" w:color="000000"/>
              <w:left w:val="single" w:sz="4" w:space="0" w:color="000000"/>
              <w:bottom w:val="single" w:sz="4" w:space="0" w:color="000000"/>
              <w:right w:val="single" w:sz="4" w:space="0" w:color="000000"/>
            </w:tcBorders>
          </w:tcPr>
          <w:p w14:paraId="7E668A57" w14:textId="77777777" w:rsidR="00C6645B" w:rsidRPr="00C6645B" w:rsidRDefault="00C6645B" w:rsidP="00C6645B">
            <w:pPr>
              <w:widowControl w:val="0"/>
              <w:autoSpaceDE w:val="0"/>
              <w:autoSpaceDN w:val="0"/>
              <w:adjustRightInd w:val="0"/>
              <w:spacing w:before="72" w:after="0" w:line="195" w:lineRule="exact"/>
              <w:ind w:left="95"/>
              <w:jc w:val="center"/>
              <w:rPr>
                <w:rFonts w:ascii="Arial" w:eastAsia="Times New Roman" w:hAnsi="Arial" w:cs="Arial"/>
                <w:sz w:val="16"/>
                <w:szCs w:val="16"/>
                <w:lang w:val="en-US"/>
              </w:rPr>
            </w:pPr>
            <w:r w:rsidRPr="00C6645B">
              <w:rPr>
                <w:rFonts w:ascii="Arial" w:eastAsia="Times New Roman" w:hAnsi="Arial" w:cs="Arial"/>
                <w:sz w:val="16"/>
                <w:szCs w:val="16"/>
                <w:lang w:val="en-US"/>
              </w:rPr>
              <w:t>39.9</w:t>
            </w:r>
          </w:p>
        </w:tc>
        <w:tc>
          <w:tcPr>
            <w:tcW w:w="854" w:type="dxa"/>
            <w:tcBorders>
              <w:top w:val="single" w:sz="4" w:space="0" w:color="000000"/>
              <w:left w:val="single" w:sz="4" w:space="0" w:color="000000"/>
              <w:bottom w:val="single" w:sz="4" w:space="0" w:color="000000"/>
              <w:right w:val="single" w:sz="4" w:space="0" w:color="000000"/>
            </w:tcBorders>
          </w:tcPr>
          <w:p w14:paraId="3ED61BD8" w14:textId="77777777" w:rsidR="00C6645B" w:rsidRPr="00C6645B" w:rsidRDefault="00C6645B" w:rsidP="00C6645B">
            <w:pPr>
              <w:widowControl w:val="0"/>
              <w:autoSpaceDE w:val="0"/>
              <w:autoSpaceDN w:val="0"/>
              <w:adjustRightInd w:val="0"/>
              <w:spacing w:before="72" w:after="0" w:line="195" w:lineRule="exact"/>
              <w:ind w:left="55"/>
              <w:jc w:val="center"/>
              <w:rPr>
                <w:rFonts w:ascii="Arial" w:eastAsia="Times New Roman" w:hAnsi="Arial" w:cs="Arial"/>
                <w:sz w:val="16"/>
                <w:szCs w:val="16"/>
                <w:lang w:val="en-US"/>
              </w:rPr>
            </w:pPr>
            <w:r w:rsidRPr="00C6645B">
              <w:rPr>
                <w:rFonts w:ascii="Arial" w:eastAsia="Times New Roman" w:hAnsi="Arial" w:cs="Arial"/>
                <w:sz w:val="16"/>
                <w:szCs w:val="16"/>
                <w:lang w:val="en-US"/>
              </w:rPr>
              <w:t>960</w:t>
            </w:r>
          </w:p>
        </w:tc>
        <w:tc>
          <w:tcPr>
            <w:tcW w:w="840" w:type="dxa"/>
            <w:tcBorders>
              <w:top w:val="single" w:sz="4" w:space="0" w:color="000000"/>
              <w:left w:val="single" w:sz="4" w:space="0" w:color="000000"/>
              <w:bottom w:val="single" w:sz="4" w:space="0" w:color="000000"/>
              <w:right w:val="single" w:sz="4" w:space="0" w:color="000000"/>
            </w:tcBorders>
          </w:tcPr>
          <w:p w14:paraId="36F70390" w14:textId="77777777" w:rsidR="00C6645B" w:rsidRPr="00C6645B" w:rsidRDefault="00C6645B" w:rsidP="00C6645B">
            <w:pPr>
              <w:widowControl w:val="0"/>
              <w:autoSpaceDE w:val="0"/>
              <w:autoSpaceDN w:val="0"/>
              <w:adjustRightInd w:val="0"/>
              <w:spacing w:before="72" w:after="0" w:line="195" w:lineRule="exact"/>
              <w:ind w:left="140"/>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490</w:t>
            </w:r>
          </w:p>
        </w:tc>
        <w:tc>
          <w:tcPr>
            <w:tcW w:w="588" w:type="dxa"/>
            <w:tcBorders>
              <w:top w:val="single" w:sz="4" w:space="0" w:color="000000"/>
              <w:left w:val="single" w:sz="4" w:space="0" w:color="000000"/>
              <w:bottom w:val="single" w:sz="4" w:space="0" w:color="000000"/>
              <w:right w:val="single" w:sz="4" w:space="0" w:color="000000"/>
            </w:tcBorders>
            <w:shd w:val="clear" w:color="auto" w:fill="auto"/>
          </w:tcPr>
          <w:p w14:paraId="3D5079D6" w14:textId="77777777" w:rsidR="00C6645B" w:rsidRPr="00C6645B" w:rsidRDefault="00C6645B" w:rsidP="00C6645B">
            <w:pPr>
              <w:widowControl w:val="0"/>
              <w:autoSpaceDE w:val="0"/>
              <w:autoSpaceDN w:val="0"/>
              <w:adjustRightInd w:val="0"/>
              <w:spacing w:before="72" w:after="0" w:line="195" w:lineRule="exact"/>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3</w:t>
            </w:r>
            <w:r w:rsidRPr="00C6645B">
              <w:rPr>
                <w:rFonts w:ascii="Arial" w:eastAsia="Times New Roman" w:hAnsi="Arial" w:cs="Arial"/>
                <w:b/>
                <w:bCs/>
                <w:spacing w:val="-1"/>
                <w:sz w:val="16"/>
                <w:szCs w:val="16"/>
                <w:lang w:val="en-US"/>
              </w:rPr>
              <w:t>,</w:t>
            </w:r>
            <w:r w:rsidRPr="00C6645B">
              <w:rPr>
                <w:rFonts w:ascii="Arial" w:eastAsia="Times New Roman" w:hAnsi="Arial" w:cs="Arial"/>
                <w:b/>
                <w:bCs/>
                <w:sz w:val="16"/>
                <w:szCs w:val="16"/>
                <w:lang w:val="en-US"/>
              </w:rPr>
              <w:t>218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535EEE5E" w14:textId="77777777" w:rsidR="00C6645B" w:rsidRPr="00C6645B" w:rsidRDefault="00C6645B" w:rsidP="00C6645B">
            <w:pPr>
              <w:widowControl w:val="0"/>
              <w:autoSpaceDE w:val="0"/>
              <w:autoSpaceDN w:val="0"/>
              <w:adjustRightInd w:val="0"/>
              <w:spacing w:before="46" w:after="0" w:line="240" w:lineRule="auto"/>
              <w:ind w:left="109"/>
              <w:jc w:val="center"/>
              <w:rPr>
                <w:rFonts w:ascii="Arial" w:eastAsia="Times New Roman" w:hAnsi="Arial" w:cs="Arial"/>
                <w:sz w:val="16"/>
                <w:szCs w:val="16"/>
                <w:lang w:val="en-US"/>
              </w:rPr>
            </w:pPr>
            <w:r w:rsidRPr="00C6645B">
              <w:rPr>
                <w:rFonts w:ascii="Arial" w:eastAsia="Times New Roman" w:hAnsi="Arial" w:cs="Arial"/>
                <w:sz w:val="16"/>
                <w:szCs w:val="16"/>
                <w:lang w:val="en-US"/>
              </w:rPr>
              <w:t>2,16</w:t>
            </w:r>
            <w:r w:rsidRPr="00C6645B">
              <w:rPr>
                <w:rFonts w:ascii="Arial" w:eastAsia="Times New Roman" w:hAnsi="Arial" w:cs="Arial"/>
                <w:spacing w:val="1"/>
                <w:sz w:val="16"/>
                <w:szCs w:val="16"/>
                <w:lang w:val="en-US"/>
              </w:rPr>
              <w:t>3</w:t>
            </w:r>
            <w:r w:rsidRPr="00C6645B">
              <w:rPr>
                <w:rFonts w:ascii="Arial" w:eastAsia="Times New Roman" w:hAnsi="Arial" w:cs="Arial"/>
                <w:sz w:val="16"/>
                <w:szCs w:val="16"/>
                <w:lang w:val="en-US"/>
              </w:rPr>
              <w:t>-4,147</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7BEB6E00" w14:textId="77777777" w:rsidR="00C6645B" w:rsidRPr="00C6645B" w:rsidRDefault="00C6645B" w:rsidP="00C6645B">
            <w:pPr>
              <w:widowControl w:val="0"/>
              <w:autoSpaceDE w:val="0"/>
              <w:autoSpaceDN w:val="0"/>
              <w:adjustRightInd w:val="0"/>
              <w:spacing w:before="72" w:after="0" w:line="195" w:lineRule="exact"/>
              <w:ind w:left="4"/>
              <w:jc w:val="center"/>
              <w:rPr>
                <w:rFonts w:ascii="Arial" w:eastAsia="Times New Roman" w:hAnsi="Arial" w:cs="Arial"/>
                <w:sz w:val="16"/>
                <w:szCs w:val="16"/>
                <w:lang w:val="en-US"/>
              </w:rPr>
            </w:pPr>
            <w:r w:rsidRPr="00C6645B">
              <w:rPr>
                <w:rFonts w:ascii="Arial" w:eastAsia="Times New Roman" w:hAnsi="Arial" w:cs="Arial"/>
                <w:sz w:val="16"/>
                <w:szCs w:val="16"/>
                <w:lang w:val="en-US"/>
              </w:rPr>
              <w:t>16.5</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11E7FEBF" w14:textId="77777777" w:rsidR="00C6645B" w:rsidRPr="00C6645B" w:rsidRDefault="00C6645B" w:rsidP="00C6645B">
            <w:pPr>
              <w:widowControl w:val="0"/>
              <w:autoSpaceDE w:val="0"/>
              <w:autoSpaceDN w:val="0"/>
              <w:adjustRightInd w:val="0"/>
              <w:spacing w:before="72" w:after="0" w:line="195" w:lineRule="exact"/>
              <w:ind w:left="297"/>
              <w:rPr>
                <w:rFonts w:ascii="Arial" w:eastAsia="Times New Roman" w:hAnsi="Arial" w:cs="Arial"/>
                <w:sz w:val="16"/>
                <w:szCs w:val="16"/>
                <w:lang w:val="en-US"/>
              </w:rPr>
            </w:pPr>
            <w:r w:rsidRPr="00C6645B">
              <w:rPr>
                <w:rFonts w:ascii="Arial" w:eastAsia="Times New Roman" w:hAnsi="Arial" w:cs="Arial"/>
                <w:b/>
                <w:bCs/>
                <w:sz w:val="16"/>
                <w:szCs w:val="16"/>
                <w:lang w:val="en-US"/>
              </w:rPr>
              <w:t>245.4</w:t>
            </w:r>
          </w:p>
        </w:tc>
        <w:tc>
          <w:tcPr>
            <w:tcW w:w="616" w:type="dxa"/>
            <w:tcBorders>
              <w:top w:val="single" w:sz="4" w:space="0" w:color="000000"/>
              <w:left w:val="single" w:sz="4" w:space="0" w:color="000000"/>
              <w:bottom w:val="single" w:sz="4" w:space="0" w:color="000000"/>
              <w:right w:val="single" w:sz="4" w:space="0" w:color="000000"/>
            </w:tcBorders>
          </w:tcPr>
          <w:p w14:paraId="0C24ABE6" w14:textId="77777777" w:rsidR="00C6645B" w:rsidRPr="00C6645B" w:rsidRDefault="00C6645B" w:rsidP="00C6645B">
            <w:pPr>
              <w:widowControl w:val="0"/>
              <w:autoSpaceDE w:val="0"/>
              <w:autoSpaceDN w:val="0"/>
              <w:adjustRightInd w:val="0"/>
              <w:spacing w:before="72" w:after="0" w:line="195" w:lineRule="exact"/>
              <w:ind w:left="56"/>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w:t>
            </w:r>
            <w:r w:rsidRPr="00C6645B">
              <w:rPr>
                <w:rFonts w:ascii="Arial" w:eastAsia="Times New Roman" w:hAnsi="Arial" w:cs="Arial"/>
                <w:b/>
                <w:bCs/>
                <w:spacing w:val="-1"/>
                <w:sz w:val="16"/>
                <w:szCs w:val="16"/>
                <w:lang w:val="en-US"/>
              </w:rPr>
              <w:t>,</w:t>
            </w:r>
            <w:r w:rsidRPr="00C6645B">
              <w:rPr>
                <w:rFonts w:ascii="Arial" w:eastAsia="Times New Roman" w:hAnsi="Arial" w:cs="Arial"/>
                <w:b/>
                <w:bCs/>
                <w:sz w:val="16"/>
                <w:szCs w:val="16"/>
                <w:lang w:val="en-US"/>
              </w:rPr>
              <w:t>676</w:t>
            </w:r>
          </w:p>
        </w:tc>
        <w:tc>
          <w:tcPr>
            <w:tcW w:w="966" w:type="dxa"/>
            <w:tcBorders>
              <w:top w:val="single" w:sz="4" w:space="0" w:color="000000"/>
              <w:left w:val="single" w:sz="4" w:space="0" w:color="000000"/>
              <w:bottom w:val="single" w:sz="4" w:space="0" w:color="000000"/>
              <w:right w:val="single" w:sz="4" w:space="0" w:color="000000"/>
            </w:tcBorders>
          </w:tcPr>
          <w:p w14:paraId="75E3471B" w14:textId="77777777" w:rsidR="00C6645B" w:rsidRPr="00C6645B" w:rsidRDefault="00C6645B" w:rsidP="00C6645B">
            <w:pPr>
              <w:widowControl w:val="0"/>
              <w:autoSpaceDE w:val="0"/>
              <w:autoSpaceDN w:val="0"/>
              <w:adjustRightInd w:val="0"/>
              <w:spacing w:before="72" w:after="0" w:line="195" w:lineRule="exact"/>
              <w:jc w:val="center"/>
              <w:rPr>
                <w:rFonts w:ascii="Arial" w:eastAsia="Times New Roman" w:hAnsi="Arial" w:cs="Arial"/>
                <w:sz w:val="16"/>
                <w:szCs w:val="16"/>
                <w:lang w:val="en-US"/>
              </w:rPr>
            </w:pPr>
            <w:r w:rsidRPr="00C6645B">
              <w:rPr>
                <w:rFonts w:ascii="Arial" w:eastAsia="Times New Roman" w:hAnsi="Arial" w:cs="Arial"/>
                <w:sz w:val="16"/>
                <w:szCs w:val="16"/>
                <w:lang w:val="en-US"/>
              </w:rPr>
              <w:t>1</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11</w:t>
            </w:r>
            <w:r w:rsidRPr="00C6645B">
              <w:rPr>
                <w:rFonts w:ascii="Arial" w:eastAsia="Times New Roman" w:hAnsi="Arial" w:cs="Arial"/>
                <w:spacing w:val="-1"/>
                <w:sz w:val="16"/>
                <w:szCs w:val="16"/>
                <w:lang w:val="en-US"/>
              </w:rPr>
              <w:t>0</w:t>
            </w:r>
            <w:r w:rsidRPr="00C6645B">
              <w:rPr>
                <w:rFonts w:ascii="Arial" w:eastAsia="Times New Roman" w:hAnsi="Arial" w:cs="Arial"/>
                <w:spacing w:val="1"/>
                <w:sz w:val="16"/>
                <w:szCs w:val="16"/>
                <w:lang w:val="en-US"/>
              </w:rPr>
              <w:t>-</w:t>
            </w:r>
            <w:r w:rsidRPr="00C6645B">
              <w:rPr>
                <w:rFonts w:ascii="Arial" w:eastAsia="Times New Roman" w:hAnsi="Arial" w:cs="Arial"/>
                <w:sz w:val="16"/>
                <w:szCs w:val="16"/>
                <w:lang w:val="en-US"/>
              </w:rPr>
              <w:t>2</w:t>
            </w:r>
            <w:r w:rsidRPr="00C6645B">
              <w:rPr>
                <w:rFonts w:ascii="Arial" w:eastAsia="Times New Roman" w:hAnsi="Arial" w:cs="Arial"/>
                <w:spacing w:val="-2"/>
                <w:sz w:val="16"/>
                <w:szCs w:val="16"/>
                <w:lang w:val="en-US"/>
              </w:rPr>
              <w:t>,</w:t>
            </w:r>
            <w:r w:rsidRPr="00C6645B">
              <w:rPr>
                <w:rFonts w:ascii="Arial" w:eastAsia="Times New Roman" w:hAnsi="Arial" w:cs="Arial"/>
                <w:sz w:val="16"/>
                <w:szCs w:val="16"/>
                <w:lang w:val="en-US"/>
              </w:rPr>
              <w:t>190</w:t>
            </w:r>
          </w:p>
        </w:tc>
        <w:tc>
          <w:tcPr>
            <w:tcW w:w="658" w:type="dxa"/>
            <w:tcBorders>
              <w:top w:val="single" w:sz="4" w:space="0" w:color="000000"/>
              <w:left w:val="single" w:sz="4" w:space="0" w:color="000000"/>
              <w:bottom w:val="single" w:sz="4" w:space="0" w:color="000000"/>
              <w:right w:val="single" w:sz="4" w:space="0" w:color="000000"/>
            </w:tcBorders>
          </w:tcPr>
          <w:p w14:paraId="2B2BCBA0" w14:textId="77777777" w:rsidR="00C6645B" w:rsidRPr="00C6645B" w:rsidRDefault="00C6645B" w:rsidP="00C6645B">
            <w:pPr>
              <w:widowControl w:val="0"/>
              <w:autoSpaceDE w:val="0"/>
              <w:autoSpaceDN w:val="0"/>
              <w:adjustRightInd w:val="0"/>
              <w:spacing w:before="72" w:after="0" w:line="195" w:lineRule="exact"/>
              <w:ind w:left="73"/>
              <w:jc w:val="center"/>
              <w:rPr>
                <w:rFonts w:ascii="Arial" w:eastAsia="Times New Roman" w:hAnsi="Arial" w:cs="Arial"/>
                <w:sz w:val="16"/>
                <w:szCs w:val="16"/>
                <w:lang w:val="en-US"/>
              </w:rPr>
            </w:pPr>
            <w:r w:rsidRPr="00C6645B">
              <w:rPr>
                <w:rFonts w:ascii="Arial" w:eastAsia="Times New Roman" w:hAnsi="Arial" w:cs="Arial"/>
                <w:sz w:val="16"/>
                <w:szCs w:val="16"/>
                <w:lang w:val="en-US"/>
              </w:rPr>
              <w:t>8.6</w:t>
            </w:r>
          </w:p>
        </w:tc>
        <w:tc>
          <w:tcPr>
            <w:tcW w:w="812" w:type="dxa"/>
            <w:tcBorders>
              <w:top w:val="single" w:sz="4" w:space="0" w:color="000000"/>
              <w:left w:val="single" w:sz="4" w:space="0" w:color="000000"/>
              <w:bottom w:val="single" w:sz="4" w:space="0" w:color="000000"/>
              <w:right w:val="single" w:sz="4" w:space="0" w:color="000000"/>
            </w:tcBorders>
          </w:tcPr>
          <w:p w14:paraId="4A2F737E" w14:textId="77777777" w:rsidR="00C6645B" w:rsidRPr="00C6645B" w:rsidRDefault="00C6645B" w:rsidP="00C6645B">
            <w:pPr>
              <w:widowControl w:val="0"/>
              <w:autoSpaceDE w:val="0"/>
              <w:autoSpaceDN w:val="0"/>
              <w:adjustRightInd w:val="0"/>
              <w:spacing w:before="72" w:after="0" w:line="195" w:lineRule="exact"/>
              <w:ind w:left="168"/>
              <w:jc w:val="center"/>
              <w:rPr>
                <w:rFonts w:ascii="Arial" w:eastAsia="Times New Roman" w:hAnsi="Arial" w:cs="Arial"/>
                <w:sz w:val="16"/>
                <w:szCs w:val="16"/>
                <w:lang w:val="en-US"/>
              </w:rPr>
            </w:pPr>
            <w:r w:rsidRPr="00C6645B">
              <w:rPr>
                <w:rFonts w:ascii="Arial" w:eastAsia="Times New Roman" w:hAnsi="Arial" w:cs="Arial"/>
                <w:b/>
                <w:bCs/>
                <w:sz w:val="16"/>
                <w:szCs w:val="16"/>
                <w:lang w:val="en-US"/>
              </w:rPr>
              <w:t>127.8</w:t>
            </w:r>
          </w:p>
        </w:tc>
      </w:tr>
    </w:tbl>
    <w:p w14:paraId="427291BB" w14:textId="3D33E049" w:rsidR="00C6645B" w:rsidRPr="00A256CF" w:rsidRDefault="00C6645B" w:rsidP="00C6645B">
      <w:pPr>
        <w:widowControl w:val="0"/>
        <w:autoSpaceDE w:val="0"/>
        <w:autoSpaceDN w:val="0"/>
        <w:adjustRightInd w:val="0"/>
        <w:spacing w:after="0" w:line="240" w:lineRule="auto"/>
        <w:ind w:left="140" w:right="1705"/>
        <w:jc w:val="both"/>
        <w:rPr>
          <w:rFonts w:ascii="Arial" w:eastAsia="Calibri" w:hAnsi="Arial" w:cs="Arial"/>
          <w:i/>
          <w:sz w:val="18"/>
          <w:szCs w:val="18"/>
          <w:lang w:val="mk-MK"/>
        </w:rPr>
      </w:pPr>
      <w:r w:rsidRPr="00C6645B">
        <w:rPr>
          <w:rFonts w:ascii="Arial" w:eastAsia="Calibri" w:hAnsi="Arial" w:cs="Arial"/>
          <w:i/>
          <w:iCs/>
          <w:position w:val="2"/>
          <w:sz w:val="18"/>
          <w:szCs w:val="18"/>
          <w:lang w:val="en-US"/>
        </w:rPr>
        <w:t>*</w:t>
      </w:r>
      <w:r w:rsidR="00A256CF" w:rsidRPr="00A256CF">
        <w:rPr>
          <w:rFonts w:ascii="Arial" w:eastAsia="Calibri" w:hAnsi="Arial" w:cs="Arial"/>
          <w:i/>
          <w:sz w:val="18"/>
          <w:szCs w:val="18"/>
          <w:lang w:val="mk-MK"/>
        </w:rPr>
        <w:t>Забелешка</w:t>
      </w:r>
      <w:r w:rsidRPr="00A256CF">
        <w:rPr>
          <w:rFonts w:ascii="Arial" w:eastAsia="Calibri" w:hAnsi="Arial" w:cs="Arial"/>
          <w:i/>
          <w:sz w:val="18"/>
          <w:szCs w:val="18"/>
          <w:lang w:val="mk-MK"/>
        </w:rPr>
        <w:t xml:space="preserve">: PM2.5 </w:t>
      </w:r>
      <w:r w:rsidR="00A256CF" w:rsidRPr="00A256CF">
        <w:rPr>
          <w:rFonts w:ascii="Arial" w:eastAsia="Calibri" w:hAnsi="Arial" w:cs="Arial"/>
          <w:i/>
          <w:sz w:val="18"/>
          <w:szCs w:val="18"/>
          <w:lang w:val="mk-MK"/>
        </w:rPr>
        <w:t xml:space="preserve">вредностите се претворени од вредностите на </w:t>
      </w:r>
      <w:r w:rsidRPr="00A256CF">
        <w:rPr>
          <w:rFonts w:ascii="Arial" w:eastAsia="Calibri" w:hAnsi="Arial" w:cs="Arial"/>
          <w:i/>
          <w:sz w:val="18"/>
          <w:szCs w:val="18"/>
          <w:lang w:val="mk-MK"/>
        </w:rPr>
        <w:t xml:space="preserve">PM10 </w:t>
      </w:r>
      <w:r w:rsidR="00A256CF" w:rsidRPr="00A256CF">
        <w:rPr>
          <w:rFonts w:ascii="Arial" w:eastAsia="Calibri" w:hAnsi="Arial" w:cs="Arial"/>
          <w:i/>
          <w:sz w:val="18"/>
          <w:szCs w:val="18"/>
          <w:lang w:val="mk-MK"/>
        </w:rPr>
        <w:t xml:space="preserve">со коефициент </w:t>
      </w:r>
      <w:r w:rsidRPr="00A256CF">
        <w:rPr>
          <w:rFonts w:ascii="Arial" w:eastAsia="Calibri" w:hAnsi="Arial" w:cs="Arial"/>
          <w:i/>
          <w:sz w:val="18"/>
          <w:szCs w:val="18"/>
          <w:lang w:val="mk-MK"/>
        </w:rPr>
        <w:t>0.65.</w:t>
      </w:r>
    </w:p>
    <w:p w14:paraId="3EA7C3FF" w14:textId="77777777" w:rsidR="00A256CF" w:rsidRPr="00410507" w:rsidRDefault="00A256CF" w:rsidP="00A256CF">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77CB545E" w14:textId="77777777" w:rsidR="00C6645B" w:rsidRPr="00C6645B" w:rsidRDefault="00C6645B" w:rsidP="00C6645B">
      <w:pPr>
        <w:widowControl w:val="0"/>
        <w:autoSpaceDE w:val="0"/>
        <w:autoSpaceDN w:val="0"/>
        <w:adjustRightInd w:val="0"/>
        <w:spacing w:after="0"/>
        <w:ind w:left="140" w:right="4"/>
        <w:jc w:val="both"/>
        <w:rPr>
          <w:rFonts w:ascii="Arial" w:eastAsia="Calibri" w:hAnsi="Arial" w:cs="Arial"/>
          <w:lang w:val="en-US"/>
        </w:rPr>
      </w:pPr>
    </w:p>
    <w:p w14:paraId="498C1ABA" w14:textId="25C6132B" w:rsidR="00867FC6" w:rsidRDefault="00867FC6" w:rsidP="00867FC6">
      <w:pPr>
        <w:spacing w:after="0"/>
        <w:jc w:val="both"/>
        <w:rPr>
          <w:rFonts w:ascii="Arial" w:eastAsia="Calibri" w:hAnsi="Arial" w:cs="Arial"/>
          <w:lang w:val="en-US"/>
        </w:rPr>
      </w:pP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табелата</w:t>
      </w:r>
      <w:proofErr w:type="spellEnd"/>
      <w:r>
        <w:rPr>
          <w:rFonts w:ascii="Arial" w:eastAsia="Calibri" w:hAnsi="Arial" w:cs="Arial"/>
          <w:lang w:val="en-US"/>
        </w:rPr>
        <w:t xml:space="preserve"> (AR%) </w:t>
      </w:r>
      <w:r>
        <w:rPr>
          <w:rFonts w:ascii="Arial" w:eastAsia="Calibri" w:hAnsi="Arial" w:cs="Arial"/>
          <w:lang w:val="mk-MK"/>
        </w:rPr>
        <w:t xml:space="preserve">- </w:t>
      </w:r>
      <w:proofErr w:type="spellStart"/>
      <w:r>
        <w:rPr>
          <w:rFonts w:ascii="Arial" w:eastAsia="Calibri" w:hAnsi="Arial" w:cs="Arial"/>
          <w:lang w:val="en-US"/>
        </w:rPr>
        <w:t>п</w:t>
      </w:r>
      <w:r w:rsidRPr="00867FC6">
        <w:rPr>
          <w:rFonts w:ascii="Arial" w:eastAsia="Calibri" w:hAnsi="Arial" w:cs="Arial"/>
          <w:lang w:val="en-US"/>
        </w:rPr>
        <w:t>рипишана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пропорција</w:t>
      </w:r>
      <w:proofErr w:type="spellEnd"/>
      <w:r w:rsidRPr="00867FC6">
        <w:rPr>
          <w:rFonts w:ascii="Arial" w:eastAsia="Calibri" w:hAnsi="Arial" w:cs="Arial"/>
          <w:lang w:val="en-US"/>
        </w:rPr>
        <w:t>/</w:t>
      </w:r>
      <w:proofErr w:type="spellStart"/>
      <w:r w:rsidRPr="00867FC6">
        <w:rPr>
          <w:rFonts w:ascii="Arial" w:eastAsia="Calibri" w:hAnsi="Arial" w:cs="Arial"/>
          <w:lang w:val="en-US"/>
        </w:rPr>
        <w:t>фракција</w:t>
      </w:r>
      <w:proofErr w:type="spellEnd"/>
      <w:r w:rsidRPr="00867FC6">
        <w:rPr>
          <w:rFonts w:ascii="Arial" w:eastAsia="Calibri" w:hAnsi="Arial" w:cs="Arial"/>
          <w:lang w:val="en-US"/>
        </w:rPr>
        <w:t>/</w:t>
      </w:r>
      <w:proofErr w:type="spellStart"/>
      <w:r w:rsidRPr="00867FC6">
        <w:rPr>
          <w:rFonts w:ascii="Arial" w:eastAsia="Calibri" w:hAnsi="Arial" w:cs="Arial"/>
          <w:lang w:val="en-US"/>
        </w:rPr>
        <w:t>процент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може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припише</w:t>
      </w:r>
      <w:proofErr w:type="spellEnd"/>
      <w:r w:rsidRPr="00867FC6">
        <w:rPr>
          <w:rFonts w:ascii="Arial" w:eastAsia="Calibri" w:hAnsi="Arial" w:cs="Arial"/>
          <w:lang w:val="en-US"/>
        </w:rPr>
        <w:t xml:space="preserve"> е </w:t>
      </w:r>
      <w:proofErr w:type="spellStart"/>
      <w:r w:rsidRPr="00867FC6">
        <w:rPr>
          <w:rFonts w:ascii="Arial" w:eastAsia="Calibri" w:hAnsi="Arial" w:cs="Arial"/>
          <w:lang w:val="en-US"/>
        </w:rPr>
        <w:t>делот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популацијата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ќе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развие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одредена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болест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или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состојба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како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резултат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таа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w:t>
      </w:r>
      <w:proofErr w:type="spellEnd"/>
      <w:r w:rsidRPr="00867FC6">
        <w:rPr>
          <w:rFonts w:ascii="Arial" w:eastAsia="Calibri" w:hAnsi="Arial" w:cs="Arial"/>
          <w:lang w:val="en-US"/>
        </w:rPr>
        <w:t xml:space="preserve">. AR е </w:t>
      </w:r>
      <w:proofErr w:type="spellStart"/>
      <w:r w:rsidRPr="00867FC6">
        <w:rPr>
          <w:rFonts w:ascii="Arial" w:eastAsia="Calibri" w:hAnsi="Arial" w:cs="Arial"/>
          <w:lang w:val="en-US"/>
        </w:rPr>
        <w:t>бројот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ќе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елиминираат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доколку</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елиминира</w:t>
      </w:r>
      <w:proofErr w:type="spellEnd"/>
      <w:r w:rsidRPr="00867FC6">
        <w:rPr>
          <w:rFonts w:ascii="Arial" w:eastAsia="Calibri" w:hAnsi="Arial" w:cs="Arial"/>
          <w:lang w:val="en-US"/>
        </w:rPr>
        <w:t xml:space="preserve"> и </w:t>
      </w:r>
      <w:proofErr w:type="spellStart"/>
      <w:r w:rsidRPr="00867FC6">
        <w:rPr>
          <w:rFonts w:ascii="Arial" w:eastAsia="Calibri" w:hAnsi="Arial" w:cs="Arial"/>
          <w:lang w:val="en-US"/>
        </w:rPr>
        <w:t>изложувањето</w:t>
      </w:r>
      <w:proofErr w:type="spellEnd"/>
      <w:r w:rsidRPr="00867FC6">
        <w:rPr>
          <w:rFonts w:ascii="Arial" w:eastAsia="Calibri" w:hAnsi="Arial" w:cs="Arial"/>
          <w:lang w:val="en-US"/>
        </w:rPr>
        <w:t xml:space="preserve">. </w:t>
      </w:r>
    </w:p>
    <w:p w14:paraId="4E70A2F8" w14:textId="3AAE3DF8" w:rsidR="00C6645B" w:rsidRPr="00C6645B" w:rsidRDefault="00C6645B" w:rsidP="00C6645B">
      <w:pPr>
        <w:jc w:val="both"/>
        <w:rPr>
          <w:rFonts w:ascii="Arial" w:eastAsia="Calibri" w:hAnsi="Arial" w:cs="Arial"/>
          <w:i/>
          <w:sz w:val="20"/>
          <w:szCs w:val="20"/>
          <w:lang w:val="en-US"/>
        </w:rPr>
      </w:pPr>
      <w:r w:rsidRPr="00C6645B">
        <w:rPr>
          <w:rFonts w:ascii="Arial" w:eastAsia="Calibri" w:hAnsi="Arial" w:cs="Arial"/>
          <w:i/>
          <w:sz w:val="20"/>
          <w:szCs w:val="20"/>
          <w:lang w:val="en-US"/>
        </w:rPr>
        <w:t>(</w:t>
      </w:r>
      <w:proofErr w:type="gramStart"/>
      <w:r w:rsidRPr="00C6645B">
        <w:rPr>
          <w:rFonts w:ascii="Arial" w:eastAsia="Calibri" w:hAnsi="Arial" w:cs="Arial"/>
          <w:i/>
          <w:sz w:val="20"/>
          <w:szCs w:val="20"/>
          <w:lang w:val="en-US"/>
        </w:rPr>
        <w:t>Source:https://www.statisticshowto.datasciencecentral.com/attributable-risk/</w:t>
      </w:r>
      <w:proofErr w:type="gramEnd"/>
      <w:r w:rsidRPr="00C6645B">
        <w:rPr>
          <w:rFonts w:ascii="Arial" w:eastAsia="Calibri" w:hAnsi="Arial" w:cs="Arial"/>
          <w:i/>
          <w:sz w:val="20"/>
          <w:szCs w:val="20"/>
          <w:lang w:val="en-US"/>
        </w:rPr>
        <w:t>)</w:t>
      </w:r>
    </w:p>
    <w:p w14:paraId="5B4E3CB8" w14:textId="77777777" w:rsidR="00867FC6" w:rsidRDefault="00867FC6" w:rsidP="00C6645B">
      <w:pPr>
        <w:jc w:val="both"/>
        <w:rPr>
          <w:rFonts w:ascii="Arial" w:eastAsia="Calibri" w:hAnsi="Arial" w:cs="Arial"/>
          <w:lang w:val="en-US"/>
        </w:rPr>
      </w:pPr>
      <w:proofErr w:type="spellStart"/>
      <w:r w:rsidRPr="00867FC6">
        <w:rPr>
          <w:rFonts w:ascii="Arial" w:eastAsia="Calibri" w:hAnsi="Arial" w:cs="Arial"/>
          <w:lang w:val="en-US"/>
        </w:rPr>
        <w:t>Проценетиот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вишок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до</w:t>
      </w:r>
      <w:proofErr w:type="spellEnd"/>
      <w:r w:rsidRPr="00867FC6">
        <w:rPr>
          <w:rFonts w:ascii="Arial" w:eastAsia="Calibri" w:hAnsi="Arial" w:cs="Arial"/>
          <w:lang w:val="en-US"/>
        </w:rPr>
        <w:t xml:space="preserve"> 0,0 </w:t>
      </w:r>
      <w:proofErr w:type="spellStart"/>
      <w:r w:rsidRPr="00867FC6">
        <w:rPr>
          <w:rFonts w:ascii="Arial" w:eastAsia="Calibri" w:hAnsi="Arial" w:cs="Arial"/>
          <w:lang w:val="en-US"/>
        </w:rPr>
        <w:t>μg</w:t>
      </w:r>
      <w:proofErr w:type="spellEnd"/>
      <w:r w:rsidRPr="00867FC6">
        <w:rPr>
          <w:rFonts w:ascii="Arial" w:eastAsia="Calibri" w:hAnsi="Arial" w:cs="Arial"/>
          <w:lang w:val="en-US"/>
        </w:rPr>
        <w:t xml:space="preserve">/m3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е </w:t>
      </w:r>
      <w:proofErr w:type="spellStart"/>
      <w:r w:rsidRPr="00867FC6">
        <w:rPr>
          <w:rFonts w:ascii="Arial" w:eastAsia="Calibri" w:hAnsi="Arial" w:cs="Arial"/>
          <w:lang w:val="en-US"/>
        </w:rPr>
        <w:t>нереално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хипотетичко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сценарио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општина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Битола</w:t>
      </w:r>
      <w:proofErr w:type="spellEnd"/>
      <w:r w:rsidRPr="00867FC6">
        <w:rPr>
          <w:rFonts w:ascii="Arial" w:eastAsia="Calibri" w:hAnsi="Arial" w:cs="Arial"/>
          <w:lang w:val="en-US"/>
        </w:rPr>
        <w:t xml:space="preserve"> е 225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предвремена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смрт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вишок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број</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одредена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категорија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w:t>
      </w:r>
      <w:proofErr w:type="spellEnd"/>
      <w:r w:rsidRPr="00867FC6">
        <w:rPr>
          <w:rFonts w:ascii="Arial" w:eastAsia="Calibri" w:hAnsi="Arial" w:cs="Arial"/>
          <w:lang w:val="en-US"/>
        </w:rPr>
        <w:t xml:space="preserve">) (95% CI 152-288) и </w:t>
      </w:r>
      <w:proofErr w:type="spellStart"/>
      <w:r w:rsidRPr="00867FC6">
        <w:rPr>
          <w:rFonts w:ascii="Arial" w:eastAsia="Calibri" w:hAnsi="Arial" w:cs="Arial"/>
          <w:lang w:val="en-US"/>
        </w:rPr>
        <w:t>популација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прекумерна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инциденца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проценет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број</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припишани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100.000 </w:t>
      </w:r>
      <w:proofErr w:type="spellStart"/>
      <w:r w:rsidRPr="00867FC6">
        <w:rPr>
          <w:rFonts w:ascii="Arial" w:eastAsia="Calibri" w:hAnsi="Arial" w:cs="Arial"/>
          <w:lang w:val="en-US"/>
        </w:rPr>
        <w:t>популации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362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100.000 </w:t>
      </w:r>
      <w:proofErr w:type="spellStart"/>
      <w:r w:rsidRPr="00867FC6">
        <w:rPr>
          <w:rFonts w:ascii="Arial" w:eastAsia="Calibri" w:hAnsi="Arial" w:cs="Arial"/>
          <w:lang w:val="en-US"/>
        </w:rPr>
        <w:t>население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ризик</w:t>
      </w:r>
      <w:proofErr w:type="spellEnd"/>
      <w:r w:rsidRPr="00867FC6">
        <w:rPr>
          <w:rFonts w:ascii="Arial" w:eastAsia="Calibri" w:hAnsi="Arial" w:cs="Arial"/>
          <w:lang w:val="en-US"/>
        </w:rPr>
        <w:t xml:space="preserve"> (95% CI 244,9-464,1). </w:t>
      </w:r>
      <w:proofErr w:type="spellStart"/>
      <w:r w:rsidRPr="00867FC6">
        <w:rPr>
          <w:rFonts w:ascii="Arial" w:eastAsia="Calibri" w:hAnsi="Arial" w:cs="Arial"/>
          <w:lang w:val="en-US"/>
        </w:rPr>
        <w:t>Тоа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значи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дека</w:t>
      </w:r>
      <w:proofErr w:type="spellEnd"/>
      <w:r w:rsidRPr="00867FC6">
        <w:rPr>
          <w:rFonts w:ascii="Arial" w:eastAsia="Calibri" w:hAnsi="Arial" w:cs="Arial"/>
          <w:lang w:val="en-US"/>
        </w:rPr>
        <w:t xml:space="preserve"> 225 </w:t>
      </w:r>
      <w:proofErr w:type="spellStart"/>
      <w:r w:rsidRPr="00867FC6">
        <w:rPr>
          <w:rFonts w:ascii="Arial" w:eastAsia="Calibri" w:hAnsi="Arial" w:cs="Arial"/>
          <w:lang w:val="en-US"/>
        </w:rPr>
        <w:t>смртни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може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да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припишат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изложеноста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PM</w:t>
      </w:r>
      <w:r w:rsidRPr="00867FC6">
        <w:rPr>
          <w:rFonts w:ascii="Arial" w:eastAsia="Calibri" w:hAnsi="Arial" w:cs="Arial"/>
          <w:vertAlign w:val="subscript"/>
          <w:lang w:val="en-US"/>
        </w:rPr>
        <w:t>2,5</w:t>
      </w:r>
      <w:r w:rsidRPr="00867FC6">
        <w:rPr>
          <w:rFonts w:ascii="Arial" w:eastAsia="Calibri" w:hAnsi="Arial" w:cs="Arial"/>
          <w:lang w:val="en-US"/>
        </w:rPr>
        <w:t xml:space="preserve">, </w:t>
      </w:r>
      <w:proofErr w:type="spellStart"/>
      <w:r w:rsidRPr="00867FC6">
        <w:rPr>
          <w:rFonts w:ascii="Arial" w:eastAsia="Calibri" w:hAnsi="Arial" w:cs="Arial"/>
          <w:lang w:val="en-US"/>
        </w:rPr>
        <w:t>што</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претставува</w:t>
      </w:r>
      <w:proofErr w:type="spellEnd"/>
      <w:r w:rsidRPr="00867FC6">
        <w:rPr>
          <w:rFonts w:ascii="Arial" w:eastAsia="Calibri" w:hAnsi="Arial" w:cs="Arial"/>
          <w:lang w:val="en-US"/>
        </w:rPr>
        <w:t xml:space="preserve"> 19,4% (AR%)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вкупната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природна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смртност</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од</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сите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причини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за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возрасната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група</w:t>
      </w:r>
      <w:proofErr w:type="spellEnd"/>
      <w:r w:rsidRPr="00867FC6">
        <w:rPr>
          <w:rFonts w:ascii="Arial" w:eastAsia="Calibri" w:hAnsi="Arial" w:cs="Arial"/>
          <w:lang w:val="en-US"/>
        </w:rPr>
        <w:t xml:space="preserve"> 30 и </w:t>
      </w:r>
      <w:proofErr w:type="spellStart"/>
      <w:r w:rsidRPr="00867FC6">
        <w:rPr>
          <w:rFonts w:ascii="Arial" w:eastAsia="Calibri" w:hAnsi="Arial" w:cs="Arial"/>
          <w:lang w:val="en-US"/>
        </w:rPr>
        <w:t>повеќе</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години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просечен</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тригодишен</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број</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на</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смртни</w:t>
      </w:r>
      <w:proofErr w:type="spellEnd"/>
      <w:r w:rsidRPr="00867FC6">
        <w:rPr>
          <w:rFonts w:ascii="Arial" w:eastAsia="Calibri" w:hAnsi="Arial" w:cs="Arial"/>
          <w:lang w:val="en-US"/>
        </w:rPr>
        <w:t xml:space="preserve"> </w:t>
      </w:r>
      <w:proofErr w:type="spellStart"/>
      <w:r w:rsidRPr="00867FC6">
        <w:rPr>
          <w:rFonts w:ascii="Arial" w:eastAsia="Calibri" w:hAnsi="Arial" w:cs="Arial"/>
          <w:lang w:val="en-US"/>
        </w:rPr>
        <w:t>случаи</w:t>
      </w:r>
      <w:proofErr w:type="spellEnd"/>
      <w:r w:rsidRPr="00867FC6">
        <w:rPr>
          <w:rFonts w:ascii="Arial" w:eastAsia="Calibri" w:hAnsi="Arial" w:cs="Arial"/>
          <w:lang w:val="en-US"/>
        </w:rPr>
        <w:t xml:space="preserve"> 1157).</w:t>
      </w:r>
    </w:p>
    <w:p w14:paraId="6175E804" w14:textId="2A17C691" w:rsidR="00C6645B" w:rsidRDefault="00EC2992" w:rsidP="00CE220B">
      <w:pPr>
        <w:jc w:val="both"/>
        <w:rPr>
          <w:rFonts w:ascii="Arial" w:eastAsia="Calibri" w:hAnsi="Arial" w:cs="Arial"/>
          <w:lang w:val="en-US"/>
        </w:rPr>
      </w:pPr>
      <w:proofErr w:type="spellStart"/>
      <w:r w:rsidRPr="00EC2992">
        <w:rPr>
          <w:rFonts w:ascii="Arial" w:eastAsia="Calibri" w:hAnsi="Arial" w:cs="Arial"/>
          <w:lang w:val="en-US"/>
        </w:rPr>
        <w:t>Споредено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проценка</w:t>
      </w:r>
      <w:proofErr w:type="spellEnd"/>
      <w:r>
        <w:rPr>
          <w:rFonts w:ascii="Arial" w:eastAsia="Calibri" w:hAnsi="Arial" w:cs="Arial"/>
          <w:lang w:val="mk-MK"/>
        </w:rPr>
        <w:t>та на национално ниво</w:t>
      </w:r>
      <w:r w:rsidRPr="00EC2992">
        <w:rPr>
          <w:rFonts w:ascii="Arial" w:eastAsia="Calibri" w:hAnsi="Arial" w:cs="Arial"/>
          <w:lang w:val="en-US"/>
        </w:rPr>
        <w:t xml:space="preserve">, </w:t>
      </w:r>
      <w:proofErr w:type="spellStart"/>
      <w:r w:rsidRPr="00EC2992">
        <w:rPr>
          <w:rFonts w:ascii="Arial" w:eastAsia="Calibri" w:hAnsi="Arial" w:cs="Arial"/>
          <w:lang w:val="en-US"/>
        </w:rPr>
        <w:t>пресметано</w:t>
      </w:r>
      <w:proofErr w:type="spellEnd"/>
      <w:r w:rsidRPr="00EC2992">
        <w:rPr>
          <w:rFonts w:ascii="Arial" w:eastAsia="Calibri" w:hAnsi="Arial" w:cs="Arial"/>
          <w:lang w:val="en-US"/>
        </w:rPr>
        <w:t xml:space="preserve"> е </w:t>
      </w:r>
      <w:proofErr w:type="spellStart"/>
      <w:r w:rsidRPr="00EC2992">
        <w:rPr>
          <w:rFonts w:ascii="Arial" w:eastAsia="Calibri" w:hAnsi="Arial" w:cs="Arial"/>
          <w:lang w:val="en-US"/>
        </w:rPr>
        <w:t>дека</w:t>
      </w:r>
      <w:proofErr w:type="spellEnd"/>
      <w:r w:rsidRPr="00EC2992">
        <w:rPr>
          <w:rFonts w:ascii="Arial" w:eastAsia="Calibri" w:hAnsi="Arial" w:cs="Arial"/>
          <w:lang w:val="en-US"/>
        </w:rPr>
        <w:t xml:space="preserve"> 4.171 </w:t>
      </w:r>
      <w:proofErr w:type="spellStart"/>
      <w:r w:rsidRPr="00EC2992">
        <w:rPr>
          <w:rFonts w:ascii="Arial" w:eastAsia="Calibri" w:hAnsi="Arial" w:cs="Arial"/>
          <w:lang w:val="en-US"/>
        </w:rPr>
        <w:t>вишок</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смртни</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случаи</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при</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изложеност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0,0 µg/m3 </w:t>
      </w:r>
      <w:proofErr w:type="spellStart"/>
      <w:r w:rsidRPr="00EC2992">
        <w:rPr>
          <w:rFonts w:ascii="Arial" w:eastAsia="Calibri" w:hAnsi="Arial" w:cs="Arial"/>
          <w:lang w:val="en-US"/>
        </w:rPr>
        <w:t>што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претставува</w:t>
      </w:r>
      <w:proofErr w:type="spellEnd"/>
      <w:r w:rsidRPr="00EC2992">
        <w:rPr>
          <w:rFonts w:ascii="Arial" w:eastAsia="Calibri" w:hAnsi="Arial" w:cs="Arial"/>
          <w:lang w:val="en-US"/>
        </w:rPr>
        <w:t xml:space="preserve"> 21,3% </w:t>
      </w:r>
      <w:proofErr w:type="spellStart"/>
      <w:r w:rsidRPr="00EC2992">
        <w:rPr>
          <w:rFonts w:ascii="Arial" w:eastAsia="Calibri" w:hAnsi="Arial" w:cs="Arial"/>
          <w:lang w:val="en-US"/>
        </w:rPr>
        <w:t>од</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вкупната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природна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смртност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предизвикана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од</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сите</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тригодишен</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просечен</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број</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случаи</w:t>
      </w:r>
      <w:proofErr w:type="spellEnd"/>
      <w:r w:rsidRPr="00EC2992">
        <w:rPr>
          <w:rFonts w:ascii="Arial" w:eastAsia="Calibri" w:hAnsi="Arial" w:cs="Arial"/>
          <w:lang w:val="en-US"/>
        </w:rPr>
        <w:t xml:space="preserve"> 19.548). </w:t>
      </w:r>
      <w:r>
        <w:rPr>
          <w:rFonts w:ascii="Arial" w:eastAsia="Calibri" w:hAnsi="Arial" w:cs="Arial"/>
          <w:lang w:val="mk-MK"/>
        </w:rPr>
        <w:t>Вишокот на инци</w:t>
      </w:r>
      <w:r w:rsidR="00251AEF">
        <w:rPr>
          <w:rFonts w:ascii="Arial" w:eastAsia="Calibri" w:hAnsi="Arial" w:cs="Arial"/>
          <w:lang w:val="mk-MK"/>
        </w:rPr>
        <w:t>де</w:t>
      </w:r>
      <w:r>
        <w:rPr>
          <w:rFonts w:ascii="Arial" w:eastAsia="Calibri" w:hAnsi="Arial" w:cs="Arial"/>
          <w:lang w:val="mk-MK"/>
        </w:rPr>
        <w:t xml:space="preserve">нцата </w:t>
      </w:r>
      <w:proofErr w:type="spellStart"/>
      <w:r>
        <w:rPr>
          <w:rFonts w:ascii="Arial" w:eastAsia="Calibri" w:hAnsi="Arial" w:cs="Arial"/>
          <w:lang w:val="en-US"/>
        </w:rPr>
        <w:t>кај</w:t>
      </w:r>
      <w:proofErr w:type="spellEnd"/>
      <w:r>
        <w:rPr>
          <w:rFonts w:ascii="Arial" w:eastAsia="Calibri" w:hAnsi="Arial" w:cs="Arial"/>
          <w:lang w:val="en-US"/>
        </w:rPr>
        <w:t xml:space="preserve"> </w:t>
      </w:r>
      <w:proofErr w:type="spellStart"/>
      <w:r>
        <w:rPr>
          <w:rFonts w:ascii="Arial" w:eastAsia="Calibri" w:hAnsi="Arial" w:cs="Arial"/>
          <w:lang w:val="en-US"/>
        </w:rPr>
        <w:t>население</w:t>
      </w:r>
      <w:proofErr w:type="spellEnd"/>
      <w:r>
        <w:rPr>
          <w:rFonts w:ascii="Arial" w:eastAsia="Calibri" w:hAnsi="Arial" w:cs="Arial"/>
          <w:lang w:val="mk-MK"/>
        </w:rPr>
        <w:t>то</w:t>
      </w:r>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Македонија</w:t>
      </w:r>
      <w:proofErr w:type="spellEnd"/>
      <w:r>
        <w:rPr>
          <w:rFonts w:ascii="Arial" w:eastAsia="Calibri" w:hAnsi="Arial" w:cs="Arial"/>
          <w:lang w:val="en-US"/>
        </w:rPr>
        <w:t xml:space="preserve"> </w:t>
      </w:r>
      <w:r w:rsidRPr="00EC2992">
        <w:rPr>
          <w:rFonts w:ascii="Arial" w:eastAsia="Calibri" w:hAnsi="Arial" w:cs="Arial"/>
          <w:lang w:val="en-US"/>
        </w:rPr>
        <w:t xml:space="preserve">е 318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100.000 (95% CI 215,9-406,2).</w:t>
      </w:r>
      <w:r w:rsidRPr="00EC2992">
        <w:t xml:space="preserve"> </w:t>
      </w:r>
      <w:proofErr w:type="spellStart"/>
      <w:r w:rsidRPr="00EC2992">
        <w:rPr>
          <w:rFonts w:ascii="Arial" w:eastAsia="Calibri" w:hAnsi="Arial" w:cs="Arial"/>
          <w:lang w:val="en-US"/>
        </w:rPr>
        <w:t>Следната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табела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го</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прикажува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проценетиот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процент</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на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ризик</w:t>
      </w:r>
      <w:proofErr w:type="spellEnd"/>
      <w:r w:rsidRPr="00EC2992">
        <w:rPr>
          <w:rFonts w:ascii="Arial" w:eastAsia="Calibri" w:hAnsi="Arial" w:cs="Arial"/>
          <w:lang w:val="en-US"/>
        </w:rPr>
        <w:t xml:space="preserve"> (AR (%)) </w:t>
      </w:r>
      <w:proofErr w:type="spellStart"/>
      <w:r w:rsidRPr="00EC2992">
        <w:rPr>
          <w:rFonts w:ascii="Arial" w:eastAsia="Calibri" w:hAnsi="Arial" w:cs="Arial"/>
          <w:lang w:val="en-US"/>
        </w:rPr>
        <w:t>за</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трите</w:t>
      </w:r>
      <w:proofErr w:type="spellEnd"/>
      <w:r w:rsidRPr="00EC2992">
        <w:rPr>
          <w:rFonts w:ascii="Arial" w:eastAsia="Calibri" w:hAnsi="Arial" w:cs="Arial"/>
          <w:lang w:val="en-US"/>
        </w:rPr>
        <w:t xml:space="preserve"> </w:t>
      </w:r>
      <w:proofErr w:type="spellStart"/>
      <w:r w:rsidRPr="00EC2992">
        <w:rPr>
          <w:rFonts w:ascii="Arial" w:eastAsia="Calibri" w:hAnsi="Arial" w:cs="Arial"/>
          <w:lang w:val="en-US"/>
        </w:rPr>
        <w:t>сценарија</w:t>
      </w:r>
      <w:proofErr w:type="spellEnd"/>
      <w:r w:rsidRPr="00EC2992">
        <w:rPr>
          <w:rFonts w:ascii="Arial" w:eastAsia="Calibri" w:hAnsi="Arial" w:cs="Arial"/>
          <w:lang w:val="en-US"/>
        </w:rPr>
        <w:t>.</w:t>
      </w:r>
    </w:p>
    <w:p w14:paraId="6C1C3826" w14:textId="40FF1E84" w:rsidR="00CE220B" w:rsidRPr="00CE220B" w:rsidRDefault="00CE220B" w:rsidP="00CE220B">
      <w:pPr>
        <w:pStyle w:val="Caption"/>
        <w:rPr>
          <w:rFonts w:ascii="Arial" w:eastAsia="Calibri" w:hAnsi="Arial" w:cs="Arial"/>
          <w:sz w:val="22"/>
          <w:szCs w:val="22"/>
          <w:lang w:val="en-US"/>
        </w:rPr>
      </w:pPr>
      <w:bookmarkStart w:id="156" w:name="_Toc100571510"/>
      <w:r>
        <w:t xml:space="preserve">Табела </w:t>
      </w:r>
      <w:r w:rsidR="00000000">
        <w:fldChar w:fldCharType="begin"/>
      </w:r>
      <w:r w:rsidR="00000000">
        <w:instrText xml:space="preserve"> SEQ Табела \* ARABIC </w:instrText>
      </w:r>
      <w:r w:rsidR="00000000">
        <w:fldChar w:fldCharType="separate"/>
      </w:r>
      <w:r w:rsidR="00542032">
        <w:rPr>
          <w:noProof/>
        </w:rPr>
        <w:t>42</w:t>
      </w:r>
      <w:r w:rsidR="00000000">
        <w:rPr>
          <w:noProof/>
        </w:rPr>
        <w:fldChar w:fldCharType="end"/>
      </w:r>
      <w:r w:rsidR="00456AEB">
        <w:rPr>
          <w:lang w:val="mk-MK"/>
        </w:rPr>
        <w:t>.</w:t>
      </w:r>
      <w:r>
        <w:rPr>
          <w:lang w:val="mk-MK"/>
        </w:rPr>
        <w:t xml:space="preserve"> </w:t>
      </w:r>
      <w:r w:rsidRPr="00A23553">
        <w:rPr>
          <w:lang w:val="mk-MK"/>
        </w:rPr>
        <w:t>Проценет процент на ризик (AR (%)) за трите сценарија</w:t>
      </w:r>
      <w:bookmarkEnd w:id="156"/>
    </w:p>
    <w:tbl>
      <w:tblPr>
        <w:tblW w:w="9268" w:type="dxa"/>
        <w:tblInd w:w="144" w:type="dxa"/>
        <w:tblLayout w:type="fixed"/>
        <w:tblCellMar>
          <w:left w:w="0" w:type="dxa"/>
          <w:right w:w="0" w:type="dxa"/>
        </w:tblCellMar>
        <w:tblLook w:val="0000" w:firstRow="0" w:lastRow="0" w:firstColumn="0" w:lastColumn="0" w:noHBand="0" w:noVBand="0"/>
      </w:tblPr>
      <w:tblGrid>
        <w:gridCol w:w="828"/>
        <w:gridCol w:w="812"/>
        <w:gridCol w:w="915"/>
        <w:gridCol w:w="540"/>
        <w:gridCol w:w="910"/>
        <w:gridCol w:w="658"/>
        <w:gridCol w:w="585"/>
        <w:gridCol w:w="982"/>
        <w:gridCol w:w="686"/>
        <w:gridCol w:w="616"/>
        <w:gridCol w:w="966"/>
        <w:gridCol w:w="770"/>
      </w:tblGrid>
      <w:tr w:rsidR="00C6645B" w:rsidRPr="00C6645B" w14:paraId="1969CBC4" w14:textId="77777777" w:rsidTr="00F83A74">
        <w:trPr>
          <w:trHeight w:hRule="exact" w:val="449"/>
        </w:trPr>
        <w:tc>
          <w:tcPr>
            <w:tcW w:w="828" w:type="dxa"/>
            <w:tcBorders>
              <w:top w:val="single" w:sz="4" w:space="0" w:color="000000"/>
              <w:left w:val="single" w:sz="4" w:space="0" w:color="000000"/>
              <w:bottom w:val="single" w:sz="4" w:space="0" w:color="000000"/>
              <w:right w:val="single" w:sz="4" w:space="0" w:color="000000"/>
            </w:tcBorders>
          </w:tcPr>
          <w:p w14:paraId="0352C650"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812" w:type="dxa"/>
            <w:tcBorders>
              <w:top w:val="single" w:sz="4" w:space="0" w:color="000000"/>
              <w:left w:val="single" w:sz="4" w:space="0" w:color="000000"/>
              <w:bottom w:val="single" w:sz="4" w:space="0" w:color="000000"/>
              <w:right w:val="single" w:sz="4" w:space="0" w:color="000000"/>
            </w:tcBorders>
          </w:tcPr>
          <w:p w14:paraId="198E8AE9" w14:textId="77777777" w:rsidR="00C6645B" w:rsidRPr="00C6645B" w:rsidRDefault="00C6645B" w:rsidP="00C6645B">
            <w:pPr>
              <w:widowControl w:val="0"/>
              <w:autoSpaceDE w:val="0"/>
              <w:autoSpaceDN w:val="0"/>
              <w:adjustRightInd w:val="0"/>
              <w:spacing w:after="0" w:line="221" w:lineRule="exact"/>
              <w:ind w:left="196"/>
              <w:rPr>
                <w:rFonts w:ascii="Arial" w:eastAsia="Calibri" w:hAnsi="Arial" w:cs="Arial"/>
                <w:sz w:val="16"/>
                <w:szCs w:val="16"/>
                <w:lang w:val="en-US"/>
              </w:rPr>
            </w:pPr>
            <w:r w:rsidRPr="00C6645B">
              <w:rPr>
                <w:rFonts w:ascii="Arial" w:eastAsia="Calibri" w:hAnsi="Arial" w:cs="Arial"/>
                <w:b/>
                <w:bCs/>
                <w:position w:val="1"/>
                <w:sz w:val="16"/>
                <w:szCs w:val="16"/>
                <w:lang w:val="en-US"/>
              </w:rPr>
              <w:t>Р</w:t>
            </w:r>
            <w:r w:rsidRPr="00C6645B">
              <w:rPr>
                <w:rFonts w:ascii="Arial" w:eastAsia="Calibri" w:hAnsi="Arial" w:cs="Arial"/>
                <w:b/>
                <w:bCs/>
                <w:spacing w:val="1"/>
                <w:position w:val="1"/>
                <w:sz w:val="16"/>
                <w:szCs w:val="16"/>
                <w:lang w:val="en-US"/>
              </w:rPr>
              <w:t>М</w:t>
            </w:r>
            <w:r w:rsidRPr="00C6645B">
              <w:rPr>
                <w:rFonts w:ascii="Arial" w:eastAsia="Calibri" w:hAnsi="Arial" w:cs="Arial"/>
                <w:b/>
                <w:bCs/>
                <w:spacing w:val="-1"/>
                <w:position w:val="-1"/>
                <w:sz w:val="16"/>
                <w:szCs w:val="16"/>
                <w:lang w:val="en-US"/>
              </w:rPr>
              <w:t>2.5</w:t>
            </w:r>
          </w:p>
          <w:p w14:paraId="0C73C7B2" w14:textId="77777777" w:rsidR="00C6645B" w:rsidRPr="00C6645B" w:rsidRDefault="00C6645B" w:rsidP="00C6645B">
            <w:pPr>
              <w:widowControl w:val="0"/>
              <w:autoSpaceDE w:val="0"/>
              <w:autoSpaceDN w:val="0"/>
              <w:adjustRightInd w:val="0"/>
              <w:spacing w:after="0" w:line="216" w:lineRule="exact"/>
              <w:ind w:left="107"/>
              <w:rPr>
                <w:rFonts w:ascii="Arial" w:eastAsia="Calibri" w:hAnsi="Arial" w:cs="Arial"/>
                <w:sz w:val="16"/>
                <w:szCs w:val="16"/>
                <w:lang w:val="en-US"/>
              </w:rPr>
            </w:pPr>
            <w:r w:rsidRPr="00C6645B">
              <w:rPr>
                <w:rFonts w:ascii="Arial" w:eastAsia="Calibri" w:hAnsi="Arial" w:cs="Arial"/>
                <w:b/>
                <w:bCs/>
                <w:spacing w:val="-1"/>
                <w:sz w:val="16"/>
                <w:szCs w:val="16"/>
                <w:lang w:val="en-US"/>
              </w:rPr>
              <w:t>(µ</w:t>
            </w:r>
            <w:r w:rsidRPr="00C6645B">
              <w:rPr>
                <w:rFonts w:ascii="Arial" w:eastAsia="Calibri" w:hAnsi="Arial" w:cs="Arial"/>
                <w:b/>
                <w:bCs/>
                <w:spacing w:val="1"/>
                <w:sz w:val="16"/>
                <w:szCs w:val="16"/>
                <w:lang w:val="en-US"/>
              </w:rPr>
              <w:t>g</w:t>
            </w:r>
            <w:r w:rsidRPr="00C6645B">
              <w:rPr>
                <w:rFonts w:ascii="Arial" w:eastAsia="Calibri" w:hAnsi="Arial" w:cs="Arial"/>
                <w:b/>
                <w:bCs/>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c>
          <w:tcPr>
            <w:tcW w:w="915" w:type="dxa"/>
            <w:tcBorders>
              <w:top w:val="single" w:sz="4" w:space="0" w:color="000000"/>
              <w:left w:val="single" w:sz="4" w:space="0" w:color="000000"/>
              <w:bottom w:val="single" w:sz="4" w:space="0" w:color="000000"/>
              <w:right w:val="single" w:sz="4" w:space="0" w:color="000000"/>
            </w:tcBorders>
          </w:tcPr>
          <w:p w14:paraId="08E88779" w14:textId="196D38BC" w:rsidR="00C6645B" w:rsidRPr="00EC2992" w:rsidRDefault="00EC2992" w:rsidP="00EC2992">
            <w:pPr>
              <w:widowControl w:val="0"/>
              <w:autoSpaceDE w:val="0"/>
              <w:autoSpaceDN w:val="0"/>
              <w:adjustRightInd w:val="0"/>
              <w:spacing w:after="0" w:line="218" w:lineRule="exact"/>
              <w:ind w:left="169"/>
              <w:rPr>
                <w:rFonts w:ascii="Arial" w:eastAsia="Calibri" w:hAnsi="Arial" w:cs="Arial"/>
                <w:sz w:val="16"/>
                <w:szCs w:val="16"/>
                <w:lang w:val="mk-MK"/>
              </w:rPr>
            </w:pPr>
            <w:r>
              <w:rPr>
                <w:rFonts w:ascii="Arial" w:eastAsia="Calibri" w:hAnsi="Arial" w:cs="Arial"/>
                <w:b/>
                <w:bCs/>
                <w:spacing w:val="-1"/>
                <w:sz w:val="16"/>
                <w:szCs w:val="16"/>
                <w:lang w:val="mk-MK"/>
              </w:rPr>
              <w:t>Природна смртност</w:t>
            </w:r>
          </w:p>
        </w:tc>
        <w:tc>
          <w:tcPr>
            <w:tcW w:w="2108" w:type="dxa"/>
            <w:gridSpan w:val="3"/>
            <w:tcBorders>
              <w:top w:val="single" w:sz="4" w:space="0" w:color="000000"/>
              <w:left w:val="single" w:sz="4" w:space="0" w:color="000000"/>
              <w:bottom w:val="single" w:sz="4" w:space="0" w:color="000000"/>
              <w:right w:val="single" w:sz="4" w:space="0" w:color="000000"/>
            </w:tcBorders>
          </w:tcPr>
          <w:p w14:paraId="5BA1D51E" w14:textId="06C8971F" w:rsidR="00C6645B" w:rsidRPr="00C6645B" w:rsidRDefault="00EC2992" w:rsidP="00C6645B">
            <w:pPr>
              <w:widowControl w:val="0"/>
              <w:autoSpaceDE w:val="0"/>
              <w:autoSpaceDN w:val="0"/>
              <w:adjustRightInd w:val="0"/>
              <w:spacing w:before="22" w:after="0" w:line="240" w:lineRule="auto"/>
              <w:ind w:left="568"/>
              <w:rPr>
                <w:rFonts w:ascii="Arial" w:eastAsia="Calibri" w:hAnsi="Arial" w:cs="Arial"/>
                <w:sz w:val="16"/>
                <w:szCs w:val="16"/>
                <w:lang w:val="en-US"/>
              </w:rPr>
            </w:pPr>
            <w:r>
              <w:rPr>
                <w:rFonts w:ascii="Arial" w:eastAsia="Calibri" w:hAnsi="Arial" w:cs="Arial"/>
                <w:b/>
                <w:bCs/>
                <w:sz w:val="16"/>
                <w:szCs w:val="16"/>
                <w:lang w:val="en-US"/>
              </w:rPr>
              <w:t>"</w:t>
            </w:r>
            <w:proofErr w:type="spellStart"/>
            <w:r>
              <w:rPr>
                <w:rFonts w:ascii="Arial" w:eastAsia="Calibri" w:hAnsi="Arial" w:cs="Arial"/>
                <w:b/>
                <w:bCs/>
                <w:sz w:val="16"/>
                <w:szCs w:val="16"/>
                <w:lang w:val="en-US"/>
              </w:rPr>
              <w:t>нулто</w:t>
            </w:r>
            <w:proofErr w:type="spellEnd"/>
            <w:r w:rsidR="00C6645B" w:rsidRPr="00C6645B">
              <w:rPr>
                <w:rFonts w:ascii="Arial" w:eastAsia="Calibri" w:hAnsi="Arial" w:cs="Arial"/>
                <w:b/>
                <w:bCs/>
                <w:sz w:val="16"/>
                <w:szCs w:val="16"/>
                <w:lang w:val="en-US"/>
              </w:rPr>
              <w:t xml:space="preserve">" </w:t>
            </w:r>
            <w:proofErr w:type="spellStart"/>
            <w:r>
              <w:rPr>
                <w:rFonts w:ascii="Arial" w:eastAsia="Calibri" w:hAnsi="Arial" w:cs="Arial"/>
                <w:b/>
                <w:bCs/>
                <w:spacing w:val="1"/>
                <w:sz w:val="16"/>
                <w:szCs w:val="16"/>
                <w:lang w:val="en-US"/>
              </w:rPr>
              <w:t>сценарио</w:t>
            </w:r>
            <w:proofErr w:type="spellEnd"/>
          </w:p>
          <w:p w14:paraId="6A79C786" w14:textId="77777777" w:rsidR="00C6645B" w:rsidRPr="00C6645B" w:rsidRDefault="00C6645B" w:rsidP="00C6645B">
            <w:pPr>
              <w:widowControl w:val="0"/>
              <w:autoSpaceDE w:val="0"/>
              <w:autoSpaceDN w:val="0"/>
              <w:adjustRightInd w:val="0"/>
              <w:spacing w:after="0" w:line="195" w:lineRule="exact"/>
              <w:ind w:left="577"/>
              <w:rPr>
                <w:rFonts w:ascii="Arial" w:eastAsia="Calibri" w:hAnsi="Arial" w:cs="Arial"/>
                <w:sz w:val="16"/>
                <w:szCs w:val="16"/>
                <w:lang w:val="en-US"/>
              </w:rPr>
            </w:pPr>
            <w:r w:rsidRPr="00C6645B">
              <w:rPr>
                <w:rFonts w:ascii="Arial" w:eastAsia="Calibri" w:hAnsi="Arial" w:cs="Arial"/>
                <w:b/>
                <w:bCs/>
                <w:spacing w:val="1"/>
                <w:sz w:val="16"/>
                <w:szCs w:val="16"/>
                <w:lang w:val="en-US"/>
              </w:rPr>
              <w:t>РМ</w:t>
            </w:r>
            <w:r w:rsidRPr="00C6645B">
              <w:rPr>
                <w:rFonts w:ascii="Arial" w:eastAsia="Calibri" w:hAnsi="Arial" w:cs="Arial"/>
                <w:b/>
                <w:bCs/>
                <w:spacing w:val="-1"/>
                <w:position w:val="-1"/>
                <w:sz w:val="16"/>
                <w:szCs w:val="16"/>
                <w:lang w:val="en-US"/>
              </w:rPr>
              <w:t>2.</w:t>
            </w:r>
            <w:r w:rsidRPr="00C6645B">
              <w:rPr>
                <w:rFonts w:ascii="Arial" w:eastAsia="Calibri" w:hAnsi="Arial" w:cs="Arial"/>
                <w:b/>
                <w:bCs/>
                <w:position w:val="-1"/>
                <w:sz w:val="16"/>
                <w:szCs w:val="16"/>
                <w:lang w:val="en-US"/>
              </w:rPr>
              <w:t>5</w:t>
            </w:r>
            <w:r w:rsidRPr="00C6645B">
              <w:rPr>
                <w:rFonts w:ascii="Arial" w:eastAsia="Calibri" w:hAnsi="Arial" w:cs="Arial"/>
                <w:b/>
                <w:bCs/>
                <w:spacing w:val="13"/>
                <w:position w:val="-1"/>
                <w:sz w:val="16"/>
                <w:szCs w:val="16"/>
                <w:lang w:val="en-US"/>
              </w:rPr>
              <w:t xml:space="preserve"> </w:t>
            </w:r>
            <w:r w:rsidRPr="00C6645B">
              <w:rPr>
                <w:rFonts w:ascii="Arial" w:eastAsia="Calibri" w:hAnsi="Arial" w:cs="Arial"/>
                <w:b/>
                <w:bCs/>
                <w:sz w:val="16"/>
                <w:szCs w:val="16"/>
                <w:lang w:val="en-US"/>
              </w:rPr>
              <w:t>(0</w:t>
            </w:r>
            <w:r w:rsidRPr="00C6645B">
              <w:rPr>
                <w:rFonts w:ascii="Arial" w:eastAsia="Calibri" w:hAnsi="Arial" w:cs="Arial"/>
                <w:b/>
                <w:bCs/>
                <w:spacing w:val="-2"/>
                <w:sz w:val="16"/>
                <w:szCs w:val="16"/>
                <w:lang w:val="en-US"/>
              </w:rPr>
              <w:t>.</w:t>
            </w:r>
            <w:r w:rsidRPr="00C6645B">
              <w:rPr>
                <w:rFonts w:ascii="Arial" w:eastAsia="Calibri" w:hAnsi="Arial" w:cs="Arial"/>
                <w:b/>
                <w:bCs/>
                <w:sz w:val="16"/>
                <w:szCs w:val="16"/>
                <w:lang w:val="en-US"/>
              </w:rPr>
              <w:t>0 µ</w:t>
            </w:r>
            <w:r w:rsidRPr="00C6645B">
              <w:rPr>
                <w:rFonts w:ascii="Arial" w:eastAsia="Calibri" w:hAnsi="Arial" w:cs="Arial"/>
                <w:b/>
                <w:bCs/>
                <w:spacing w:val="-2"/>
                <w:sz w:val="16"/>
                <w:szCs w:val="16"/>
                <w:lang w:val="en-US"/>
              </w:rPr>
              <w:t>g/</w:t>
            </w:r>
            <w:r w:rsidRPr="00C6645B">
              <w:rPr>
                <w:rFonts w:ascii="Arial" w:eastAsia="Calibri" w:hAnsi="Arial" w:cs="Arial"/>
                <w:b/>
                <w:bCs/>
                <w:spacing w:val="1"/>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c>
          <w:tcPr>
            <w:tcW w:w="2253" w:type="dxa"/>
            <w:gridSpan w:val="3"/>
            <w:tcBorders>
              <w:top w:val="single" w:sz="4" w:space="0" w:color="000000"/>
              <w:left w:val="single" w:sz="4" w:space="0" w:color="000000"/>
              <w:bottom w:val="single" w:sz="4" w:space="0" w:color="000000"/>
              <w:right w:val="single" w:sz="4" w:space="0" w:color="000000"/>
            </w:tcBorders>
          </w:tcPr>
          <w:p w14:paraId="5CE84189" w14:textId="07127E78" w:rsidR="00C6645B" w:rsidRPr="00EC2992" w:rsidRDefault="00EC2992" w:rsidP="00C6645B">
            <w:pPr>
              <w:widowControl w:val="0"/>
              <w:autoSpaceDE w:val="0"/>
              <w:autoSpaceDN w:val="0"/>
              <w:adjustRightInd w:val="0"/>
              <w:spacing w:before="46" w:after="0" w:line="240" w:lineRule="auto"/>
              <w:ind w:left="628"/>
              <w:rPr>
                <w:rFonts w:ascii="Arial" w:eastAsia="Calibri" w:hAnsi="Arial" w:cs="Arial"/>
                <w:sz w:val="16"/>
                <w:szCs w:val="16"/>
                <w:lang w:val="mk-MK"/>
              </w:rPr>
            </w:pPr>
            <w:r>
              <w:rPr>
                <w:rFonts w:ascii="Arial" w:eastAsia="Calibri" w:hAnsi="Arial" w:cs="Arial"/>
                <w:b/>
                <w:bCs/>
                <w:sz w:val="16"/>
                <w:szCs w:val="16"/>
                <w:lang w:val="mk-MK"/>
              </w:rPr>
              <w:t>ГВ на СЗО</w:t>
            </w:r>
          </w:p>
          <w:p w14:paraId="55270726" w14:textId="77777777" w:rsidR="00C6645B" w:rsidRPr="00C6645B" w:rsidRDefault="00C6645B" w:rsidP="00C6645B">
            <w:pPr>
              <w:widowControl w:val="0"/>
              <w:autoSpaceDE w:val="0"/>
              <w:autoSpaceDN w:val="0"/>
              <w:adjustRightInd w:val="0"/>
              <w:spacing w:before="1" w:after="0" w:line="195" w:lineRule="exact"/>
              <w:ind w:left="621"/>
              <w:rPr>
                <w:rFonts w:ascii="Arial" w:eastAsia="Calibri" w:hAnsi="Arial" w:cs="Arial"/>
                <w:sz w:val="16"/>
                <w:szCs w:val="16"/>
                <w:lang w:val="en-US"/>
              </w:rPr>
            </w:pPr>
            <w:r w:rsidRPr="00C6645B">
              <w:rPr>
                <w:rFonts w:ascii="Arial" w:eastAsia="Calibri" w:hAnsi="Arial" w:cs="Arial"/>
                <w:b/>
                <w:bCs/>
                <w:spacing w:val="1"/>
                <w:sz w:val="16"/>
                <w:szCs w:val="16"/>
                <w:lang w:val="en-US"/>
              </w:rPr>
              <w:t>РМ</w:t>
            </w:r>
            <w:r w:rsidRPr="00C6645B">
              <w:rPr>
                <w:rFonts w:ascii="Arial" w:eastAsia="Calibri" w:hAnsi="Arial" w:cs="Arial"/>
                <w:b/>
                <w:bCs/>
                <w:spacing w:val="-1"/>
                <w:position w:val="-1"/>
                <w:sz w:val="16"/>
                <w:szCs w:val="16"/>
                <w:lang w:val="en-US"/>
              </w:rPr>
              <w:t>2.</w:t>
            </w:r>
            <w:r w:rsidRPr="00C6645B">
              <w:rPr>
                <w:rFonts w:ascii="Arial" w:eastAsia="Calibri" w:hAnsi="Arial" w:cs="Arial"/>
                <w:b/>
                <w:bCs/>
                <w:position w:val="-1"/>
                <w:sz w:val="16"/>
                <w:szCs w:val="16"/>
                <w:lang w:val="en-US"/>
              </w:rPr>
              <w:t>5</w:t>
            </w:r>
            <w:r w:rsidRPr="00C6645B">
              <w:rPr>
                <w:rFonts w:ascii="Arial" w:eastAsia="Calibri" w:hAnsi="Arial" w:cs="Arial"/>
                <w:b/>
                <w:bCs/>
                <w:spacing w:val="13"/>
                <w:position w:val="-1"/>
                <w:sz w:val="16"/>
                <w:szCs w:val="16"/>
                <w:lang w:val="en-US"/>
              </w:rPr>
              <w:t xml:space="preserve"> </w:t>
            </w:r>
            <w:r w:rsidRPr="00C6645B">
              <w:rPr>
                <w:rFonts w:ascii="Arial" w:eastAsia="Calibri" w:hAnsi="Arial" w:cs="Arial"/>
                <w:b/>
                <w:bCs/>
                <w:sz w:val="16"/>
                <w:szCs w:val="16"/>
                <w:lang w:val="en-US"/>
              </w:rPr>
              <w:t>(10</w:t>
            </w:r>
            <w:r w:rsidRPr="00C6645B">
              <w:rPr>
                <w:rFonts w:ascii="Arial" w:eastAsia="Calibri" w:hAnsi="Arial" w:cs="Arial"/>
                <w:b/>
                <w:bCs/>
                <w:spacing w:val="-2"/>
                <w:sz w:val="16"/>
                <w:szCs w:val="16"/>
                <w:lang w:val="en-US"/>
              </w:rPr>
              <w:t xml:space="preserve"> </w:t>
            </w:r>
            <w:r w:rsidRPr="00C6645B">
              <w:rPr>
                <w:rFonts w:ascii="Arial" w:eastAsia="Calibri" w:hAnsi="Arial" w:cs="Arial"/>
                <w:b/>
                <w:bCs/>
                <w:sz w:val="16"/>
                <w:szCs w:val="16"/>
                <w:lang w:val="en-US"/>
              </w:rPr>
              <w:t>µ</w:t>
            </w:r>
            <w:r w:rsidRPr="00C6645B">
              <w:rPr>
                <w:rFonts w:ascii="Arial" w:eastAsia="Calibri" w:hAnsi="Arial" w:cs="Arial"/>
                <w:b/>
                <w:bCs/>
                <w:spacing w:val="-2"/>
                <w:sz w:val="16"/>
                <w:szCs w:val="16"/>
                <w:lang w:val="en-US"/>
              </w:rPr>
              <w:t>g</w:t>
            </w:r>
            <w:r w:rsidRPr="00C6645B">
              <w:rPr>
                <w:rFonts w:ascii="Arial" w:eastAsia="Calibri" w:hAnsi="Arial" w:cs="Arial"/>
                <w:b/>
                <w:bCs/>
                <w:sz w:val="16"/>
                <w:szCs w:val="16"/>
                <w:lang w:val="en-US"/>
              </w:rPr>
              <w:t>/</w:t>
            </w:r>
            <w:r w:rsidRPr="00C6645B">
              <w:rPr>
                <w:rFonts w:ascii="Arial" w:eastAsia="Calibri" w:hAnsi="Arial" w:cs="Arial"/>
                <w:b/>
                <w:bCs/>
                <w:spacing w:val="2"/>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c>
          <w:tcPr>
            <w:tcW w:w="2352" w:type="dxa"/>
            <w:gridSpan w:val="3"/>
            <w:tcBorders>
              <w:top w:val="single" w:sz="4" w:space="0" w:color="000000"/>
              <w:left w:val="single" w:sz="4" w:space="0" w:color="000000"/>
              <w:bottom w:val="single" w:sz="4" w:space="0" w:color="000000"/>
              <w:right w:val="single" w:sz="4" w:space="0" w:color="000000"/>
            </w:tcBorders>
          </w:tcPr>
          <w:p w14:paraId="554A2999" w14:textId="6D694C29" w:rsidR="00C6645B" w:rsidRPr="00EC2992" w:rsidRDefault="00EC2992" w:rsidP="00C6645B">
            <w:pPr>
              <w:widowControl w:val="0"/>
              <w:autoSpaceDE w:val="0"/>
              <w:autoSpaceDN w:val="0"/>
              <w:adjustRightInd w:val="0"/>
              <w:spacing w:before="46" w:after="0" w:line="240" w:lineRule="auto"/>
              <w:ind w:left="741"/>
              <w:rPr>
                <w:rFonts w:ascii="Arial" w:eastAsia="Calibri" w:hAnsi="Arial" w:cs="Arial"/>
                <w:sz w:val="16"/>
                <w:szCs w:val="16"/>
                <w:lang w:val="mk-MK"/>
              </w:rPr>
            </w:pPr>
            <w:r>
              <w:rPr>
                <w:rFonts w:ascii="Arial" w:eastAsia="Calibri" w:hAnsi="Arial" w:cs="Arial"/>
                <w:b/>
                <w:bCs/>
                <w:spacing w:val="1"/>
                <w:sz w:val="16"/>
                <w:szCs w:val="16"/>
                <w:lang w:val="mk-MK"/>
              </w:rPr>
              <w:t>ГВ на ЕУ</w:t>
            </w:r>
          </w:p>
          <w:p w14:paraId="192AC8E6" w14:textId="77777777" w:rsidR="00C6645B" w:rsidRPr="00C6645B" w:rsidRDefault="00C6645B" w:rsidP="00C6645B">
            <w:pPr>
              <w:widowControl w:val="0"/>
              <w:autoSpaceDE w:val="0"/>
              <w:autoSpaceDN w:val="0"/>
              <w:adjustRightInd w:val="0"/>
              <w:spacing w:before="1" w:after="0" w:line="195" w:lineRule="exact"/>
              <w:ind w:left="648"/>
              <w:rPr>
                <w:rFonts w:ascii="Arial" w:eastAsia="Calibri" w:hAnsi="Arial" w:cs="Arial"/>
                <w:sz w:val="16"/>
                <w:szCs w:val="16"/>
                <w:lang w:val="en-US"/>
              </w:rPr>
            </w:pPr>
            <w:r w:rsidRPr="00C6645B">
              <w:rPr>
                <w:rFonts w:ascii="Arial" w:eastAsia="Calibri" w:hAnsi="Arial" w:cs="Arial"/>
                <w:b/>
                <w:bCs/>
                <w:spacing w:val="1"/>
                <w:sz w:val="16"/>
                <w:szCs w:val="16"/>
                <w:lang w:val="en-US"/>
              </w:rPr>
              <w:t>РМ</w:t>
            </w:r>
            <w:r w:rsidRPr="00C6645B">
              <w:rPr>
                <w:rFonts w:ascii="Arial" w:eastAsia="Calibri" w:hAnsi="Arial" w:cs="Arial"/>
                <w:b/>
                <w:bCs/>
                <w:spacing w:val="-1"/>
                <w:position w:val="-1"/>
                <w:sz w:val="16"/>
                <w:szCs w:val="16"/>
                <w:lang w:val="en-US"/>
              </w:rPr>
              <w:t>2.</w:t>
            </w:r>
            <w:r w:rsidRPr="00C6645B">
              <w:rPr>
                <w:rFonts w:ascii="Arial" w:eastAsia="Calibri" w:hAnsi="Arial" w:cs="Arial"/>
                <w:b/>
                <w:bCs/>
                <w:position w:val="-1"/>
                <w:sz w:val="16"/>
                <w:szCs w:val="16"/>
                <w:lang w:val="en-US"/>
              </w:rPr>
              <w:t>5</w:t>
            </w:r>
            <w:r w:rsidRPr="00C6645B">
              <w:rPr>
                <w:rFonts w:ascii="Arial" w:eastAsia="Calibri" w:hAnsi="Arial" w:cs="Arial"/>
                <w:b/>
                <w:bCs/>
                <w:spacing w:val="13"/>
                <w:position w:val="-1"/>
                <w:sz w:val="16"/>
                <w:szCs w:val="16"/>
                <w:lang w:val="en-US"/>
              </w:rPr>
              <w:t xml:space="preserve"> </w:t>
            </w:r>
            <w:r w:rsidRPr="00C6645B">
              <w:rPr>
                <w:rFonts w:ascii="Arial" w:eastAsia="Calibri" w:hAnsi="Arial" w:cs="Arial"/>
                <w:b/>
                <w:bCs/>
                <w:sz w:val="16"/>
                <w:szCs w:val="16"/>
                <w:lang w:val="en-US"/>
              </w:rPr>
              <w:t>(25</w:t>
            </w:r>
            <w:r w:rsidRPr="00C6645B">
              <w:rPr>
                <w:rFonts w:ascii="Arial" w:eastAsia="Calibri" w:hAnsi="Arial" w:cs="Arial"/>
                <w:b/>
                <w:bCs/>
                <w:spacing w:val="-2"/>
                <w:sz w:val="16"/>
                <w:szCs w:val="16"/>
                <w:lang w:val="en-US"/>
              </w:rPr>
              <w:t xml:space="preserve"> </w:t>
            </w:r>
            <w:r w:rsidRPr="00C6645B">
              <w:rPr>
                <w:rFonts w:ascii="Arial" w:eastAsia="Calibri" w:hAnsi="Arial" w:cs="Arial"/>
                <w:b/>
                <w:bCs/>
                <w:sz w:val="16"/>
                <w:szCs w:val="16"/>
                <w:lang w:val="en-US"/>
              </w:rPr>
              <w:t>µ</w:t>
            </w:r>
            <w:r w:rsidRPr="00C6645B">
              <w:rPr>
                <w:rFonts w:ascii="Arial" w:eastAsia="Calibri" w:hAnsi="Arial" w:cs="Arial"/>
                <w:b/>
                <w:bCs/>
                <w:spacing w:val="-2"/>
                <w:sz w:val="16"/>
                <w:szCs w:val="16"/>
                <w:lang w:val="en-US"/>
              </w:rPr>
              <w:t>g</w:t>
            </w:r>
            <w:r w:rsidRPr="00C6645B">
              <w:rPr>
                <w:rFonts w:ascii="Arial" w:eastAsia="Calibri" w:hAnsi="Arial" w:cs="Arial"/>
                <w:b/>
                <w:bCs/>
                <w:sz w:val="16"/>
                <w:szCs w:val="16"/>
                <w:lang w:val="en-US"/>
              </w:rPr>
              <w:t>/</w:t>
            </w:r>
            <w:r w:rsidRPr="00C6645B">
              <w:rPr>
                <w:rFonts w:ascii="Arial" w:eastAsia="Calibri" w:hAnsi="Arial" w:cs="Arial"/>
                <w:b/>
                <w:bCs/>
                <w:spacing w:val="2"/>
                <w:sz w:val="16"/>
                <w:szCs w:val="16"/>
                <w:lang w:val="en-US"/>
              </w:rPr>
              <w:t>m</w:t>
            </w:r>
            <w:r w:rsidRPr="00C6645B">
              <w:rPr>
                <w:rFonts w:ascii="Arial" w:eastAsia="Calibri" w:hAnsi="Arial" w:cs="Arial"/>
                <w:b/>
                <w:bCs/>
                <w:spacing w:val="-1"/>
                <w:position w:val="5"/>
                <w:sz w:val="16"/>
                <w:szCs w:val="16"/>
                <w:lang w:val="en-US"/>
              </w:rPr>
              <w:t>3</w:t>
            </w:r>
            <w:r w:rsidRPr="00C6645B">
              <w:rPr>
                <w:rFonts w:ascii="Arial" w:eastAsia="Calibri" w:hAnsi="Arial" w:cs="Arial"/>
                <w:b/>
                <w:bCs/>
                <w:sz w:val="16"/>
                <w:szCs w:val="16"/>
                <w:lang w:val="en-US"/>
              </w:rPr>
              <w:t>)</w:t>
            </w:r>
          </w:p>
        </w:tc>
      </w:tr>
      <w:tr w:rsidR="00C6645B" w:rsidRPr="00C6645B" w14:paraId="4E3C2A11" w14:textId="77777777" w:rsidTr="00F83A74">
        <w:trPr>
          <w:trHeight w:hRule="exact" w:val="449"/>
        </w:trPr>
        <w:tc>
          <w:tcPr>
            <w:tcW w:w="828" w:type="dxa"/>
            <w:tcBorders>
              <w:top w:val="single" w:sz="4" w:space="0" w:color="000000"/>
              <w:left w:val="single" w:sz="4" w:space="0" w:color="000000"/>
              <w:bottom w:val="single" w:sz="4" w:space="0" w:color="000000"/>
              <w:right w:val="single" w:sz="4" w:space="0" w:color="000000"/>
            </w:tcBorders>
          </w:tcPr>
          <w:p w14:paraId="0ABAD820"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812" w:type="dxa"/>
            <w:tcBorders>
              <w:top w:val="single" w:sz="4" w:space="0" w:color="000000"/>
              <w:left w:val="single" w:sz="4" w:space="0" w:color="000000"/>
              <w:bottom w:val="single" w:sz="4" w:space="0" w:color="000000"/>
              <w:right w:val="single" w:sz="4" w:space="0" w:color="000000"/>
            </w:tcBorders>
          </w:tcPr>
          <w:p w14:paraId="11CA3717" w14:textId="3088DE3D" w:rsidR="00C6645B" w:rsidRPr="00C6645B" w:rsidRDefault="00C6645B" w:rsidP="00EC2992">
            <w:pPr>
              <w:widowControl w:val="0"/>
              <w:autoSpaceDE w:val="0"/>
              <w:autoSpaceDN w:val="0"/>
              <w:adjustRightInd w:val="0"/>
              <w:spacing w:after="0" w:line="218" w:lineRule="exact"/>
              <w:ind w:left="160"/>
              <w:rPr>
                <w:rFonts w:ascii="Arial" w:eastAsia="Calibri" w:hAnsi="Arial" w:cs="Arial"/>
                <w:sz w:val="16"/>
                <w:szCs w:val="16"/>
                <w:lang w:val="en-US"/>
              </w:rPr>
            </w:pPr>
            <w:r w:rsidRPr="00C6645B">
              <w:rPr>
                <w:rFonts w:ascii="Arial" w:eastAsia="Calibri" w:hAnsi="Arial" w:cs="Arial"/>
                <w:b/>
                <w:bCs/>
                <w:sz w:val="16"/>
                <w:szCs w:val="16"/>
                <w:lang w:val="en-US"/>
              </w:rPr>
              <w:t>3-</w:t>
            </w:r>
            <w:r w:rsidR="00EC2992">
              <w:rPr>
                <w:rFonts w:ascii="Arial" w:eastAsia="Calibri" w:hAnsi="Arial" w:cs="Arial"/>
                <w:b/>
                <w:bCs/>
                <w:spacing w:val="1"/>
                <w:sz w:val="16"/>
                <w:szCs w:val="16"/>
                <w:lang w:val="en-US"/>
              </w:rPr>
              <w:t xml:space="preserve">годишен </w:t>
            </w:r>
            <w:proofErr w:type="spellStart"/>
            <w:r w:rsidR="00EC2992">
              <w:rPr>
                <w:rFonts w:ascii="Arial" w:eastAsia="Calibri" w:hAnsi="Arial" w:cs="Arial"/>
                <w:b/>
                <w:bCs/>
                <w:spacing w:val="1"/>
                <w:sz w:val="16"/>
                <w:szCs w:val="16"/>
                <w:lang w:val="en-US"/>
              </w:rPr>
              <w:t>просек</w:t>
            </w:r>
            <w:proofErr w:type="spellEnd"/>
          </w:p>
        </w:tc>
        <w:tc>
          <w:tcPr>
            <w:tcW w:w="915" w:type="dxa"/>
            <w:tcBorders>
              <w:top w:val="single" w:sz="4" w:space="0" w:color="000000"/>
              <w:left w:val="single" w:sz="4" w:space="0" w:color="000000"/>
              <w:bottom w:val="single" w:sz="4" w:space="0" w:color="000000"/>
              <w:right w:val="single" w:sz="4" w:space="0" w:color="000000"/>
            </w:tcBorders>
          </w:tcPr>
          <w:p w14:paraId="15B03570" w14:textId="77777777" w:rsidR="00C6645B" w:rsidRPr="00C6645B" w:rsidRDefault="00C6645B" w:rsidP="00C6645B">
            <w:pPr>
              <w:widowControl w:val="0"/>
              <w:autoSpaceDE w:val="0"/>
              <w:autoSpaceDN w:val="0"/>
              <w:adjustRightInd w:val="0"/>
              <w:spacing w:after="0" w:line="218" w:lineRule="exact"/>
              <w:ind w:left="280" w:right="280"/>
              <w:jc w:val="center"/>
              <w:rPr>
                <w:rFonts w:ascii="Arial" w:eastAsia="Calibri" w:hAnsi="Arial" w:cs="Arial"/>
                <w:sz w:val="16"/>
                <w:szCs w:val="16"/>
                <w:lang w:val="en-US"/>
              </w:rPr>
            </w:pPr>
            <w:r w:rsidRPr="00C6645B">
              <w:rPr>
                <w:rFonts w:ascii="Arial" w:eastAsia="Calibri" w:hAnsi="Arial" w:cs="Arial"/>
                <w:b/>
                <w:bCs/>
                <w:sz w:val="16"/>
                <w:szCs w:val="16"/>
                <w:lang w:val="en-US"/>
              </w:rPr>
              <w:t>30+</w:t>
            </w:r>
          </w:p>
        </w:tc>
        <w:tc>
          <w:tcPr>
            <w:tcW w:w="2108" w:type="dxa"/>
            <w:gridSpan w:val="3"/>
            <w:tcBorders>
              <w:top w:val="single" w:sz="4" w:space="0" w:color="000000"/>
              <w:left w:val="single" w:sz="4" w:space="0" w:color="000000"/>
              <w:bottom w:val="nil"/>
              <w:right w:val="single" w:sz="4" w:space="0" w:color="000000"/>
            </w:tcBorders>
          </w:tcPr>
          <w:p w14:paraId="23FED97D"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2253" w:type="dxa"/>
            <w:gridSpan w:val="3"/>
            <w:tcBorders>
              <w:top w:val="single" w:sz="4" w:space="0" w:color="000000"/>
              <w:left w:val="single" w:sz="4" w:space="0" w:color="000000"/>
              <w:bottom w:val="nil"/>
              <w:right w:val="single" w:sz="4" w:space="0" w:color="000000"/>
            </w:tcBorders>
          </w:tcPr>
          <w:p w14:paraId="02EA550C"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2352" w:type="dxa"/>
            <w:gridSpan w:val="3"/>
            <w:tcBorders>
              <w:top w:val="single" w:sz="4" w:space="0" w:color="000000"/>
              <w:left w:val="single" w:sz="4" w:space="0" w:color="000000"/>
              <w:bottom w:val="nil"/>
              <w:right w:val="single" w:sz="4" w:space="0" w:color="000000"/>
            </w:tcBorders>
          </w:tcPr>
          <w:p w14:paraId="72CD6F85"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r>
      <w:tr w:rsidR="00C6645B" w:rsidRPr="00C6645B" w14:paraId="34786D27" w14:textId="77777777" w:rsidTr="00F83A74">
        <w:trPr>
          <w:trHeight w:hRule="exact" w:val="427"/>
        </w:trPr>
        <w:tc>
          <w:tcPr>
            <w:tcW w:w="828" w:type="dxa"/>
            <w:tcBorders>
              <w:top w:val="single" w:sz="4" w:space="0" w:color="000000"/>
              <w:left w:val="single" w:sz="4" w:space="0" w:color="000000"/>
              <w:bottom w:val="single" w:sz="4" w:space="0" w:color="000000"/>
              <w:right w:val="single" w:sz="4" w:space="0" w:color="000000"/>
            </w:tcBorders>
          </w:tcPr>
          <w:p w14:paraId="7526BC8B"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812" w:type="dxa"/>
            <w:tcBorders>
              <w:top w:val="single" w:sz="4" w:space="0" w:color="000000"/>
              <w:left w:val="single" w:sz="4" w:space="0" w:color="000000"/>
              <w:bottom w:val="single" w:sz="4" w:space="0" w:color="000000"/>
              <w:right w:val="single" w:sz="4" w:space="0" w:color="000000"/>
            </w:tcBorders>
          </w:tcPr>
          <w:p w14:paraId="6A1C0FB0" w14:textId="77777777" w:rsidR="00C6645B" w:rsidRPr="00C6645B" w:rsidRDefault="00C6645B" w:rsidP="00C6645B">
            <w:pPr>
              <w:widowControl w:val="0"/>
              <w:autoSpaceDE w:val="0"/>
              <w:autoSpaceDN w:val="0"/>
              <w:adjustRightInd w:val="0"/>
              <w:spacing w:after="0" w:line="240" w:lineRule="auto"/>
              <w:rPr>
                <w:rFonts w:ascii="Arial" w:eastAsia="Calibri" w:hAnsi="Arial" w:cs="Arial"/>
                <w:sz w:val="16"/>
                <w:szCs w:val="16"/>
                <w:lang w:val="en-US"/>
              </w:rPr>
            </w:pPr>
          </w:p>
        </w:tc>
        <w:tc>
          <w:tcPr>
            <w:tcW w:w="915" w:type="dxa"/>
            <w:tcBorders>
              <w:top w:val="single" w:sz="4" w:space="0" w:color="000000"/>
              <w:left w:val="single" w:sz="4" w:space="0" w:color="000000"/>
              <w:bottom w:val="single" w:sz="4" w:space="0" w:color="000000"/>
              <w:right w:val="single" w:sz="4" w:space="0" w:color="000000"/>
            </w:tcBorders>
          </w:tcPr>
          <w:p w14:paraId="5192C20E"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062B7B3D" w14:textId="77777777" w:rsidR="00C6645B" w:rsidRPr="00C6645B" w:rsidRDefault="00C6645B" w:rsidP="00C6645B">
            <w:pPr>
              <w:widowControl w:val="0"/>
              <w:autoSpaceDE w:val="0"/>
              <w:autoSpaceDN w:val="0"/>
              <w:adjustRightInd w:val="0"/>
              <w:spacing w:after="0" w:line="218" w:lineRule="exact"/>
              <w:ind w:right="100"/>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540" w:type="dxa"/>
            <w:tcBorders>
              <w:top w:val="single" w:sz="4" w:space="0" w:color="000000"/>
              <w:left w:val="single" w:sz="4" w:space="0" w:color="000000"/>
              <w:bottom w:val="single" w:sz="4" w:space="0" w:color="000000"/>
              <w:right w:val="single" w:sz="4" w:space="0" w:color="000000"/>
            </w:tcBorders>
          </w:tcPr>
          <w:p w14:paraId="4D239911"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69B40D12" w14:textId="77777777" w:rsidR="00C6645B" w:rsidRPr="00C6645B" w:rsidRDefault="00C6645B" w:rsidP="00C6645B">
            <w:pPr>
              <w:widowControl w:val="0"/>
              <w:autoSpaceDE w:val="0"/>
              <w:autoSpaceDN w:val="0"/>
              <w:adjustRightInd w:val="0"/>
              <w:spacing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910" w:type="dxa"/>
            <w:tcBorders>
              <w:top w:val="single" w:sz="4" w:space="0" w:color="000000"/>
              <w:left w:val="single" w:sz="4" w:space="0" w:color="000000"/>
              <w:bottom w:val="single" w:sz="4" w:space="0" w:color="000000"/>
              <w:right w:val="single" w:sz="4" w:space="0" w:color="000000"/>
            </w:tcBorders>
          </w:tcPr>
          <w:p w14:paraId="3B665AF5" w14:textId="77777777" w:rsidR="00C6645B" w:rsidRPr="00C6645B" w:rsidRDefault="00C6645B" w:rsidP="00C6645B">
            <w:pPr>
              <w:widowControl w:val="0"/>
              <w:autoSpaceDE w:val="0"/>
              <w:autoSpaceDN w:val="0"/>
              <w:adjustRightInd w:val="0"/>
              <w:spacing w:after="0" w:line="240" w:lineRule="auto"/>
              <w:ind w:right="100"/>
              <w:jc w:val="center"/>
              <w:rPr>
                <w:rFonts w:ascii="Arial" w:eastAsia="Calibri" w:hAnsi="Arial" w:cs="Arial"/>
                <w:sz w:val="16"/>
                <w:szCs w:val="16"/>
                <w:lang w:val="en-US"/>
              </w:rPr>
            </w:pPr>
            <w:r w:rsidRPr="00C6645B">
              <w:rPr>
                <w:rFonts w:ascii="Arial" w:eastAsia="Calibri" w:hAnsi="Arial" w:cs="Arial"/>
                <w:sz w:val="16"/>
                <w:szCs w:val="16"/>
                <w:lang w:val="en-US"/>
              </w:rPr>
              <w:t>95%</w:t>
            </w:r>
            <w:r w:rsidRPr="00C6645B">
              <w:rPr>
                <w:rFonts w:ascii="Arial" w:eastAsia="Calibri" w:hAnsi="Arial" w:cs="Arial"/>
                <w:spacing w:val="1"/>
                <w:sz w:val="16"/>
                <w:szCs w:val="16"/>
                <w:lang w:val="en-US"/>
              </w:rPr>
              <w:t xml:space="preserve"> </w:t>
            </w:r>
            <w:r w:rsidRPr="00C6645B">
              <w:rPr>
                <w:rFonts w:ascii="Arial" w:eastAsia="Calibri" w:hAnsi="Arial" w:cs="Arial"/>
                <w:sz w:val="16"/>
                <w:szCs w:val="16"/>
                <w:lang w:val="en-US"/>
              </w:rPr>
              <w:t>CI</w:t>
            </w:r>
          </w:p>
          <w:p w14:paraId="60BC46AA" w14:textId="77777777" w:rsidR="00C6645B" w:rsidRPr="00C6645B" w:rsidRDefault="00C6645B" w:rsidP="00C6645B">
            <w:pPr>
              <w:widowControl w:val="0"/>
              <w:autoSpaceDE w:val="0"/>
              <w:autoSpaceDN w:val="0"/>
              <w:adjustRightInd w:val="0"/>
              <w:spacing w:before="1"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658" w:type="dxa"/>
            <w:tcBorders>
              <w:top w:val="single" w:sz="4" w:space="0" w:color="000000"/>
              <w:left w:val="single" w:sz="4" w:space="0" w:color="000000"/>
              <w:bottom w:val="single" w:sz="4" w:space="0" w:color="000000"/>
              <w:right w:val="single" w:sz="4" w:space="0" w:color="000000"/>
            </w:tcBorders>
          </w:tcPr>
          <w:p w14:paraId="31EFC38C" w14:textId="77777777" w:rsidR="00C6645B" w:rsidRPr="00C6645B" w:rsidRDefault="00C6645B" w:rsidP="00C6645B">
            <w:pPr>
              <w:widowControl w:val="0"/>
              <w:autoSpaceDE w:val="0"/>
              <w:autoSpaceDN w:val="0"/>
              <w:adjustRightInd w:val="0"/>
              <w:spacing w:after="0" w:line="218" w:lineRule="exact"/>
              <w:ind w:right="69"/>
              <w:rPr>
                <w:rFonts w:ascii="Arial" w:eastAsia="Calibri" w:hAnsi="Arial" w:cs="Arial"/>
                <w:sz w:val="16"/>
                <w:szCs w:val="16"/>
                <w:lang w:val="en-US"/>
              </w:rPr>
            </w:pPr>
            <w:r w:rsidRPr="00C6645B">
              <w:rPr>
                <w:rFonts w:ascii="Arial" w:eastAsia="Calibri" w:hAnsi="Arial" w:cs="Arial"/>
                <w:sz w:val="16"/>
                <w:szCs w:val="16"/>
                <w:lang w:val="en-US"/>
              </w:rPr>
              <w:t>%</w:t>
            </w:r>
            <w:r w:rsidRPr="00C6645B">
              <w:rPr>
                <w:rFonts w:ascii="Arial" w:eastAsia="Calibri" w:hAnsi="Arial" w:cs="Arial"/>
                <w:spacing w:val="1"/>
                <w:sz w:val="16"/>
                <w:szCs w:val="16"/>
                <w:lang w:val="en-US"/>
              </w:rPr>
              <w:t xml:space="preserve"> o</w:t>
            </w:r>
            <w:r w:rsidRPr="00C6645B">
              <w:rPr>
                <w:rFonts w:ascii="Arial" w:eastAsia="Calibri" w:hAnsi="Arial" w:cs="Arial"/>
                <w:sz w:val="16"/>
                <w:szCs w:val="16"/>
                <w:lang w:val="en-US"/>
              </w:rPr>
              <w:t>f</w:t>
            </w:r>
          </w:p>
          <w:p w14:paraId="562D98E4" w14:textId="58BB2448" w:rsidR="00C6645B" w:rsidRPr="00C6645B" w:rsidRDefault="00EC2992" w:rsidP="00C6645B">
            <w:pPr>
              <w:widowControl w:val="0"/>
              <w:autoSpaceDE w:val="0"/>
              <w:autoSpaceDN w:val="0"/>
              <w:adjustRightInd w:val="0"/>
              <w:spacing w:before="1" w:after="0" w:line="240" w:lineRule="auto"/>
              <w:ind w:right="65"/>
              <w:rPr>
                <w:rFonts w:ascii="Arial" w:eastAsia="Calibri" w:hAnsi="Arial" w:cs="Arial"/>
                <w:sz w:val="16"/>
                <w:szCs w:val="16"/>
                <w:lang w:val="en-US"/>
              </w:rPr>
            </w:pPr>
            <w:r>
              <w:rPr>
                <w:rFonts w:ascii="Arial" w:eastAsia="Calibri" w:hAnsi="Arial" w:cs="Arial"/>
                <w:sz w:val="16"/>
                <w:szCs w:val="16"/>
                <w:lang w:val="mk-MK"/>
              </w:rPr>
              <w:t>Вкупно</w:t>
            </w:r>
            <w:r w:rsidR="00C6645B" w:rsidRPr="00C6645B">
              <w:rPr>
                <w:rFonts w:ascii="Arial" w:eastAsia="Calibri" w:hAnsi="Arial" w:cs="Arial"/>
                <w:sz w:val="16"/>
                <w:szCs w:val="16"/>
                <w:lang w:val="en-US"/>
              </w:rPr>
              <w:t xml:space="preserve"> Mt</w:t>
            </w:r>
          </w:p>
        </w:tc>
        <w:tc>
          <w:tcPr>
            <w:tcW w:w="585" w:type="dxa"/>
            <w:tcBorders>
              <w:top w:val="single" w:sz="4" w:space="0" w:color="000000"/>
              <w:left w:val="single" w:sz="4" w:space="0" w:color="000000"/>
              <w:bottom w:val="single" w:sz="4" w:space="0" w:color="000000"/>
              <w:right w:val="single" w:sz="4" w:space="0" w:color="000000"/>
            </w:tcBorders>
          </w:tcPr>
          <w:p w14:paraId="2E4F4429"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31F6B0DD" w14:textId="77777777" w:rsidR="00C6645B" w:rsidRPr="00C6645B" w:rsidRDefault="00C6645B" w:rsidP="00C6645B">
            <w:pPr>
              <w:widowControl w:val="0"/>
              <w:autoSpaceDE w:val="0"/>
              <w:autoSpaceDN w:val="0"/>
              <w:adjustRightInd w:val="0"/>
              <w:spacing w:after="0" w:line="218" w:lineRule="exact"/>
              <w:ind w:right="104"/>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982" w:type="dxa"/>
            <w:tcBorders>
              <w:top w:val="single" w:sz="4" w:space="0" w:color="000000"/>
              <w:left w:val="single" w:sz="4" w:space="0" w:color="000000"/>
              <w:bottom w:val="single" w:sz="4" w:space="0" w:color="000000"/>
              <w:right w:val="single" w:sz="4" w:space="0" w:color="000000"/>
            </w:tcBorders>
          </w:tcPr>
          <w:p w14:paraId="5FEBCB33" w14:textId="77777777" w:rsidR="00C6645B" w:rsidRPr="00C6645B" w:rsidRDefault="00C6645B" w:rsidP="00C6645B">
            <w:pPr>
              <w:widowControl w:val="0"/>
              <w:autoSpaceDE w:val="0"/>
              <w:autoSpaceDN w:val="0"/>
              <w:adjustRightInd w:val="0"/>
              <w:spacing w:after="0" w:line="240" w:lineRule="auto"/>
              <w:ind w:right="100"/>
              <w:jc w:val="center"/>
              <w:rPr>
                <w:rFonts w:ascii="Arial" w:eastAsia="Calibri" w:hAnsi="Arial" w:cs="Arial"/>
                <w:sz w:val="16"/>
                <w:szCs w:val="16"/>
                <w:lang w:val="en-US"/>
              </w:rPr>
            </w:pPr>
            <w:r w:rsidRPr="00C6645B">
              <w:rPr>
                <w:rFonts w:ascii="Arial" w:eastAsia="Calibri" w:hAnsi="Arial" w:cs="Arial"/>
                <w:sz w:val="16"/>
                <w:szCs w:val="16"/>
                <w:lang w:val="en-US"/>
              </w:rPr>
              <w:t>95%</w:t>
            </w:r>
            <w:r w:rsidRPr="00C6645B">
              <w:rPr>
                <w:rFonts w:ascii="Arial" w:eastAsia="Calibri" w:hAnsi="Arial" w:cs="Arial"/>
                <w:spacing w:val="1"/>
                <w:sz w:val="16"/>
                <w:szCs w:val="16"/>
                <w:lang w:val="en-US"/>
              </w:rPr>
              <w:t xml:space="preserve"> </w:t>
            </w:r>
            <w:r w:rsidRPr="00C6645B">
              <w:rPr>
                <w:rFonts w:ascii="Arial" w:eastAsia="Calibri" w:hAnsi="Arial" w:cs="Arial"/>
                <w:sz w:val="16"/>
                <w:szCs w:val="16"/>
                <w:lang w:val="en-US"/>
              </w:rPr>
              <w:t>CI</w:t>
            </w:r>
          </w:p>
          <w:p w14:paraId="73DF5737" w14:textId="77777777" w:rsidR="00C6645B" w:rsidRPr="00C6645B" w:rsidRDefault="00C6645B" w:rsidP="00C6645B">
            <w:pPr>
              <w:widowControl w:val="0"/>
              <w:autoSpaceDE w:val="0"/>
              <w:autoSpaceDN w:val="0"/>
              <w:adjustRightInd w:val="0"/>
              <w:spacing w:before="1"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686" w:type="dxa"/>
            <w:tcBorders>
              <w:top w:val="single" w:sz="4" w:space="0" w:color="000000"/>
              <w:left w:val="single" w:sz="4" w:space="0" w:color="000000"/>
              <w:bottom w:val="single" w:sz="4" w:space="0" w:color="000000"/>
              <w:right w:val="single" w:sz="4" w:space="0" w:color="000000"/>
            </w:tcBorders>
          </w:tcPr>
          <w:p w14:paraId="5A21C434" w14:textId="3FD3BA5B" w:rsidR="00C6645B" w:rsidRPr="00C6645B" w:rsidRDefault="00C6645B" w:rsidP="00C6645B">
            <w:pPr>
              <w:widowControl w:val="0"/>
              <w:autoSpaceDE w:val="0"/>
              <w:autoSpaceDN w:val="0"/>
              <w:adjustRightInd w:val="0"/>
              <w:spacing w:after="0" w:line="218" w:lineRule="exact"/>
              <w:ind w:right="69"/>
              <w:rPr>
                <w:rFonts w:ascii="Arial" w:eastAsia="Calibri" w:hAnsi="Arial" w:cs="Arial"/>
                <w:sz w:val="16"/>
                <w:szCs w:val="16"/>
                <w:lang w:val="en-US"/>
              </w:rPr>
            </w:pPr>
            <w:r w:rsidRPr="00C6645B">
              <w:rPr>
                <w:rFonts w:ascii="Arial" w:eastAsia="Calibri" w:hAnsi="Arial" w:cs="Arial"/>
                <w:sz w:val="16"/>
                <w:szCs w:val="16"/>
                <w:lang w:val="en-US"/>
              </w:rPr>
              <w:t>%</w:t>
            </w:r>
            <w:r w:rsidRPr="00C6645B">
              <w:rPr>
                <w:rFonts w:ascii="Arial" w:eastAsia="Calibri" w:hAnsi="Arial" w:cs="Arial"/>
                <w:spacing w:val="1"/>
                <w:sz w:val="16"/>
                <w:szCs w:val="16"/>
                <w:lang w:val="en-US"/>
              </w:rPr>
              <w:t xml:space="preserve"> o</w:t>
            </w:r>
            <w:r w:rsidR="00EC2992">
              <w:rPr>
                <w:rFonts w:ascii="Arial" w:eastAsia="Calibri" w:hAnsi="Arial" w:cs="Arial"/>
                <w:sz w:val="16"/>
                <w:szCs w:val="16"/>
                <w:lang w:val="en-US"/>
              </w:rPr>
              <w:t xml:space="preserve">f </w:t>
            </w:r>
            <w:r w:rsidR="00EC2992">
              <w:rPr>
                <w:rFonts w:ascii="Arial" w:eastAsia="Calibri" w:hAnsi="Arial" w:cs="Arial"/>
                <w:sz w:val="16"/>
                <w:szCs w:val="16"/>
                <w:lang w:val="mk-MK"/>
              </w:rPr>
              <w:t>Вкупно</w:t>
            </w:r>
            <w:r w:rsidRPr="00C6645B">
              <w:rPr>
                <w:rFonts w:ascii="Arial" w:eastAsia="Calibri" w:hAnsi="Arial" w:cs="Arial"/>
                <w:sz w:val="16"/>
                <w:szCs w:val="16"/>
                <w:lang w:val="en-US"/>
              </w:rPr>
              <w:t>Mt</w:t>
            </w:r>
          </w:p>
        </w:tc>
        <w:tc>
          <w:tcPr>
            <w:tcW w:w="616" w:type="dxa"/>
            <w:tcBorders>
              <w:top w:val="single" w:sz="4" w:space="0" w:color="000000"/>
              <w:left w:val="single" w:sz="4" w:space="0" w:color="000000"/>
              <w:bottom w:val="single" w:sz="4" w:space="0" w:color="000000"/>
              <w:right w:val="single" w:sz="4" w:space="0" w:color="000000"/>
            </w:tcBorders>
          </w:tcPr>
          <w:p w14:paraId="5C70D608" w14:textId="77777777" w:rsidR="00C6645B" w:rsidRPr="00C6645B" w:rsidRDefault="00C6645B" w:rsidP="00C6645B">
            <w:pPr>
              <w:widowControl w:val="0"/>
              <w:autoSpaceDE w:val="0"/>
              <w:autoSpaceDN w:val="0"/>
              <w:adjustRightInd w:val="0"/>
              <w:spacing w:before="20" w:after="0" w:line="220" w:lineRule="exact"/>
              <w:rPr>
                <w:rFonts w:ascii="Arial" w:eastAsia="Calibri" w:hAnsi="Arial" w:cs="Arial"/>
                <w:sz w:val="16"/>
                <w:szCs w:val="16"/>
                <w:lang w:val="en-US"/>
              </w:rPr>
            </w:pPr>
          </w:p>
          <w:p w14:paraId="6FCFD442" w14:textId="77777777" w:rsidR="00C6645B" w:rsidRPr="00C6645B" w:rsidRDefault="00C6645B" w:rsidP="00C6645B">
            <w:pPr>
              <w:widowControl w:val="0"/>
              <w:autoSpaceDE w:val="0"/>
              <w:autoSpaceDN w:val="0"/>
              <w:adjustRightInd w:val="0"/>
              <w:spacing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966" w:type="dxa"/>
            <w:tcBorders>
              <w:top w:val="single" w:sz="4" w:space="0" w:color="000000"/>
              <w:left w:val="single" w:sz="4" w:space="0" w:color="000000"/>
              <w:bottom w:val="single" w:sz="4" w:space="0" w:color="000000"/>
              <w:right w:val="single" w:sz="4" w:space="0" w:color="000000"/>
            </w:tcBorders>
          </w:tcPr>
          <w:p w14:paraId="130EE2A3" w14:textId="77777777" w:rsidR="00C6645B" w:rsidRPr="00C6645B" w:rsidRDefault="00C6645B" w:rsidP="00C6645B">
            <w:pPr>
              <w:widowControl w:val="0"/>
              <w:autoSpaceDE w:val="0"/>
              <w:autoSpaceDN w:val="0"/>
              <w:adjustRightInd w:val="0"/>
              <w:spacing w:after="0" w:line="240" w:lineRule="auto"/>
              <w:ind w:right="100"/>
              <w:jc w:val="center"/>
              <w:rPr>
                <w:rFonts w:ascii="Arial" w:eastAsia="Calibri" w:hAnsi="Arial" w:cs="Arial"/>
                <w:sz w:val="16"/>
                <w:szCs w:val="16"/>
                <w:lang w:val="en-US"/>
              </w:rPr>
            </w:pPr>
            <w:r w:rsidRPr="00C6645B">
              <w:rPr>
                <w:rFonts w:ascii="Arial" w:eastAsia="Calibri" w:hAnsi="Arial" w:cs="Arial"/>
                <w:sz w:val="16"/>
                <w:szCs w:val="16"/>
                <w:lang w:val="en-US"/>
              </w:rPr>
              <w:t>95%</w:t>
            </w:r>
            <w:r w:rsidRPr="00C6645B">
              <w:rPr>
                <w:rFonts w:ascii="Arial" w:eastAsia="Calibri" w:hAnsi="Arial" w:cs="Arial"/>
                <w:spacing w:val="1"/>
                <w:sz w:val="16"/>
                <w:szCs w:val="16"/>
                <w:lang w:val="en-US"/>
              </w:rPr>
              <w:t xml:space="preserve"> </w:t>
            </w:r>
            <w:r w:rsidRPr="00C6645B">
              <w:rPr>
                <w:rFonts w:ascii="Arial" w:eastAsia="Calibri" w:hAnsi="Arial" w:cs="Arial"/>
                <w:sz w:val="16"/>
                <w:szCs w:val="16"/>
                <w:lang w:val="en-US"/>
              </w:rPr>
              <w:t>CI</w:t>
            </w:r>
          </w:p>
          <w:p w14:paraId="3D194807" w14:textId="77777777" w:rsidR="00C6645B" w:rsidRPr="00C6645B" w:rsidRDefault="00C6645B" w:rsidP="00C6645B">
            <w:pPr>
              <w:widowControl w:val="0"/>
              <w:autoSpaceDE w:val="0"/>
              <w:autoSpaceDN w:val="0"/>
              <w:adjustRightInd w:val="0"/>
              <w:spacing w:before="1" w:after="0" w:line="218" w:lineRule="exact"/>
              <w:ind w:right="101"/>
              <w:jc w:val="right"/>
              <w:rPr>
                <w:rFonts w:ascii="Arial" w:eastAsia="Calibri" w:hAnsi="Arial" w:cs="Arial"/>
                <w:sz w:val="16"/>
                <w:szCs w:val="16"/>
                <w:lang w:val="en-US"/>
              </w:rPr>
            </w:pPr>
            <w:r w:rsidRPr="00C6645B">
              <w:rPr>
                <w:rFonts w:ascii="Arial" w:eastAsia="Calibri" w:hAnsi="Arial" w:cs="Arial"/>
                <w:sz w:val="16"/>
                <w:szCs w:val="16"/>
                <w:lang w:val="en-US"/>
              </w:rPr>
              <w:t>#</w:t>
            </w:r>
          </w:p>
        </w:tc>
        <w:tc>
          <w:tcPr>
            <w:tcW w:w="770" w:type="dxa"/>
            <w:tcBorders>
              <w:top w:val="single" w:sz="4" w:space="0" w:color="000000"/>
              <w:left w:val="single" w:sz="4" w:space="0" w:color="000000"/>
              <w:bottom w:val="single" w:sz="4" w:space="0" w:color="000000"/>
              <w:right w:val="single" w:sz="4" w:space="0" w:color="000000"/>
            </w:tcBorders>
          </w:tcPr>
          <w:p w14:paraId="0DED12F5" w14:textId="59920A08" w:rsidR="00C6645B" w:rsidRPr="00C6645B" w:rsidRDefault="00C6645B" w:rsidP="00C6645B">
            <w:pPr>
              <w:widowControl w:val="0"/>
              <w:autoSpaceDE w:val="0"/>
              <w:autoSpaceDN w:val="0"/>
              <w:adjustRightInd w:val="0"/>
              <w:spacing w:after="0" w:line="218" w:lineRule="exact"/>
              <w:ind w:right="69"/>
              <w:jc w:val="center"/>
              <w:rPr>
                <w:rFonts w:ascii="Arial" w:eastAsia="Calibri" w:hAnsi="Arial" w:cs="Arial"/>
                <w:sz w:val="16"/>
                <w:szCs w:val="16"/>
                <w:lang w:val="en-US"/>
              </w:rPr>
            </w:pPr>
            <w:r w:rsidRPr="00C6645B">
              <w:rPr>
                <w:rFonts w:ascii="Arial" w:eastAsia="Calibri" w:hAnsi="Arial" w:cs="Arial"/>
                <w:sz w:val="16"/>
                <w:szCs w:val="16"/>
                <w:lang w:val="en-US"/>
              </w:rPr>
              <w:t>%</w:t>
            </w:r>
            <w:r w:rsidR="00EC2992">
              <w:rPr>
                <w:rFonts w:ascii="Arial" w:eastAsia="Calibri" w:hAnsi="Arial" w:cs="Arial"/>
                <w:spacing w:val="1"/>
                <w:sz w:val="16"/>
                <w:szCs w:val="16"/>
                <w:lang w:val="en-US"/>
              </w:rPr>
              <w:t xml:space="preserve"> </w:t>
            </w:r>
            <w:proofErr w:type="spellStart"/>
            <w:r w:rsidR="00EC2992">
              <w:rPr>
                <w:rFonts w:ascii="Arial" w:eastAsia="Calibri" w:hAnsi="Arial" w:cs="Arial"/>
                <w:spacing w:val="1"/>
                <w:sz w:val="16"/>
                <w:szCs w:val="16"/>
                <w:lang w:val="en-US"/>
              </w:rPr>
              <w:t>од</w:t>
            </w:r>
            <w:proofErr w:type="spellEnd"/>
            <w:r w:rsidR="00EC2992">
              <w:rPr>
                <w:rFonts w:ascii="Arial" w:eastAsia="Calibri" w:hAnsi="Arial" w:cs="Arial"/>
                <w:spacing w:val="1"/>
                <w:sz w:val="16"/>
                <w:szCs w:val="16"/>
                <w:lang w:val="en-US"/>
              </w:rPr>
              <w:t xml:space="preserve"> </w:t>
            </w:r>
            <w:proofErr w:type="spellStart"/>
            <w:r w:rsidR="00EC2992">
              <w:rPr>
                <w:rFonts w:ascii="Arial" w:eastAsia="Calibri" w:hAnsi="Arial" w:cs="Arial"/>
                <w:spacing w:val="1"/>
                <w:sz w:val="16"/>
                <w:szCs w:val="16"/>
                <w:lang w:val="en-US"/>
              </w:rPr>
              <w:t>вкупно</w:t>
            </w:r>
            <w:proofErr w:type="spellEnd"/>
          </w:p>
          <w:p w14:paraId="5AFCEF62" w14:textId="77777777" w:rsidR="00C6645B" w:rsidRPr="00C6645B" w:rsidRDefault="00C6645B" w:rsidP="00C6645B">
            <w:pPr>
              <w:widowControl w:val="0"/>
              <w:autoSpaceDE w:val="0"/>
              <w:autoSpaceDN w:val="0"/>
              <w:adjustRightInd w:val="0"/>
              <w:spacing w:before="1" w:after="0" w:line="218" w:lineRule="exact"/>
              <w:ind w:right="69"/>
              <w:rPr>
                <w:rFonts w:ascii="Arial" w:eastAsia="Calibri" w:hAnsi="Arial" w:cs="Arial"/>
                <w:sz w:val="16"/>
                <w:szCs w:val="16"/>
                <w:lang w:val="en-US"/>
              </w:rPr>
            </w:pPr>
            <w:r w:rsidRPr="00C6645B">
              <w:rPr>
                <w:rFonts w:ascii="Arial" w:eastAsia="Calibri" w:hAnsi="Arial" w:cs="Arial"/>
                <w:sz w:val="16"/>
                <w:szCs w:val="16"/>
                <w:lang w:val="en-US"/>
              </w:rPr>
              <w:t xml:space="preserve">      Mt</w:t>
            </w:r>
          </w:p>
        </w:tc>
      </w:tr>
      <w:tr w:rsidR="00C6645B" w:rsidRPr="00C6645B" w14:paraId="37E6CD85" w14:textId="77777777" w:rsidTr="00F83A74">
        <w:trPr>
          <w:trHeight w:hRule="exact" w:val="238"/>
        </w:trPr>
        <w:tc>
          <w:tcPr>
            <w:tcW w:w="828" w:type="dxa"/>
            <w:tcBorders>
              <w:top w:val="single" w:sz="4" w:space="0" w:color="000000"/>
              <w:left w:val="single" w:sz="4" w:space="0" w:color="000000"/>
              <w:bottom w:val="single" w:sz="4" w:space="0" w:color="000000"/>
              <w:right w:val="single" w:sz="4" w:space="0" w:color="000000"/>
            </w:tcBorders>
          </w:tcPr>
          <w:p w14:paraId="0B002FE3" w14:textId="23907236" w:rsidR="00C6645B" w:rsidRPr="00EC2992" w:rsidRDefault="00EC2992" w:rsidP="00C6645B">
            <w:pPr>
              <w:widowControl w:val="0"/>
              <w:autoSpaceDE w:val="0"/>
              <w:autoSpaceDN w:val="0"/>
              <w:adjustRightInd w:val="0"/>
              <w:spacing w:before="5" w:after="0" w:line="240" w:lineRule="auto"/>
              <w:ind w:left="277"/>
              <w:rPr>
                <w:rFonts w:ascii="Arial" w:eastAsia="Calibri" w:hAnsi="Arial" w:cs="Arial"/>
                <w:sz w:val="16"/>
                <w:szCs w:val="16"/>
                <w:lang w:val="mk-MK"/>
              </w:rPr>
            </w:pPr>
            <w:r>
              <w:rPr>
                <w:rFonts w:ascii="Arial" w:eastAsia="Calibri" w:hAnsi="Arial" w:cs="Arial"/>
                <w:b/>
                <w:bCs/>
                <w:sz w:val="16"/>
                <w:szCs w:val="16"/>
                <w:lang w:val="mk-MK"/>
              </w:rPr>
              <w:t>Битола</w:t>
            </w:r>
          </w:p>
        </w:tc>
        <w:tc>
          <w:tcPr>
            <w:tcW w:w="812" w:type="dxa"/>
            <w:tcBorders>
              <w:top w:val="single" w:sz="4" w:space="0" w:color="000000"/>
              <w:left w:val="single" w:sz="4" w:space="0" w:color="000000"/>
              <w:bottom w:val="single" w:sz="4" w:space="0" w:color="000000"/>
              <w:right w:val="single" w:sz="4" w:space="0" w:color="000000"/>
            </w:tcBorders>
          </w:tcPr>
          <w:p w14:paraId="2139CC37" w14:textId="77777777" w:rsidR="00C6645B" w:rsidRPr="00C6645B" w:rsidRDefault="00C6645B" w:rsidP="00C6645B">
            <w:pPr>
              <w:widowControl w:val="0"/>
              <w:autoSpaceDE w:val="0"/>
              <w:autoSpaceDN w:val="0"/>
              <w:adjustRightInd w:val="0"/>
              <w:spacing w:before="5" w:after="0" w:line="240" w:lineRule="auto"/>
              <w:ind w:left="376"/>
              <w:rPr>
                <w:rFonts w:ascii="Arial" w:eastAsia="Calibri" w:hAnsi="Arial" w:cs="Arial"/>
                <w:sz w:val="16"/>
                <w:szCs w:val="16"/>
                <w:lang w:val="en-US"/>
              </w:rPr>
            </w:pPr>
            <w:r w:rsidRPr="00C6645B">
              <w:rPr>
                <w:rFonts w:ascii="Arial" w:eastAsia="Calibri" w:hAnsi="Arial" w:cs="Arial"/>
                <w:sz w:val="16"/>
                <w:szCs w:val="16"/>
                <w:lang w:val="en-US"/>
              </w:rPr>
              <w:t>35.9</w:t>
            </w:r>
          </w:p>
        </w:tc>
        <w:tc>
          <w:tcPr>
            <w:tcW w:w="915" w:type="dxa"/>
            <w:tcBorders>
              <w:top w:val="single" w:sz="4" w:space="0" w:color="000000"/>
              <w:left w:val="single" w:sz="4" w:space="0" w:color="000000"/>
              <w:bottom w:val="single" w:sz="4" w:space="0" w:color="000000"/>
              <w:right w:val="single" w:sz="4" w:space="0" w:color="000000"/>
            </w:tcBorders>
          </w:tcPr>
          <w:p w14:paraId="415C2F06" w14:textId="77777777" w:rsidR="00C6645B" w:rsidRPr="00C6645B" w:rsidRDefault="00C6645B" w:rsidP="00C6645B">
            <w:pPr>
              <w:widowControl w:val="0"/>
              <w:autoSpaceDE w:val="0"/>
              <w:autoSpaceDN w:val="0"/>
              <w:adjustRightInd w:val="0"/>
              <w:spacing w:before="5" w:after="0" w:line="240" w:lineRule="auto"/>
              <w:ind w:left="433"/>
              <w:rPr>
                <w:rFonts w:ascii="Arial" w:eastAsia="Calibri" w:hAnsi="Arial" w:cs="Arial"/>
                <w:sz w:val="16"/>
                <w:szCs w:val="16"/>
                <w:lang w:val="en-US"/>
              </w:rPr>
            </w:pPr>
            <w:r w:rsidRPr="00C6645B">
              <w:rPr>
                <w:rFonts w:ascii="Arial" w:eastAsia="Calibri" w:hAnsi="Arial" w:cs="Arial"/>
                <w:sz w:val="16"/>
                <w:szCs w:val="16"/>
                <w:lang w:val="en-US"/>
              </w:rPr>
              <w:t>1157</w:t>
            </w:r>
          </w:p>
        </w:tc>
        <w:tc>
          <w:tcPr>
            <w:tcW w:w="540" w:type="dxa"/>
            <w:tcBorders>
              <w:top w:val="single" w:sz="4" w:space="0" w:color="000000"/>
              <w:left w:val="single" w:sz="4" w:space="0" w:color="000000"/>
              <w:bottom w:val="single" w:sz="4" w:space="0" w:color="000000"/>
              <w:right w:val="single" w:sz="4" w:space="0" w:color="000000"/>
            </w:tcBorders>
          </w:tcPr>
          <w:p w14:paraId="0884D93E" w14:textId="77777777" w:rsidR="00C6645B" w:rsidRPr="00C6645B" w:rsidRDefault="00C6645B" w:rsidP="00C6645B">
            <w:pPr>
              <w:widowControl w:val="0"/>
              <w:autoSpaceDE w:val="0"/>
              <w:autoSpaceDN w:val="0"/>
              <w:adjustRightInd w:val="0"/>
              <w:spacing w:before="5" w:after="0" w:line="240" w:lineRule="auto"/>
              <w:ind w:left="239"/>
              <w:rPr>
                <w:rFonts w:ascii="Arial" w:eastAsia="Calibri" w:hAnsi="Arial" w:cs="Arial"/>
                <w:sz w:val="16"/>
                <w:szCs w:val="16"/>
                <w:lang w:val="en-US"/>
              </w:rPr>
            </w:pPr>
            <w:r w:rsidRPr="00C6645B">
              <w:rPr>
                <w:rFonts w:ascii="Arial" w:eastAsia="Calibri" w:hAnsi="Arial" w:cs="Arial"/>
                <w:sz w:val="16"/>
                <w:szCs w:val="16"/>
                <w:lang w:val="en-US"/>
              </w:rPr>
              <w:t>225</w:t>
            </w:r>
          </w:p>
        </w:tc>
        <w:tc>
          <w:tcPr>
            <w:tcW w:w="910" w:type="dxa"/>
            <w:tcBorders>
              <w:top w:val="single" w:sz="4" w:space="0" w:color="000000"/>
              <w:left w:val="single" w:sz="4" w:space="0" w:color="000000"/>
              <w:bottom w:val="single" w:sz="4" w:space="0" w:color="000000"/>
              <w:right w:val="single" w:sz="4" w:space="0" w:color="000000"/>
            </w:tcBorders>
          </w:tcPr>
          <w:p w14:paraId="6B8ECDC0"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152-288</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607841B9" w14:textId="77777777" w:rsidR="00C6645B" w:rsidRPr="00C6645B" w:rsidRDefault="00C6645B" w:rsidP="00C6645B">
            <w:pPr>
              <w:widowControl w:val="0"/>
              <w:autoSpaceDE w:val="0"/>
              <w:autoSpaceDN w:val="0"/>
              <w:adjustRightInd w:val="0"/>
              <w:spacing w:before="5" w:after="0" w:line="240" w:lineRule="auto"/>
              <w:ind w:left="210"/>
              <w:rPr>
                <w:rFonts w:ascii="Arial" w:eastAsia="Calibri" w:hAnsi="Arial" w:cs="Arial"/>
                <w:sz w:val="16"/>
                <w:szCs w:val="16"/>
                <w:lang w:val="en-US"/>
              </w:rPr>
            </w:pPr>
            <w:r w:rsidRPr="00C6645B">
              <w:rPr>
                <w:rFonts w:ascii="Arial" w:eastAsia="Calibri" w:hAnsi="Arial" w:cs="Arial"/>
                <w:sz w:val="16"/>
                <w:szCs w:val="16"/>
                <w:lang w:val="en-US"/>
              </w:rPr>
              <w:t>19.4</w:t>
            </w:r>
          </w:p>
        </w:tc>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007E4388" w14:textId="77777777" w:rsidR="00C6645B" w:rsidRPr="00C6645B" w:rsidRDefault="00C6645B" w:rsidP="00C6645B">
            <w:pPr>
              <w:widowControl w:val="0"/>
              <w:autoSpaceDE w:val="0"/>
              <w:autoSpaceDN w:val="0"/>
              <w:adjustRightInd w:val="0"/>
              <w:spacing w:before="5" w:after="0" w:line="240" w:lineRule="auto"/>
              <w:ind w:left="256"/>
              <w:rPr>
                <w:rFonts w:ascii="Arial" w:eastAsia="Calibri" w:hAnsi="Arial" w:cs="Arial"/>
                <w:sz w:val="16"/>
                <w:szCs w:val="16"/>
                <w:lang w:val="en-US"/>
              </w:rPr>
            </w:pPr>
            <w:r w:rsidRPr="00C6645B">
              <w:rPr>
                <w:rFonts w:ascii="Arial" w:eastAsia="Calibri" w:hAnsi="Arial" w:cs="Arial"/>
                <w:sz w:val="16"/>
                <w:szCs w:val="16"/>
                <w:lang w:val="en-US"/>
              </w:rPr>
              <w:t>167</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06F16C69"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112-216</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6D8ADDE" w14:textId="77777777" w:rsidR="00C6645B" w:rsidRPr="00C6645B" w:rsidRDefault="00C6645B" w:rsidP="00C6645B">
            <w:pPr>
              <w:widowControl w:val="0"/>
              <w:autoSpaceDE w:val="0"/>
              <w:autoSpaceDN w:val="0"/>
              <w:adjustRightInd w:val="0"/>
              <w:spacing w:before="5" w:after="0" w:line="240" w:lineRule="auto"/>
              <w:ind w:left="191"/>
              <w:rPr>
                <w:rFonts w:ascii="Arial" w:eastAsia="Calibri" w:hAnsi="Arial" w:cs="Arial"/>
                <w:sz w:val="16"/>
                <w:szCs w:val="16"/>
                <w:lang w:val="en-US"/>
              </w:rPr>
            </w:pPr>
            <w:r w:rsidRPr="00C6645B">
              <w:rPr>
                <w:rFonts w:ascii="Arial" w:eastAsia="Calibri" w:hAnsi="Arial" w:cs="Arial"/>
                <w:sz w:val="16"/>
                <w:szCs w:val="16"/>
                <w:lang w:val="en-US"/>
              </w:rPr>
              <w:t>14.4</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14:paraId="71930C0D" w14:textId="77777777" w:rsidR="00C6645B" w:rsidRPr="00C6645B" w:rsidRDefault="00C6645B" w:rsidP="00C6645B">
            <w:pPr>
              <w:widowControl w:val="0"/>
              <w:autoSpaceDE w:val="0"/>
              <w:autoSpaceDN w:val="0"/>
              <w:adjustRightInd w:val="0"/>
              <w:spacing w:before="5" w:after="0" w:line="240" w:lineRule="auto"/>
              <w:ind w:left="331"/>
              <w:rPr>
                <w:rFonts w:ascii="Arial" w:eastAsia="Calibri" w:hAnsi="Arial" w:cs="Arial"/>
                <w:sz w:val="16"/>
                <w:szCs w:val="16"/>
                <w:lang w:val="en-US"/>
              </w:rPr>
            </w:pPr>
            <w:r w:rsidRPr="00C6645B">
              <w:rPr>
                <w:rFonts w:ascii="Arial" w:eastAsia="Calibri" w:hAnsi="Arial" w:cs="Arial"/>
                <w:sz w:val="16"/>
                <w:szCs w:val="16"/>
                <w:lang w:val="en-US"/>
              </w:rPr>
              <w:t>74</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3142549F"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49-97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14:paraId="58B52204" w14:textId="77777777" w:rsidR="00C6645B" w:rsidRPr="00C6645B" w:rsidRDefault="00C6645B" w:rsidP="00C6645B">
            <w:pPr>
              <w:widowControl w:val="0"/>
              <w:autoSpaceDE w:val="0"/>
              <w:autoSpaceDN w:val="0"/>
              <w:adjustRightInd w:val="0"/>
              <w:spacing w:before="5" w:after="0" w:line="240" w:lineRule="auto"/>
              <w:jc w:val="center"/>
              <w:rPr>
                <w:rFonts w:ascii="Arial" w:eastAsia="Calibri" w:hAnsi="Arial" w:cs="Arial"/>
                <w:sz w:val="16"/>
                <w:szCs w:val="16"/>
                <w:lang w:val="en-US"/>
              </w:rPr>
            </w:pPr>
            <w:r w:rsidRPr="00C6645B">
              <w:rPr>
                <w:rFonts w:ascii="Arial" w:eastAsia="Calibri" w:hAnsi="Arial" w:cs="Arial"/>
                <w:sz w:val="16"/>
                <w:szCs w:val="16"/>
                <w:lang w:val="en-US"/>
              </w:rPr>
              <w:t>6.4</w:t>
            </w:r>
          </w:p>
        </w:tc>
      </w:tr>
      <w:tr w:rsidR="00C6645B" w:rsidRPr="00C6645B" w14:paraId="62E5E5D5" w14:textId="77777777" w:rsidTr="00F83A74">
        <w:trPr>
          <w:trHeight w:hRule="exact" w:val="300"/>
        </w:trPr>
        <w:tc>
          <w:tcPr>
            <w:tcW w:w="828" w:type="dxa"/>
            <w:tcBorders>
              <w:top w:val="single" w:sz="4" w:space="0" w:color="000000"/>
              <w:left w:val="single" w:sz="4" w:space="0" w:color="000000"/>
              <w:bottom w:val="single" w:sz="4" w:space="0" w:color="000000"/>
              <w:right w:val="single" w:sz="4" w:space="0" w:color="000000"/>
            </w:tcBorders>
          </w:tcPr>
          <w:p w14:paraId="2C672788" w14:textId="7740AE16" w:rsidR="00C6645B" w:rsidRPr="00EC2992" w:rsidRDefault="00EC2992" w:rsidP="00EC2992">
            <w:pPr>
              <w:widowControl w:val="0"/>
              <w:autoSpaceDE w:val="0"/>
              <w:autoSpaceDN w:val="0"/>
              <w:adjustRightInd w:val="0"/>
              <w:spacing w:after="0" w:line="218" w:lineRule="exact"/>
              <w:jc w:val="center"/>
              <w:rPr>
                <w:rFonts w:ascii="Arial" w:eastAsia="Calibri" w:hAnsi="Arial" w:cs="Arial"/>
                <w:sz w:val="16"/>
                <w:szCs w:val="16"/>
                <w:lang w:val="mk-MK"/>
              </w:rPr>
            </w:pPr>
            <w:r>
              <w:rPr>
                <w:rFonts w:ascii="Arial" w:eastAsia="Calibri" w:hAnsi="Arial" w:cs="Arial"/>
                <w:b/>
                <w:bCs/>
                <w:spacing w:val="-1"/>
                <w:sz w:val="16"/>
                <w:szCs w:val="16"/>
                <w:lang w:val="mk-MK"/>
              </w:rPr>
              <w:t>РСМ</w:t>
            </w:r>
          </w:p>
        </w:tc>
        <w:tc>
          <w:tcPr>
            <w:tcW w:w="812" w:type="dxa"/>
            <w:tcBorders>
              <w:top w:val="single" w:sz="4" w:space="0" w:color="000000"/>
              <w:left w:val="single" w:sz="4" w:space="0" w:color="000000"/>
              <w:bottom w:val="single" w:sz="4" w:space="0" w:color="000000"/>
              <w:right w:val="single" w:sz="4" w:space="0" w:color="000000"/>
            </w:tcBorders>
          </w:tcPr>
          <w:p w14:paraId="0C645970" w14:textId="77777777" w:rsidR="00C6645B" w:rsidRPr="00C6645B" w:rsidRDefault="00C6645B" w:rsidP="00C6645B">
            <w:pPr>
              <w:widowControl w:val="0"/>
              <w:autoSpaceDE w:val="0"/>
              <w:autoSpaceDN w:val="0"/>
              <w:adjustRightInd w:val="0"/>
              <w:spacing w:after="0" w:line="218" w:lineRule="exact"/>
              <w:ind w:left="376"/>
              <w:rPr>
                <w:rFonts w:ascii="Arial" w:eastAsia="Calibri" w:hAnsi="Arial" w:cs="Arial"/>
                <w:sz w:val="16"/>
                <w:szCs w:val="16"/>
                <w:lang w:val="en-US"/>
              </w:rPr>
            </w:pPr>
            <w:r w:rsidRPr="00C6645B">
              <w:rPr>
                <w:rFonts w:ascii="Arial" w:eastAsia="Calibri" w:hAnsi="Arial" w:cs="Arial"/>
                <w:sz w:val="16"/>
                <w:szCs w:val="16"/>
                <w:lang w:val="en-US"/>
              </w:rPr>
              <w:t>39.9</w:t>
            </w:r>
          </w:p>
        </w:tc>
        <w:tc>
          <w:tcPr>
            <w:tcW w:w="915" w:type="dxa"/>
            <w:tcBorders>
              <w:top w:val="single" w:sz="4" w:space="0" w:color="000000"/>
              <w:left w:val="single" w:sz="4" w:space="0" w:color="000000"/>
              <w:bottom w:val="single" w:sz="4" w:space="0" w:color="000000"/>
              <w:right w:val="single" w:sz="4" w:space="0" w:color="000000"/>
            </w:tcBorders>
          </w:tcPr>
          <w:p w14:paraId="00C7C6AD" w14:textId="77777777" w:rsidR="00C6645B" w:rsidRPr="00C6645B" w:rsidRDefault="00C6645B" w:rsidP="00C6645B">
            <w:pPr>
              <w:widowControl w:val="0"/>
              <w:autoSpaceDE w:val="0"/>
              <w:autoSpaceDN w:val="0"/>
              <w:adjustRightInd w:val="0"/>
              <w:spacing w:after="0" w:line="218" w:lineRule="exact"/>
              <w:ind w:left="342"/>
              <w:rPr>
                <w:rFonts w:ascii="Arial" w:eastAsia="Calibri" w:hAnsi="Arial" w:cs="Arial"/>
                <w:sz w:val="16"/>
                <w:szCs w:val="16"/>
                <w:lang w:val="en-US"/>
              </w:rPr>
            </w:pPr>
            <w:r w:rsidRPr="00C6645B">
              <w:rPr>
                <w:rFonts w:ascii="Arial" w:eastAsia="Calibri" w:hAnsi="Arial" w:cs="Arial"/>
                <w:sz w:val="16"/>
                <w:szCs w:val="16"/>
                <w:lang w:val="en-US"/>
              </w:rPr>
              <w:t>19548</w:t>
            </w:r>
          </w:p>
        </w:tc>
        <w:tc>
          <w:tcPr>
            <w:tcW w:w="540" w:type="dxa"/>
            <w:tcBorders>
              <w:top w:val="single" w:sz="4" w:space="0" w:color="000000"/>
              <w:left w:val="single" w:sz="4" w:space="0" w:color="000000"/>
              <w:bottom w:val="single" w:sz="4" w:space="0" w:color="000000"/>
              <w:right w:val="single" w:sz="4" w:space="0" w:color="000000"/>
            </w:tcBorders>
          </w:tcPr>
          <w:p w14:paraId="0B1D9C0A" w14:textId="77777777" w:rsidR="00C6645B" w:rsidRPr="00C6645B" w:rsidRDefault="00C6645B" w:rsidP="00C6645B">
            <w:pPr>
              <w:widowControl w:val="0"/>
              <w:autoSpaceDE w:val="0"/>
              <w:autoSpaceDN w:val="0"/>
              <w:adjustRightInd w:val="0"/>
              <w:spacing w:after="0" w:line="218" w:lineRule="exact"/>
              <w:ind w:left="102"/>
              <w:rPr>
                <w:rFonts w:ascii="Arial" w:eastAsia="Calibri" w:hAnsi="Arial" w:cs="Arial"/>
                <w:sz w:val="16"/>
                <w:szCs w:val="16"/>
                <w:lang w:val="en-US"/>
              </w:rPr>
            </w:pPr>
            <w:r w:rsidRPr="00C6645B">
              <w:rPr>
                <w:rFonts w:ascii="Arial" w:eastAsia="Calibri" w:hAnsi="Arial" w:cs="Arial"/>
                <w:sz w:val="16"/>
                <w:szCs w:val="16"/>
                <w:lang w:val="en-US"/>
              </w:rPr>
              <w:t>4,171</w:t>
            </w:r>
          </w:p>
        </w:tc>
        <w:tc>
          <w:tcPr>
            <w:tcW w:w="910" w:type="dxa"/>
            <w:tcBorders>
              <w:top w:val="single" w:sz="4" w:space="0" w:color="000000"/>
              <w:left w:val="single" w:sz="4" w:space="0" w:color="000000"/>
              <w:bottom w:val="single" w:sz="4" w:space="0" w:color="000000"/>
              <w:right w:val="single" w:sz="4" w:space="0" w:color="000000"/>
            </w:tcBorders>
          </w:tcPr>
          <w:p w14:paraId="09F7E02A" w14:textId="77777777" w:rsidR="00C6645B" w:rsidRPr="00C6645B" w:rsidRDefault="00C6645B" w:rsidP="00C6645B">
            <w:pPr>
              <w:widowControl w:val="0"/>
              <w:autoSpaceDE w:val="0"/>
              <w:autoSpaceDN w:val="0"/>
              <w:adjustRightInd w:val="0"/>
              <w:spacing w:after="0" w:line="218" w:lineRule="exact"/>
              <w:jc w:val="center"/>
              <w:rPr>
                <w:rFonts w:ascii="Arial" w:eastAsia="Calibri" w:hAnsi="Arial" w:cs="Arial"/>
                <w:sz w:val="16"/>
                <w:szCs w:val="16"/>
                <w:lang w:val="en-US"/>
              </w:rPr>
            </w:pPr>
            <w:r w:rsidRPr="00C6645B">
              <w:rPr>
                <w:rFonts w:ascii="Arial" w:eastAsia="Calibri" w:hAnsi="Arial" w:cs="Arial"/>
                <w:sz w:val="16"/>
                <w:szCs w:val="16"/>
                <w:lang w:val="en-US"/>
              </w:rPr>
              <w:t>2,83</w:t>
            </w:r>
            <w:r w:rsidRPr="00C6645B">
              <w:rPr>
                <w:rFonts w:ascii="Arial" w:eastAsia="Calibri" w:hAnsi="Arial" w:cs="Arial"/>
                <w:spacing w:val="1"/>
                <w:sz w:val="16"/>
                <w:szCs w:val="16"/>
                <w:lang w:val="en-US"/>
              </w:rPr>
              <w:t>2</w:t>
            </w:r>
            <w:r w:rsidRPr="00C6645B">
              <w:rPr>
                <w:rFonts w:ascii="Arial" w:eastAsia="Calibri" w:hAnsi="Arial" w:cs="Arial"/>
                <w:sz w:val="16"/>
                <w:szCs w:val="16"/>
                <w:lang w:val="en-US"/>
              </w:rPr>
              <w:t>-5,327</w:t>
            </w:r>
          </w:p>
        </w:tc>
        <w:tc>
          <w:tcPr>
            <w:tcW w:w="658" w:type="dxa"/>
            <w:tcBorders>
              <w:top w:val="single" w:sz="4" w:space="0" w:color="000000"/>
              <w:left w:val="single" w:sz="4" w:space="0" w:color="000000"/>
              <w:bottom w:val="single" w:sz="4" w:space="0" w:color="000000"/>
              <w:right w:val="single" w:sz="4" w:space="0" w:color="000000"/>
            </w:tcBorders>
            <w:shd w:val="clear" w:color="auto" w:fill="auto"/>
          </w:tcPr>
          <w:p w14:paraId="055F508A" w14:textId="77777777" w:rsidR="00C6645B" w:rsidRPr="00C6645B" w:rsidRDefault="00C6645B" w:rsidP="00C6645B">
            <w:pPr>
              <w:widowControl w:val="0"/>
              <w:autoSpaceDE w:val="0"/>
              <w:autoSpaceDN w:val="0"/>
              <w:adjustRightInd w:val="0"/>
              <w:spacing w:after="0" w:line="218" w:lineRule="exact"/>
              <w:ind w:left="210"/>
              <w:rPr>
                <w:rFonts w:ascii="Arial" w:eastAsia="Calibri" w:hAnsi="Arial" w:cs="Arial"/>
                <w:sz w:val="16"/>
                <w:szCs w:val="16"/>
                <w:lang w:val="en-US"/>
              </w:rPr>
            </w:pPr>
            <w:r w:rsidRPr="00C6645B">
              <w:rPr>
                <w:rFonts w:ascii="Arial" w:eastAsia="Calibri" w:hAnsi="Arial" w:cs="Arial"/>
                <w:sz w:val="16"/>
                <w:szCs w:val="16"/>
                <w:lang w:val="en-US"/>
              </w:rPr>
              <w:t>21.3</w:t>
            </w:r>
          </w:p>
        </w:tc>
        <w:tc>
          <w:tcPr>
            <w:tcW w:w="585" w:type="dxa"/>
            <w:tcBorders>
              <w:top w:val="single" w:sz="4" w:space="0" w:color="000000"/>
              <w:left w:val="single" w:sz="4" w:space="0" w:color="000000"/>
              <w:bottom w:val="single" w:sz="4" w:space="0" w:color="000000"/>
              <w:right w:val="single" w:sz="4" w:space="0" w:color="000000"/>
            </w:tcBorders>
            <w:shd w:val="clear" w:color="auto" w:fill="auto"/>
          </w:tcPr>
          <w:p w14:paraId="34A16C7A" w14:textId="77777777" w:rsidR="00C6645B" w:rsidRPr="00C6645B" w:rsidRDefault="00C6645B" w:rsidP="00C6645B">
            <w:pPr>
              <w:widowControl w:val="0"/>
              <w:autoSpaceDE w:val="0"/>
              <w:autoSpaceDN w:val="0"/>
              <w:adjustRightInd w:val="0"/>
              <w:spacing w:after="0" w:line="218" w:lineRule="exact"/>
              <w:ind w:left="119"/>
              <w:rPr>
                <w:rFonts w:ascii="Arial" w:eastAsia="Calibri" w:hAnsi="Arial" w:cs="Arial"/>
                <w:sz w:val="16"/>
                <w:szCs w:val="16"/>
                <w:lang w:val="en-US"/>
              </w:rPr>
            </w:pPr>
            <w:r w:rsidRPr="00C6645B">
              <w:rPr>
                <w:rFonts w:ascii="Arial" w:eastAsia="Calibri" w:hAnsi="Arial" w:cs="Arial"/>
                <w:sz w:val="16"/>
                <w:szCs w:val="16"/>
                <w:lang w:val="en-US"/>
              </w:rPr>
              <w:t>3,218</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14:paraId="2FCB5834" w14:textId="77777777" w:rsidR="00C6645B" w:rsidRPr="00C6645B" w:rsidRDefault="00C6645B" w:rsidP="00C6645B">
            <w:pPr>
              <w:widowControl w:val="0"/>
              <w:autoSpaceDE w:val="0"/>
              <w:autoSpaceDN w:val="0"/>
              <w:adjustRightInd w:val="0"/>
              <w:spacing w:after="0" w:line="218" w:lineRule="exact"/>
              <w:ind w:left="102"/>
              <w:rPr>
                <w:rFonts w:ascii="Arial" w:eastAsia="Calibri" w:hAnsi="Arial" w:cs="Arial"/>
                <w:sz w:val="16"/>
                <w:szCs w:val="16"/>
                <w:lang w:val="en-US"/>
              </w:rPr>
            </w:pPr>
            <w:r w:rsidRPr="00C6645B">
              <w:rPr>
                <w:rFonts w:ascii="Arial" w:eastAsia="Calibri" w:hAnsi="Arial" w:cs="Arial"/>
                <w:sz w:val="16"/>
                <w:szCs w:val="16"/>
                <w:lang w:val="en-US"/>
              </w:rPr>
              <w:t>2,16</w:t>
            </w:r>
            <w:r w:rsidRPr="00C6645B">
              <w:rPr>
                <w:rFonts w:ascii="Arial" w:eastAsia="Calibri" w:hAnsi="Arial" w:cs="Arial"/>
                <w:spacing w:val="1"/>
                <w:sz w:val="16"/>
                <w:szCs w:val="16"/>
                <w:lang w:val="en-US"/>
              </w:rPr>
              <w:t>3</w:t>
            </w:r>
            <w:r w:rsidRPr="00C6645B">
              <w:rPr>
                <w:rFonts w:ascii="Arial" w:eastAsia="Calibri" w:hAnsi="Arial" w:cs="Arial"/>
                <w:sz w:val="16"/>
                <w:szCs w:val="16"/>
                <w:lang w:val="en-US"/>
              </w:rPr>
              <w:t>-4,147</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70396DA" w14:textId="77777777" w:rsidR="00C6645B" w:rsidRPr="00C6645B" w:rsidRDefault="00C6645B" w:rsidP="00C6645B">
            <w:pPr>
              <w:widowControl w:val="0"/>
              <w:autoSpaceDE w:val="0"/>
              <w:autoSpaceDN w:val="0"/>
              <w:adjustRightInd w:val="0"/>
              <w:spacing w:after="0" w:line="218" w:lineRule="exact"/>
              <w:ind w:left="191"/>
              <w:rPr>
                <w:rFonts w:ascii="Arial" w:eastAsia="Calibri" w:hAnsi="Arial" w:cs="Arial"/>
                <w:sz w:val="16"/>
                <w:szCs w:val="16"/>
                <w:lang w:val="en-US"/>
              </w:rPr>
            </w:pPr>
            <w:r w:rsidRPr="00C6645B">
              <w:rPr>
                <w:rFonts w:ascii="Arial" w:eastAsia="Calibri" w:hAnsi="Arial" w:cs="Arial"/>
                <w:sz w:val="16"/>
                <w:szCs w:val="16"/>
                <w:lang w:val="en-US"/>
              </w:rPr>
              <w:t>16.5</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14:paraId="4FBEDDC2" w14:textId="77777777" w:rsidR="00C6645B" w:rsidRPr="00C6645B" w:rsidRDefault="00C6645B" w:rsidP="00C6645B">
            <w:pPr>
              <w:widowControl w:val="0"/>
              <w:autoSpaceDE w:val="0"/>
              <w:autoSpaceDN w:val="0"/>
              <w:adjustRightInd w:val="0"/>
              <w:spacing w:after="0" w:line="218" w:lineRule="exact"/>
              <w:ind w:left="102"/>
              <w:rPr>
                <w:rFonts w:ascii="Arial" w:eastAsia="Calibri" w:hAnsi="Arial" w:cs="Arial"/>
                <w:sz w:val="16"/>
                <w:szCs w:val="16"/>
                <w:lang w:val="en-US"/>
              </w:rPr>
            </w:pPr>
            <w:r w:rsidRPr="00C6645B">
              <w:rPr>
                <w:rFonts w:ascii="Arial" w:eastAsia="Calibri" w:hAnsi="Arial" w:cs="Arial"/>
                <w:sz w:val="16"/>
                <w:szCs w:val="16"/>
                <w:lang w:val="en-US"/>
              </w:rPr>
              <w:t>1,676</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14:paraId="684E3247" w14:textId="77777777" w:rsidR="00C6645B" w:rsidRPr="00C6645B" w:rsidRDefault="00C6645B" w:rsidP="00C6645B">
            <w:pPr>
              <w:widowControl w:val="0"/>
              <w:autoSpaceDE w:val="0"/>
              <w:autoSpaceDN w:val="0"/>
              <w:adjustRightInd w:val="0"/>
              <w:spacing w:after="0" w:line="218" w:lineRule="exact"/>
              <w:jc w:val="center"/>
              <w:rPr>
                <w:rFonts w:ascii="Arial" w:eastAsia="Calibri" w:hAnsi="Arial" w:cs="Arial"/>
                <w:sz w:val="16"/>
                <w:szCs w:val="16"/>
                <w:lang w:val="en-US"/>
              </w:rPr>
            </w:pPr>
            <w:r w:rsidRPr="00C6645B">
              <w:rPr>
                <w:rFonts w:ascii="Arial" w:eastAsia="Calibri" w:hAnsi="Arial" w:cs="Arial"/>
                <w:sz w:val="16"/>
                <w:szCs w:val="16"/>
                <w:lang w:val="en-US"/>
              </w:rPr>
              <w:t>1,11</w:t>
            </w:r>
            <w:r w:rsidRPr="00C6645B">
              <w:rPr>
                <w:rFonts w:ascii="Arial" w:eastAsia="Calibri" w:hAnsi="Arial" w:cs="Arial"/>
                <w:spacing w:val="1"/>
                <w:sz w:val="16"/>
                <w:szCs w:val="16"/>
                <w:lang w:val="en-US"/>
              </w:rPr>
              <w:t>0</w:t>
            </w:r>
            <w:r w:rsidRPr="00C6645B">
              <w:rPr>
                <w:rFonts w:ascii="Arial" w:eastAsia="Calibri" w:hAnsi="Arial" w:cs="Arial"/>
                <w:sz w:val="16"/>
                <w:szCs w:val="16"/>
                <w:lang w:val="en-US"/>
              </w:rPr>
              <w:t>-2,190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14:paraId="1AEBCB60" w14:textId="77777777" w:rsidR="00C6645B" w:rsidRPr="00C6645B" w:rsidRDefault="00C6645B" w:rsidP="00C6645B">
            <w:pPr>
              <w:widowControl w:val="0"/>
              <w:autoSpaceDE w:val="0"/>
              <w:autoSpaceDN w:val="0"/>
              <w:adjustRightInd w:val="0"/>
              <w:spacing w:after="0" w:line="218" w:lineRule="exact"/>
              <w:jc w:val="center"/>
              <w:rPr>
                <w:rFonts w:ascii="Arial" w:eastAsia="Calibri" w:hAnsi="Arial" w:cs="Arial"/>
                <w:sz w:val="16"/>
                <w:szCs w:val="16"/>
                <w:lang w:val="en-US"/>
              </w:rPr>
            </w:pPr>
            <w:r w:rsidRPr="00C6645B">
              <w:rPr>
                <w:rFonts w:ascii="Arial" w:eastAsia="Calibri" w:hAnsi="Arial" w:cs="Arial"/>
                <w:sz w:val="16"/>
                <w:szCs w:val="16"/>
                <w:lang w:val="en-US"/>
              </w:rPr>
              <w:t>8.6</w:t>
            </w:r>
          </w:p>
        </w:tc>
      </w:tr>
    </w:tbl>
    <w:p w14:paraId="028EB331" w14:textId="56A88325" w:rsidR="009E2952" w:rsidRPr="00A256CF" w:rsidRDefault="00C6645B" w:rsidP="009E2952">
      <w:pPr>
        <w:widowControl w:val="0"/>
        <w:autoSpaceDE w:val="0"/>
        <w:autoSpaceDN w:val="0"/>
        <w:adjustRightInd w:val="0"/>
        <w:spacing w:after="0" w:line="240" w:lineRule="auto"/>
        <w:ind w:left="140" w:right="1705"/>
        <w:jc w:val="both"/>
        <w:rPr>
          <w:rFonts w:ascii="Arial" w:eastAsia="Calibri" w:hAnsi="Arial" w:cs="Arial"/>
          <w:i/>
          <w:sz w:val="18"/>
          <w:szCs w:val="18"/>
          <w:lang w:val="mk-MK"/>
        </w:rPr>
      </w:pPr>
      <w:r w:rsidRPr="00C6645B">
        <w:rPr>
          <w:rFonts w:ascii="Arial" w:eastAsia="Calibri" w:hAnsi="Arial" w:cs="Arial"/>
          <w:i/>
          <w:iCs/>
          <w:position w:val="2"/>
          <w:sz w:val="18"/>
          <w:szCs w:val="18"/>
          <w:lang w:val="en-US"/>
        </w:rPr>
        <w:t>*</w:t>
      </w:r>
      <w:r w:rsidR="009E2952" w:rsidRPr="009E2952">
        <w:rPr>
          <w:rFonts w:ascii="Arial" w:eastAsia="Calibri" w:hAnsi="Arial" w:cs="Arial"/>
          <w:i/>
          <w:sz w:val="18"/>
          <w:szCs w:val="18"/>
          <w:lang w:val="mk-MK"/>
        </w:rPr>
        <w:t xml:space="preserve"> </w:t>
      </w:r>
      <w:r w:rsidR="009E2952" w:rsidRPr="00A256CF">
        <w:rPr>
          <w:rFonts w:ascii="Arial" w:eastAsia="Calibri" w:hAnsi="Arial" w:cs="Arial"/>
          <w:i/>
          <w:sz w:val="18"/>
          <w:szCs w:val="18"/>
          <w:lang w:val="mk-MK"/>
        </w:rPr>
        <w:t xml:space="preserve">Забелешка: PM2.5 вредностите се претворени од вредностите на PM10 со </w:t>
      </w:r>
      <w:r w:rsidR="009E2952" w:rsidRPr="00A256CF">
        <w:rPr>
          <w:rFonts w:ascii="Arial" w:eastAsia="Calibri" w:hAnsi="Arial" w:cs="Arial"/>
          <w:i/>
          <w:sz w:val="18"/>
          <w:szCs w:val="18"/>
          <w:lang w:val="mk-MK"/>
        </w:rPr>
        <w:lastRenderedPageBreak/>
        <w:t>коефициент 0.65.</w:t>
      </w:r>
    </w:p>
    <w:p w14:paraId="5F75827B" w14:textId="7C940CD4" w:rsidR="00C6645B" w:rsidRPr="009E2952" w:rsidRDefault="009E2952" w:rsidP="009E2952">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025A98B2" w14:textId="77777777" w:rsidR="00EC2992" w:rsidRPr="00C6645B" w:rsidRDefault="00EC2992" w:rsidP="00C6645B">
      <w:pPr>
        <w:widowControl w:val="0"/>
        <w:autoSpaceDE w:val="0"/>
        <w:autoSpaceDN w:val="0"/>
        <w:adjustRightInd w:val="0"/>
        <w:spacing w:after="0" w:line="240" w:lineRule="auto"/>
        <w:ind w:left="140" w:right="4"/>
        <w:jc w:val="both"/>
        <w:rPr>
          <w:rFonts w:ascii="Arial" w:eastAsia="Calibri" w:hAnsi="Arial" w:cs="Arial"/>
          <w:i/>
          <w:sz w:val="18"/>
          <w:szCs w:val="18"/>
          <w:lang w:val="mk-MK"/>
        </w:rPr>
      </w:pPr>
    </w:p>
    <w:p w14:paraId="0A2624C9" w14:textId="77777777" w:rsidR="00CD746D" w:rsidRDefault="008E33C5" w:rsidP="008E33C5">
      <w:pPr>
        <w:jc w:val="both"/>
        <w:rPr>
          <w:rFonts w:ascii="Arial" w:eastAsia="Calibri" w:hAnsi="Arial" w:cs="Arial"/>
          <w:lang w:val="en-US"/>
        </w:rPr>
      </w:pPr>
      <w:proofErr w:type="spellStart"/>
      <w:r w:rsidRPr="008E33C5">
        <w:rPr>
          <w:rFonts w:ascii="Arial" w:eastAsia="Calibri" w:hAnsi="Arial" w:cs="Arial"/>
          <w:lang w:val="en-US"/>
        </w:rPr>
        <w:t>Според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прикажаната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табела</w:t>
      </w:r>
      <w:proofErr w:type="spellEnd"/>
      <w:r w:rsidRPr="008E33C5">
        <w:rPr>
          <w:rFonts w:ascii="Arial" w:eastAsia="Calibri" w:hAnsi="Arial" w:cs="Arial"/>
          <w:lang w:val="en-US"/>
        </w:rPr>
        <w:t xml:space="preserve">, 6,4%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вкупната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Битола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би</w:t>
      </w:r>
      <w:proofErr w:type="spellEnd"/>
      <w:r w:rsidRPr="008E33C5">
        <w:rPr>
          <w:rFonts w:ascii="Arial" w:eastAsia="Calibri" w:hAnsi="Arial" w:cs="Arial"/>
          <w:lang w:val="en-US"/>
        </w:rPr>
        <w:t xml:space="preserve"> </w:t>
      </w:r>
      <w:r>
        <w:rPr>
          <w:rFonts w:ascii="Arial" w:eastAsia="Calibri" w:hAnsi="Arial" w:cs="Arial"/>
          <w:lang w:val="mk-MK"/>
        </w:rPr>
        <w:t xml:space="preserve">се </w:t>
      </w:r>
      <w:proofErr w:type="spellStart"/>
      <w:r>
        <w:rPr>
          <w:rFonts w:ascii="Arial" w:eastAsia="Calibri" w:hAnsi="Arial" w:cs="Arial"/>
          <w:lang w:val="en-US"/>
        </w:rPr>
        <w:t>избегнале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доколку</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исполни</w:t>
      </w:r>
      <w:proofErr w:type="spellEnd"/>
      <w:r>
        <w:rPr>
          <w:rFonts w:ascii="Arial" w:eastAsia="Calibri" w:hAnsi="Arial" w:cs="Arial"/>
          <w:lang w:val="en-US"/>
        </w:rPr>
        <w:t xml:space="preserve"> </w:t>
      </w:r>
      <w:proofErr w:type="spellStart"/>
      <w:r>
        <w:rPr>
          <w:rFonts w:ascii="Arial" w:eastAsia="Calibri" w:hAnsi="Arial" w:cs="Arial"/>
          <w:lang w:val="en-US"/>
        </w:rPr>
        <w:t>препорачаната</w:t>
      </w:r>
      <w:proofErr w:type="spellEnd"/>
      <w:r>
        <w:rPr>
          <w:rFonts w:ascii="Arial" w:eastAsia="Calibri" w:hAnsi="Arial" w:cs="Arial"/>
          <w:lang w:val="en-US"/>
        </w:rPr>
        <w:t xml:space="preserve"> </w:t>
      </w:r>
      <w:r>
        <w:rPr>
          <w:rFonts w:ascii="Arial" w:eastAsia="Calibri" w:hAnsi="Arial" w:cs="Arial"/>
          <w:lang w:val="mk-MK"/>
        </w:rPr>
        <w:t>ГВ</w:t>
      </w:r>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Директивата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ЕУ </w:t>
      </w:r>
      <w:proofErr w:type="spellStart"/>
      <w:r w:rsidRPr="008E33C5">
        <w:rPr>
          <w:rFonts w:ascii="Arial" w:eastAsia="Calibri" w:hAnsi="Arial" w:cs="Arial"/>
          <w:lang w:val="en-US"/>
        </w:rPr>
        <w:t>за</w:t>
      </w:r>
      <w:proofErr w:type="spellEnd"/>
      <w:r w:rsidRPr="008E33C5">
        <w:rPr>
          <w:rFonts w:ascii="Arial" w:eastAsia="Calibri" w:hAnsi="Arial" w:cs="Arial"/>
          <w:lang w:val="en-US"/>
        </w:rPr>
        <w:t xml:space="preserve"> PM</w:t>
      </w:r>
      <w:r w:rsidRPr="008E33C5">
        <w:rPr>
          <w:rFonts w:ascii="Arial" w:eastAsia="Calibri" w:hAnsi="Arial" w:cs="Arial"/>
          <w:vertAlign w:val="subscript"/>
          <w:lang w:val="en-US"/>
        </w:rPr>
        <w:t>2,5</w:t>
      </w:r>
      <w:r w:rsidRPr="008E33C5">
        <w:rPr>
          <w:rFonts w:ascii="Arial" w:eastAsia="Calibri" w:hAnsi="Arial" w:cs="Arial"/>
          <w:lang w:val="en-US"/>
        </w:rPr>
        <w:t xml:space="preserve">. </w:t>
      </w:r>
      <w:proofErr w:type="spellStart"/>
      <w:r w:rsidRPr="008E33C5">
        <w:rPr>
          <w:rFonts w:ascii="Arial" w:eastAsia="Calibri" w:hAnsi="Arial" w:cs="Arial"/>
          <w:lang w:val="en-US"/>
        </w:rPr>
        <w:t>Овој</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процент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национално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ниво</w:t>
      </w:r>
      <w:proofErr w:type="spellEnd"/>
      <w:r w:rsidRPr="008E33C5">
        <w:rPr>
          <w:rFonts w:ascii="Arial" w:eastAsia="Calibri" w:hAnsi="Arial" w:cs="Arial"/>
          <w:lang w:val="en-US"/>
        </w:rPr>
        <w:t xml:space="preserve"> е 8,6%. </w:t>
      </w:r>
      <w:proofErr w:type="spellStart"/>
      <w:r w:rsidRPr="008E33C5">
        <w:rPr>
          <w:rFonts w:ascii="Arial" w:eastAsia="Calibri" w:hAnsi="Arial" w:cs="Arial"/>
          <w:lang w:val="en-US"/>
        </w:rPr>
        <w:t>Доколку</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исполнети</w:t>
      </w:r>
      <w:proofErr w:type="spellEnd"/>
      <w:r w:rsidRPr="008E33C5">
        <w:rPr>
          <w:rFonts w:ascii="Arial" w:eastAsia="Calibri" w:hAnsi="Arial" w:cs="Arial"/>
          <w:lang w:val="en-US"/>
        </w:rPr>
        <w:t xml:space="preserve"> </w:t>
      </w:r>
      <w:r>
        <w:rPr>
          <w:rFonts w:ascii="Arial" w:eastAsia="Calibri" w:hAnsi="Arial" w:cs="Arial"/>
          <w:lang w:val="mk-MK"/>
        </w:rPr>
        <w:t xml:space="preserve">ГВ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СЗО AQG </w:t>
      </w:r>
      <w:proofErr w:type="spellStart"/>
      <w:r w:rsidRPr="008E33C5">
        <w:rPr>
          <w:rFonts w:ascii="Arial" w:eastAsia="Calibri" w:hAnsi="Arial" w:cs="Arial"/>
          <w:lang w:val="en-US"/>
        </w:rPr>
        <w:t>за</w:t>
      </w:r>
      <w:proofErr w:type="spellEnd"/>
      <w:r w:rsidRPr="008E33C5">
        <w:rPr>
          <w:rFonts w:ascii="Arial" w:eastAsia="Calibri" w:hAnsi="Arial" w:cs="Arial"/>
          <w:lang w:val="en-US"/>
        </w:rPr>
        <w:t xml:space="preserve"> PM2.5, 14,4%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вкупните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случаи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Битола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може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да</w:t>
      </w:r>
      <w:proofErr w:type="spellEnd"/>
      <w:r w:rsidRPr="008E33C5">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избегнат</w:t>
      </w:r>
      <w:proofErr w:type="spellEnd"/>
      <w:r>
        <w:rPr>
          <w:rFonts w:ascii="Arial" w:eastAsia="Calibri" w:hAnsi="Arial" w:cs="Arial"/>
          <w:lang w:val="en-US"/>
        </w:rPr>
        <w:t>, а</w:t>
      </w:r>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национално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ниво</w:t>
      </w:r>
      <w:proofErr w:type="spellEnd"/>
      <w:r w:rsidRPr="008E33C5">
        <w:rPr>
          <w:rFonts w:ascii="Arial" w:eastAsia="Calibri" w:hAnsi="Arial" w:cs="Arial"/>
          <w:lang w:val="en-US"/>
        </w:rPr>
        <w:t xml:space="preserve"> 16,5%</w:t>
      </w:r>
      <w:r>
        <w:rPr>
          <w:rFonts w:ascii="Arial" w:eastAsia="Calibri" w:hAnsi="Arial" w:cs="Arial"/>
          <w:lang w:val="mk-MK"/>
        </w:rPr>
        <w:t xml:space="preserve">. </w:t>
      </w:r>
      <w:proofErr w:type="spellStart"/>
      <w:r w:rsidRPr="008E33C5">
        <w:rPr>
          <w:rFonts w:ascii="Arial" w:eastAsia="Calibri" w:hAnsi="Arial" w:cs="Arial"/>
          <w:lang w:val="en-US"/>
        </w:rPr>
        <w:t>Процентот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природна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сите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причини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како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процент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вкупната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смртност</w:t>
      </w:r>
      <w:proofErr w:type="spellEnd"/>
      <w:r w:rsidRPr="008E33C5">
        <w:rPr>
          <w:rFonts w:ascii="Arial" w:eastAsia="Calibri" w:hAnsi="Arial" w:cs="Arial"/>
          <w:lang w:val="en-US"/>
        </w:rPr>
        <w:t xml:space="preserve"> (AR%) </w:t>
      </w:r>
      <w:proofErr w:type="spellStart"/>
      <w:r w:rsidRPr="008E33C5">
        <w:rPr>
          <w:rFonts w:ascii="Arial" w:eastAsia="Calibri" w:hAnsi="Arial" w:cs="Arial"/>
          <w:lang w:val="en-US"/>
        </w:rPr>
        <w:t>поради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изложеност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загаден</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воздух</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честички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изложеност</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што</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ги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надминува</w:t>
      </w:r>
      <w:proofErr w:type="spellEnd"/>
      <w:r w:rsidRPr="008E33C5">
        <w:rPr>
          <w:rFonts w:ascii="Arial" w:eastAsia="Calibri" w:hAnsi="Arial" w:cs="Arial"/>
          <w:lang w:val="en-US"/>
        </w:rPr>
        <w:t xml:space="preserve"> </w:t>
      </w:r>
      <w:r>
        <w:rPr>
          <w:rFonts w:ascii="Arial" w:eastAsia="Calibri" w:hAnsi="Arial" w:cs="Arial"/>
          <w:lang w:val="mk-MK"/>
        </w:rPr>
        <w:t xml:space="preserve">ГВ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СЗО AQG и </w:t>
      </w:r>
      <w:proofErr w:type="spellStart"/>
      <w:r w:rsidRPr="008E33C5">
        <w:rPr>
          <w:rFonts w:ascii="Arial" w:eastAsia="Calibri" w:hAnsi="Arial" w:cs="Arial"/>
          <w:lang w:val="en-US"/>
        </w:rPr>
        <w:t>директивата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ЕУ, </w:t>
      </w:r>
      <w:proofErr w:type="spellStart"/>
      <w:r w:rsidRPr="008E33C5">
        <w:rPr>
          <w:rFonts w:ascii="Arial" w:eastAsia="Calibri" w:hAnsi="Arial" w:cs="Arial"/>
          <w:lang w:val="en-US"/>
        </w:rPr>
        <w:t>за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возрасната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група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од</w:t>
      </w:r>
      <w:proofErr w:type="spellEnd"/>
      <w:r w:rsidRPr="008E33C5">
        <w:rPr>
          <w:rFonts w:ascii="Arial" w:eastAsia="Calibri" w:hAnsi="Arial" w:cs="Arial"/>
          <w:lang w:val="en-US"/>
        </w:rPr>
        <w:t xml:space="preserve"> 30 и </w:t>
      </w:r>
      <w:proofErr w:type="spellStart"/>
      <w:r w:rsidRPr="008E33C5">
        <w:rPr>
          <w:rFonts w:ascii="Arial" w:eastAsia="Calibri" w:hAnsi="Arial" w:cs="Arial"/>
          <w:lang w:val="en-US"/>
        </w:rPr>
        <w:t>повеќе</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години</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на</w:t>
      </w:r>
      <w:proofErr w:type="spellEnd"/>
      <w:r w:rsidRPr="008E33C5">
        <w:rPr>
          <w:rFonts w:ascii="Arial" w:eastAsia="Calibri" w:hAnsi="Arial" w:cs="Arial"/>
          <w:lang w:val="en-US"/>
        </w:rPr>
        <w:t xml:space="preserve"> </w:t>
      </w:r>
      <w:proofErr w:type="spellStart"/>
      <w:r w:rsidRPr="008E33C5">
        <w:rPr>
          <w:rFonts w:ascii="Arial" w:eastAsia="Calibri" w:hAnsi="Arial" w:cs="Arial"/>
          <w:lang w:val="en-US"/>
        </w:rPr>
        <w:t>Слика</w:t>
      </w:r>
      <w:proofErr w:type="spellEnd"/>
      <w:r w:rsidRPr="008E33C5">
        <w:rPr>
          <w:rFonts w:ascii="Arial" w:eastAsia="Calibri" w:hAnsi="Arial" w:cs="Arial"/>
          <w:lang w:val="en-US"/>
        </w:rPr>
        <w:t xml:space="preserve"> 61.</w:t>
      </w:r>
    </w:p>
    <w:p w14:paraId="79D15304" w14:textId="77777777" w:rsidR="0041294F" w:rsidRDefault="00CD746D" w:rsidP="0041294F">
      <w:pPr>
        <w:keepNext/>
        <w:jc w:val="center"/>
      </w:pPr>
      <w:r>
        <w:rPr>
          <w:rFonts w:ascii="Arial" w:eastAsia="Calibri" w:hAnsi="Arial" w:cs="Arial"/>
          <w:noProof/>
          <w:sz w:val="20"/>
          <w:szCs w:val="20"/>
          <w:lang w:val="mk-MK" w:eastAsia="mk-MK"/>
        </w:rPr>
        <w:drawing>
          <wp:inline distT="0" distB="0" distL="0" distR="0" wp14:anchorId="13BCDE98" wp14:editId="50BC181F">
            <wp:extent cx="4619625" cy="27336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Слика 60.jpg"/>
                    <pic:cNvPicPr/>
                  </pic:nvPicPr>
                  <pic:blipFill>
                    <a:blip r:embed="rId78">
                      <a:extLst>
                        <a:ext uri="{28A0092B-C50C-407E-A947-70E740481C1C}">
                          <a14:useLocalDpi xmlns:a14="http://schemas.microsoft.com/office/drawing/2010/main" val="0"/>
                        </a:ext>
                      </a:extLst>
                    </a:blip>
                    <a:stretch>
                      <a:fillRect/>
                    </a:stretch>
                  </pic:blipFill>
                  <pic:spPr>
                    <a:xfrm>
                      <a:off x="0" y="0"/>
                      <a:ext cx="4619625" cy="2733675"/>
                    </a:xfrm>
                    <a:prstGeom prst="rect">
                      <a:avLst/>
                    </a:prstGeom>
                  </pic:spPr>
                </pic:pic>
              </a:graphicData>
            </a:graphic>
          </wp:inline>
        </w:drawing>
      </w:r>
    </w:p>
    <w:p w14:paraId="29042B0B" w14:textId="699BA152" w:rsidR="00CD746D" w:rsidRDefault="0041294F" w:rsidP="0041294F">
      <w:pPr>
        <w:pStyle w:val="Caption"/>
        <w:jc w:val="center"/>
        <w:rPr>
          <w:rFonts w:ascii="Arial" w:eastAsia="Calibri" w:hAnsi="Arial" w:cs="Arial"/>
          <w:sz w:val="20"/>
          <w:szCs w:val="20"/>
          <w:lang w:val="en-US"/>
        </w:rPr>
      </w:pPr>
      <w:bookmarkStart w:id="157" w:name="_Toc100570102"/>
      <w:r>
        <w:t xml:space="preserve">Слика </w:t>
      </w:r>
      <w:r w:rsidR="00000000">
        <w:fldChar w:fldCharType="begin"/>
      </w:r>
      <w:r w:rsidR="00000000">
        <w:instrText xml:space="preserve"> SEQ Слика \* ARABIC </w:instrText>
      </w:r>
      <w:r w:rsidR="00000000">
        <w:fldChar w:fldCharType="separate"/>
      </w:r>
      <w:r w:rsidR="00542032">
        <w:rPr>
          <w:noProof/>
        </w:rPr>
        <w:t>61</w:t>
      </w:r>
      <w:r w:rsidR="00000000">
        <w:rPr>
          <w:noProof/>
        </w:rPr>
        <w:fldChar w:fldCharType="end"/>
      </w:r>
      <w:r>
        <w:rPr>
          <w:lang w:val="mk-MK"/>
        </w:rPr>
        <w:t xml:space="preserve">. </w:t>
      </w:r>
      <w:r w:rsidRPr="00E31328">
        <w:rPr>
          <w:lang w:val="mk-MK"/>
        </w:rPr>
        <w:t>Пропорција на (природна) смртност од сите причини како процент од вкупната смртност (AR%) поради изложеност на загаден воздух со честички, изложеност што ги надминува граничните вредности на СЗО AQG и Директивата на ЕУ, за возрасна група 30 и повеќе</w:t>
      </w:r>
      <w:bookmarkEnd w:id="157"/>
    </w:p>
    <w:p w14:paraId="43B39091" w14:textId="6E568B36" w:rsidR="002A773A" w:rsidRPr="002A773A" w:rsidRDefault="00D43843" w:rsidP="002A773A">
      <w:pPr>
        <w:rPr>
          <w:rFonts w:ascii="Arial" w:eastAsia="Calibri" w:hAnsi="Arial" w:cs="Arial"/>
          <w:lang w:val="en-US"/>
        </w:rPr>
      </w:pPr>
      <w:proofErr w:type="spellStart"/>
      <w:r>
        <w:rPr>
          <w:rFonts w:ascii="Arial" w:eastAsia="Calibri" w:hAnsi="Arial" w:cs="Arial"/>
          <w:lang w:val="en-US"/>
        </w:rPr>
        <w:t>Слика</w:t>
      </w:r>
      <w:proofErr w:type="spellEnd"/>
      <w:r>
        <w:rPr>
          <w:rFonts w:ascii="Arial" w:eastAsia="Calibri" w:hAnsi="Arial" w:cs="Arial"/>
          <w:lang w:val="en-US"/>
        </w:rPr>
        <w:t xml:space="preserve"> 6</w:t>
      </w:r>
      <w:r w:rsidR="0041294F">
        <w:rPr>
          <w:rFonts w:ascii="Arial" w:eastAsia="Calibri" w:hAnsi="Arial" w:cs="Arial"/>
          <w:lang w:val="mk-MK"/>
        </w:rPr>
        <w:t>2</w:t>
      </w:r>
      <w:r w:rsidR="002A773A" w:rsidRPr="002A773A">
        <w:rPr>
          <w:rFonts w:ascii="Arial" w:eastAsia="Calibri" w:hAnsi="Arial" w:cs="Arial"/>
          <w:lang w:val="en-US"/>
        </w:rPr>
        <w:t xml:space="preserve"> </w:t>
      </w:r>
      <w:r w:rsidR="002A773A">
        <w:rPr>
          <w:rFonts w:ascii="Arial" w:eastAsia="Calibri" w:hAnsi="Arial" w:cs="Arial"/>
          <w:lang w:val="mk-MK"/>
        </w:rPr>
        <w:t xml:space="preserve">го </w:t>
      </w:r>
      <w:proofErr w:type="spellStart"/>
      <w:r w:rsidR="002A773A" w:rsidRPr="002A773A">
        <w:rPr>
          <w:rFonts w:ascii="Arial" w:eastAsia="Calibri" w:hAnsi="Arial" w:cs="Arial"/>
          <w:lang w:val="en-US"/>
        </w:rPr>
        <w:t>покажува</w:t>
      </w:r>
      <w:proofErr w:type="spellEnd"/>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вишок</w:t>
      </w:r>
      <w:proofErr w:type="spellEnd"/>
      <w:r w:rsidR="002A773A">
        <w:rPr>
          <w:rFonts w:ascii="Arial" w:eastAsia="Calibri" w:hAnsi="Arial" w:cs="Arial"/>
          <w:lang w:val="mk-MK"/>
        </w:rPr>
        <w:t>от</w:t>
      </w:r>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на</w:t>
      </w:r>
      <w:proofErr w:type="spellEnd"/>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инциденца</w:t>
      </w:r>
      <w:proofErr w:type="spellEnd"/>
      <w:r w:rsidR="002A773A" w:rsidRPr="002A773A">
        <w:rPr>
          <w:rFonts w:ascii="Arial" w:eastAsia="Calibri" w:hAnsi="Arial" w:cs="Arial"/>
          <w:lang w:val="en-US"/>
        </w:rPr>
        <w:t xml:space="preserve"> </w:t>
      </w:r>
      <w:proofErr w:type="spellStart"/>
      <w:r w:rsidR="002A773A" w:rsidRPr="002A773A">
        <w:rPr>
          <w:rFonts w:ascii="Arial" w:eastAsia="Calibri" w:hAnsi="Arial" w:cs="Arial"/>
          <w:lang w:val="en-US"/>
        </w:rPr>
        <w:t>на</w:t>
      </w:r>
      <w:proofErr w:type="spellEnd"/>
      <w:r w:rsidR="002A773A" w:rsidRPr="002A773A">
        <w:rPr>
          <w:rFonts w:ascii="Arial" w:eastAsia="Calibri" w:hAnsi="Arial" w:cs="Arial"/>
          <w:lang w:val="en-US"/>
        </w:rPr>
        <w:t xml:space="preserve"> 100.000 </w:t>
      </w:r>
      <w:proofErr w:type="spellStart"/>
      <w:r w:rsidR="002A773A" w:rsidRPr="002A773A">
        <w:rPr>
          <w:rFonts w:ascii="Arial" w:eastAsia="Calibri" w:hAnsi="Arial" w:cs="Arial"/>
          <w:lang w:val="en-US"/>
        </w:rPr>
        <w:t>жители</w:t>
      </w:r>
      <w:proofErr w:type="spellEnd"/>
      <w:r w:rsidR="002A773A" w:rsidRPr="002A773A">
        <w:rPr>
          <w:rFonts w:ascii="Arial" w:eastAsia="Calibri" w:hAnsi="Arial" w:cs="Arial"/>
          <w:lang w:val="en-US"/>
        </w:rPr>
        <w:t>.</w:t>
      </w:r>
    </w:p>
    <w:p w14:paraId="5170343D" w14:textId="77777777" w:rsidR="0041294F" w:rsidRDefault="00CD746D" w:rsidP="0041294F">
      <w:pPr>
        <w:keepNext/>
        <w:jc w:val="center"/>
      </w:pPr>
      <w:r>
        <w:rPr>
          <w:rFonts w:ascii="Arial" w:eastAsia="Calibri" w:hAnsi="Arial" w:cs="Arial"/>
          <w:noProof/>
          <w:lang w:val="mk-MK" w:eastAsia="mk-MK"/>
        </w:rPr>
        <w:lastRenderedPageBreak/>
        <w:drawing>
          <wp:inline distT="0" distB="0" distL="0" distR="0" wp14:anchorId="05828E9A" wp14:editId="1B1E86E3">
            <wp:extent cx="4619625" cy="273367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Слика 61.jpg"/>
                    <pic:cNvPicPr/>
                  </pic:nvPicPr>
                  <pic:blipFill>
                    <a:blip r:embed="rId79">
                      <a:extLst>
                        <a:ext uri="{28A0092B-C50C-407E-A947-70E740481C1C}">
                          <a14:useLocalDpi xmlns:a14="http://schemas.microsoft.com/office/drawing/2010/main" val="0"/>
                        </a:ext>
                      </a:extLst>
                    </a:blip>
                    <a:stretch>
                      <a:fillRect/>
                    </a:stretch>
                  </pic:blipFill>
                  <pic:spPr>
                    <a:xfrm>
                      <a:off x="0" y="0"/>
                      <a:ext cx="4619625" cy="2733675"/>
                    </a:xfrm>
                    <a:prstGeom prst="rect">
                      <a:avLst/>
                    </a:prstGeom>
                  </pic:spPr>
                </pic:pic>
              </a:graphicData>
            </a:graphic>
          </wp:inline>
        </w:drawing>
      </w:r>
    </w:p>
    <w:p w14:paraId="7C1A0EDE" w14:textId="7846F6CC" w:rsidR="00C6645B" w:rsidRPr="00C6645B" w:rsidRDefault="0041294F" w:rsidP="0041294F">
      <w:pPr>
        <w:pStyle w:val="Caption"/>
        <w:jc w:val="center"/>
        <w:rPr>
          <w:rFonts w:ascii="Arial" w:eastAsia="Calibri" w:hAnsi="Arial" w:cs="Arial"/>
          <w:lang w:val="en-US"/>
        </w:rPr>
      </w:pPr>
      <w:bookmarkStart w:id="158" w:name="_Toc100570103"/>
      <w:r>
        <w:t xml:space="preserve">Слика </w:t>
      </w:r>
      <w:r w:rsidR="00000000">
        <w:fldChar w:fldCharType="begin"/>
      </w:r>
      <w:r w:rsidR="00000000">
        <w:instrText xml:space="preserve"> SEQ Слика \* ARABIC </w:instrText>
      </w:r>
      <w:r w:rsidR="00000000">
        <w:fldChar w:fldCharType="separate"/>
      </w:r>
      <w:r w:rsidR="00542032">
        <w:rPr>
          <w:noProof/>
        </w:rPr>
        <w:t>62</w:t>
      </w:r>
      <w:r w:rsidR="00000000">
        <w:rPr>
          <w:noProof/>
        </w:rPr>
        <w:fldChar w:fldCharType="end"/>
      </w:r>
      <w:r>
        <w:rPr>
          <w:lang w:val="mk-MK"/>
        </w:rPr>
        <w:t xml:space="preserve">. </w:t>
      </w:r>
      <w:r w:rsidRPr="000C5228">
        <w:rPr>
          <w:lang w:val="mk-MK"/>
        </w:rPr>
        <w:t>Вишок инциденца на 100.000 население поради изложеност на загаден воздух со честички што ги надминуваат граничните вредности на СЗО AQG и директивата на ЕУ, за возрасна група 30 и повеќе</w:t>
      </w:r>
      <w:bookmarkEnd w:id="158"/>
    </w:p>
    <w:p w14:paraId="583497D4" w14:textId="77777777" w:rsidR="00F91BE8" w:rsidRDefault="00F91BE8" w:rsidP="00C6645B">
      <w:pPr>
        <w:jc w:val="both"/>
        <w:rPr>
          <w:rFonts w:ascii="Arial" w:eastAsia="Calibri" w:hAnsi="Arial" w:cs="Arial"/>
          <w:lang w:val="en-US"/>
        </w:rPr>
      </w:pPr>
      <w:proofErr w:type="spellStart"/>
      <w:r w:rsidRPr="00F91BE8">
        <w:rPr>
          <w:rFonts w:ascii="Arial" w:eastAsia="Calibri" w:hAnsi="Arial" w:cs="Arial"/>
          <w:lang w:val="en-US"/>
        </w:rPr>
        <w:t>За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дефинирање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активности</w:t>
      </w:r>
      <w:proofErr w:type="spellEnd"/>
      <w:r w:rsidRPr="00F91BE8">
        <w:rPr>
          <w:rFonts w:ascii="Arial" w:eastAsia="Calibri" w:hAnsi="Arial" w:cs="Arial"/>
          <w:lang w:val="en-US"/>
        </w:rPr>
        <w:t xml:space="preserve"> и </w:t>
      </w:r>
      <w:proofErr w:type="spellStart"/>
      <w:r w:rsidRPr="00F91BE8">
        <w:rPr>
          <w:rFonts w:ascii="Arial" w:eastAsia="Calibri" w:hAnsi="Arial" w:cs="Arial"/>
          <w:lang w:val="en-US"/>
        </w:rPr>
        <w:t>политики</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јавно</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здравје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проценка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здравствените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придобивки</w:t>
      </w:r>
      <w:proofErr w:type="spellEnd"/>
      <w:r w:rsidRPr="00F91BE8">
        <w:rPr>
          <w:rFonts w:ascii="Arial" w:eastAsia="Calibri" w:hAnsi="Arial" w:cs="Arial"/>
          <w:lang w:val="en-US"/>
        </w:rPr>
        <w:t xml:space="preserve"> и </w:t>
      </w:r>
      <w:proofErr w:type="spellStart"/>
      <w:r w:rsidRPr="00F91BE8">
        <w:rPr>
          <w:rFonts w:ascii="Arial" w:eastAsia="Calibri" w:hAnsi="Arial" w:cs="Arial"/>
          <w:lang w:val="en-US"/>
        </w:rPr>
        <w:t>проценка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здравствениот</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товар</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предизвикан</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од</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изложеноста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загадувањето</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воздухот</w:t>
      </w:r>
      <w:proofErr w:type="spellEnd"/>
      <w:r w:rsidRPr="00F91BE8">
        <w:rPr>
          <w:rFonts w:ascii="Arial" w:eastAsia="Calibri" w:hAnsi="Arial" w:cs="Arial"/>
          <w:lang w:val="en-US"/>
        </w:rPr>
        <w:t xml:space="preserve"> PM</w:t>
      </w:r>
      <w:r w:rsidRPr="00F91BE8">
        <w:rPr>
          <w:rFonts w:ascii="Arial" w:eastAsia="Calibri" w:hAnsi="Arial" w:cs="Arial"/>
          <w:vertAlign w:val="subscript"/>
          <w:lang w:val="en-US"/>
        </w:rPr>
        <w:t>2,5</w:t>
      </w:r>
      <w:r w:rsidRPr="00F91BE8">
        <w:rPr>
          <w:rFonts w:ascii="Arial" w:eastAsia="Calibri" w:hAnsi="Arial" w:cs="Arial"/>
          <w:lang w:val="en-US"/>
        </w:rPr>
        <w:t xml:space="preserve">, </w:t>
      </w:r>
      <w:proofErr w:type="spellStart"/>
      <w:r w:rsidRPr="00F91BE8">
        <w:rPr>
          <w:rFonts w:ascii="Arial" w:eastAsia="Calibri" w:hAnsi="Arial" w:cs="Arial"/>
          <w:lang w:val="en-US"/>
        </w:rPr>
        <w:t>најчесто</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се</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користи</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индикаторска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метрика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Години</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на</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изгубен</w:t>
      </w:r>
      <w:proofErr w:type="spellEnd"/>
      <w:r w:rsidRPr="00F91BE8">
        <w:rPr>
          <w:rFonts w:ascii="Arial" w:eastAsia="Calibri" w:hAnsi="Arial" w:cs="Arial"/>
          <w:lang w:val="en-US"/>
        </w:rPr>
        <w:t xml:space="preserve"> </w:t>
      </w:r>
      <w:proofErr w:type="spellStart"/>
      <w:r w:rsidRPr="00F91BE8">
        <w:rPr>
          <w:rFonts w:ascii="Arial" w:eastAsia="Calibri" w:hAnsi="Arial" w:cs="Arial"/>
          <w:lang w:val="en-US"/>
        </w:rPr>
        <w:t>живот</w:t>
      </w:r>
      <w:proofErr w:type="spellEnd"/>
      <w:r w:rsidRPr="00F91BE8">
        <w:rPr>
          <w:rFonts w:ascii="Arial" w:eastAsia="Calibri" w:hAnsi="Arial" w:cs="Arial"/>
          <w:lang w:val="en-US"/>
        </w:rPr>
        <w:t xml:space="preserve"> (YLL</w:t>
      </w:r>
      <w:proofErr w:type="gramStart"/>
      <w:r w:rsidRPr="00F91BE8">
        <w:rPr>
          <w:rFonts w:ascii="Arial" w:eastAsia="Calibri" w:hAnsi="Arial" w:cs="Arial"/>
          <w:lang w:val="en-US"/>
        </w:rPr>
        <w:t>)“</w:t>
      </w:r>
      <w:proofErr w:type="gramEnd"/>
      <w:r w:rsidRPr="00F91BE8">
        <w:rPr>
          <w:rFonts w:ascii="Arial" w:eastAsia="Calibri" w:hAnsi="Arial" w:cs="Arial"/>
          <w:lang w:val="en-US"/>
        </w:rPr>
        <w:t>.</w:t>
      </w:r>
    </w:p>
    <w:p w14:paraId="59F972C3" w14:textId="77777777" w:rsidR="00231C87" w:rsidRDefault="00231C87" w:rsidP="00C6645B">
      <w:pPr>
        <w:jc w:val="both"/>
        <w:rPr>
          <w:rFonts w:ascii="Arial" w:eastAsia="Calibri" w:hAnsi="Arial" w:cs="Arial"/>
          <w:lang w:val="en-US"/>
        </w:rPr>
      </w:pPr>
      <w:proofErr w:type="spellStart"/>
      <w:r w:rsidRPr="00231C87">
        <w:rPr>
          <w:rFonts w:ascii="Arial" w:eastAsia="Calibri" w:hAnsi="Arial" w:cs="Arial"/>
          <w:lang w:val="en-US"/>
        </w:rPr>
        <w:t>Во</w:t>
      </w:r>
      <w:proofErr w:type="spellEnd"/>
      <w:r w:rsidRPr="00231C87">
        <w:rPr>
          <w:rFonts w:ascii="Arial" w:eastAsia="Calibri" w:hAnsi="Arial" w:cs="Arial"/>
          <w:lang w:val="en-US"/>
        </w:rPr>
        <w:t xml:space="preserve"> 2016 </w:t>
      </w:r>
      <w:proofErr w:type="spellStart"/>
      <w:r w:rsidRPr="00231C87">
        <w:rPr>
          <w:rFonts w:ascii="Arial" w:eastAsia="Calibri" w:hAnsi="Arial" w:cs="Arial"/>
          <w:lang w:val="en-US"/>
        </w:rPr>
        <w:t>година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Европската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агенција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за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животна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средина</w:t>
      </w:r>
      <w:proofErr w:type="spellEnd"/>
      <w:r w:rsidRPr="00231C87">
        <w:rPr>
          <w:rFonts w:ascii="Arial" w:eastAsia="Calibri" w:hAnsi="Arial" w:cs="Arial"/>
          <w:lang w:val="en-US"/>
        </w:rPr>
        <w:t xml:space="preserve"> (ЕЕА) </w:t>
      </w:r>
      <w:proofErr w:type="spellStart"/>
      <w:r w:rsidRPr="00231C87">
        <w:rPr>
          <w:rFonts w:ascii="Arial" w:eastAsia="Calibri" w:hAnsi="Arial" w:cs="Arial"/>
          <w:lang w:val="en-US"/>
        </w:rPr>
        <w:t>објави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податоци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за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бројот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предвремени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смртни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случаи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кои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се</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припишуваат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PM</w:t>
      </w:r>
      <w:r w:rsidRPr="00231C87">
        <w:rPr>
          <w:rFonts w:ascii="Arial" w:eastAsia="Calibri" w:hAnsi="Arial" w:cs="Arial"/>
          <w:vertAlign w:val="subscript"/>
          <w:lang w:val="en-US"/>
        </w:rPr>
        <w:t>2.5</w:t>
      </w:r>
      <w:r w:rsidRPr="00231C87">
        <w:rPr>
          <w:rFonts w:ascii="Arial" w:eastAsia="Calibri" w:hAnsi="Arial" w:cs="Arial"/>
          <w:lang w:val="en-US"/>
        </w:rPr>
        <w:t xml:space="preserve">. </w:t>
      </w:r>
      <w:proofErr w:type="spellStart"/>
      <w:r w:rsidRPr="00231C87">
        <w:rPr>
          <w:rFonts w:ascii="Arial" w:eastAsia="Calibri" w:hAnsi="Arial" w:cs="Arial"/>
          <w:lang w:val="en-US"/>
        </w:rPr>
        <w:t>За</w:t>
      </w:r>
      <w:proofErr w:type="spellEnd"/>
      <w:r w:rsidRPr="00231C87">
        <w:rPr>
          <w:rFonts w:ascii="Arial" w:eastAsia="Calibri" w:hAnsi="Arial" w:cs="Arial"/>
          <w:lang w:val="en-US"/>
        </w:rPr>
        <w:t xml:space="preserve"> 28 </w:t>
      </w:r>
      <w:proofErr w:type="spellStart"/>
      <w:r w:rsidRPr="00231C87">
        <w:rPr>
          <w:rFonts w:ascii="Arial" w:eastAsia="Calibri" w:hAnsi="Arial" w:cs="Arial"/>
          <w:lang w:val="en-US"/>
        </w:rPr>
        <w:t>земји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во</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Европската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унија</w:t>
      </w:r>
      <w:proofErr w:type="spellEnd"/>
      <w:r w:rsidRPr="00231C87">
        <w:rPr>
          <w:rFonts w:ascii="Arial" w:eastAsia="Calibri" w:hAnsi="Arial" w:cs="Arial"/>
          <w:lang w:val="en-US"/>
        </w:rPr>
        <w:t xml:space="preserve"> ЕУ-28, </w:t>
      </w:r>
      <w:proofErr w:type="spellStart"/>
      <w:r w:rsidRPr="00231C87">
        <w:rPr>
          <w:rFonts w:ascii="Arial" w:eastAsia="Calibri" w:hAnsi="Arial" w:cs="Arial"/>
          <w:lang w:val="en-US"/>
        </w:rPr>
        <w:t>бројот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предвремени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смртни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случаи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поврзани</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со</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долготрајна</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изложеност</w:t>
      </w:r>
      <w:proofErr w:type="spellEnd"/>
      <w:r w:rsidRPr="00231C87">
        <w:rPr>
          <w:rFonts w:ascii="Arial" w:eastAsia="Calibri" w:hAnsi="Arial" w:cs="Arial"/>
          <w:lang w:val="en-US"/>
        </w:rPr>
        <w:t xml:space="preserve"> </w:t>
      </w:r>
      <w:proofErr w:type="spellStart"/>
      <w:r w:rsidRPr="00231C87">
        <w:rPr>
          <w:rFonts w:ascii="Arial" w:eastAsia="Calibri" w:hAnsi="Arial" w:cs="Arial"/>
          <w:lang w:val="en-US"/>
        </w:rPr>
        <w:t>на</w:t>
      </w:r>
      <w:proofErr w:type="spellEnd"/>
      <w:r w:rsidRPr="00231C87">
        <w:rPr>
          <w:rFonts w:ascii="Arial" w:eastAsia="Calibri" w:hAnsi="Arial" w:cs="Arial"/>
          <w:lang w:val="en-US"/>
        </w:rPr>
        <w:t xml:space="preserve"> PM</w:t>
      </w:r>
      <w:r w:rsidRPr="00231C87">
        <w:rPr>
          <w:rFonts w:ascii="Arial" w:eastAsia="Calibri" w:hAnsi="Arial" w:cs="Arial"/>
          <w:vertAlign w:val="subscript"/>
          <w:lang w:val="en-US"/>
        </w:rPr>
        <w:t>2,5</w:t>
      </w:r>
      <w:r w:rsidRPr="00231C87">
        <w:rPr>
          <w:rFonts w:ascii="Arial" w:eastAsia="Calibri" w:hAnsi="Arial" w:cs="Arial"/>
          <w:lang w:val="en-US"/>
        </w:rPr>
        <w:t xml:space="preserve"> е 4.466.000.</w:t>
      </w:r>
    </w:p>
    <w:p w14:paraId="0BC4517B" w14:textId="77777777" w:rsidR="00311F72" w:rsidRDefault="00311F72" w:rsidP="00C6645B">
      <w:pPr>
        <w:jc w:val="both"/>
        <w:rPr>
          <w:rFonts w:ascii="Arial" w:eastAsia="Calibri" w:hAnsi="Arial" w:cs="Arial"/>
          <w:lang w:val="en-US"/>
        </w:rPr>
      </w:pPr>
      <w:proofErr w:type="spellStart"/>
      <w:r w:rsidRPr="00311F72">
        <w:rPr>
          <w:rFonts w:ascii="Arial" w:eastAsia="Calibri" w:hAnsi="Arial" w:cs="Arial"/>
          <w:lang w:val="en-US"/>
        </w:rPr>
        <w:t>Користејќи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метриката</w:t>
      </w:r>
      <w:proofErr w:type="spellEnd"/>
      <w:r w:rsidRPr="00311F72">
        <w:rPr>
          <w:rFonts w:ascii="Arial" w:eastAsia="Calibri" w:hAnsi="Arial" w:cs="Arial"/>
          <w:lang w:val="en-US"/>
        </w:rPr>
        <w:t xml:space="preserve"> YLL, </w:t>
      </w:r>
      <w:proofErr w:type="spellStart"/>
      <w:r w:rsidRPr="00311F72">
        <w:rPr>
          <w:rFonts w:ascii="Arial" w:eastAsia="Calibri" w:hAnsi="Arial" w:cs="Arial"/>
          <w:lang w:val="en-US"/>
        </w:rPr>
        <w:t>најголемото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релативно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влијание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врз</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здравјето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од</w:t>
      </w:r>
      <w:proofErr w:type="spellEnd"/>
      <w:r w:rsidRPr="00311F72">
        <w:rPr>
          <w:rFonts w:ascii="Arial" w:eastAsia="Calibri" w:hAnsi="Arial" w:cs="Arial"/>
          <w:lang w:val="en-US"/>
        </w:rPr>
        <w:t xml:space="preserve"> PM</w:t>
      </w:r>
      <w:r w:rsidRPr="00311F72">
        <w:rPr>
          <w:rFonts w:ascii="Arial" w:eastAsia="Calibri" w:hAnsi="Arial" w:cs="Arial"/>
          <w:vertAlign w:val="subscript"/>
          <w:lang w:val="en-US"/>
        </w:rPr>
        <w:t xml:space="preserve">2,5 </w:t>
      </w:r>
      <w:r w:rsidRPr="00311F72">
        <w:rPr>
          <w:rFonts w:ascii="Arial" w:eastAsia="Calibri" w:hAnsi="Arial" w:cs="Arial"/>
          <w:lang w:val="en-US"/>
        </w:rPr>
        <w:t xml:space="preserve">е </w:t>
      </w:r>
      <w:proofErr w:type="spellStart"/>
      <w:r w:rsidRPr="00311F72">
        <w:rPr>
          <w:rFonts w:ascii="Arial" w:eastAsia="Calibri" w:hAnsi="Arial" w:cs="Arial"/>
          <w:lang w:val="en-US"/>
        </w:rPr>
        <w:t>забележано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во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земјите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од</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централна</w:t>
      </w:r>
      <w:proofErr w:type="spellEnd"/>
      <w:r w:rsidRPr="00311F72">
        <w:rPr>
          <w:rFonts w:ascii="Arial" w:eastAsia="Calibri" w:hAnsi="Arial" w:cs="Arial"/>
          <w:lang w:val="en-US"/>
        </w:rPr>
        <w:t xml:space="preserve"> и </w:t>
      </w:r>
      <w:proofErr w:type="spellStart"/>
      <w:r w:rsidRPr="00311F72">
        <w:rPr>
          <w:rFonts w:ascii="Arial" w:eastAsia="Calibri" w:hAnsi="Arial" w:cs="Arial"/>
          <w:lang w:val="en-US"/>
        </w:rPr>
        <w:t>источна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Европа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Косово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Бугарија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Србија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Република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Македонија</w:t>
      </w:r>
      <w:proofErr w:type="spellEnd"/>
      <w:r w:rsidRPr="00311F72">
        <w:rPr>
          <w:rFonts w:ascii="Arial" w:eastAsia="Calibri" w:hAnsi="Arial" w:cs="Arial"/>
          <w:lang w:val="en-US"/>
        </w:rPr>
        <w:t xml:space="preserve"> и </w:t>
      </w:r>
      <w:proofErr w:type="spellStart"/>
      <w:r w:rsidRPr="00311F72">
        <w:rPr>
          <w:rFonts w:ascii="Arial" w:eastAsia="Calibri" w:hAnsi="Arial" w:cs="Arial"/>
          <w:lang w:val="en-US"/>
        </w:rPr>
        <w:t>Унгарија</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каде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што</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се</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откриени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највисоки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концентрации</w:t>
      </w:r>
      <w:proofErr w:type="spellEnd"/>
      <w:r w:rsidRPr="00311F72">
        <w:rPr>
          <w:rFonts w:ascii="Arial" w:eastAsia="Calibri" w:hAnsi="Arial" w:cs="Arial"/>
          <w:lang w:val="en-US"/>
        </w:rPr>
        <w:t xml:space="preserve"> </w:t>
      </w:r>
      <w:proofErr w:type="spellStart"/>
      <w:r w:rsidRPr="00311F72">
        <w:rPr>
          <w:rFonts w:ascii="Arial" w:eastAsia="Calibri" w:hAnsi="Arial" w:cs="Arial"/>
          <w:lang w:val="en-US"/>
        </w:rPr>
        <w:t>на</w:t>
      </w:r>
      <w:proofErr w:type="spellEnd"/>
      <w:r w:rsidRPr="00311F72">
        <w:rPr>
          <w:rFonts w:ascii="Arial" w:eastAsia="Calibri" w:hAnsi="Arial" w:cs="Arial"/>
          <w:lang w:val="en-US"/>
        </w:rPr>
        <w:t xml:space="preserve"> PM</w:t>
      </w:r>
      <w:r w:rsidRPr="00311F72">
        <w:rPr>
          <w:rFonts w:ascii="Arial" w:eastAsia="Calibri" w:hAnsi="Arial" w:cs="Arial"/>
          <w:vertAlign w:val="subscript"/>
          <w:lang w:val="en-US"/>
        </w:rPr>
        <w:t>2.5</w:t>
      </w:r>
      <w:r w:rsidRPr="00311F72">
        <w:rPr>
          <w:rFonts w:ascii="Arial" w:eastAsia="Calibri" w:hAnsi="Arial" w:cs="Arial"/>
          <w:lang w:val="en-US"/>
        </w:rPr>
        <w:t>.</w:t>
      </w:r>
    </w:p>
    <w:p w14:paraId="1747458A" w14:textId="77777777" w:rsidR="005264C8" w:rsidRDefault="005264C8" w:rsidP="00C6645B">
      <w:pPr>
        <w:jc w:val="both"/>
        <w:rPr>
          <w:rFonts w:ascii="Arial" w:eastAsia="Calibri" w:hAnsi="Arial" w:cs="Arial"/>
          <w:lang w:val="en-US"/>
        </w:rPr>
      </w:pPr>
      <w:proofErr w:type="spellStart"/>
      <w:r w:rsidRPr="005264C8">
        <w:rPr>
          <w:rFonts w:ascii="Arial" w:eastAsia="Calibri" w:hAnsi="Arial" w:cs="Arial"/>
          <w:lang w:val="en-US"/>
        </w:rPr>
        <w:t>Најновиот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извештај</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на</w:t>
      </w:r>
      <w:proofErr w:type="spellEnd"/>
      <w:r w:rsidRPr="005264C8">
        <w:rPr>
          <w:rFonts w:ascii="Arial" w:eastAsia="Calibri" w:hAnsi="Arial" w:cs="Arial"/>
          <w:lang w:val="en-US"/>
        </w:rPr>
        <w:t xml:space="preserve"> ЕЕА </w:t>
      </w:r>
      <w:proofErr w:type="spellStart"/>
      <w:r w:rsidRPr="005264C8">
        <w:rPr>
          <w:rFonts w:ascii="Arial" w:eastAsia="Calibri" w:hAnsi="Arial" w:cs="Arial"/>
          <w:lang w:val="en-US"/>
        </w:rPr>
        <w:t>прикажува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проценети</w:t>
      </w:r>
      <w:proofErr w:type="spellEnd"/>
      <w:r w:rsidRPr="005264C8">
        <w:rPr>
          <w:rFonts w:ascii="Arial" w:eastAsia="Calibri" w:hAnsi="Arial" w:cs="Arial"/>
          <w:lang w:val="en-US"/>
        </w:rPr>
        <w:t xml:space="preserve"> 30.400 YLL (1.469/100.000) </w:t>
      </w:r>
      <w:proofErr w:type="spellStart"/>
      <w:r w:rsidRPr="005264C8">
        <w:rPr>
          <w:rFonts w:ascii="Arial" w:eastAsia="Calibri" w:hAnsi="Arial" w:cs="Arial"/>
          <w:lang w:val="en-US"/>
        </w:rPr>
        <w:t>при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изложеност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на</w:t>
      </w:r>
      <w:proofErr w:type="spellEnd"/>
      <w:r w:rsidRPr="005264C8">
        <w:rPr>
          <w:rFonts w:ascii="Arial" w:eastAsia="Calibri" w:hAnsi="Arial" w:cs="Arial"/>
          <w:lang w:val="en-US"/>
        </w:rPr>
        <w:t xml:space="preserve"> 28,7 µg/m</w:t>
      </w:r>
      <w:r w:rsidRPr="005264C8">
        <w:rPr>
          <w:rFonts w:ascii="Arial" w:eastAsia="Calibri" w:hAnsi="Arial" w:cs="Arial"/>
          <w:vertAlign w:val="superscript"/>
          <w:lang w:val="en-US"/>
        </w:rPr>
        <w:t>3</w:t>
      </w:r>
      <w:r w:rsidRPr="005264C8">
        <w:rPr>
          <w:rFonts w:ascii="Arial" w:eastAsia="Calibri" w:hAnsi="Arial" w:cs="Arial"/>
          <w:lang w:val="en-US"/>
        </w:rPr>
        <w:t xml:space="preserve"> </w:t>
      </w:r>
      <w:proofErr w:type="spellStart"/>
      <w:r w:rsidRPr="005264C8">
        <w:rPr>
          <w:rFonts w:ascii="Arial" w:eastAsia="Calibri" w:hAnsi="Arial" w:cs="Arial"/>
          <w:lang w:val="en-US"/>
        </w:rPr>
        <w:t>во</w:t>
      </w:r>
      <w:proofErr w:type="spellEnd"/>
      <w:r w:rsidRPr="005264C8">
        <w:rPr>
          <w:rFonts w:ascii="Arial" w:eastAsia="Calibri" w:hAnsi="Arial" w:cs="Arial"/>
          <w:lang w:val="en-US"/>
        </w:rPr>
        <w:t xml:space="preserve"> 2015 </w:t>
      </w:r>
      <w:proofErr w:type="spellStart"/>
      <w:r w:rsidRPr="005264C8">
        <w:rPr>
          <w:rFonts w:ascii="Arial" w:eastAsia="Calibri" w:hAnsi="Arial" w:cs="Arial"/>
          <w:lang w:val="en-US"/>
        </w:rPr>
        <w:t>година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Република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Северна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Македонија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просечно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земено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само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од</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урбаната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позадинска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станица</w:t>
      </w:r>
      <w:proofErr w:type="spellEnd"/>
      <w:r w:rsidRPr="005264C8">
        <w:rPr>
          <w:rFonts w:ascii="Arial" w:eastAsia="Calibri" w:hAnsi="Arial" w:cs="Arial"/>
          <w:lang w:val="en-US"/>
        </w:rPr>
        <w:t>.</w:t>
      </w:r>
    </w:p>
    <w:p w14:paraId="4C715142" w14:textId="6082F4D8" w:rsidR="005264C8" w:rsidRDefault="005264C8" w:rsidP="00C6645B">
      <w:pPr>
        <w:widowControl w:val="0"/>
        <w:autoSpaceDE w:val="0"/>
        <w:autoSpaceDN w:val="0"/>
        <w:adjustRightInd w:val="0"/>
        <w:spacing w:after="0" w:line="253" w:lineRule="exact"/>
        <w:ind w:right="146"/>
        <w:jc w:val="both"/>
        <w:rPr>
          <w:rFonts w:ascii="Arial" w:eastAsia="Calibri" w:hAnsi="Arial" w:cs="Arial"/>
          <w:lang w:val="en-US"/>
        </w:rPr>
      </w:pPr>
      <w:proofErr w:type="spellStart"/>
      <w:r w:rsidRPr="005264C8">
        <w:rPr>
          <w:rFonts w:ascii="Arial" w:eastAsia="Calibri" w:hAnsi="Arial" w:cs="Arial"/>
          <w:lang w:val="en-US"/>
        </w:rPr>
        <w:t>Податоците</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изгубените</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години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живот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поради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прерана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смртност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во</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однос</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на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природната</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смртност</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од</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сите</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причини</w:t>
      </w:r>
      <w:proofErr w:type="spellEnd"/>
      <w:r w:rsidRPr="005264C8">
        <w:rPr>
          <w:rFonts w:ascii="Arial" w:eastAsia="Calibri" w:hAnsi="Arial" w:cs="Arial"/>
          <w:lang w:val="en-US"/>
        </w:rPr>
        <w:t xml:space="preserve"> </w:t>
      </w:r>
      <w:proofErr w:type="spellStart"/>
      <w:r w:rsidRPr="005264C8">
        <w:rPr>
          <w:rFonts w:ascii="Arial" w:eastAsia="Calibri" w:hAnsi="Arial" w:cs="Arial"/>
          <w:lang w:val="en-US"/>
        </w:rPr>
        <w:t>за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Битола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се</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прикажани</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на</w:t>
      </w:r>
      <w:proofErr w:type="spellEnd"/>
      <w:r w:rsidR="00D43843">
        <w:rPr>
          <w:rFonts w:ascii="Arial" w:eastAsia="Calibri" w:hAnsi="Arial" w:cs="Arial"/>
          <w:lang w:val="en-US"/>
        </w:rPr>
        <w:t xml:space="preserve"> </w:t>
      </w:r>
      <w:proofErr w:type="spellStart"/>
      <w:r w:rsidR="00D43843">
        <w:rPr>
          <w:rFonts w:ascii="Arial" w:eastAsia="Calibri" w:hAnsi="Arial" w:cs="Arial"/>
          <w:lang w:val="en-US"/>
        </w:rPr>
        <w:t>слика</w:t>
      </w:r>
      <w:proofErr w:type="spellEnd"/>
      <w:r w:rsidR="00D43843">
        <w:rPr>
          <w:rFonts w:ascii="Arial" w:eastAsia="Calibri" w:hAnsi="Arial" w:cs="Arial"/>
          <w:lang w:val="en-US"/>
        </w:rPr>
        <w:t xml:space="preserve"> 6</w:t>
      </w:r>
      <w:r w:rsidR="00066E84">
        <w:rPr>
          <w:rFonts w:ascii="Arial" w:eastAsia="Calibri" w:hAnsi="Arial" w:cs="Arial"/>
          <w:lang w:val="en-US"/>
        </w:rPr>
        <w:t>3</w:t>
      </w:r>
      <w:r w:rsidRPr="005264C8">
        <w:rPr>
          <w:rFonts w:ascii="Arial" w:eastAsia="Calibri" w:hAnsi="Arial" w:cs="Arial"/>
          <w:lang w:val="en-US"/>
        </w:rPr>
        <w:t>.</w:t>
      </w:r>
    </w:p>
    <w:p w14:paraId="3EEFB026" w14:textId="63407830" w:rsidR="00C6645B" w:rsidRPr="00C6645B" w:rsidRDefault="00901354"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r>
        <w:rPr>
          <w:noProof/>
          <w:lang w:val="mk-MK" w:eastAsia="mk-MK"/>
        </w:rPr>
        <mc:AlternateContent>
          <mc:Choice Requires="wps">
            <w:drawing>
              <wp:anchor distT="0" distB="0" distL="114300" distR="114300" simplePos="0" relativeHeight="251679744" behindDoc="0" locked="0" layoutInCell="1" allowOverlap="1" wp14:anchorId="3B4FC49F" wp14:editId="51064B9B">
                <wp:simplePos x="0" y="0"/>
                <wp:positionH relativeFrom="column">
                  <wp:posOffset>452755</wp:posOffset>
                </wp:positionH>
                <wp:positionV relativeFrom="paragraph">
                  <wp:posOffset>1950085</wp:posOffset>
                </wp:positionV>
                <wp:extent cx="485013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50130" cy="635"/>
                        </a:xfrm>
                        <a:prstGeom prst="rect">
                          <a:avLst/>
                        </a:prstGeom>
                        <a:solidFill>
                          <a:prstClr val="white"/>
                        </a:solidFill>
                        <a:ln>
                          <a:noFill/>
                        </a:ln>
                      </wps:spPr>
                      <wps:txbx>
                        <w:txbxContent>
                          <w:p w14:paraId="00E3FA44" w14:textId="2A381ADB" w:rsidR="00901354" w:rsidRPr="008E53CB" w:rsidRDefault="00901354" w:rsidP="00901354">
                            <w:pPr>
                              <w:pStyle w:val="Caption"/>
                              <w:rPr>
                                <w:rFonts w:ascii="Arial" w:eastAsia="Calibri" w:hAnsi="Arial" w:cs="Arial"/>
                                <w:noProof/>
                                <w:sz w:val="20"/>
                                <w:szCs w:val="20"/>
                              </w:rPr>
                            </w:pPr>
                            <w:bookmarkStart w:id="159" w:name="_Toc100570104"/>
                            <w:r>
                              <w:t xml:space="preserve">Слика </w:t>
                            </w:r>
                            <w:fldSimple w:instr=" SEQ Слика \* ARABIC ">
                              <w:r w:rsidR="00542032">
                                <w:rPr>
                                  <w:noProof/>
                                </w:rPr>
                                <w:t>63</w:t>
                              </w:r>
                            </w:fldSimple>
                            <w:r>
                              <w:rPr>
                                <w:lang w:val="mk-MK"/>
                              </w:rPr>
                              <w:t xml:space="preserve">. </w:t>
                            </w:r>
                            <w:r w:rsidRPr="000D0B36">
                              <w:rPr>
                                <w:lang w:val="mk-MK"/>
                              </w:rPr>
                              <w:t>Години од животот изгубени поради предвремена смртност во однос на смртноста од сите причини (природна)</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FC49F" id="Text Box 6" o:spid="_x0000_s1050" type="#_x0000_t202" style="position:absolute;left:0;text-align:left;margin-left:35.65pt;margin-top:153.55pt;width:381.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" stroked="f">
                <v:textbox style="mso-fit-shape-to-text:t" inset="0,0,0,0">
                  <w:txbxContent>
                    <w:p w14:paraId="00E3FA44" w14:textId="2A381ADB" w:rsidR="00901354" w:rsidRPr="008E53CB" w:rsidRDefault="00901354" w:rsidP="00901354">
                      <w:pPr>
                        <w:pStyle w:val="Caption"/>
                        <w:rPr>
                          <w:rFonts w:ascii="Arial" w:eastAsia="Calibri" w:hAnsi="Arial" w:cs="Arial"/>
                          <w:noProof/>
                          <w:sz w:val="20"/>
                          <w:szCs w:val="20"/>
                        </w:rPr>
                      </w:pPr>
                      <w:bookmarkStart w:id="160" w:name="_Toc100570104"/>
                      <w:r>
                        <w:t xml:space="preserve">Слика </w:t>
                      </w:r>
                      <w:r w:rsidR="007D7315">
                        <w:fldChar w:fldCharType="begin"/>
                      </w:r>
                      <w:r w:rsidR="007D7315">
                        <w:instrText xml:space="preserve"> SEQ Слика \* ARABIC </w:instrText>
                      </w:r>
                      <w:r w:rsidR="007D7315">
                        <w:fldChar w:fldCharType="separate"/>
                      </w:r>
                      <w:r w:rsidR="00542032">
                        <w:rPr>
                          <w:noProof/>
                        </w:rPr>
                        <w:t>63</w:t>
                      </w:r>
                      <w:r w:rsidR="007D7315">
                        <w:rPr>
                          <w:noProof/>
                        </w:rPr>
                        <w:fldChar w:fldCharType="end"/>
                      </w:r>
                      <w:r>
                        <w:rPr>
                          <w:lang w:val="mk-MK"/>
                        </w:rPr>
                        <w:t xml:space="preserve">. </w:t>
                      </w:r>
                      <w:r w:rsidRPr="000D0B36">
                        <w:rPr>
                          <w:lang w:val="mk-MK"/>
                        </w:rPr>
                        <w:t>Години од животот изгубени поради предвремена смртност во однос на смртноста од сите причини (природна)</w:t>
                      </w:r>
                      <w:bookmarkEnd w:id="160"/>
                    </w:p>
                  </w:txbxContent>
                </v:textbox>
              </v:shape>
            </w:pict>
          </mc:Fallback>
        </mc:AlternateContent>
      </w:r>
      <w:r w:rsidR="00C6645B" w:rsidRPr="00C6645B">
        <w:rPr>
          <w:rFonts w:ascii="Arial" w:eastAsia="Calibri" w:hAnsi="Arial" w:cs="Arial"/>
          <w:iCs/>
          <w:noProof/>
          <w:sz w:val="20"/>
          <w:szCs w:val="20"/>
          <w:lang w:val="mk-MK" w:eastAsia="mk-MK"/>
        </w:rPr>
        <w:drawing>
          <wp:anchor distT="0" distB="0" distL="114300" distR="114300" simplePos="0" relativeHeight="251677696" behindDoc="0" locked="0" layoutInCell="1" allowOverlap="1" wp14:anchorId="3CBA4089" wp14:editId="504AAEB8">
            <wp:simplePos x="0" y="0"/>
            <wp:positionH relativeFrom="column">
              <wp:posOffset>453224</wp:posOffset>
            </wp:positionH>
            <wp:positionV relativeFrom="paragraph">
              <wp:posOffset>72390</wp:posOffset>
            </wp:positionV>
            <wp:extent cx="4850296" cy="1820849"/>
            <wp:effectExtent l="0" t="0" r="7620" b="8255"/>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3 od TRAP.png"/>
                    <pic:cNvPicPr/>
                  </pic:nvPicPr>
                  <pic:blipFill>
                    <a:blip r:embed="rId80">
                      <a:extLst>
                        <a:ext uri="{28A0092B-C50C-407E-A947-70E740481C1C}">
                          <a14:useLocalDpi xmlns:a14="http://schemas.microsoft.com/office/drawing/2010/main" val="0"/>
                        </a:ext>
                      </a:extLst>
                    </a:blip>
                    <a:stretch>
                      <a:fillRect/>
                    </a:stretch>
                  </pic:blipFill>
                  <pic:spPr>
                    <a:xfrm>
                      <a:off x="0" y="0"/>
                      <a:ext cx="4850296" cy="1820849"/>
                    </a:xfrm>
                    <a:prstGeom prst="rect">
                      <a:avLst/>
                    </a:prstGeom>
                  </pic:spPr>
                </pic:pic>
              </a:graphicData>
            </a:graphic>
            <wp14:sizeRelH relativeFrom="page">
              <wp14:pctWidth>0</wp14:pctWidth>
            </wp14:sizeRelH>
            <wp14:sizeRelV relativeFrom="page">
              <wp14:pctHeight>0</wp14:pctHeight>
            </wp14:sizeRelV>
          </wp:anchor>
        </w:drawing>
      </w:r>
    </w:p>
    <w:p w14:paraId="0C457B33"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6093FB63"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281FF715"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6D56AC9B"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31289731"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7D3D0764"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29518A4E"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3833994B"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2E8CAC9C"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65C6B8C2"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13AACD63" w14:textId="77777777" w:rsidR="00C6645B" w:rsidRPr="00C6645B" w:rsidRDefault="00C6645B" w:rsidP="00C6645B">
      <w:pPr>
        <w:widowControl w:val="0"/>
        <w:autoSpaceDE w:val="0"/>
        <w:autoSpaceDN w:val="0"/>
        <w:adjustRightInd w:val="0"/>
        <w:spacing w:after="0" w:line="253" w:lineRule="exact"/>
        <w:ind w:right="146"/>
        <w:jc w:val="both"/>
        <w:rPr>
          <w:rFonts w:ascii="Arial" w:eastAsia="Calibri" w:hAnsi="Arial" w:cs="Arial"/>
          <w:iCs/>
          <w:sz w:val="20"/>
          <w:szCs w:val="20"/>
          <w:lang w:val="en-US"/>
        </w:rPr>
      </w:pPr>
    </w:p>
    <w:p w14:paraId="04B0ED5D" w14:textId="0B72EB46" w:rsidR="005264C8" w:rsidRPr="005264C8" w:rsidRDefault="005264C8" w:rsidP="005264C8">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6BABFAD0" w14:textId="77777777" w:rsidR="00F002AE" w:rsidRPr="00C6645B" w:rsidRDefault="00F002AE" w:rsidP="00C6645B">
      <w:pPr>
        <w:widowControl w:val="0"/>
        <w:autoSpaceDE w:val="0"/>
        <w:autoSpaceDN w:val="0"/>
        <w:adjustRightInd w:val="0"/>
        <w:spacing w:after="0" w:line="253" w:lineRule="exact"/>
        <w:ind w:right="146"/>
        <w:jc w:val="center"/>
        <w:rPr>
          <w:rFonts w:ascii="Arial" w:eastAsia="Calibri" w:hAnsi="Arial" w:cs="Arial"/>
          <w:iCs/>
          <w:sz w:val="20"/>
          <w:szCs w:val="20"/>
          <w:lang w:val="en-US"/>
        </w:rPr>
      </w:pPr>
    </w:p>
    <w:p w14:paraId="311054B7" w14:textId="48B1168A" w:rsidR="00F002AE" w:rsidRDefault="00F002AE" w:rsidP="00C6645B">
      <w:pPr>
        <w:jc w:val="both"/>
        <w:rPr>
          <w:rFonts w:ascii="Arial" w:eastAsia="Calibri" w:hAnsi="Arial" w:cs="Arial"/>
          <w:lang w:val="en-US"/>
        </w:rPr>
      </w:pPr>
      <w:proofErr w:type="spellStart"/>
      <w:r w:rsidRPr="00F002AE">
        <w:rPr>
          <w:rFonts w:ascii="Arial" w:eastAsia="Calibri" w:hAnsi="Arial" w:cs="Arial"/>
          <w:lang w:val="en-US"/>
        </w:rPr>
        <w:t>Како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што</w:t>
      </w:r>
      <w:proofErr w:type="spellEnd"/>
      <w:r w:rsidRPr="00F002AE">
        <w:rPr>
          <w:rFonts w:ascii="Arial" w:eastAsia="Calibri" w:hAnsi="Arial" w:cs="Arial"/>
          <w:lang w:val="en-US"/>
        </w:rPr>
        <w:t xml:space="preserve"> е </w:t>
      </w:r>
      <w:proofErr w:type="spellStart"/>
      <w:r w:rsidRPr="00F002AE">
        <w:rPr>
          <w:rFonts w:ascii="Arial" w:eastAsia="Calibri" w:hAnsi="Arial" w:cs="Arial"/>
          <w:lang w:val="en-US"/>
        </w:rPr>
        <w:t>прикажано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сликата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Битола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проценетиот</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број</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зачувани</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години</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здрав</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живот</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доколку</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се</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постигнат</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граничните</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вредности</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w:t>
      </w:r>
      <w:proofErr w:type="spellEnd"/>
      <w:r w:rsidRPr="00F002AE">
        <w:rPr>
          <w:rFonts w:ascii="Arial" w:eastAsia="Calibri" w:hAnsi="Arial" w:cs="Arial"/>
          <w:lang w:val="en-US"/>
        </w:rPr>
        <w:t xml:space="preserve"> СЗО AQG е 3.159 </w:t>
      </w:r>
      <w:proofErr w:type="spellStart"/>
      <w:r w:rsidRPr="00F002AE">
        <w:rPr>
          <w:rFonts w:ascii="Arial" w:eastAsia="Calibri" w:hAnsi="Arial" w:cs="Arial"/>
          <w:lang w:val="en-US"/>
        </w:rPr>
        <w:t>години</w:t>
      </w:r>
      <w:proofErr w:type="spellEnd"/>
      <w:r w:rsidRPr="00F002AE">
        <w:rPr>
          <w:rFonts w:ascii="Arial" w:eastAsia="Calibri" w:hAnsi="Arial" w:cs="Arial"/>
          <w:lang w:val="en-US"/>
        </w:rPr>
        <w:t xml:space="preserve"> (74% </w:t>
      </w:r>
      <w:proofErr w:type="spellStart"/>
      <w:r w:rsidRPr="00F002AE">
        <w:rPr>
          <w:rFonts w:ascii="Arial" w:eastAsia="Calibri" w:hAnsi="Arial" w:cs="Arial"/>
          <w:lang w:val="en-US"/>
        </w:rPr>
        <w:t>од</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оптоварувањето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болеста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додека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националната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здравствена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добивка</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ќе</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би</w:t>
      </w:r>
      <w:r>
        <w:rPr>
          <w:rFonts w:ascii="Arial" w:eastAsia="Calibri" w:hAnsi="Arial" w:cs="Arial"/>
          <w:lang w:val="en-US"/>
        </w:rPr>
        <w:t>де</w:t>
      </w:r>
      <w:proofErr w:type="spellEnd"/>
      <w:r>
        <w:rPr>
          <w:rFonts w:ascii="Arial" w:eastAsia="Calibri" w:hAnsi="Arial" w:cs="Arial"/>
          <w:lang w:val="en-US"/>
        </w:rPr>
        <w:t xml:space="preserve"> 59.010 </w:t>
      </w:r>
      <w:proofErr w:type="spellStart"/>
      <w:r>
        <w:rPr>
          <w:rFonts w:ascii="Arial" w:eastAsia="Calibri" w:hAnsi="Arial" w:cs="Arial"/>
          <w:lang w:val="en-US"/>
        </w:rPr>
        <w:t>години</w:t>
      </w:r>
      <w:proofErr w:type="spellEnd"/>
      <w:r>
        <w:rPr>
          <w:rFonts w:ascii="Arial" w:eastAsia="Calibri" w:hAnsi="Arial" w:cs="Arial"/>
          <w:lang w:val="en-US"/>
        </w:rPr>
        <w:t xml:space="preserve"> </w:t>
      </w:r>
      <w:proofErr w:type="spellStart"/>
      <w:r>
        <w:rPr>
          <w:rFonts w:ascii="Arial" w:eastAsia="Calibri" w:hAnsi="Arial" w:cs="Arial"/>
          <w:lang w:val="en-US"/>
        </w:rPr>
        <w:t>здрав</w:t>
      </w:r>
      <w:proofErr w:type="spellEnd"/>
      <w:r>
        <w:rPr>
          <w:rFonts w:ascii="Arial" w:eastAsia="Calibri" w:hAnsi="Arial" w:cs="Arial"/>
          <w:lang w:val="en-US"/>
        </w:rPr>
        <w:t xml:space="preserve"> </w:t>
      </w:r>
      <w:proofErr w:type="spellStart"/>
      <w:r>
        <w:rPr>
          <w:rFonts w:ascii="Arial" w:eastAsia="Calibri" w:hAnsi="Arial" w:cs="Arial"/>
          <w:lang w:val="en-US"/>
        </w:rPr>
        <w:t>живот</w:t>
      </w:r>
      <w:proofErr w:type="spellEnd"/>
      <w:r>
        <w:rPr>
          <w:rFonts w:ascii="Arial" w:eastAsia="Calibri" w:hAnsi="Arial" w:cs="Arial"/>
          <w:lang w:val="en-US"/>
        </w:rPr>
        <w:t xml:space="preserve"> </w:t>
      </w:r>
      <w:r w:rsidR="00661669">
        <w:rPr>
          <w:rFonts w:ascii="Arial" w:eastAsia="Calibri" w:hAnsi="Arial" w:cs="Arial"/>
          <w:lang w:val="en-US"/>
        </w:rPr>
        <w:t>(73</w:t>
      </w:r>
      <w:r w:rsidRPr="00F002AE">
        <w:rPr>
          <w:rFonts w:ascii="Arial" w:eastAsia="Calibri" w:hAnsi="Arial" w:cs="Arial"/>
          <w:lang w:val="en-US"/>
        </w:rPr>
        <w:t xml:space="preserve">% </w:t>
      </w:r>
      <w:proofErr w:type="spellStart"/>
      <w:r w:rsidRPr="00F002AE">
        <w:rPr>
          <w:rFonts w:ascii="Arial" w:eastAsia="Calibri" w:hAnsi="Arial" w:cs="Arial"/>
          <w:lang w:val="en-US"/>
        </w:rPr>
        <w:t>од</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оптоварувањето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со</w:t>
      </w:r>
      <w:proofErr w:type="spellEnd"/>
      <w:r w:rsidRPr="00F002AE">
        <w:rPr>
          <w:rFonts w:ascii="Arial" w:eastAsia="Calibri" w:hAnsi="Arial" w:cs="Arial"/>
          <w:lang w:val="en-US"/>
        </w:rPr>
        <w:t xml:space="preserve"> </w:t>
      </w:r>
      <w:proofErr w:type="spellStart"/>
      <w:r w:rsidRPr="00F002AE">
        <w:rPr>
          <w:rFonts w:ascii="Arial" w:eastAsia="Calibri" w:hAnsi="Arial" w:cs="Arial"/>
          <w:lang w:val="en-US"/>
        </w:rPr>
        <w:t>болеста</w:t>
      </w:r>
      <w:proofErr w:type="spellEnd"/>
      <w:r w:rsidRPr="00F002AE">
        <w:rPr>
          <w:rFonts w:ascii="Arial" w:eastAsia="Calibri" w:hAnsi="Arial" w:cs="Arial"/>
          <w:lang w:val="en-US"/>
        </w:rPr>
        <w:t>).</w:t>
      </w:r>
    </w:p>
    <w:p w14:paraId="0DE5D6D9" w14:textId="0E6EEAC4" w:rsidR="00C6645B" w:rsidRPr="00C6645B" w:rsidRDefault="0015563F" w:rsidP="00C6645B">
      <w:pPr>
        <w:jc w:val="both"/>
        <w:rPr>
          <w:rFonts w:ascii="Arial" w:eastAsia="Calibri" w:hAnsi="Arial" w:cs="Arial"/>
          <w:lang w:val="en-US"/>
        </w:rPr>
      </w:pPr>
      <w:proofErr w:type="spellStart"/>
      <w:r w:rsidRPr="0015563F">
        <w:rPr>
          <w:rFonts w:ascii="Arial" w:eastAsia="Calibri" w:hAnsi="Arial" w:cs="Arial"/>
          <w:lang w:val="en-US"/>
        </w:rPr>
        <w:t>Годините</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од</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животот</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изгубени</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поради</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прерана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смртност</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во</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однос</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кардиопулмонална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смртност</w:t>
      </w:r>
      <w:proofErr w:type="spellEnd"/>
      <w:r w:rsidRPr="0015563F">
        <w:rPr>
          <w:rFonts w:ascii="Arial" w:eastAsia="Calibri" w:hAnsi="Arial" w:cs="Arial"/>
          <w:lang w:val="en-US"/>
        </w:rPr>
        <w:t xml:space="preserve"> и </w:t>
      </w:r>
      <w:proofErr w:type="spellStart"/>
      <w:r w:rsidRPr="0015563F">
        <w:rPr>
          <w:rFonts w:ascii="Arial" w:eastAsia="Calibri" w:hAnsi="Arial" w:cs="Arial"/>
          <w:lang w:val="en-US"/>
        </w:rPr>
        <w:t>предвремена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смртност</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во</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однос</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рак</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на</w:t>
      </w:r>
      <w:proofErr w:type="spellEnd"/>
      <w:r w:rsidRPr="0015563F">
        <w:rPr>
          <w:rFonts w:ascii="Arial" w:eastAsia="Calibri" w:hAnsi="Arial" w:cs="Arial"/>
          <w:lang w:val="en-US"/>
        </w:rPr>
        <w:t xml:space="preserve"> </w:t>
      </w:r>
      <w:proofErr w:type="spellStart"/>
      <w:r w:rsidRPr="0015563F">
        <w:rPr>
          <w:rFonts w:ascii="Arial" w:eastAsia="Calibri" w:hAnsi="Arial" w:cs="Arial"/>
          <w:lang w:val="en-US"/>
        </w:rPr>
        <w:t>белите</w:t>
      </w:r>
      <w:proofErr w:type="spellEnd"/>
      <w:r w:rsidRPr="0015563F">
        <w:rPr>
          <w:rFonts w:ascii="Arial" w:eastAsia="Calibri" w:hAnsi="Arial" w:cs="Arial"/>
          <w:lang w:val="en-US"/>
        </w:rPr>
        <w:t xml:space="preserve"> </w:t>
      </w:r>
      <w:proofErr w:type="spellStart"/>
      <w:r w:rsidR="00F95ECD">
        <w:rPr>
          <w:rFonts w:ascii="Arial" w:eastAsia="Calibri" w:hAnsi="Arial" w:cs="Arial"/>
          <w:lang w:val="en-US"/>
        </w:rPr>
        <w:t>дробови</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се</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прикажани</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на</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901354">
        <w:rPr>
          <w:rFonts w:ascii="Arial" w:eastAsia="Calibri" w:hAnsi="Arial" w:cs="Arial"/>
          <w:lang w:val="mk-MK"/>
        </w:rPr>
        <w:t>4</w:t>
      </w:r>
      <w:r w:rsidR="00F95ECD">
        <w:rPr>
          <w:rFonts w:ascii="Arial" w:eastAsia="Calibri" w:hAnsi="Arial" w:cs="Arial"/>
          <w:lang w:val="en-US"/>
        </w:rPr>
        <w:t xml:space="preserve"> и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901354">
        <w:rPr>
          <w:rFonts w:ascii="Arial" w:eastAsia="Calibri" w:hAnsi="Arial" w:cs="Arial"/>
          <w:lang w:val="mk-MK"/>
        </w:rPr>
        <w:t>5</w:t>
      </w:r>
      <w:r w:rsidRPr="0015563F">
        <w:rPr>
          <w:rFonts w:ascii="Arial" w:eastAsia="Calibri" w:hAnsi="Arial" w:cs="Arial"/>
          <w:lang w:val="en-US"/>
        </w:rPr>
        <w:t>.</w:t>
      </w:r>
    </w:p>
    <w:p w14:paraId="457002BF" w14:textId="77777777" w:rsidR="00C6645B" w:rsidRPr="00C6645B" w:rsidRDefault="00C6645B" w:rsidP="00C6645B">
      <w:pPr>
        <w:jc w:val="both"/>
        <w:rPr>
          <w:rFonts w:ascii="Arial" w:eastAsia="Calibri" w:hAnsi="Arial" w:cs="Arial"/>
          <w:lang w:val="en-US"/>
        </w:rPr>
      </w:pPr>
    </w:p>
    <w:p w14:paraId="752630E6" w14:textId="77777777" w:rsidR="00C6645B" w:rsidRPr="00C6645B" w:rsidRDefault="00C6645B" w:rsidP="00C6645B">
      <w:pPr>
        <w:jc w:val="both"/>
        <w:rPr>
          <w:rFonts w:ascii="Arial" w:eastAsia="Calibri" w:hAnsi="Arial" w:cs="Arial"/>
          <w:lang w:val="en-US"/>
        </w:rPr>
      </w:pPr>
    </w:p>
    <w:p w14:paraId="552EEDC0" w14:textId="77777777" w:rsidR="00C6645B" w:rsidRPr="00C6645B" w:rsidRDefault="00C6645B" w:rsidP="00C6645B">
      <w:pPr>
        <w:jc w:val="both"/>
        <w:rPr>
          <w:rFonts w:ascii="Arial" w:eastAsia="Calibri" w:hAnsi="Arial" w:cs="Arial"/>
          <w:lang w:val="en-US"/>
        </w:rPr>
      </w:pPr>
      <w:r w:rsidRPr="00C6645B">
        <w:rPr>
          <w:rFonts w:ascii="Calibri" w:eastAsia="Calibri" w:hAnsi="Calibri" w:cs="Times New Roman"/>
          <w:noProof/>
          <w:lang w:val="mk-MK" w:eastAsia="mk-MK"/>
        </w:rPr>
        <w:drawing>
          <wp:inline distT="0" distB="0" distL="0" distR="0" wp14:anchorId="5C1DB8B6" wp14:editId="7B43FF39">
            <wp:extent cx="5788539" cy="489502"/>
            <wp:effectExtent l="0" t="0" r="3175" b="635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5534" t="40880" r="25802" b="51805"/>
                    <a:stretch/>
                  </pic:blipFill>
                  <pic:spPr bwMode="auto">
                    <a:xfrm>
                      <a:off x="0" y="0"/>
                      <a:ext cx="5784672" cy="489175"/>
                    </a:xfrm>
                    <a:prstGeom prst="rect">
                      <a:avLst/>
                    </a:prstGeom>
                    <a:ln>
                      <a:noFill/>
                    </a:ln>
                    <a:extLst>
                      <a:ext uri="{53640926-AAD7-44D8-BBD7-CCE9431645EC}">
                        <a14:shadowObscured xmlns:a14="http://schemas.microsoft.com/office/drawing/2010/main"/>
                      </a:ext>
                    </a:extLst>
                  </pic:spPr>
                </pic:pic>
              </a:graphicData>
            </a:graphic>
          </wp:inline>
        </w:drawing>
      </w:r>
    </w:p>
    <w:p w14:paraId="68894075" w14:textId="77777777" w:rsidR="00901354" w:rsidRDefault="00C6645B" w:rsidP="00901354">
      <w:pPr>
        <w:keepNext/>
        <w:spacing w:after="0" w:line="240" w:lineRule="auto"/>
        <w:jc w:val="both"/>
      </w:pPr>
      <w:r w:rsidRPr="00C6645B">
        <w:rPr>
          <w:rFonts w:ascii="Calibri" w:eastAsia="Calibri" w:hAnsi="Calibri" w:cs="Times New Roman"/>
          <w:noProof/>
          <w:lang w:val="mk-MK" w:eastAsia="mk-MK"/>
        </w:rPr>
        <w:drawing>
          <wp:inline distT="0" distB="0" distL="0" distR="0" wp14:anchorId="7AA31721" wp14:editId="5DBB3CB4">
            <wp:extent cx="5788550" cy="1221408"/>
            <wp:effectExtent l="0" t="0" r="3175"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7005" t="72850" r="25802" b="9448"/>
                    <a:stretch/>
                  </pic:blipFill>
                  <pic:spPr bwMode="auto">
                    <a:xfrm>
                      <a:off x="0" y="0"/>
                      <a:ext cx="5787397" cy="1221165"/>
                    </a:xfrm>
                    <a:prstGeom prst="rect">
                      <a:avLst/>
                    </a:prstGeom>
                    <a:ln>
                      <a:noFill/>
                    </a:ln>
                    <a:extLst>
                      <a:ext uri="{53640926-AAD7-44D8-BBD7-CCE9431645EC}">
                        <a14:shadowObscured xmlns:a14="http://schemas.microsoft.com/office/drawing/2010/main"/>
                      </a:ext>
                    </a:extLst>
                  </pic:spPr>
                </pic:pic>
              </a:graphicData>
            </a:graphic>
          </wp:inline>
        </w:drawing>
      </w:r>
    </w:p>
    <w:p w14:paraId="0463C4E2" w14:textId="6937017A" w:rsidR="00C6645B" w:rsidRPr="00C6645B" w:rsidRDefault="00901354" w:rsidP="00901354">
      <w:pPr>
        <w:pStyle w:val="Caption"/>
        <w:jc w:val="both"/>
        <w:rPr>
          <w:rFonts w:ascii="Arial" w:eastAsia="Calibri" w:hAnsi="Arial" w:cs="Arial"/>
          <w:lang w:val="en-US"/>
        </w:rPr>
      </w:pPr>
      <w:bookmarkStart w:id="160" w:name="_Toc100570105"/>
      <w:r>
        <w:t xml:space="preserve">Слика </w:t>
      </w:r>
      <w:r w:rsidR="00000000">
        <w:fldChar w:fldCharType="begin"/>
      </w:r>
      <w:r w:rsidR="00000000">
        <w:instrText xml:space="preserve"> SEQ Слика \* ARABIC </w:instrText>
      </w:r>
      <w:r w:rsidR="00000000">
        <w:fldChar w:fldCharType="separate"/>
      </w:r>
      <w:r w:rsidR="00542032">
        <w:rPr>
          <w:noProof/>
        </w:rPr>
        <w:t>64</w:t>
      </w:r>
      <w:r w:rsidR="00000000">
        <w:rPr>
          <w:noProof/>
        </w:rPr>
        <w:fldChar w:fldCharType="end"/>
      </w:r>
      <w:r>
        <w:rPr>
          <w:lang w:val="mk-MK"/>
        </w:rPr>
        <w:t xml:space="preserve">. </w:t>
      </w:r>
      <w:r w:rsidRPr="00B87242">
        <w:rPr>
          <w:lang w:val="mk-MK"/>
        </w:rPr>
        <w:t>Изгубени години од животот поради предвремена смртност во кардиопулмонална смртност</w:t>
      </w:r>
      <w:bookmarkEnd w:id="160"/>
    </w:p>
    <w:p w14:paraId="2C5DA031" w14:textId="2B70D7A1" w:rsidR="00D80176" w:rsidRPr="00D80176" w:rsidRDefault="00D80176" w:rsidP="00D80176">
      <w:pPr>
        <w:spacing w:after="0"/>
        <w:rPr>
          <w:rFonts w:ascii="Arial" w:eastAsia="Calibri" w:hAnsi="Arial" w:cs="Arial"/>
          <w:lang w:val="en-US"/>
        </w:rPr>
      </w:pPr>
      <w:r>
        <w:rPr>
          <w:rFonts w:ascii="Arial" w:eastAsia="Calibri" w:hAnsi="Arial" w:cs="Arial"/>
          <w:i/>
          <w:sz w:val="18"/>
          <w:szCs w:val="18"/>
          <w:lang w:val="mk-MK"/>
        </w:rPr>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002D966E" w14:textId="77777777" w:rsidR="00D80176" w:rsidRDefault="00D80176" w:rsidP="00C6645B">
      <w:pPr>
        <w:widowControl w:val="0"/>
        <w:autoSpaceDE w:val="0"/>
        <w:autoSpaceDN w:val="0"/>
        <w:adjustRightInd w:val="0"/>
        <w:spacing w:after="0" w:line="240" w:lineRule="auto"/>
        <w:ind w:right="1138"/>
        <w:jc w:val="both"/>
        <w:rPr>
          <w:rFonts w:ascii="Arial" w:eastAsia="Calibri" w:hAnsi="Arial" w:cs="Arial"/>
          <w:sz w:val="20"/>
          <w:szCs w:val="20"/>
          <w:lang w:val="en-US"/>
        </w:rPr>
      </w:pPr>
    </w:p>
    <w:p w14:paraId="72290EFE" w14:textId="77777777" w:rsidR="00901354" w:rsidRDefault="00C6645B" w:rsidP="00901354">
      <w:pPr>
        <w:keepNext/>
        <w:widowControl w:val="0"/>
        <w:autoSpaceDE w:val="0"/>
        <w:autoSpaceDN w:val="0"/>
        <w:adjustRightInd w:val="0"/>
        <w:spacing w:after="0" w:line="240" w:lineRule="auto"/>
        <w:ind w:right="1138"/>
        <w:jc w:val="both"/>
      </w:pPr>
      <w:r w:rsidRPr="00C6645B">
        <w:rPr>
          <w:rFonts w:ascii="Calibri" w:eastAsia="Calibri" w:hAnsi="Calibri" w:cs="Times New Roman"/>
          <w:noProof/>
          <w:lang w:val="mk-MK" w:eastAsia="mk-MK"/>
        </w:rPr>
        <w:drawing>
          <wp:inline distT="0" distB="0" distL="0" distR="0" wp14:anchorId="7314BEFF" wp14:editId="7DF03545">
            <wp:extent cx="5446643" cy="1564952"/>
            <wp:effectExtent l="0" t="0" r="190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6738" t="53714" r="25802" b="22044"/>
                    <a:stretch/>
                  </pic:blipFill>
                  <pic:spPr bwMode="auto">
                    <a:xfrm>
                      <a:off x="0" y="0"/>
                      <a:ext cx="5443003" cy="1563906"/>
                    </a:xfrm>
                    <a:prstGeom prst="rect">
                      <a:avLst/>
                    </a:prstGeom>
                    <a:ln>
                      <a:noFill/>
                    </a:ln>
                    <a:extLst>
                      <a:ext uri="{53640926-AAD7-44D8-BBD7-CCE9431645EC}">
                        <a14:shadowObscured xmlns:a14="http://schemas.microsoft.com/office/drawing/2010/main"/>
                      </a:ext>
                    </a:extLst>
                  </pic:spPr>
                </pic:pic>
              </a:graphicData>
            </a:graphic>
          </wp:inline>
        </w:drawing>
      </w:r>
    </w:p>
    <w:p w14:paraId="29AE2FCF" w14:textId="066E94E2" w:rsidR="00C6645B" w:rsidRPr="00C6645B" w:rsidRDefault="00901354" w:rsidP="00901354">
      <w:pPr>
        <w:pStyle w:val="Caption"/>
        <w:jc w:val="both"/>
        <w:rPr>
          <w:rFonts w:ascii="Arial" w:eastAsia="Calibri" w:hAnsi="Arial" w:cs="Arial"/>
          <w:lang w:val="en-US"/>
        </w:rPr>
      </w:pPr>
      <w:bookmarkStart w:id="161" w:name="_Toc100570106"/>
      <w:r>
        <w:t xml:space="preserve">Слика </w:t>
      </w:r>
      <w:r w:rsidR="00000000">
        <w:fldChar w:fldCharType="begin"/>
      </w:r>
      <w:r w:rsidR="00000000">
        <w:instrText xml:space="preserve"> SEQ Слика \* ARABIC </w:instrText>
      </w:r>
      <w:r w:rsidR="00000000">
        <w:fldChar w:fldCharType="separate"/>
      </w:r>
      <w:r w:rsidR="00542032">
        <w:rPr>
          <w:noProof/>
        </w:rPr>
        <w:t>65</w:t>
      </w:r>
      <w:r w:rsidR="00000000">
        <w:rPr>
          <w:noProof/>
        </w:rPr>
        <w:fldChar w:fldCharType="end"/>
      </w:r>
      <w:r>
        <w:rPr>
          <w:lang w:val="mk-MK"/>
        </w:rPr>
        <w:t xml:space="preserve">. </w:t>
      </w:r>
      <w:r w:rsidRPr="00814513">
        <w:rPr>
          <w:lang w:val="mk-MK"/>
        </w:rPr>
        <w:t>Изгубени години од животот поради прерана смртност од рак на белите дробови</w:t>
      </w:r>
      <w:bookmarkEnd w:id="161"/>
    </w:p>
    <w:p w14:paraId="513671BA" w14:textId="21B86E2F" w:rsidR="00B13E4D" w:rsidRPr="00B13E4D" w:rsidRDefault="00B13E4D" w:rsidP="00B13E4D">
      <w:pPr>
        <w:spacing w:after="0"/>
        <w:rPr>
          <w:rFonts w:ascii="Arial" w:eastAsia="Calibri" w:hAnsi="Arial" w:cs="Arial"/>
          <w:lang w:val="en-US"/>
        </w:rPr>
      </w:pPr>
      <w:r>
        <w:rPr>
          <w:rFonts w:ascii="Arial" w:eastAsia="Calibri" w:hAnsi="Arial" w:cs="Arial"/>
          <w:i/>
          <w:sz w:val="18"/>
          <w:szCs w:val="18"/>
          <w:lang w:val="mk-MK"/>
        </w:rPr>
        <w:lastRenderedPageBreak/>
        <w:t>Извор</w:t>
      </w:r>
      <w:r w:rsidRPr="00C6645B">
        <w:rPr>
          <w:rFonts w:ascii="Arial" w:eastAsia="Calibri" w:hAnsi="Arial" w:cs="Arial"/>
          <w:i/>
          <w:sz w:val="18"/>
          <w:szCs w:val="18"/>
          <w:lang w:val="en-US"/>
        </w:rPr>
        <w:t xml:space="preserve">: “TRAP- </w:t>
      </w:r>
      <w:r w:rsidRPr="00410507">
        <w:rPr>
          <w:rFonts w:ascii="Arial" w:eastAsia="Calibri" w:hAnsi="Arial" w:cs="Arial"/>
          <w:i/>
          <w:sz w:val="18"/>
          <w:szCs w:val="18"/>
          <w:lang w:val="mk-MK"/>
        </w:rPr>
        <w:t>Развој и имплементација на здравствениот индекс за прекугранично загадување на воздухот 2019</w:t>
      </w:r>
    </w:p>
    <w:p w14:paraId="71B9D4C1" w14:textId="65D6B493" w:rsidR="00C6645B" w:rsidRDefault="00C6645B" w:rsidP="00B13E4D">
      <w:pPr>
        <w:widowControl w:val="0"/>
        <w:autoSpaceDE w:val="0"/>
        <w:autoSpaceDN w:val="0"/>
        <w:adjustRightInd w:val="0"/>
        <w:spacing w:after="0" w:line="240" w:lineRule="auto"/>
        <w:ind w:right="4"/>
        <w:jc w:val="center"/>
        <w:rPr>
          <w:rFonts w:ascii="Arial" w:eastAsia="Calibri" w:hAnsi="Arial" w:cs="Arial"/>
          <w:sz w:val="20"/>
          <w:szCs w:val="20"/>
          <w:lang w:val="en-US"/>
        </w:rPr>
      </w:pPr>
    </w:p>
    <w:p w14:paraId="2975867C" w14:textId="77777777" w:rsidR="00B13E4D" w:rsidRPr="00C6645B" w:rsidRDefault="00B13E4D" w:rsidP="00C6645B">
      <w:pPr>
        <w:widowControl w:val="0"/>
        <w:autoSpaceDE w:val="0"/>
        <w:autoSpaceDN w:val="0"/>
        <w:adjustRightInd w:val="0"/>
        <w:spacing w:after="0" w:line="240" w:lineRule="auto"/>
        <w:ind w:right="4"/>
        <w:jc w:val="both"/>
        <w:rPr>
          <w:rFonts w:ascii="Arial" w:eastAsia="Calibri" w:hAnsi="Arial" w:cs="Arial"/>
          <w:lang w:val="en-US"/>
        </w:rPr>
      </w:pPr>
    </w:p>
    <w:p w14:paraId="5865C097" w14:textId="6ED079F4" w:rsidR="00C6645B" w:rsidRDefault="00184FD8" w:rsidP="00C6645B">
      <w:pPr>
        <w:widowControl w:val="0"/>
        <w:autoSpaceDE w:val="0"/>
        <w:autoSpaceDN w:val="0"/>
        <w:adjustRightInd w:val="0"/>
        <w:spacing w:after="0" w:line="240" w:lineRule="auto"/>
        <w:ind w:right="4"/>
        <w:jc w:val="both"/>
        <w:rPr>
          <w:rFonts w:ascii="Arial" w:eastAsia="Calibri" w:hAnsi="Arial" w:cs="Arial"/>
          <w:lang w:val="en-US"/>
        </w:rPr>
      </w:pPr>
      <w:proofErr w:type="spellStart"/>
      <w:r w:rsidRPr="00184FD8">
        <w:rPr>
          <w:rFonts w:ascii="Arial" w:eastAsia="Calibri" w:hAnsi="Arial" w:cs="Arial"/>
          <w:lang w:val="en-US"/>
        </w:rPr>
        <w:t>Проценки</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направени</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во</w:t>
      </w:r>
      <w:proofErr w:type="spellEnd"/>
      <w:r w:rsidRPr="00184FD8">
        <w:rPr>
          <w:rFonts w:ascii="Arial" w:eastAsia="Calibri" w:hAnsi="Arial" w:cs="Arial"/>
          <w:lang w:val="en-US"/>
        </w:rPr>
        <w:t xml:space="preserve"> TRAP- </w:t>
      </w:r>
      <w:proofErr w:type="spellStart"/>
      <w:r w:rsidRPr="00184FD8">
        <w:rPr>
          <w:rFonts w:ascii="Arial" w:eastAsia="Calibri" w:hAnsi="Arial" w:cs="Arial"/>
          <w:lang w:val="en-US"/>
        </w:rPr>
        <w:t>Развој</w:t>
      </w:r>
      <w:proofErr w:type="spellEnd"/>
      <w:r w:rsidRPr="00184FD8">
        <w:rPr>
          <w:rFonts w:ascii="Arial" w:eastAsia="Calibri" w:hAnsi="Arial" w:cs="Arial"/>
          <w:lang w:val="en-US"/>
        </w:rPr>
        <w:t xml:space="preserve"> и </w:t>
      </w:r>
      <w:proofErr w:type="spellStart"/>
      <w:r w:rsidRPr="00184FD8">
        <w:rPr>
          <w:rFonts w:ascii="Arial" w:eastAsia="Calibri" w:hAnsi="Arial" w:cs="Arial"/>
          <w:lang w:val="en-US"/>
        </w:rPr>
        <w:t>имплементација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здравствениот</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индекс</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прекугранично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загадување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воздухот</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Проценка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здравствениот</w:t>
      </w:r>
      <w:proofErr w:type="spellEnd"/>
      <w:r w:rsidRPr="00184FD8">
        <w:rPr>
          <w:rFonts w:ascii="Arial" w:eastAsia="Calibri" w:hAnsi="Arial" w:cs="Arial"/>
          <w:lang w:val="en-US"/>
        </w:rPr>
        <w:t xml:space="preserve"> </w:t>
      </w:r>
      <w:proofErr w:type="spellStart"/>
      <w:proofErr w:type="gramStart"/>
      <w:r w:rsidRPr="00184FD8">
        <w:rPr>
          <w:rFonts w:ascii="Arial" w:eastAsia="Calibri" w:hAnsi="Arial" w:cs="Arial"/>
          <w:lang w:val="en-US"/>
        </w:rPr>
        <w:t>ризик</w:t>
      </w:r>
      <w:proofErr w:type="spellEnd"/>
      <w:r w:rsidRPr="00184FD8">
        <w:rPr>
          <w:rFonts w:ascii="Arial" w:eastAsia="Calibri" w:hAnsi="Arial" w:cs="Arial"/>
          <w:lang w:val="en-US"/>
        </w:rPr>
        <w:t>“</w:t>
      </w:r>
      <w:proofErr w:type="gramEnd"/>
      <w:r w:rsidRPr="00184FD8">
        <w:rPr>
          <w:rFonts w:ascii="Arial" w:eastAsia="Calibri" w:hAnsi="Arial" w:cs="Arial"/>
          <w:lang w:val="en-US"/>
        </w:rPr>
        <w:t>,</w:t>
      </w:r>
      <w:r>
        <w:rPr>
          <w:rFonts w:ascii="Arial" w:eastAsia="Calibri" w:hAnsi="Arial" w:cs="Arial"/>
          <w:lang w:val="mk-MK"/>
        </w:rPr>
        <w:t xml:space="preserve"> </w:t>
      </w:r>
      <w:r w:rsidRPr="00184FD8">
        <w:rPr>
          <w:rFonts w:ascii="Arial" w:eastAsia="Calibri" w:hAnsi="Arial" w:cs="Arial"/>
          <w:lang w:val="en-US"/>
        </w:rPr>
        <w:t xml:space="preserve">2019 </w:t>
      </w:r>
      <w:proofErr w:type="spellStart"/>
      <w:r w:rsidRPr="00184FD8">
        <w:rPr>
          <w:rFonts w:ascii="Arial" w:eastAsia="Calibri" w:hAnsi="Arial" w:cs="Arial"/>
          <w:lang w:val="en-US"/>
        </w:rPr>
        <w:t>за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бројот</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YLL </w:t>
      </w:r>
      <w:proofErr w:type="spellStart"/>
      <w:r w:rsidRPr="00184FD8">
        <w:rPr>
          <w:rFonts w:ascii="Arial" w:eastAsia="Calibri" w:hAnsi="Arial" w:cs="Arial"/>
          <w:lang w:val="en-US"/>
        </w:rPr>
        <w:t>за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Битола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споредени</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со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проценките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Скопје</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најголем</w:t>
      </w:r>
      <w:proofErr w:type="spellEnd"/>
      <w:r>
        <w:rPr>
          <w:rFonts w:ascii="Arial" w:eastAsia="Calibri" w:hAnsi="Arial" w:cs="Arial"/>
          <w:lang w:val="en-US"/>
        </w:rPr>
        <w:t xml:space="preserve"> </w:t>
      </w:r>
      <w:proofErr w:type="spellStart"/>
      <w:r>
        <w:rPr>
          <w:rFonts w:ascii="Arial" w:eastAsia="Calibri" w:hAnsi="Arial" w:cs="Arial"/>
          <w:lang w:val="en-US"/>
        </w:rPr>
        <w:t>град</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Р</w:t>
      </w:r>
      <w:r>
        <w:rPr>
          <w:rFonts w:ascii="Arial" w:eastAsia="Calibri" w:hAnsi="Arial" w:cs="Arial"/>
          <w:lang w:val="mk-MK"/>
        </w:rPr>
        <w:t>С</w:t>
      </w:r>
      <w:r w:rsidRPr="00184FD8">
        <w:rPr>
          <w:rFonts w:ascii="Arial" w:eastAsia="Calibri" w:hAnsi="Arial" w:cs="Arial"/>
          <w:lang w:val="en-US"/>
        </w:rPr>
        <w:t xml:space="preserve">М и </w:t>
      </w:r>
      <w:proofErr w:type="spellStart"/>
      <w:r w:rsidRPr="00184FD8">
        <w:rPr>
          <w:rFonts w:ascii="Arial" w:eastAsia="Calibri" w:hAnsi="Arial" w:cs="Arial"/>
          <w:lang w:val="en-US"/>
        </w:rPr>
        <w:t>проценките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национално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ниво</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се</w:t>
      </w:r>
      <w:proofErr w:type="spellEnd"/>
      <w:r w:rsidRPr="00184FD8">
        <w:rPr>
          <w:rFonts w:ascii="Arial" w:eastAsia="Calibri" w:hAnsi="Arial" w:cs="Arial"/>
          <w:lang w:val="en-US"/>
        </w:rPr>
        <w:t xml:space="preserve"> </w:t>
      </w:r>
      <w:proofErr w:type="spellStart"/>
      <w:r w:rsidRPr="00184FD8">
        <w:rPr>
          <w:rFonts w:ascii="Arial" w:eastAsia="Calibri" w:hAnsi="Arial" w:cs="Arial"/>
          <w:lang w:val="en-US"/>
        </w:rPr>
        <w:t>прик</w:t>
      </w:r>
      <w:r w:rsidR="00F95ECD">
        <w:rPr>
          <w:rFonts w:ascii="Arial" w:eastAsia="Calibri" w:hAnsi="Arial" w:cs="Arial"/>
          <w:lang w:val="en-US"/>
        </w:rPr>
        <w:t>ажани</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на</w:t>
      </w:r>
      <w:proofErr w:type="spellEnd"/>
      <w:r w:rsidR="00F95ECD">
        <w:rPr>
          <w:rFonts w:ascii="Arial" w:eastAsia="Calibri" w:hAnsi="Arial" w:cs="Arial"/>
          <w:lang w:val="en-US"/>
        </w:rPr>
        <w:t xml:space="preserve">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066E84">
        <w:rPr>
          <w:rFonts w:ascii="Arial" w:eastAsia="Calibri" w:hAnsi="Arial" w:cs="Arial"/>
          <w:lang w:val="en-US"/>
        </w:rPr>
        <w:t>6</w:t>
      </w:r>
      <w:r w:rsidR="00F95ECD">
        <w:rPr>
          <w:rFonts w:ascii="Arial" w:eastAsia="Calibri" w:hAnsi="Arial" w:cs="Arial"/>
          <w:lang w:val="en-US"/>
        </w:rPr>
        <w:t xml:space="preserve"> и </w:t>
      </w:r>
      <w:proofErr w:type="spellStart"/>
      <w:r w:rsidR="00F95ECD">
        <w:rPr>
          <w:rFonts w:ascii="Arial" w:eastAsia="Calibri" w:hAnsi="Arial" w:cs="Arial"/>
          <w:lang w:val="en-US"/>
        </w:rPr>
        <w:t>слика</w:t>
      </w:r>
      <w:proofErr w:type="spellEnd"/>
      <w:r w:rsidR="00F95ECD">
        <w:rPr>
          <w:rFonts w:ascii="Arial" w:eastAsia="Calibri" w:hAnsi="Arial" w:cs="Arial"/>
          <w:lang w:val="en-US"/>
        </w:rPr>
        <w:t xml:space="preserve"> 6</w:t>
      </w:r>
      <w:r w:rsidR="00066E84">
        <w:rPr>
          <w:rFonts w:ascii="Arial" w:eastAsia="Calibri" w:hAnsi="Arial" w:cs="Arial"/>
          <w:lang w:val="en-US"/>
        </w:rPr>
        <w:t>7</w:t>
      </w:r>
      <w:r w:rsidRPr="00184FD8">
        <w:rPr>
          <w:rFonts w:ascii="Arial" w:eastAsia="Calibri" w:hAnsi="Arial" w:cs="Arial"/>
          <w:lang w:val="en-US"/>
        </w:rPr>
        <w:t>.</w:t>
      </w:r>
    </w:p>
    <w:p w14:paraId="7D3345A4" w14:textId="77777777" w:rsidR="00184FD8" w:rsidRPr="00C6645B" w:rsidRDefault="00184FD8" w:rsidP="00C6645B">
      <w:pPr>
        <w:widowControl w:val="0"/>
        <w:autoSpaceDE w:val="0"/>
        <w:autoSpaceDN w:val="0"/>
        <w:adjustRightInd w:val="0"/>
        <w:spacing w:after="0" w:line="240" w:lineRule="auto"/>
        <w:ind w:right="4"/>
        <w:jc w:val="both"/>
        <w:rPr>
          <w:rFonts w:ascii="Arial" w:eastAsia="Calibri" w:hAnsi="Arial" w:cs="Arial"/>
          <w:lang w:val="en-US"/>
        </w:rPr>
      </w:pPr>
    </w:p>
    <w:p w14:paraId="1DF4E5CE" w14:textId="77777777" w:rsidR="00901354" w:rsidRDefault="00CD746D" w:rsidP="00901354">
      <w:pPr>
        <w:keepNext/>
        <w:widowControl w:val="0"/>
        <w:autoSpaceDE w:val="0"/>
        <w:autoSpaceDN w:val="0"/>
        <w:adjustRightInd w:val="0"/>
        <w:spacing w:after="0" w:line="240" w:lineRule="auto"/>
        <w:ind w:right="4"/>
        <w:jc w:val="center"/>
      </w:pPr>
      <w:r>
        <w:rPr>
          <w:rFonts w:ascii="Arial" w:eastAsia="Calibri" w:hAnsi="Arial" w:cs="Arial"/>
          <w:noProof/>
          <w:lang w:val="mk-MK" w:eastAsia="mk-MK"/>
        </w:rPr>
        <w:drawing>
          <wp:inline distT="0" distB="0" distL="0" distR="0" wp14:anchorId="2C7BAC09" wp14:editId="19A259B1">
            <wp:extent cx="3371850" cy="21717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Слика 65.jpg"/>
                    <pic:cNvPicPr/>
                  </pic:nvPicPr>
                  <pic:blipFill>
                    <a:blip r:embed="rId83">
                      <a:extLst>
                        <a:ext uri="{28A0092B-C50C-407E-A947-70E740481C1C}">
                          <a14:useLocalDpi xmlns:a14="http://schemas.microsoft.com/office/drawing/2010/main" val="0"/>
                        </a:ext>
                      </a:extLst>
                    </a:blip>
                    <a:stretch>
                      <a:fillRect/>
                    </a:stretch>
                  </pic:blipFill>
                  <pic:spPr>
                    <a:xfrm>
                      <a:off x="0" y="0"/>
                      <a:ext cx="3371850" cy="2171700"/>
                    </a:xfrm>
                    <a:prstGeom prst="rect">
                      <a:avLst/>
                    </a:prstGeom>
                  </pic:spPr>
                </pic:pic>
              </a:graphicData>
            </a:graphic>
          </wp:inline>
        </w:drawing>
      </w:r>
    </w:p>
    <w:p w14:paraId="529A3886" w14:textId="0E3545B1" w:rsidR="00C6645B" w:rsidRPr="00C6645B" w:rsidRDefault="00901354" w:rsidP="00901354">
      <w:pPr>
        <w:pStyle w:val="Caption"/>
        <w:jc w:val="center"/>
        <w:rPr>
          <w:rFonts w:ascii="Arial" w:eastAsia="Calibri" w:hAnsi="Arial" w:cs="Arial"/>
          <w:lang w:val="en-US"/>
        </w:rPr>
      </w:pPr>
      <w:bookmarkStart w:id="162" w:name="_Toc100570107"/>
      <w:r>
        <w:t xml:space="preserve">Слика </w:t>
      </w:r>
      <w:r w:rsidR="00000000">
        <w:fldChar w:fldCharType="begin"/>
      </w:r>
      <w:r w:rsidR="00000000">
        <w:instrText xml:space="preserve"> SEQ Слика \* ARABIC </w:instrText>
      </w:r>
      <w:r w:rsidR="00000000">
        <w:fldChar w:fldCharType="separate"/>
      </w:r>
      <w:r w:rsidR="00542032">
        <w:rPr>
          <w:noProof/>
        </w:rPr>
        <w:t>66</w:t>
      </w:r>
      <w:r w:rsidR="00000000">
        <w:rPr>
          <w:noProof/>
        </w:rPr>
        <w:fldChar w:fldCharType="end"/>
      </w:r>
      <w:r>
        <w:rPr>
          <w:lang w:val="mk-MK"/>
        </w:rPr>
        <w:t xml:space="preserve">. </w:t>
      </w:r>
      <w:r w:rsidRPr="005D1D67">
        <w:rPr>
          <w:lang w:val="mk-MK"/>
        </w:rPr>
        <w:t>Проценето оптоварување на болести изразено како YLL на 100.000 население</w:t>
      </w:r>
      <w:bookmarkEnd w:id="162"/>
    </w:p>
    <w:p w14:paraId="2DDA50EE" w14:textId="77777777" w:rsidR="00184FD8" w:rsidRPr="00C6645B" w:rsidRDefault="00184FD8" w:rsidP="00C6645B">
      <w:pPr>
        <w:widowControl w:val="0"/>
        <w:autoSpaceDE w:val="0"/>
        <w:autoSpaceDN w:val="0"/>
        <w:adjustRightInd w:val="0"/>
        <w:spacing w:before="18" w:after="0" w:line="240" w:lineRule="auto"/>
        <w:ind w:left="140" w:right="4"/>
        <w:jc w:val="center"/>
        <w:rPr>
          <w:rFonts w:ascii="Arial" w:eastAsia="Calibri" w:hAnsi="Arial" w:cs="Arial"/>
          <w:lang w:val="en-US"/>
        </w:rPr>
      </w:pPr>
    </w:p>
    <w:p w14:paraId="1525C628" w14:textId="77777777" w:rsidR="00901354" w:rsidRDefault="00CD746D" w:rsidP="00901354">
      <w:pPr>
        <w:keepNext/>
        <w:widowControl w:val="0"/>
        <w:autoSpaceDE w:val="0"/>
        <w:autoSpaceDN w:val="0"/>
        <w:adjustRightInd w:val="0"/>
        <w:spacing w:after="0" w:line="240" w:lineRule="auto"/>
        <w:ind w:right="4"/>
        <w:jc w:val="center"/>
      </w:pPr>
      <w:r>
        <w:rPr>
          <w:rFonts w:ascii="Arial" w:eastAsia="Calibri" w:hAnsi="Arial" w:cs="Arial"/>
          <w:noProof/>
          <w:lang w:val="mk-MK" w:eastAsia="mk-MK"/>
        </w:rPr>
        <w:drawing>
          <wp:inline distT="0" distB="0" distL="0" distR="0" wp14:anchorId="271BE1FD" wp14:editId="296E5265">
            <wp:extent cx="3371850" cy="217170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Слика 66.jpg"/>
                    <pic:cNvPicPr/>
                  </pic:nvPicPr>
                  <pic:blipFill>
                    <a:blip r:embed="rId84">
                      <a:extLst>
                        <a:ext uri="{28A0092B-C50C-407E-A947-70E740481C1C}">
                          <a14:useLocalDpi xmlns:a14="http://schemas.microsoft.com/office/drawing/2010/main" val="0"/>
                        </a:ext>
                      </a:extLst>
                    </a:blip>
                    <a:stretch>
                      <a:fillRect/>
                    </a:stretch>
                  </pic:blipFill>
                  <pic:spPr>
                    <a:xfrm>
                      <a:off x="0" y="0"/>
                      <a:ext cx="3371850" cy="2171700"/>
                    </a:xfrm>
                    <a:prstGeom prst="rect">
                      <a:avLst/>
                    </a:prstGeom>
                  </pic:spPr>
                </pic:pic>
              </a:graphicData>
            </a:graphic>
          </wp:inline>
        </w:drawing>
      </w:r>
    </w:p>
    <w:p w14:paraId="3231A478" w14:textId="365B1A34" w:rsidR="00C6645B" w:rsidRDefault="00901354" w:rsidP="00901354">
      <w:pPr>
        <w:pStyle w:val="Caption"/>
        <w:jc w:val="center"/>
        <w:rPr>
          <w:rFonts w:ascii="Arial" w:eastAsia="Calibri" w:hAnsi="Arial" w:cs="Arial"/>
          <w:lang w:val="en-US"/>
        </w:rPr>
      </w:pPr>
      <w:bookmarkStart w:id="163" w:name="_Toc100570108"/>
      <w:r>
        <w:t xml:space="preserve">Слика </w:t>
      </w:r>
      <w:r w:rsidR="00000000">
        <w:fldChar w:fldCharType="begin"/>
      </w:r>
      <w:r w:rsidR="00000000">
        <w:instrText xml:space="preserve"> SEQ Слика \* ARABIC </w:instrText>
      </w:r>
      <w:r w:rsidR="00000000">
        <w:fldChar w:fldCharType="separate"/>
      </w:r>
      <w:r w:rsidR="00542032">
        <w:rPr>
          <w:noProof/>
        </w:rPr>
        <w:t>67</w:t>
      </w:r>
      <w:r w:rsidR="00000000">
        <w:rPr>
          <w:noProof/>
        </w:rPr>
        <w:fldChar w:fldCharType="end"/>
      </w:r>
      <w:r>
        <w:rPr>
          <w:lang w:val="mk-MK"/>
        </w:rPr>
        <w:t xml:space="preserve">. </w:t>
      </w:r>
      <w:r w:rsidRPr="0009029C">
        <w:rPr>
          <w:lang w:val="mk-MK"/>
        </w:rPr>
        <w:t>Проценета здравствена добивка, YLL на 100.000 население</w:t>
      </w:r>
      <w:bookmarkEnd w:id="163"/>
    </w:p>
    <w:p w14:paraId="04093AA6" w14:textId="77777777" w:rsidR="00184FD8" w:rsidRPr="00C6645B" w:rsidRDefault="00184FD8" w:rsidP="00C6645B">
      <w:pPr>
        <w:widowControl w:val="0"/>
        <w:autoSpaceDE w:val="0"/>
        <w:autoSpaceDN w:val="0"/>
        <w:adjustRightInd w:val="0"/>
        <w:spacing w:after="0" w:line="240" w:lineRule="auto"/>
        <w:ind w:right="4"/>
        <w:jc w:val="center"/>
        <w:rPr>
          <w:rFonts w:ascii="Arial" w:eastAsia="Calibri" w:hAnsi="Arial" w:cs="Arial"/>
          <w:lang w:val="en-US"/>
        </w:rPr>
      </w:pPr>
    </w:p>
    <w:p w14:paraId="75B4CE9B" w14:textId="77777777" w:rsidR="00184FD8" w:rsidRPr="00C6645B" w:rsidRDefault="00184FD8" w:rsidP="00C6645B">
      <w:pPr>
        <w:widowControl w:val="0"/>
        <w:autoSpaceDE w:val="0"/>
        <w:autoSpaceDN w:val="0"/>
        <w:adjustRightInd w:val="0"/>
        <w:spacing w:after="0" w:line="310" w:lineRule="atLeast"/>
        <w:ind w:right="4"/>
        <w:jc w:val="both"/>
        <w:rPr>
          <w:rFonts w:ascii="Arial" w:eastAsia="Times New Roman" w:hAnsi="Arial" w:cs="Arial"/>
          <w:lang w:val="en-US"/>
        </w:rPr>
      </w:pPr>
    </w:p>
    <w:p w14:paraId="1AF01C0C" w14:textId="4EE36FD0" w:rsidR="00C6645B" w:rsidRPr="003E0815" w:rsidRDefault="003E0815" w:rsidP="003E0815">
      <w:pPr>
        <w:widowControl w:val="0"/>
        <w:autoSpaceDE w:val="0"/>
        <w:autoSpaceDN w:val="0"/>
        <w:adjustRightInd w:val="0"/>
        <w:spacing w:after="0" w:line="310" w:lineRule="atLeast"/>
        <w:ind w:right="4"/>
        <w:jc w:val="both"/>
        <w:rPr>
          <w:rFonts w:ascii="Arial" w:eastAsia="Times New Roman" w:hAnsi="Arial" w:cs="Arial"/>
          <w:lang w:val="en-US"/>
        </w:rPr>
      </w:pPr>
      <w:proofErr w:type="spellStart"/>
      <w:r w:rsidRPr="003E0815">
        <w:rPr>
          <w:rFonts w:ascii="Arial" w:eastAsia="Times New Roman" w:hAnsi="Arial" w:cs="Arial"/>
          <w:lang w:val="en-US"/>
        </w:rPr>
        <w:t>Презентираните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податоци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доведуваат</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заклучок</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дека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оптоварувањето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со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болести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во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општина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Битола</w:t>
      </w:r>
      <w:proofErr w:type="spellEnd"/>
      <w:r w:rsidRPr="003E0815">
        <w:rPr>
          <w:rFonts w:ascii="Arial" w:eastAsia="Times New Roman" w:hAnsi="Arial" w:cs="Arial"/>
          <w:lang w:val="en-US"/>
        </w:rPr>
        <w:t xml:space="preserve"> е </w:t>
      </w:r>
      <w:proofErr w:type="spellStart"/>
      <w:r w:rsidRPr="003E0815">
        <w:rPr>
          <w:rFonts w:ascii="Arial" w:eastAsia="Times New Roman" w:hAnsi="Arial" w:cs="Arial"/>
          <w:lang w:val="en-US"/>
        </w:rPr>
        <w:t>поголемо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од</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националното</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но</w:t>
      </w:r>
      <w:proofErr w:type="spellEnd"/>
      <w:r w:rsidRPr="003E0815">
        <w:rPr>
          <w:rFonts w:ascii="Arial" w:eastAsia="Times New Roman" w:hAnsi="Arial" w:cs="Arial"/>
          <w:lang w:val="en-US"/>
        </w:rPr>
        <w:t xml:space="preserve"> и </w:t>
      </w:r>
      <w:proofErr w:type="spellStart"/>
      <w:r w:rsidRPr="003E0815">
        <w:rPr>
          <w:rFonts w:ascii="Arial" w:eastAsia="Times New Roman" w:hAnsi="Arial" w:cs="Arial"/>
          <w:lang w:val="en-US"/>
        </w:rPr>
        <w:t>дека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здравствената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добивка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Битола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ќе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биде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поголема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доколку</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се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постигнат</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граничните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вредности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на</w:t>
      </w:r>
      <w:proofErr w:type="spellEnd"/>
      <w:r w:rsidRPr="003E0815">
        <w:rPr>
          <w:rFonts w:ascii="Arial" w:eastAsia="Times New Roman" w:hAnsi="Arial" w:cs="Arial"/>
          <w:lang w:val="en-US"/>
        </w:rPr>
        <w:t xml:space="preserve"> СЗО </w:t>
      </w:r>
      <w:proofErr w:type="spellStart"/>
      <w:r w:rsidRPr="003E0815">
        <w:rPr>
          <w:rFonts w:ascii="Arial" w:eastAsia="Times New Roman" w:hAnsi="Arial" w:cs="Arial"/>
          <w:lang w:val="en-US"/>
        </w:rPr>
        <w:t>за</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сите</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три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избрани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здравствени</w:t>
      </w:r>
      <w:proofErr w:type="spellEnd"/>
      <w:r w:rsidRPr="003E0815">
        <w:rPr>
          <w:rFonts w:ascii="Arial" w:eastAsia="Times New Roman" w:hAnsi="Arial" w:cs="Arial"/>
          <w:lang w:val="en-US"/>
        </w:rPr>
        <w:t xml:space="preserve"> </w:t>
      </w:r>
      <w:proofErr w:type="spellStart"/>
      <w:r w:rsidRPr="003E0815">
        <w:rPr>
          <w:rFonts w:ascii="Arial" w:eastAsia="Times New Roman" w:hAnsi="Arial" w:cs="Arial"/>
          <w:lang w:val="en-US"/>
        </w:rPr>
        <w:t>исходи</w:t>
      </w:r>
      <w:proofErr w:type="spellEnd"/>
      <w:r w:rsidRPr="003E0815">
        <w:rPr>
          <w:rFonts w:ascii="Arial" w:eastAsia="Times New Roman" w:hAnsi="Arial" w:cs="Arial"/>
          <w:lang w:val="en-US"/>
        </w:rPr>
        <w:t>.</w:t>
      </w:r>
    </w:p>
    <w:p w14:paraId="64B6AB56" w14:textId="1228B9F1" w:rsidR="00C6645B" w:rsidRPr="00C6645B" w:rsidRDefault="003E0815" w:rsidP="00C6645B">
      <w:pPr>
        <w:jc w:val="both"/>
        <w:rPr>
          <w:rFonts w:ascii="Arial" w:eastAsia="Calibri" w:hAnsi="Arial" w:cs="Arial"/>
          <w:lang w:val="en-US"/>
        </w:rPr>
      </w:pPr>
      <w:proofErr w:type="spellStart"/>
      <w:r w:rsidRPr="003E0815">
        <w:rPr>
          <w:rFonts w:ascii="Arial" w:eastAsia="Calibri" w:hAnsi="Arial" w:cs="Arial"/>
          <w:lang w:val="en-US"/>
        </w:rPr>
        <w:lastRenderedPageBreak/>
        <w:t>Резултатите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од</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студијата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УНЕП </w:t>
      </w:r>
      <w:proofErr w:type="spellStart"/>
      <w:r w:rsidRPr="003E0815">
        <w:rPr>
          <w:rFonts w:ascii="Arial" w:eastAsia="Calibri" w:hAnsi="Arial" w:cs="Arial"/>
          <w:lang w:val="en-US"/>
        </w:rPr>
        <w:t>за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Западен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Балкан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Загадување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воздухот</w:t>
      </w:r>
      <w:proofErr w:type="spellEnd"/>
      <w:r w:rsidRPr="003E0815">
        <w:rPr>
          <w:rFonts w:ascii="Arial" w:eastAsia="Calibri" w:hAnsi="Arial" w:cs="Arial"/>
          <w:lang w:val="en-US"/>
        </w:rPr>
        <w:t xml:space="preserve"> и </w:t>
      </w:r>
      <w:proofErr w:type="spellStart"/>
      <w:r w:rsidRPr="003E0815">
        <w:rPr>
          <w:rFonts w:ascii="Arial" w:eastAsia="Calibri" w:hAnsi="Arial" w:cs="Arial"/>
          <w:lang w:val="en-US"/>
        </w:rPr>
        <w:t>човековото</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здравје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Случајот</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Западен</w:t>
      </w:r>
      <w:proofErr w:type="spellEnd"/>
      <w:r w:rsidRPr="003E0815">
        <w:rPr>
          <w:rFonts w:ascii="Arial" w:eastAsia="Calibri" w:hAnsi="Arial" w:cs="Arial"/>
          <w:lang w:val="en-US"/>
        </w:rPr>
        <w:t xml:space="preserve"> </w:t>
      </w:r>
      <w:proofErr w:type="spellStart"/>
      <w:proofErr w:type="gramStart"/>
      <w:r w:rsidRPr="003E0815">
        <w:rPr>
          <w:rFonts w:ascii="Arial" w:eastAsia="Calibri" w:hAnsi="Arial" w:cs="Arial"/>
          <w:lang w:val="en-US"/>
        </w:rPr>
        <w:t>Балкан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покажуваат</w:t>
      </w:r>
      <w:proofErr w:type="spellEnd"/>
      <w:proofErr w:type="gramEnd"/>
      <w:r w:rsidRPr="003E0815">
        <w:rPr>
          <w:rFonts w:ascii="Arial" w:eastAsia="Calibri" w:hAnsi="Arial" w:cs="Arial"/>
          <w:lang w:val="en-US"/>
        </w:rPr>
        <w:t xml:space="preserve"> </w:t>
      </w:r>
      <w:proofErr w:type="spellStart"/>
      <w:r w:rsidRPr="003E0815">
        <w:rPr>
          <w:rFonts w:ascii="Arial" w:eastAsia="Calibri" w:hAnsi="Arial" w:cs="Arial"/>
          <w:lang w:val="en-US"/>
        </w:rPr>
        <w:t>опаѓање</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од</w:t>
      </w:r>
      <w:proofErr w:type="spellEnd"/>
      <w:r w:rsidRPr="003E0815">
        <w:rPr>
          <w:rFonts w:ascii="Arial" w:eastAsia="Calibri" w:hAnsi="Arial" w:cs="Arial"/>
          <w:lang w:val="en-US"/>
        </w:rPr>
        <w:t xml:space="preserve"> 0,8 </w:t>
      </w:r>
      <w:proofErr w:type="spellStart"/>
      <w:r w:rsidRPr="003E0815">
        <w:rPr>
          <w:rFonts w:ascii="Arial" w:eastAsia="Calibri" w:hAnsi="Arial" w:cs="Arial"/>
          <w:lang w:val="en-US"/>
        </w:rPr>
        <w:t>години</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очекуваниот</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животен</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век</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ка</w:t>
      </w:r>
      <w:r>
        <w:rPr>
          <w:rFonts w:ascii="Arial" w:eastAsia="Calibri" w:hAnsi="Arial" w:cs="Arial"/>
          <w:lang w:val="en-US"/>
        </w:rPr>
        <w:t>ко</w:t>
      </w:r>
      <w:proofErr w:type="spellEnd"/>
      <w:r>
        <w:rPr>
          <w:rFonts w:ascii="Arial" w:eastAsia="Calibri" w:hAnsi="Arial" w:cs="Arial"/>
          <w:lang w:val="en-US"/>
        </w:rPr>
        <w:t xml:space="preserve"> </w:t>
      </w:r>
      <w:proofErr w:type="spellStart"/>
      <w:r>
        <w:rPr>
          <w:rFonts w:ascii="Arial" w:eastAsia="Calibri" w:hAnsi="Arial" w:cs="Arial"/>
          <w:lang w:val="en-US"/>
        </w:rPr>
        <w:t>резултат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изложеноста</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PM</w:t>
      </w:r>
      <w:r w:rsidRPr="003E0815">
        <w:rPr>
          <w:rFonts w:ascii="Arial" w:eastAsia="Calibri" w:hAnsi="Arial" w:cs="Arial"/>
          <w:vertAlign w:val="subscript"/>
          <w:lang w:val="en-US"/>
        </w:rPr>
        <w:t xml:space="preserve">2,5 </w:t>
      </w:r>
      <w:proofErr w:type="spellStart"/>
      <w:r w:rsidRPr="003E0815">
        <w:rPr>
          <w:rFonts w:ascii="Arial" w:eastAsia="Calibri" w:hAnsi="Arial" w:cs="Arial"/>
          <w:lang w:val="en-US"/>
        </w:rPr>
        <w:t>во</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општина</w:t>
      </w:r>
      <w:proofErr w:type="spellEnd"/>
      <w:r w:rsidRPr="003E0815">
        <w:rPr>
          <w:rFonts w:ascii="Arial" w:eastAsia="Calibri" w:hAnsi="Arial" w:cs="Arial"/>
          <w:lang w:val="en-US"/>
        </w:rPr>
        <w:t xml:space="preserve"> </w:t>
      </w:r>
      <w:proofErr w:type="spellStart"/>
      <w:r w:rsidRPr="003E0815">
        <w:rPr>
          <w:rFonts w:ascii="Arial" w:eastAsia="Calibri" w:hAnsi="Arial" w:cs="Arial"/>
          <w:lang w:val="en-US"/>
        </w:rPr>
        <w:t>Битола</w:t>
      </w:r>
      <w:proofErr w:type="spellEnd"/>
      <w:r w:rsidRPr="003E0815">
        <w:rPr>
          <w:rFonts w:ascii="Arial" w:eastAsia="Calibri" w:hAnsi="Arial" w:cs="Arial"/>
          <w:lang w:val="en-US"/>
        </w:rPr>
        <w:t>.</w:t>
      </w:r>
    </w:p>
    <w:p w14:paraId="67B4D958" w14:textId="77777777" w:rsidR="00901354" w:rsidRDefault="00C6645B" w:rsidP="00901354">
      <w:pPr>
        <w:keepNext/>
        <w:spacing w:after="0" w:line="240" w:lineRule="auto"/>
        <w:jc w:val="center"/>
      </w:pPr>
      <w:r w:rsidRPr="00C6645B">
        <w:rPr>
          <w:rFonts w:ascii="Calibri" w:eastAsia="Calibri" w:hAnsi="Calibri" w:cs="Times New Roman"/>
          <w:noProof/>
          <w:lang w:val="mk-MK" w:eastAsia="mk-MK"/>
        </w:rPr>
        <mc:AlternateContent>
          <mc:Choice Requires="wps">
            <w:drawing>
              <wp:anchor distT="0" distB="0" distL="114300" distR="114300" simplePos="0" relativeHeight="251676672" behindDoc="0" locked="0" layoutInCell="1" allowOverlap="1" wp14:anchorId="563C3DBC" wp14:editId="60193341">
                <wp:simplePos x="0" y="0"/>
                <wp:positionH relativeFrom="column">
                  <wp:posOffset>3710001</wp:posOffset>
                </wp:positionH>
                <wp:positionV relativeFrom="paragraph">
                  <wp:posOffset>883285</wp:posOffset>
                </wp:positionV>
                <wp:extent cx="246269" cy="1096866"/>
                <wp:effectExtent l="0" t="0" r="20955" b="27305"/>
                <wp:wrapNone/>
                <wp:docPr id="1596" name="Oval 1596"/>
                <wp:cNvGraphicFramePr/>
                <a:graphic xmlns:a="http://schemas.openxmlformats.org/drawingml/2006/main">
                  <a:graphicData uri="http://schemas.microsoft.com/office/word/2010/wordprocessingShape">
                    <wps:wsp>
                      <wps:cNvSpPr/>
                      <wps:spPr>
                        <a:xfrm>
                          <a:off x="0" y="0"/>
                          <a:ext cx="246269" cy="109686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EA355" id="Oval 1596" o:spid="_x0000_s1026" style="position:absolute;margin-left:292.15pt;margin-top:69.55pt;width:19.4pt;height:8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" filled="f" strokecolor="red" strokeweight="2pt"/>
            </w:pict>
          </mc:Fallback>
        </mc:AlternateContent>
      </w:r>
      <w:r w:rsidRPr="00C6645B">
        <w:rPr>
          <w:rFonts w:ascii="Calibri" w:eastAsia="Calibri" w:hAnsi="Calibri" w:cs="Times New Roman"/>
          <w:noProof/>
          <w:lang w:val="mk-MK" w:eastAsia="mk-MK"/>
        </w:rPr>
        <w:drawing>
          <wp:inline distT="0" distB="0" distL="0" distR="0" wp14:anchorId="41D03C46" wp14:editId="6CA52657">
            <wp:extent cx="4532243" cy="2491832"/>
            <wp:effectExtent l="0" t="0" r="1905" b="381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3022" t="45395" r="33422" b="21807"/>
                    <a:stretch/>
                  </pic:blipFill>
                  <pic:spPr bwMode="auto">
                    <a:xfrm>
                      <a:off x="0" y="0"/>
                      <a:ext cx="4529215" cy="2490167"/>
                    </a:xfrm>
                    <a:prstGeom prst="rect">
                      <a:avLst/>
                    </a:prstGeom>
                    <a:ln>
                      <a:noFill/>
                    </a:ln>
                    <a:extLst>
                      <a:ext uri="{53640926-AAD7-44D8-BBD7-CCE9431645EC}">
                        <a14:shadowObscured xmlns:a14="http://schemas.microsoft.com/office/drawing/2010/main"/>
                      </a:ext>
                    </a:extLst>
                  </pic:spPr>
                </pic:pic>
              </a:graphicData>
            </a:graphic>
          </wp:inline>
        </w:drawing>
      </w:r>
    </w:p>
    <w:p w14:paraId="4ED7EB71" w14:textId="4F2BC06B" w:rsidR="00C6645B" w:rsidRPr="00C6645B" w:rsidRDefault="00901354" w:rsidP="00901354">
      <w:pPr>
        <w:pStyle w:val="Caption"/>
        <w:jc w:val="center"/>
        <w:rPr>
          <w:rFonts w:ascii="Arial" w:eastAsia="Calibri" w:hAnsi="Arial" w:cs="Arial"/>
          <w:sz w:val="20"/>
          <w:szCs w:val="20"/>
          <w:lang w:val="en-US"/>
        </w:rPr>
      </w:pPr>
      <w:bookmarkStart w:id="164" w:name="_Toc100570109"/>
      <w:r>
        <w:t xml:space="preserve">Слика </w:t>
      </w:r>
      <w:r w:rsidR="00000000">
        <w:fldChar w:fldCharType="begin"/>
      </w:r>
      <w:r w:rsidR="00000000">
        <w:instrText xml:space="preserve"> SEQ Слика \* ARABIC </w:instrText>
      </w:r>
      <w:r w:rsidR="00000000">
        <w:fldChar w:fldCharType="separate"/>
      </w:r>
      <w:r w:rsidR="00542032">
        <w:rPr>
          <w:noProof/>
        </w:rPr>
        <w:t>68</w:t>
      </w:r>
      <w:r w:rsidR="00000000">
        <w:rPr>
          <w:noProof/>
        </w:rPr>
        <w:fldChar w:fldCharType="end"/>
      </w:r>
      <w:r>
        <w:rPr>
          <w:lang w:val="mk-MK"/>
        </w:rPr>
        <w:t xml:space="preserve">. </w:t>
      </w:r>
      <w:r w:rsidRPr="0007411F">
        <w:rPr>
          <w:lang w:val="mk-MK"/>
        </w:rPr>
        <w:t>Пад на животниот век на возраст од 30 години поради изложеност на PM2,5 што го надминува нивото на AQG на СЗО од 10 μg/m3</w:t>
      </w:r>
      <w:bookmarkEnd w:id="164"/>
    </w:p>
    <w:p w14:paraId="4C7028CA" w14:textId="52951270" w:rsidR="00C6645B" w:rsidRPr="00C6645B" w:rsidRDefault="003E0815" w:rsidP="00C6645B">
      <w:pPr>
        <w:spacing w:after="0" w:line="240" w:lineRule="auto"/>
        <w:jc w:val="center"/>
        <w:rPr>
          <w:rFonts w:ascii="Arial" w:eastAsia="Calibri" w:hAnsi="Arial" w:cs="Arial"/>
          <w:i/>
          <w:sz w:val="18"/>
          <w:szCs w:val="18"/>
          <w:lang w:val="en-US"/>
        </w:rPr>
      </w:pPr>
      <w:r>
        <w:rPr>
          <w:rFonts w:ascii="Arial" w:eastAsia="Calibri" w:hAnsi="Arial" w:cs="Arial"/>
          <w:i/>
          <w:sz w:val="18"/>
          <w:szCs w:val="18"/>
          <w:lang w:val="mk-MK"/>
        </w:rPr>
        <w:t>Извор</w:t>
      </w:r>
      <w:r w:rsidR="00C6645B" w:rsidRPr="00C6645B">
        <w:rPr>
          <w:rFonts w:ascii="Arial" w:eastAsia="Calibri" w:hAnsi="Arial" w:cs="Arial"/>
          <w:i/>
          <w:sz w:val="18"/>
          <w:szCs w:val="18"/>
          <w:lang w:val="en-US"/>
        </w:rPr>
        <w:t xml:space="preserve">: </w:t>
      </w:r>
      <w:r>
        <w:rPr>
          <w:rFonts w:ascii="Arial" w:eastAsia="Calibri" w:hAnsi="Arial" w:cs="Arial"/>
          <w:i/>
          <w:sz w:val="18"/>
          <w:szCs w:val="18"/>
          <w:lang w:val="mk-MK"/>
        </w:rPr>
        <w:t>Загадувањето на воздухот и човековото здравје</w:t>
      </w:r>
      <w:r w:rsidR="00C6645B" w:rsidRPr="00C6645B">
        <w:rPr>
          <w:rFonts w:ascii="Arial" w:eastAsia="Calibri" w:hAnsi="Arial" w:cs="Arial"/>
          <w:i/>
          <w:sz w:val="18"/>
          <w:szCs w:val="18"/>
          <w:lang w:val="en-US"/>
        </w:rPr>
        <w:t xml:space="preserve">: </w:t>
      </w:r>
      <w:r>
        <w:rPr>
          <w:rFonts w:ascii="Arial" w:eastAsia="Calibri" w:hAnsi="Arial" w:cs="Arial"/>
          <w:i/>
          <w:sz w:val="18"/>
          <w:szCs w:val="18"/>
          <w:lang w:val="mk-MK"/>
        </w:rPr>
        <w:t>Случајот на Западен Балкан</w:t>
      </w:r>
      <w:r>
        <w:rPr>
          <w:rFonts w:ascii="Arial" w:eastAsia="Calibri" w:hAnsi="Arial" w:cs="Arial"/>
          <w:i/>
          <w:sz w:val="18"/>
          <w:szCs w:val="18"/>
          <w:lang w:val="en-US"/>
        </w:rPr>
        <w:t xml:space="preserve">, </w:t>
      </w:r>
      <w:r>
        <w:rPr>
          <w:rFonts w:ascii="Arial" w:eastAsia="Calibri" w:hAnsi="Arial" w:cs="Arial"/>
          <w:i/>
          <w:sz w:val="18"/>
          <w:szCs w:val="18"/>
          <w:lang w:val="mk-MK"/>
        </w:rPr>
        <w:t>УНЕП</w:t>
      </w:r>
      <w:r w:rsidR="00C6645B" w:rsidRPr="00C6645B">
        <w:rPr>
          <w:rFonts w:ascii="Arial" w:eastAsia="Calibri" w:hAnsi="Arial" w:cs="Arial"/>
          <w:i/>
          <w:sz w:val="18"/>
          <w:szCs w:val="18"/>
          <w:lang w:val="en-US"/>
        </w:rPr>
        <w:t xml:space="preserve"> 2019</w:t>
      </w:r>
    </w:p>
    <w:p w14:paraId="05D9A5F4" w14:textId="77777777" w:rsidR="00C6645B" w:rsidRPr="00C6645B" w:rsidRDefault="00C6645B" w:rsidP="00C6645B">
      <w:pPr>
        <w:spacing w:after="0" w:line="240" w:lineRule="auto"/>
        <w:jc w:val="center"/>
        <w:rPr>
          <w:rFonts w:ascii="Arial" w:eastAsia="Calibri" w:hAnsi="Arial" w:cs="Arial"/>
          <w:sz w:val="20"/>
          <w:szCs w:val="20"/>
          <w:lang w:val="en-US"/>
        </w:rPr>
      </w:pPr>
    </w:p>
    <w:p w14:paraId="45FBB444" w14:textId="631EB710" w:rsidR="00C6645B" w:rsidRPr="00C6645B" w:rsidRDefault="00994D75" w:rsidP="00CD6C83">
      <w:pPr>
        <w:pStyle w:val="Heading1"/>
        <w:rPr>
          <w:rFonts w:ascii="Cambria" w:hAnsi="Cambria" w:cs="Times New Roman"/>
        </w:rPr>
      </w:pPr>
      <w:bookmarkStart w:id="165" w:name="_Toc100667298"/>
      <w:bookmarkStart w:id="166" w:name="_Toc75765356"/>
      <w:r>
        <w:t>ДЕФИНИРАЊЕ НА МЕРКИ И АКТИВНОСТИ ЗА ЗАШТИТА И ПОДОБРУВАЊЕ НА КВАЛИТЕТОТ НА АМБИЕНТАЛНИОТ ВОЗДУХ</w:t>
      </w:r>
      <w:bookmarkEnd w:id="165"/>
      <w:r>
        <w:t xml:space="preserve"> </w:t>
      </w:r>
      <w:bookmarkEnd w:id="166"/>
    </w:p>
    <w:p w14:paraId="643F75F5" w14:textId="77777777" w:rsidR="00C6645B" w:rsidRPr="00C6645B" w:rsidRDefault="00C6645B" w:rsidP="00C6645B">
      <w:pPr>
        <w:jc w:val="both"/>
        <w:rPr>
          <w:rFonts w:ascii="Arial" w:eastAsia="Calibri" w:hAnsi="Arial" w:cs="Arial"/>
          <w:lang w:val="en-US"/>
        </w:rPr>
      </w:pPr>
    </w:p>
    <w:p w14:paraId="3A3C0BA8" w14:textId="77777777" w:rsidR="00CD610C" w:rsidRDefault="00CD610C" w:rsidP="00C6645B">
      <w:pPr>
        <w:jc w:val="both"/>
        <w:rPr>
          <w:rFonts w:ascii="Arial" w:eastAsia="Calibri" w:hAnsi="Arial" w:cs="Arial"/>
          <w:lang w:val="en-US"/>
        </w:rPr>
      </w:pPr>
      <w:proofErr w:type="spellStart"/>
      <w:r w:rsidRPr="00CD610C">
        <w:rPr>
          <w:rFonts w:ascii="Arial" w:eastAsia="Calibri" w:hAnsi="Arial" w:cs="Arial"/>
          <w:lang w:val="en-US"/>
        </w:rPr>
        <w:t>Мерките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активностите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унапредување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јавен</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интерес</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согласно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Законот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подобрување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квалитетот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висок</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приоритет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поради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евидентниот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предизвик</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добивање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оптимален</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квалитет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сегашната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состојба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документирани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концентрации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загадувачи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релевантните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гранични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вредности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особено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концентрациите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PM</w:t>
      </w:r>
      <w:r w:rsidRPr="00CD610C">
        <w:rPr>
          <w:rFonts w:ascii="Arial" w:eastAsia="Calibri" w:hAnsi="Arial" w:cs="Arial"/>
          <w:vertAlign w:val="subscript"/>
          <w:lang w:val="en-US"/>
        </w:rPr>
        <w:t>10</w:t>
      </w:r>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урбаните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зимскиот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период</w:t>
      </w:r>
      <w:proofErr w:type="spellEnd"/>
      <w:r w:rsidRPr="00CD610C">
        <w:rPr>
          <w:rFonts w:ascii="Arial" w:eastAsia="Calibri" w:hAnsi="Arial" w:cs="Arial"/>
          <w:lang w:val="en-US"/>
        </w:rPr>
        <w:t>.</w:t>
      </w:r>
    </w:p>
    <w:p w14:paraId="2FD8B83F" w14:textId="77777777" w:rsidR="00CD610C" w:rsidRDefault="00CD610C" w:rsidP="00CD610C">
      <w:pPr>
        <w:contextualSpacing/>
        <w:jc w:val="both"/>
        <w:rPr>
          <w:rFonts w:ascii="Arial" w:eastAsia="Calibri" w:hAnsi="Arial" w:cs="Arial"/>
          <w:lang w:val="en-US"/>
        </w:rPr>
      </w:pPr>
      <w:proofErr w:type="spellStart"/>
      <w:r w:rsidRPr="00CD610C">
        <w:rPr>
          <w:rFonts w:ascii="Arial" w:eastAsia="Calibri" w:hAnsi="Arial" w:cs="Arial"/>
          <w:lang w:val="en-US"/>
        </w:rPr>
        <w:t>Постоечката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законска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рамка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обезбедува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надлежности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вклучително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подобрување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квалитетот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воздухот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врз</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основа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неколку</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клучни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принципи</w:t>
      </w:r>
      <w:proofErr w:type="spellEnd"/>
      <w:r w:rsidRPr="00CD610C">
        <w:rPr>
          <w:rFonts w:ascii="Arial" w:eastAsia="Calibri" w:hAnsi="Arial" w:cs="Arial"/>
          <w:lang w:val="en-US"/>
        </w:rPr>
        <w:t>:</w:t>
      </w:r>
    </w:p>
    <w:p w14:paraId="42802FE2" w14:textId="359B7A18"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Високо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ниво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здравјето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бидат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највисоко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ниво</w:t>
      </w:r>
      <w:proofErr w:type="spellEnd"/>
      <w:r w:rsidRPr="00CD610C">
        <w:rPr>
          <w:rFonts w:ascii="Arial" w:eastAsia="Calibri" w:hAnsi="Arial" w:cs="Arial"/>
          <w:lang w:val="en-US"/>
        </w:rPr>
        <w:t>)</w:t>
      </w:r>
    </w:p>
    <w:p w14:paraId="4AB9BC41" w14:textId="6E40EDA2"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lastRenderedPageBreak/>
        <w:t>Интеграција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фундаментите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целите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целосно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интегрираат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стратешките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развојни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планови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програми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усвоени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националните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локалните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власти</w:t>
      </w:r>
      <w:proofErr w:type="spellEnd"/>
      <w:r w:rsidRPr="00CD610C">
        <w:rPr>
          <w:rFonts w:ascii="Arial" w:eastAsia="Calibri" w:hAnsi="Arial" w:cs="Arial"/>
          <w:lang w:val="en-US"/>
        </w:rPr>
        <w:t>)</w:t>
      </w:r>
    </w:p>
    <w:p w14:paraId="5277EA92" w14:textId="2FCE6EBC"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Одржлив</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развој</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секоја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активност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рационално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одржливо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ги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користи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националните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ресурси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имајќи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ги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предвид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еколошките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социјалните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економските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прашања</w:t>
      </w:r>
      <w:proofErr w:type="spellEnd"/>
      <w:r w:rsidRPr="00CD610C">
        <w:rPr>
          <w:rFonts w:ascii="Arial" w:eastAsia="Calibri" w:hAnsi="Arial" w:cs="Arial"/>
          <w:lang w:val="en-US"/>
        </w:rPr>
        <w:t>)</w:t>
      </w:r>
    </w:p>
    <w:p w14:paraId="5D6EBE86" w14:textId="360E74DC"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Корисникот</w:t>
      </w:r>
      <w:proofErr w:type="spellEnd"/>
      <w:r w:rsidRPr="00CD610C">
        <w:rPr>
          <w:rFonts w:ascii="Arial" w:eastAsia="Calibri" w:hAnsi="Arial" w:cs="Arial"/>
          <w:lang w:val="en-US"/>
        </w:rPr>
        <w:t>/</w:t>
      </w:r>
      <w:proofErr w:type="spellStart"/>
      <w:r w:rsidRPr="00CD610C">
        <w:rPr>
          <w:rFonts w:ascii="Arial" w:eastAsia="Calibri" w:hAnsi="Arial" w:cs="Arial"/>
          <w:lang w:val="en-US"/>
        </w:rPr>
        <w:t>загадувачот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плаќа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секој</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субјект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што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предизвикува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влијание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врз</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компензира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пари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направеното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влијание</w:t>
      </w:r>
      <w:proofErr w:type="spellEnd"/>
      <w:r w:rsidRPr="00CD610C">
        <w:rPr>
          <w:rFonts w:ascii="Arial" w:eastAsia="Calibri" w:hAnsi="Arial" w:cs="Arial"/>
          <w:lang w:val="en-US"/>
        </w:rPr>
        <w:t>)</w:t>
      </w:r>
    </w:p>
    <w:p w14:paraId="7C901290" w14:textId="7FDA1833" w:rsidR="00CD610C" w:rsidRPr="00CD610C" w:rsidRDefault="00CD610C" w:rsidP="00FD2BFE">
      <w:pPr>
        <w:numPr>
          <w:ilvl w:val="0"/>
          <w:numId w:val="5"/>
        </w:numPr>
        <w:contextualSpacing/>
        <w:jc w:val="both"/>
        <w:rPr>
          <w:rFonts w:ascii="Arial" w:eastAsia="Calibri" w:hAnsi="Arial" w:cs="Arial"/>
          <w:lang w:val="en-US"/>
        </w:rPr>
      </w:pPr>
      <w:proofErr w:type="spellStart"/>
      <w:r>
        <w:rPr>
          <w:rFonts w:ascii="Arial" w:eastAsia="Calibri" w:hAnsi="Arial" w:cs="Arial"/>
          <w:lang w:val="en-US"/>
        </w:rPr>
        <w:t>Суб</w:t>
      </w:r>
      <w:r w:rsidRPr="00CD610C">
        <w:rPr>
          <w:rFonts w:ascii="Arial" w:eastAsia="Calibri" w:hAnsi="Arial" w:cs="Arial"/>
          <w:lang w:val="en-US"/>
        </w:rPr>
        <w:t>сидијарност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локалните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власти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имаат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право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обврска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преземање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активности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w:t>
      </w:r>
    </w:p>
    <w:p w14:paraId="3E251021" w14:textId="74717ADF"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Пропорционалност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донесувањето</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спроведувањето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правните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акти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обезбеди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пропорционалност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помеѓу</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барањата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развојните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потреби</w:t>
      </w:r>
      <w:proofErr w:type="spellEnd"/>
      <w:r w:rsidRPr="00CD610C">
        <w:rPr>
          <w:rFonts w:ascii="Arial" w:eastAsia="Calibri" w:hAnsi="Arial" w:cs="Arial"/>
          <w:lang w:val="en-US"/>
        </w:rPr>
        <w:t>)</w:t>
      </w:r>
    </w:p>
    <w:p w14:paraId="153974F6" w14:textId="10C32C20" w:rsid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претпазливост</w:t>
      </w:r>
      <w:proofErr w:type="spellEnd"/>
      <w:r>
        <w:rPr>
          <w:rFonts w:ascii="Arial" w:eastAsia="Calibri" w:hAnsi="Arial" w:cs="Arial"/>
          <w:lang w:val="en-US"/>
        </w:rPr>
        <w:t xml:space="preserve"> (</w:t>
      </w:r>
      <w:proofErr w:type="spellStart"/>
      <w:r>
        <w:rPr>
          <w:rFonts w:ascii="Arial" w:eastAsia="Calibri" w:hAnsi="Arial" w:cs="Arial"/>
          <w:lang w:val="en-US"/>
        </w:rPr>
        <w:t>ако</w:t>
      </w:r>
      <w:proofErr w:type="spellEnd"/>
      <w:r>
        <w:rPr>
          <w:rFonts w:ascii="Arial" w:eastAsia="Calibri" w:hAnsi="Arial" w:cs="Arial"/>
          <w:lang w:val="en-US"/>
        </w:rPr>
        <w:t xml:space="preserve"> </w:t>
      </w:r>
      <w:proofErr w:type="spellStart"/>
      <w:r>
        <w:rPr>
          <w:rFonts w:ascii="Arial" w:eastAsia="Calibri" w:hAnsi="Arial" w:cs="Arial"/>
          <w:lang w:val="en-US"/>
        </w:rPr>
        <w:t>некоја</w:t>
      </w:r>
      <w:proofErr w:type="spellEnd"/>
      <w:r>
        <w:rPr>
          <w:rFonts w:ascii="Arial" w:eastAsia="Calibri" w:hAnsi="Arial" w:cs="Arial"/>
          <w:lang w:val="en-US"/>
        </w:rPr>
        <w:t xml:space="preserve"> </w:t>
      </w:r>
      <w:proofErr w:type="spellStart"/>
      <w:r>
        <w:rPr>
          <w:rFonts w:ascii="Arial" w:eastAsia="Calibri" w:hAnsi="Arial" w:cs="Arial"/>
          <w:lang w:val="en-US"/>
        </w:rPr>
        <w:t>активност</w:t>
      </w:r>
      <w:proofErr w:type="spellEnd"/>
      <w:r>
        <w:rPr>
          <w:rFonts w:ascii="Arial" w:eastAsia="Calibri" w:hAnsi="Arial" w:cs="Arial"/>
          <w:lang w:val="en-US"/>
        </w:rPr>
        <w:t xml:space="preserve"> е </w:t>
      </w:r>
      <w:proofErr w:type="spellStart"/>
      <w:r>
        <w:rPr>
          <w:rFonts w:ascii="Arial" w:eastAsia="Calibri" w:hAnsi="Arial" w:cs="Arial"/>
          <w:lang w:val="en-US"/>
        </w:rPr>
        <w:t>реално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сомнителна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спроведат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претпазливост</w:t>
      </w:r>
      <w:proofErr w:type="spellEnd"/>
      <w:r w:rsidRPr="00CD610C">
        <w:rPr>
          <w:rFonts w:ascii="Arial" w:eastAsia="Calibri" w:hAnsi="Arial" w:cs="Arial"/>
          <w:lang w:val="en-US"/>
        </w:rPr>
        <w:t>)</w:t>
      </w:r>
    </w:p>
    <w:p w14:paraId="49E69C87" w14:textId="3DC78CF4"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Превенција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треба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да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спроведат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еколошки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мерки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пред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какви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било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штетни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последици</w:t>
      </w:r>
      <w:proofErr w:type="spellEnd"/>
      <w:r w:rsidRPr="00CD610C">
        <w:rPr>
          <w:rFonts w:ascii="Arial" w:eastAsia="Calibri" w:hAnsi="Arial" w:cs="Arial"/>
          <w:lang w:val="en-US"/>
        </w:rPr>
        <w:t>)</w:t>
      </w:r>
    </w:p>
    <w:p w14:paraId="2F0FB246" w14:textId="328C9A71"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Почисто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производство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сеопфатната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стратегија</w:t>
      </w:r>
      <w:proofErr w:type="spellEnd"/>
      <w:r w:rsidRPr="00CD610C">
        <w:rPr>
          <w:rFonts w:ascii="Arial" w:eastAsia="Calibri" w:hAnsi="Arial" w:cs="Arial"/>
          <w:lang w:val="en-US"/>
        </w:rPr>
        <w:t xml:space="preserve"> е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суштинско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значење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намалување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здравствените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еколошките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ризици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економската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еколошката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ефикасност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во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однос</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суровините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производните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процеси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производите</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услугите</w:t>
      </w:r>
      <w:proofErr w:type="spellEnd"/>
      <w:r w:rsidRPr="00CD610C">
        <w:rPr>
          <w:rFonts w:ascii="Arial" w:eastAsia="Calibri" w:hAnsi="Arial" w:cs="Arial"/>
          <w:lang w:val="en-US"/>
        </w:rPr>
        <w:t>)</w:t>
      </w:r>
    </w:p>
    <w:p w14:paraId="0836E8FF" w14:textId="32164C0D" w:rsidR="00CD610C" w:rsidRPr="00CD610C"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Меѓународна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соработка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билатералната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регионалната</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меѓународната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соработка</w:t>
      </w:r>
      <w:proofErr w:type="spellEnd"/>
      <w:r w:rsidRPr="00CD610C">
        <w:rPr>
          <w:rFonts w:ascii="Arial" w:eastAsia="Calibri" w:hAnsi="Arial" w:cs="Arial"/>
          <w:lang w:val="en-US"/>
        </w:rPr>
        <w:t xml:space="preserve"> е </w:t>
      </w:r>
      <w:proofErr w:type="spellStart"/>
      <w:r w:rsidRPr="00CD610C">
        <w:rPr>
          <w:rFonts w:ascii="Arial" w:eastAsia="Calibri" w:hAnsi="Arial" w:cs="Arial"/>
          <w:lang w:val="en-US"/>
        </w:rPr>
        <w:t>од</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клучно</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значење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w:t>
      </w:r>
    </w:p>
    <w:p w14:paraId="4A2DDAD4" w14:textId="77777777" w:rsidR="000C62C0" w:rsidRDefault="00CD610C" w:rsidP="00FD2BFE">
      <w:pPr>
        <w:numPr>
          <w:ilvl w:val="0"/>
          <w:numId w:val="5"/>
        </w:numPr>
        <w:contextualSpacing/>
        <w:jc w:val="both"/>
        <w:rPr>
          <w:rFonts w:ascii="Arial" w:eastAsia="Calibri" w:hAnsi="Arial" w:cs="Arial"/>
          <w:lang w:val="en-US"/>
        </w:rPr>
      </w:pPr>
      <w:proofErr w:type="spellStart"/>
      <w:r w:rsidRPr="00CD610C">
        <w:rPr>
          <w:rFonts w:ascii="Arial" w:eastAsia="Calibri" w:hAnsi="Arial" w:cs="Arial"/>
          <w:lang w:val="en-US"/>
        </w:rPr>
        <w:t>Јавната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свест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јавните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институции</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невладините</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организации</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промовираат</w:t>
      </w:r>
      <w:proofErr w:type="spellEnd"/>
      <w:r w:rsidRPr="00CD610C">
        <w:rPr>
          <w:rFonts w:ascii="Arial" w:eastAsia="Calibri" w:hAnsi="Arial" w:cs="Arial"/>
          <w:lang w:val="en-US"/>
        </w:rPr>
        <w:t xml:space="preserve"> и </w:t>
      </w:r>
      <w:proofErr w:type="spellStart"/>
      <w:r w:rsidRPr="00CD610C">
        <w:rPr>
          <w:rFonts w:ascii="Arial" w:eastAsia="Calibri" w:hAnsi="Arial" w:cs="Arial"/>
          <w:lang w:val="en-US"/>
        </w:rPr>
        <w:t>подигнуваат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јавната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свест</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заштита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на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животната</w:t>
      </w:r>
      <w:proofErr w:type="spellEnd"/>
      <w:r w:rsidRPr="00CD610C">
        <w:rPr>
          <w:rFonts w:ascii="Arial" w:eastAsia="Calibri" w:hAnsi="Arial" w:cs="Arial"/>
          <w:lang w:val="en-US"/>
        </w:rPr>
        <w:t xml:space="preserve"> </w:t>
      </w:r>
      <w:proofErr w:type="spellStart"/>
      <w:r w:rsidRPr="00CD610C">
        <w:rPr>
          <w:rFonts w:ascii="Arial" w:eastAsia="Calibri" w:hAnsi="Arial" w:cs="Arial"/>
          <w:lang w:val="en-US"/>
        </w:rPr>
        <w:t>средина</w:t>
      </w:r>
      <w:proofErr w:type="spellEnd"/>
      <w:r w:rsidRPr="00CD610C">
        <w:rPr>
          <w:rFonts w:ascii="Arial" w:eastAsia="Calibri" w:hAnsi="Arial" w:cs="Arial"/>
          <w:lang w:val="en-US"/>
        </w:rPr>
        <w:t>)</w:t>
      </w:r>
    </w:p>
    <w:p w14:paraId="5CC73570" w14:textId="77777777" w:rsidR="000C62C0" w:rsidRDefault="000C62C0" w:rsidP="00FD2BFE">
      <w:pPr>
        <w:numPr>
          <w:ilvl w:val="0"/>
          <w:numId w:val="5"/>
        </w:numPr>
        <w:contextualSpacing/>
        <w:jc w:val="both"/>
        <w:rPr>
          <w:rFonts w:ascii="Arial" w:eastAsia="Calibri" w:hAnsi="Arial" w:cs="Arial"/>
          <w:lang w:val="en-US"/>
        </w:rPr>
      </w:pPr>
      <w:proofErr w:type="spellStart"/>
      <w:r w:rsidRPr="000C62C0">
        <w:rPr>
          <w:rFonts w:ascii="Arial" w:eastAsia="Calibri" w:hAnsi="Arial" w:cs="Arial"/>
          <w:lang w:val="en-US"/>
        </w:rPr>
        <w:t>Вклучување</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на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јавноста</w:t>
      </w:r>
      <w:proofErr w:type="spellEnd"/>
      <w:r w:rsidRPr="000C62C0">
        <w:rPr>
          <w:rFonts w:ascii="Arial" w:eastAsia="Calibri" w:hAnsi="Arial" w:cs="Arial"/>
          <w:lang w:val="en-US"/>
        </w:rPr>
        <w:t xml:space="preserve"> и </w:t>
      </w:r>
      <w:proofErr w:type="spellStart"/>
      <w:r w:rsidRPr="000C62C0">
        <w:rPr>
          <w:rFonts w:ascii="Arial" w:eastAsia="Calibri" w:hAnsi="Arial" w:cs="Arial"/>
          <w:lang w:val="en-US"/>
        </w:rPr>
        <w:t>пристап</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до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информации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вклучувањето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на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јавноста</w:t>
      </w:r>
      <w:proofErr w:type="spellEnd"/>
      <w:r w:rsidRPr="000C62C0">
        <w:rPr>
          <w:rFonts w:ascii="Arial" w:eastAsia="Calibri" w:hAnsi="Arial" w:cs="Arial"/>
          <w:lang w:val="en-US"/>
        </w:rPr>
        <w:t xml:space="preserve"> е </w:t>
      </w:r>
      <w:proofErr w:type="spellStart"/>
      <w:r w:rsidRPr="000C62C0">
        <w:rPr>
          <w:rFonts w:ascii="Arial" w:eastAsia="Calibri" w:hAnsi="Arial" w:cs="Arial"/>
          <w:lang w:val="en-US"/>
        </w:rPr>
        <w:t>осигурано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одлучувањето</w:t>
      </w:r>
      <w:proofErr w:type="spellEnd"/>
      <w:r w:rsidRPr="000C62C0">
        <w:rPr>
          <w:rFonts w:ascii="Arial" w:eastAsia="Calibri" w:hAnsi="Arial" w:cs="Arial"/>
          <w:lang w:val="en-US"/>
        </w:rPr>
        <w:t>) и</w:t>
      </w:r>
    </w:p>
    <w:p w14:paraId="7273A3C8" w14:textId="77777777" w:rsidR="000C62C0" w:rsidRDefault="000C62C0" w:rsidP="00FD2BFE">
      <w:pPr>
        <w:numPr>
          <w:ilvl w:val="0"/>
          <w:numId w:val="5"/>
        </w:numPr>
        <w:contextualSpacing/>
        <w:jc w:val="both"/>
        <w:rPr>
          <w:rFonts w:ascii="Arial" w:eastAsia="Calibri" w:hAnsi="Arial" w:cs="Arial"/>
          <w:lang w:val="en-US"/>
        </w:rPr>
      </w:pPr>
      <w:proofErr w:type="spellStart"/>
      <w:r w:rsidRPr="000C62C0">
        <w:rPr>
          <w:rFonts w:ascii="Arial" w:eastAsia="Calibri" w:hAnsi="Arial" w:cs="Arial"/>
          <w:lang w:val="en-US"/>
        </w:rPr>
        <w:t>Заштитна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клаузула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релевантните</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органи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имаат</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право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привремено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или</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трајно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да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ја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прекинат</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секоја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активност</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што</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предизвикува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еколошка</w:t>
      </w:r>
      <w:proofErr w:type="spellEnd"/>
      <w:r w:rsidRPr="000C62C0">
        <w:rPr>
          <w:rFonts w:ascii="Arial" w:eastAsia="Calibri" w:hAnsi="Arial" w:cs="Arial"/>
          <w:lang w:val="en-US"/>
        </w:rPr>
        <w:t xml:space="preserve"> </w:t>
      </w:r>
      <w:proofErr w:type="spellStart"/>
      <w:r w:rsidRPr="000C62C0">
        <w:rPr>
          <w:rFonts w:ascii="Arial" w:eastAsia="Calibri" w:hAnsi="Arial" w:cs="Arial"/>
          <w:lang w:val="en-US"/>
        </w:rPr>
        <w:t>штета</w:t>
      </w:r>
      <w:proofErr w:type="spellEnd"/>
      <w:r w:rsidRPr="000C62C0">
        <w:rPr>
          <w:rFonts w:ascii="Arial" w:eastAsia="Calibri" w:hAnsi="Arial" w:cs="Arial"/>
          <w:lang w:val="en-US"/>
        </w:rPr>
        <w:t>).</w:t>
      </w:r>
    </w:p>
    <w:p w14:paraId="029AB302" w14:textId="77777777" w:rsidR="000C62C0" w:rsidRDefault="000C62C0" w:rsidP="000C62C0">
      <w:pPr>
        <w:contextualSpacing/>
        <w:jc w:val="both"/>
        <w:rPr>
          <w:rFonts w:ascii="Arial" w:eastAsia="Calibri" w:hAnsi="Arial" w:cs="Arial"/>
          <w:lang w:val="en-US"/>
        </w:rPr>
      </w:pPr>
    </w:p>
    <w:p w14:paraId="772E5C40" w14:textId="77777777" w:rsidR="00A02C6E" w:rsidRDefault="00A02C6E" w:rsidP="00A02C6E">
      <w:pPr>
        <w:contextualSpacing/>
        <w:jc w:val="both"/>
        <w:rPr>
          <w:rFonts w:ascii="Arial" w:eastAsia="Calibri" w:hAnsi="Arial" w:cs="Arial"/>
          <w:lang w:val="en-US"/>
        </w:rPr>
      </w:pPr>
      <w:proofErr w:type="spellStart"/>
      <w:r w:rsidRPr="00A02C6E">
        <w:rPr>
          <w:rFonts w:ascii="Arial" w:eastAsia="Calibri" w:hAnsi="Arial" w:cs="Arial"/>
          <w:lang w:val="en-US"/>
        </w:rPr>
        <w:t>Општи</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цели</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заштита</w:t>
      </w:r>
      <w:proofErr w:type="spellEnd"/>
      <w:r w:rsidRPr="00A02C6E">
        <w:rPr>
          <w:rFonts w:ascii="Arial" w:eastAsia="Calibri" w:hAnsi="Arial" w:cs="Arial"/>
          <w:lang w:val="en-US"/>
        </w:rPr>
        <w:t xml:space="preserve"> и </w:t>
      </w:r>
      <w:proofErr w:type="spellStart"/>
      <w:r w:rsidRPr="00A02C6E">
        <w:rPr>
          <w:rFonts w:ascii="Arial" w:eastAsia="Calibri" w:hAnsi="Arial" w:cs="Arial"/>
          <w:lang w:val="en-US"/>
        </w:rPr>
        <w:t>подобрување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квалитетот</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воздухот</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се</w:t>
      </w:r>
      <w:proofErr w:type="spellEnd"/>
      <w:r w:rsidRPr="00A02C6E">
        <w:rPr>
          <w:rFonts w:ascii="Arial" w:eastAsia="Calibri" w:hAnsi="Arial" w:cs="Arial"/>
          <w:lang w:val="en-US"/>
        </w:rPr>
        <w:t>:</w:t>
      </w:r>
    </w:p>
    <w:p w14:paraId="6BD06BF9" w14:textId="77777777" w:rsidR="00E75B5D" w:rsidRDefault="00A02C6E" w:rsidP="00FD2BFE">
      <w:pPr>
        <w:numPr>
          <w:ilvl w:val="0"/>
          <w:numId w:val="7"/>
        </w:numPr>
        <w:contextualSpacing/>
        <w:jc w:val="both"/>
        <w:rPr>
          <w:rFonts w:ascii="Arial" w:eastAsia="Calibri" w:hAnsi="Arial" w:cs="Arial"/>
          <w:lang w:val="en-US"/>
        </w:rPr>
      </w:pPr>
      <w:proofErr w:type="spellStart"/>
      <w:r w:rsidRPr="00A02C6E">
        <w:rPr>
          <w:rFonts w:ascii="Arial" w:eastAsia="Calibri" w:hAnsi="Arial" w:cs="Arial"/>
          <w:lang w:val="en-US"/>
        </w:rPr>
        <w:t>Доследно</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спроведување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законските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акти</w:t>
      </w:r>
      <w:proofErr w:type="spellEnd"/>
      <w:r w:rsidRPr="00A02C6E">
        <w:rPr>
          <w:rFonts w:ascii="Arial" w:eastAsia="Calibri" w:hAnsi="Arial" w:cs="Arial"/>
          <w:lang w:val="en-US"/>
        </w:rPr>
        <w:t xml:space="preserve"> и </w:t>
      </w:r>
      <w:proofErr w:type="spellStart"/>
      <w:r w:rsidRPr="00A02C6E">
        <w:rPr>
          <w:rFonts w:ascii="Arial" w:eastAsia="Calibri" w:hAnsi="Arial" w:cs="Arial"/>
          <w:lang w:val="en-US"/>
        </w:rPr>
        <w:t>прописи</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за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намалување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емисиите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воздухот</w:t>
      </w:r>
      <w:proofErr w:type="spellEnd"/>
      <w:r w:rsidRPr="00A02C6E">
        <w:rPr>
          <w:rFonts w:ascii="Arial" w:eastAsia="Calibri" w:hAnsi="Arial" w:cs="Arial"/>
          <w:lang w:val="en-US"/>
        </w:rPr>
        <w:t xml:space="preserve"> и </w:t>
      </w:r>
      <w:proofErr w:type="spellStart"/>
      <w:r w:rsidRPr="00A02C6E">
        <w:rPr>
          <w:rFonts w:ascii="Arial" w:eastAsia="Calibri" w:hAnsi="Arial" w:cs="Arial"/>
          <w:lang w:val="en-US"/>
        </w:rPr>
        <w:t>подобрување</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квалитетот</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на</w:t>
      </w:r>
      <w:proofErr w:type="spellEnd"/>
      <w:r w:rsidRPr="00A02C6E">
        <w:rPr>
          <w:rFonts w:ascii="Arial" w:eastAsia="Calibri" w:hAnsi="Arial" w:cs="Arial"/>
          <w:lang w:val="en-US"/>
        </w:rPr>
        <w:t xml:space="preserve"> </w:t>
      </w:r>
      <w:proofErr w:type="spellStart"/>
      <w:r w:rsidRPr="00A02C6E">
        <w:rPr>
          <w:rFonts w:ascii="Arial" w:eastAsia="Calibri" w:hAnsi="Arial" w:cs="Arial"/>
          <w:lang w:val="en-US"/>
        </w:rPr>
        <w:t>воздухот</w:t>
      </w:r>
      <w:proofErr w:type="spellEnd"/>
    </w:p>
    <w:p w14:paraId="665B1BBA"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Постигнување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целите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подобрување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наведени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документите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националниот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стратешки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план</w:t>
      </w:r>
      <w:proofErr w:type="spellEnd"/>
      <w:r w:rsidRPr="00E75B5D">
        <w:rPr>
          <w:rFonts w:ascii="Arial" w:eastAsia="Calibri" w:hAnsi="Arial" w:cs="Arial"/>
          <w:lang w:val="en-US"/>
        </w:rPr>
        <w:t>,</w:t>
      </w:r>
    </w:p>
    <w:p w14:paraId="130B0690"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Подобрување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минимизирање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здравствените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ризици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кои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произлегуваат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од</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загадувањето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зачувувањето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биолошката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разновидност</w:t>
      </w:r>
      <w:proofErr w:type="spellEnd"/>
      <w:r w:rsidRPr="00E75B5D">
        <w:rPr>
          <w:rFonts w:ascii="Arial" w:eastAsia="Calibri" w:hAnsi="Arial" w:cs="Arial"/>
          <w:lang w:val="en-US"/>
        </w:rPr>
        <w:t>,</w:t>
      </w:r>
    </w:p>
    <w:p w14:paraId="07693994"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Намалување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емисиите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загадувачки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материи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според</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националните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регулативи</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усвоените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меѓународни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конвенции</w:t>
      </w:r>
      <w:proofErr w:type="spellEnd"/>
      <w:r w:rsidRPr="00E75B5D">
        <w:rPr>
          <w:rFonts w:ascii="Arial" w:eastAsia="Calibri" w:hAnsi="Arial" w:cs="Arial"/>
          <w:lang w:val="en-US"/>
        </w:rPr>
        <w:t>,</w:t>
      </w:r>
    </w:p>
    <w:p w14:paraId="751B255B"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t>Промоција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енергетска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ефикасност</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употреба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чисти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горива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индустријата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домашните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домаќинства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јавните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институции</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транспортот</w:t>
      </w:r>
      <w:proofErr w:type="spellEnd"/>
      <w:r w:rsidRPr="00E75B5D">
        <w:rPr>
          <w:rFonts w:ascii="Arial" w:eastAsia="Calibri" w:hAnsi="Arial" w:cs="Arial"/>
          <w:lang w:val="en-US"/>
        </w:rPr>
        <w:t>;</w:t>
      </w:r>
    </w:p>
    <w:p w14:paraId="261E26EA" w14:textId="77777777" w:rsidR="00E75B5D" w:rsidRDefault="00E75B5D" w:rsidP="00FD2BFE">
      <w:pPr>
        <w:numPr>
          <w:ilvl w:val="0"/>
          <w:numId w:val="7"/>
        </w:numPr>
        <w:contextualSpacing/>
        <w:jc w:val="both"/>
        <w:rPr>
          <w:rFonts w:ascii="Arial" w:eastAsia="Calibri" w:hAnsi="Arial" w:cs="Arial"/>
          <w:lang w:val="en-US"/>
        </w:rPr>
      </w:pPr>
      <w:proofErr w:type="spellStart"/>
      <w:r w:rsidRPr="00E75B5D">
        <w:rPr>
          <w:rFonts w:ascii="Arial" w:eastAsia="Calibri" w:hAnsi="Arial" w:cs="Arial"/>
          <w:lang w:val="en-US"/>
        </w:rPr>
        <w:lastRenderedPageBreak/>
        <w:t>Зголемување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учеството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обновливите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извори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енергија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производството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енергија</w:t>
      </w:r>
      <w:proofErr w:type="spellEnd"/>
      <w:r w:rsidRPr="00E75B5D">
        <w:rPr>
          <w:rFonts w:ascii="Arial" w:eastAsia="Calibri" w:hAnsi="Arial" w:cs="Arial"/>
          <w:lang w:val="en-US"/>
        </w:rPr>
        <w:t>,</w:t>
      </w:r>
    </w:p>
    <w:p w14:paraId="225C763A" w14:textId="7C5A73F9" w:rsidR="00E75B5D" w:rsidRDefault="00E75B5D" w:rsidP="00FD2BFE">
      <w:pPr>
        <w:numPr>
          <w:ilvl w:val="0"/>
          <w:numId w:val="7"/>
        </w:numPr>
        <w:contextualSpacing/>
        <w:jc w:val="both"/>
        <w:rPr>
          <w:rFonts w:ascii="Arial" w:eastAsia="Calibri" w:hAnsi="Arial" w:cs="Arial"/>
          <w:lang w:val="en-US"/>
        </w:rPr>
      </w:pPr>
      <w:r w:rsidRPr="00E75B5D">
        <w:rPr>
          <w:rFonts w:ascii="Arial" w:eastAsia="Calibri" w:hAnsi="Arial" w:cs="Arial"/>
          <w:lang w:val="en-US"/>
        </w:rPr>
        <w:t xml:space="preserve"> </w:t>
      </w:r>
      <w:proofErr w:type="spellStart"/>
      <w:r w:rsidRPr="00E75B5D">
        <w:rPr>
          <w:rFonts w:ascii="Arial" w:eastAsia="Calibri" w:hAnsi="Arial" w:cs="Arial"/>
          <w:lang w:val="en-US"/>
        </w:rPr>
        <w:t>Редовно</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следење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собирање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податоци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валидација</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анализа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податоци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известување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алармирање</w:t>
      </w:r>
      <w:proofErr w:type="spellEnd"/>
      <w:r w:rsidRPr="00E75B5D">
        <w:rPr>
          <w:rFonts w:ascii="Arial" w:eastAsia="Calibri" w:hAnsi="Arial" w:cs="Arial"/>
          <w:lang w:val="en-US"/>
        </w:rPr>
        <w:t xml:space="preserve"> и </w:t>
      </w:r>
      <w:proofErr w:type="spellStart"/>
      <w:r w:rsidRPr="00E75B5D">
        <w:rPr>
          <w:rFonts w:ascii="Arial" w:eastAsia="Calibri" w:hAnsi="Arial" w:cs="Arial"/>
          <w:lang w:val="en-US"/>
        </w:rPr>
        <w:t>преземање</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превентивни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мерки</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заштита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квалитетот</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на</w:t>
      </w:r>
      <w:proofErr w:type="spellEnd"/>
      <w:r w:rsidRPr="00E75B5D">
        <w:rPr>
          <w:rFonts w:ascii="Arial" w:eastAsia="Calibri" w:hAnsi="Arial" w:cs="Arial"/>
          <w:lang w:val="en-US"/>
        </w:rPr>
        <w:t xml:space="preserve"> </w:t>
      </w:r>
      <w:proofErr w:type="spellStart"/>
      <w:r w:rsidRPr="00E75B5D">
        <w:rPr>
          <w:rFonts w:ascii="Arial" w:eastAsia="Calibri" w:hAnsi="Arial" w:cs="Arial"/>
          <w:lang w:val="en-US"/>
        </w:rPr>
        <w:t>воздухот</w:t>
      </w:r>
      <w:proofErr w:type="spellEnd"/>
      <w:r w:rsidRPr="00E75B5D">
        <w:rPr>
          <w:rFonts w:ascii="Arial" w:eastAsia="Calibri" w:hAnsi="Arial" w:cs="Arial"/>
          <w:lang w:val="en-US"/>
        </w:rPr>
        <w:t>.</w:t>
      </w:r>
    </w:p>
    <w:p w14:paraId="3520182F" w14:textId="77777777" w:rsidR="00A45E18" w:rsidRDefault="00A45E18" w:rsidP="00A45E18">
      <w:pPr>
        <w:ind w:left="1287"/>
        <w:contextualSpacing/>
        <w:jc w:val="both"/>
        <w:rPr>
          <w:rFonts w:ascii="Arial" w:eastAsia="Calibri" w:hAnsi="Arial" w:cs="Arial"/>
          <w:lang w:val="en-US"/>
        </w:rPr>
      </w:pPr>
    </w:p>
    <w:p w14:paraId="5428DA27" w14:textId="77777777" w:rsidR="00995B07" w:rsidRDefault="00995B07" w:rsidP="00995B07">
      <w:pPr>
        <w:spacing w:after="0"/>
        <w:contextualSpacing/>
        <w:jc w:val="both"/>
        <w:rPr>
          <w:rFonts w:ascii="Arial" w:eastAsia="Calibri" w:hAnsi="Arial" w:cs="Arial"/>
          <w:lang w:val="en-US"/>
        </w:rPr>
      </w:pPr>
      <w:proofErr w:type="spellStart"/>
      <w:r w:rsidRPr="00995B07">
        <w:rPr>
          <w:rFonts w:ascii="Arial" w:eastAsia="Calibri" w:hAnsi="Arial" w:cs="Arial"/>
          <w:lang w:val="en-US"/>
        </w:rPr>
        <w:t>Според</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Националниот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план</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заштита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амбиенталниот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w:t>
      </w:r>
      <w:proofErr w:type="spellEnd"/>
      <w:r w:rsidRPr="00995B07">
        <w:rPr>
          <w:rFonts w:ascii="Arial" w:eastAsia="Calibri" w:hAnsi="Arial" w:cs="Arial"/>
          <w:lang w:val="en-US"/>
        </w:rPr>
        <w:t xml:space="preserve"> (2013 – 2018) </w:t>
      </w:r>
      <w:proofErr w:type="spellStart"/>
      <w:r w:rsidRPr="00995B07">
        <w:rPr>
          <w:rFonts w:ascii="Arial" w:eastAsia="Calibri" w:hAnsi="Arial" w:cs="Arial"/>
          <w:lang w:val="en-US"/>
        </w:rPr>
        <w:t>треба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да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постигнат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следните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цели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да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обезбеди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подобрување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w:t>
      </w:r>
    </w:p>
    <w:p w14:paraId="6B36120B" w14:textId="43C7698B" w:rsidR="00995B07" w:rsidRPr="00995B07" w:rsidRDefault="00995B07" w:rsidP="00FD2BFE">
      <w:pPr>
        <w:pStyle w:val="ListParagraph"/>
        <w:numPr>
          <w:ilvl w:val="0"/>
          <w:numId w:val="11"/>
        </w:numPr>
        <w:jc w:val="both"/>
        <w:rPr>
          <w:rFonts w:ascii="Arial" w:eastAsia="Calibri" w:hAnsi="Arial" w:cs="Arial"/>
          <w:lang w:val="en-US"/>
        </w:rPr>
      </w:pPr>
      <w:proofErr w:type="spellStart"/>
      <w:r w:rsidRPr="00995B07">
        <w:rPr>
          <w:rFonts w:ascii="Arial" w:eastAsia="Calibri" w:hAnsi="Arial" w:cs="Arial"/>
          <w:lang w:val="en-US"/>
        </w:rPr>
        <w:t>Намалување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емисиите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w:t>
      </w:r>
    </w:p>
    <w:p w14:paraId="5D3608D8"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Одржување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зоните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каде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што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надминуваат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граничните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вредности</w:t>
      </w:r>
      <w:proofErr w:type="spellEnd"/>
      <w:r w:rsidRPr="00995B07">
        <w:rPr>
          <w:rFonts w:ascii="Arial" w:eastAsia="Calibri" w:hAnsi="Arial" w:cs="Arial"/>
          <w:lang w:val="en-US"/>
        </w:rPr>
        <w:t>,</w:t>
      </w:r>
    </w:p>
    <w:p w14:paraId="59E478F2"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Подобрување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зоните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каде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што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надминати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граничните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вредности</w:t>
      </w:r>
      <w:proofErr w:type="spellEnd"/>
      <w:r w:rsidRPr="00995B07">
        <w:rPr>
          <w:rFonts w:ascii="Arial" w:eastAsia="Calibri" w:hAnsi="Arial" w:cs="Arial"/>
          <w:lang w:val="en-US"/>
        </w:rPr>
        <w:t>,</w:t>
      </w:r>
    </w:p>
    <w:p w14:paraId="20B957F0"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Намалување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емисиите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од</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стационарни</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извори</w:t>
      </w:r>
      <w:proofErr w:type="spellEnd"/>
      <w:r w:rsidRPr="00995B07">
        <w:rPr>
          <w:rFonts w:ascii="Arial" w:eastAsia="Calibri" w:hAnsi="Arial" w:cs="Arial"/>
          <w:lang w:val="en-US"/>
        </w:rPr>
        <w:t>,</w:t>
      </w:r>
    </w:p>
    <w:p w14:paraId="3778059D" w14:textId="77777777" w:rsidR="00995B07" w:rsidRDefault="00995B07" w:rsidP="00FD2BFE">
      <w:pPr>
        <w:pStyle w:val="ListParagraph"/>
        <w:numPr>
          <w:ilvl w:val="0"/>
          <w:numId w:val="10"/>
        </w:numPr>
        <w:jc w:val="both"/>
        <w:rPr>
          <w:rFonts w:ascii="Arial" w:eastAsia="Calibri" w:hAnsi="Arial" w:cs="Arial"/>
          <w:lang w:val="en-US"/>
        </w:rPr>
      </w:pPr>
      <w:proofErr w:type="spellStart"/>
      <w:r w:rsidRPr="00995B07">
        <w:rPr>
          <w:rFonts w:ascii="Arial" w:eastAsia="Calibri" w:hAnsi="Arial" w:cs="Arial"/>
          <w:lang w:val="en-US"/>
        </w:rPr>
        <w:t>Минимизирање</w:t>
      </w:r>
      <w:proofErr w:type="spellEnd"/>
      <w:r w:rsidRPr="00995B07">
        <w:rPr>
          <w:rFonts w:ascii="Arial" w:eastAsia="Calibri" w:hAnsi="Arial" w:cs="Arial"/>
          <w:lang w:val="en-US"/>
        </w:rPr>
        <w:t xml:space="preserve"> и </w:t>
      </w:r>
      <w:proofErr w:type="spellStart"/>
      <w:r w:rsidRPr="00995B07">
        <w:rPr>
          <w:rFonts w:ascii="Arial" w:eastAsia="Calibri" w:hAnsi="Arial" w:cs="Arial"/>
          <w:lang w:val="en-US"/>
        </w:rPr>
        <w:t>елиминирање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секое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негативно</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влијание</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врз</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квалитетот</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на</w:t>
      </w:r>
      <w:proofErr w:type="spellEnd"/>
      <w:r w:rsidRPr="00995B07">
        <w:rPr>
          <w:rFonts w:ascii="Arial" w:eastAsia="Calibri" w:hAnsi="Arial" w:cs="Arial"/>
          <w:lang w:val="en-US"/>
        </w:rPr>
        <w:t xml:space="preserve"> </w:t>
      </w:r>
      <w:proofErr w:type="spellStart"/>
      <w:r w:rsidRPr="00995B07">
        <w:rPr>
          <w:rFonts w:ascii="Arial" w:eastAsia="Calibri" w:hAnsi="Arial" w:cs="Arial"/>
          <w:lang w:val="en-US"/>
        </w:rPr>
        <w:t>воздухот</w:t>
      </w:r>
      <w:proofErr w:type="spellEnd"/>
      <w:r w:rsidRPr="00995B07">
        <w:rPr>
          <w:rFonts w:ascii="Arial" w:eastAsia="Calibri" w:hAnsi="Arial" w:cs="Arial"/>
          <w:lang w:val="en-US"/>
        </w:rPr>
        <w:t>.</w:t>
      </w:r>
    </w:p>
    <w:p w14:paraId="2572A5A3" w14:textId="77777777" w:rsidR="00787244" w:rsidRDefault="00787244" w:rsidP="00787244">
      <w:pPr>
        <w:contextualSpacing/>
        <w:jc w:val="both"/>
        <w:rPr>
          <w:rFonts w:ascii="Arial" w:eastAsia="Calibri" w:hAnsi="Arial" w:cs="Arial"/>
          <w:lang w:val="en-US"/>
        </w:rPr>
      </w:pPr>
      <w:proofErr w:type="spellStart"/>
      <w:r w:rsidRPr="00787244">
        <w:rPr>
          <w:rFonts w:ascii="Arial" w:eastAsia="Calibri" w:hAnsi="Arial" w:cs="Arial"/>
          <w:lang w:val="en-US"/>
        </w:rPr>
        <w:t>Целите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заштита</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подобрување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квалитетот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категоризираат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како</w:t>
      </w:r>
      <w:proofErr w:type="spellEnd"/>
      <w:r w:rsidRPr="00787244">
        <w:rPr>
          <w:rFonts w:ascii="Arial" w:eastAsia="Calibri" w:hAnsi="Arial" w:cs="Arial"/>
          <w:lang w:val="en-US"/>
        </w:rPr>
        <w:t>:</w:t>
      </w:r>
    </w:p>
    <w:p w14:paraId="16D72DED" w14:textId="5AC01028" w:rsidR="00C6645B" w:rsidRPr="00787244" w:rsidRDefault="00787244" w:rsidP="00FD2BFE">
      <w:pPr>
        <w:pStyle w:val="ListParagraph"/>
        <w:numPr>
          <w:ilvl w:val="0"/>
          <w:numId w:val="12"/>
        </w:numPr>
        <w:jc w:val="both"/>
        <w:rPr>
          <w:rFonts w:ascii="Arial" w:eastAsia="Calibri" w:hAnsi="Arial" w:cs="Arial"/>
          <w:lang w:val="en-US"/>
        </w:rPr>
      </w:pPr>
      <w:r>
        <w:rPr>
          <w:rFonts w:ascii="Arial" w:eastAsia="Calibri" w:hAnsi="Arial" w:cs="Arial"/>
          <w:lang w:val="mk-MK"/>
        </w:rPr>
        <w:t>Приоритетни цели</w:t>
      </w:r>
    </w:p>
    <w:p w14:paraId="3EF190FD" w14:textId="448697E2" w:rsidR="00787244" w:rsidRP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Спроведување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целите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заштита</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подобрување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квалитетот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процесот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донесување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одлуки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локално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регионално</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национално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ниво</w:t>
      </w:r>
      <w:proofErr w:type="spellEnd"/>
      <w:r w:rsidRPr="00787244">
        <w:rPr>
          <w:rFonts w:ascii="Arial" w:eastAsia="Calibri" w:hAnsi="Arial" w:cs="Arial"/>
          <w:lang w:val="en-US"/>
        </w:rPr>
        <w:t>,</w:t>
      </w:r>
    </w:p>
    <w:p w14:paraId="1914FE3B" w14:textId="40DC5DCE" w:rsid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Зајакнување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капацитетите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имплементација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законска</w:t>
      </w:r>
      <w:proofErr w:type="spellEnd"/>
      <w:r>
        <w:rPr>
          <w:rFonts w:ascii="Arial" w:eastAsia="Calibri" w:hAnsi="Arial" w:cs="Arial"/>
          <w:lang w:val="mk-MK"/>
        </w:rPr>
        <w:t>та</w:t>
      </w:r>
      <w:r w:rsidRPr="00787244">
        <w:rPr>
          <w:rFonts w:ascii="Arial" w:eastAsia="Calibri" w:hAnsi="Arial" w:cs="Arial"/>
          <w:lang w:val="en-US"/>
        </w:rPr>
        <w:t xml:space="preserve"> </w:t>
      </w:r>
      <w:proofErr w:type="spellStart"/>
      <w:r w:rsidRPr="00787244">
        <w:rPr>
          <w:rFonts w:ascii="Arial" w:eastAsia="Calibri" w:hAnsi="Arial" w:cs="Arial"/>
          <w:lang w:val="en-US"/>
        </w:rPr>
        <w:t>рамка</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регулативи</w:t>
      </w:r>
      <w:proofErr w:type="spellEnd"/>
      <w:r>
        <w:rPr>
          <w:rFonts w:ascii="Arial" w:eastAsia="Calibri" w:hAnsi="Arial" w:cs="Arial"/>
          <w:lang w:val="mk-MK"/>
        </w:rPr>
        <w:t>те</w:t>
      </w:r>
      <w:r w:rsidRPr="00787244">
        <w:rPr>
          <w:rFonts w:ascii="Arial" w:eastAsia="Calibri" w:hAnsi="Arial" w:cs="Arial"/>
          <w:lang w:val="en-US"/>
        </w:rPr>
        <w:t xml:space="preserve"> </w:t>
      </w:r>
      <w:proofErr w:type="spellStart"/>
      <w:r w:rsidRPr="00787244">
        <w:rPr>
          <w:rFonts w:ascii="Arial" w:eastAsia="Calibri" w:hAnsi="Arial" w:cs="Arial"/>
          <w:lang w:val="en-US"/>
        </w:rPr>
        <w:t>со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цел</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да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обезбеди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квалитет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w:t>
      </w:r>
    </w:p>
    <w:p w14:paraId="58DEF97D" w14:textId="77777777" w:rsid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Минимизирање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емисиите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загадувачки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материи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управувањето</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третманот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отпадот</w:t>
      </w:r>
      <w:proofErr w:type="spellEnd"/>
      <w:r w:rsidRPr="00787244">
        <w:rPr>
          <w:rFonts w:ascii="Arial" w:eastAsia="Calibri" w:hAnsi="Arial" w:cs="Arial"/>
          <w:lang w:val="en-US"/>
        </w:rPr>
        <w:t>,</w:t>
      </w:r>
    </w:p>
    <w:p w14:paraId="0ADD3F58" w14:textId="77777777" w:rsidR="00787244"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Намалување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емисиите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воздухот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отпадот</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создаден</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земјоделските</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активности</w:t>
      </w:r>
      <w:proofErr w:type="spellEnd"/>
      <w:r w:rsidRPr="00787244">
        <w:rPr>
          <w:rFonts w:ascii="Arial" w:eastAsia="Calibri" w:hAnsi="Arial" w:cs="Arial"/>
          <w:lang w:val="en-US"/>
        </w:rPr>
        <w:t>,</w:t>
      </w:r>
    </w:p>
    <w:p w14:paraId="0918C303" w14:textId="416B9515" w:rsidR="00C6645B" w:rsidRDefault="00787244" w:rsidP="00FD2BFE">
      <w:pPr>
        <w:numPr>
          <w:ilvl w:val="0"/>
          <w:numId w:val="5"/>
        </w:numPr>
        <w:contextualSpacing/>
        <w:jc w:val="both"/>
        <w:rPr>
          <w:rFonts w:ascii="Arial" w:eastAsia="Calibri" w:hAnsi="Arial" w:cs="Arial"/>
          <w:lang w:val="en-US"/>
        </w:rPr>
      </w:pPr>
      <w:proofErr w:type="spellStart"/>
      <w:r w:rsidRPr="00787244">
        <w:rPr>
          <w:rFonts w:ascii="Arial" w:eastAsia="Calibri" w:hAnsi="Arial" w:cs="Arial"/>
          <w:lang w:val="en-US"/>
        </w:rPr>
        <w:t>Навремено</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собирање</w:t>
      </w:r>
      <w:proofErr w:type="spellEnd"/>
      <w:r w:rsidRPr="00787244">
        <w:rPr>
          <w:rFonts w:ascii="Arial" w:eastAsia="Calibri" w:hAnsi="Arial" w:cs="Arial"/>
          <w:lang w:val="en-US"/>
        </w:rPr>
        <w:t xml:space="preserve"> и </w:t>
      </w:r>
      <w:proofErr w:type="spellStart"/>
      <w:r w:rsidRPr="00787244">
        <w:rPr>
          <w:rFonts w:ascii="Arial" w:eastAsia="Calibri" w:hAnsi="Arial" w:cs="Arial"/>
          <w:lang w:val="en-US"/>
        </w:rPr>
        <w:t>анализа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на</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податоци</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од</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мониторинг</w:t>
      </w:r>
      <w:proofErr w:type="spellEnd"/>
      <w:r w:rsidRPr="00787244">
        <w:rPr>
          <w:rFonts w:ascii="Arial" w:eastAsia="Calibri" w:hAnsi="Arial" w:cs="Arial"/>
          <w:lang w:val="en-US"/>
        </w:rPr>
        <w:t xml:space="preserve"> </w:t>
      </w:r>
      <w:proofErr w:type="spellStart"/>
      <w:r w:rsidRPr="00787244">
        <w:rPr>
          <w:rFonts w:ascii="Arial" w:eastAsia="Calibri" w:hAnsi="Arial" w:cs="Arial"/>
          <w:lang w:val="en-US"/>
        </w:rPr>
        <w:t>станиците</w:t>
      </w:r>
      <w:proofErr w:type="spellEnd"/>
      <w:r w:rsidRPr="00787244">
        <w:rPr>
          <w:rFonts w:ascii="Arial" w:eastAsia="Calibri" w:hAnsi="Arial" w:cs="Arial"/>
          <w:lang w:val="en-US"/>
        </w:rPr>
        <w:t>.</w:t>
      </w:r>
    </w:p>
    <w:p w14:paraId="57431215" w14:textId="77777777" w:rsidR="00787244" w:rsidRPr="00787244" w:rsidRDefault="00787244" w:rsidP="00787244">
      <w:pPr>
        <w:ind w:left="927"/>
        <w:contextualSpacing/>
        <w:jc w:val="both"/>
        <w:rPr>
          <w:rFonts w:ascii="Arial" w:eastAsia="Calibri" w:hAnsi="Arial" w:cs="Arial"/>
          <w:lang w:val="en-US"/>
        </w:rPr>
      </w:pPr>
    </w:p>
    <w:p w14:paraId="765B01E3" w14:textId="77777777" w:rsidR="00787244" w:rsidRDefault="00787244" w:rsidP="00FD2BFE">
      <w:pPr>
        <w:numPr>
          <w:ilvl w:val="0"/>
          <w:numId w:val="6"/>
        </w:numPr>
        <w:contextualSpacing/>
        <w:jc w:val="both"/>
        <w:rPr>
          <w:rFonts w:ascii="Arial" w:eastAsia="Calibri" w:hAnsi="Arial" w:cs="Arial"/>
          <w:lang w:val="en-US"/>
        </w:rPr>
      </w:pPr>
      <w:r>
        <w:rPr>
          <w:rFonts w:ascii="Arial" w:eastAsia="Calibri" w:hAnsi="Arial" w:cs="Arial"/>
          <w:lang w:val="mk-MK"/>
        </w:rPr>
        <w:t>Среднорочни цели</w:t>
      </w:r>
    </w:p>
    <w:p w14:paraId="3616B41F" w14:textId="77777777" w:rsidR="00CD6C83" w:rsidRDefault="00787244" w:rsidP="00DE0612">
      <w:pPr>
        <w:pStyle w:val="ListParagraph"/>
        <w:numPr>
          <w:ilvl w:val="0"/>
          <w:numId w:val="14"/>
        </w:numPr>
        <w:ind w:left="99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загадувачи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индустриските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активности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до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граничните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вредности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утврдени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важечките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релевантни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прописи</w:t>
      </w:r>
      <w:proofErr w:type="spellEnd"/>
      <w:r w:rsidRPr="00CD6C83">
        <w:rPr>
          <w:rFonts w:ascii="Arial" w:eastAsia="Calibri" w:hAnsi="Arial" w:cs="Arial"/>
          <w:lang w:val="en-US"/>
        </w:rPr>
        <w:t>,</w:t>
      </w:r>
    </w:p>
    <w:p w14:paraId="63D00563" w14:textId="77777777" w:rsidR="00CD6C83" w:rsidRPr="00CD6C83" w:rsidRDefault="00787244" w:rsidP="00066982">
      <w:pPr>
        <w:pStyle w:val="ListParagraph"/>
        <w:numPr>
          <w:ilvl w:val="0"/>
          <w:numId w:val="14"/>
        </w:numPr>
        <w:ind w:left="99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емисијата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VOC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активностите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складирање</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манипулација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гориво</w:t>
      </w:r>
      <w:proofErr w:type="spellEnd"/>
      <w:r w:rsidRPr="00CD6C83">
        <w:rPr>
          <w:rFonts w:ascii="Arial" w:eastAsia="Calibri" w:hAnsi="Arial" w:cs="Arial"/>
          <w:lang w:val="en-US"/>
        </w:rPr>
        <w:t>,</w:t>
      </w:r>
      <w:r w:rsidR="00CD6C83" w:rsidRPr="00CD6C83">
        <w:rPr>
          <w:rFonts w:ascii="Arial" w:eastAsia="Calibri" w:hAnsi="Arial" w:cs="Arial"/>
          <w:lang w:val="mk-MK"/>
        </w:rPr>
        <w:t xml:space="preserve"> </w:t>
      </w:r>
    </w:p>
    <w:p w14:paraId="1793BB7A" w14:textId="77777777" w:rsidR="00CD6C83" w:rsidRPr="00CD6C83" w:rsidRDefault="00787244" w:rsidP="00F67B50">
      <w:pPr>
        <w:pStyle w:val="ListParagraph"/>
        <w:numPr>
          <w:ilvl w:val="0"/>
          <w:numId w:val="14"/>
        </w:numPr>
        <w:ind w:left="99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загадувачки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материи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транспортот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до</w:t>
      </w:r>
      <w:proofErr w:type="spellEnd"/>
      <w:r w:rsidRPr="00CD6C83">
        <w:rPr>
          <w:rFonts w:ascii="Arial" w:eastAsia="Calibri" w:hAnsi="Arial" w:cs="Arial"/>
          <w:lang w:val="en-US"/>
        </w:rPr>
        <w:t xml:space="preserve"> </w:t>
      </w:r>
      <w:r w:rsidR="00CD6C83" w:rsidRPr="00CD6C83">
        <w:rPr>
          <w:rFonts w:ascii="Arial" w:eastAsia="Calibri" w:hAnsi="Arial" w:cs="Arial"/>
          <w:lang w:val="mk-MK"/>
        </w:rPr>
        <w:t>г</w:t>
      </w:r>
      <w:proofErr w:type="spellStart"/>
      <w:r w:rsidRPr="00CD6C83">
        <w:rPr>
          <w:rFonts w:ascii="Arial" w:eastAsia="Calibri" w:hAnsi="Arial" w:cs="Arial"/>
          <w:lang w:val="en-US"/>
        </w:rPr>
        <w:t>раничните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вредности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здравјето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луѓето</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зачувување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еко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системите</w:t>
      </w:r>
      <w:proofErr w:type="spellEnd"/>
      <w:r w:rsidR="00CD6C83" w:rsidRPr="00CD6C83">
        <w:rPr>
          <w:rFonts w:ascii="Arial" w:eastAsia="Calibri" w:hAnsi="Arial" w:cs="Arial"/>
          <w:lang w:val="mk-MK"/>
        </w:rPr>
        <w:t xml:space="preserve">, </w:t>
      </w:r>
    </w:p>
    <w:p w14:paraId="5C894FE9" w14:textId="77777777" w:rsidR="00CD6C83" w:rsidRPr="00CD6C83" w:rsidRDefault="00787244" w:rsidP="00F3749F">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Зголемување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учеството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ОИЕ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производството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енергија</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зголемување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енергетската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ефикасност</w:t>
      </w:r>
      <w:proofErr w:type="spellEnd"/>
      <w:r w:rsidR="00CD6C83" w:rsidRPr="00CD6C83">
        <w:rPr>
          <w:rFonts w:ascii="Arial" w:eastAsia="Calibri" w:hAnsi="Arial" w:cs="Arial"/>
          <w:lang w:val="mk-MK"/>
        </w:rPr>
        <w:t xml:space="preserve">, </w:t>
      </w:r>
    </w:p>
    <w:p w14:paraId="5B9B1807" w14:textId="77777777" w:rsidR="00CD6C83" w:rsidRPr="00CD6C83" w:rsidRDefault="00787244" w:rsidP="009D25DC">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Намалување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емисиите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загадувачи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домаќинствата</w:t>
      </w:r>
      <w:proofErr w:type="spellEnd"/>
      <w:r w:rsidRPr="00CD6C83">
        <w:rPr>
          <w:rFonts w:ascii="Arial" w:eastAsia="Calibri" w:hAnsi="Arial" w:cs="Arial"/>
          <w:lang w:val="en-US"/>
        </w:rPr>
        <w:t>,</w:t>
      </w:r>
      <w:r w:rsidR="00CD6C83" w:rsidRPr="00CD6C83">
        <w:rPr>
          <w:rFonts w:ascii="Arial" w:eastAsia="Calibri" w:hAnsi="Arial" w:cs="Arial"/>
          <w:lang w:val="mk-MK"/>
        </w:rPr>
        <w:t xml:space="preserve"> </w:t>
      </w:r>
    </w:p>
    <w:p w14:paraId="38A0C16A" w14:textId="77777777" w:rsidR="00CD6C83" w:rsidRPr="00CD6C83" w:rsidRDefault="00787244" w:rsidP="00130946">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Зголемена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употреба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еко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горива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греење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станбени</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комерцијални</w:t>
      </w:r>
      <w:proofErr w:type="spellEnd"/>
      <w:r w:rsidR="00FD57D9" w:rsidRPr="00CD6C83">
        <w:rPr>
          <w:rFonts w:ascii="Arial" w:eastAsia="Calibri" w:hAnsi="Arial" w:cs="Arial"/>
          <w:lang w:val="mk-MK"/>
        </w:rPr>
        <w:t xml:space="preserve"> објекти</w:t>
      </w:r>
      <w:r w:rsidR="00FD57D9" w:rsidRPr="00CD6C83">
        <w:rPr>
          <w:rFonts w:ascii="Arial" w:eastAsia="Calibri" w:hAnsi="Arial" w:cs="Arial"/>
          <w:lang w:val="en-US"/>
        </w:rPr>
        <w:t>,</w:t>
      </w:r>
    </w:p>
    <w:p w14:paraId="4B3F0C2E" w14:textId="77777777" w:rsidR="00CD6C83" w:rsidRPr="00CD6C83" w:rsidRDefault="00787244" w:rsidP="00E5318C">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lastRenderedPageBreak/>
        <w:t>Поттикнување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земјоделскиот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сектор</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за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подобрување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производството</w:t>
      </w:r>
      <w:proofErr w:type="spellEnd"/>
      <w:r w:rsidRPr="00CD6C83">
        <w:rPr>
          <w:rFonts w:ascii="Arial" w:eastAsia="Calibri" w:hAnsi="Arial" w:cs="Arial"/>
          <w:lang w:val="en-US"/>
        </w:rPr>
        <w:t xml:space="preserve"> и </w:t>
      </w:r>
      <w:proofErr w:type="spellStart"/>
      <w:r w:rsidRPr="00CD6C83">
        <w:rPr>
          <w:rFonts w:ascii="Arial" w:eastAsia="Calibri" w:hAnsi="Arial" w:cs="Arial"/>
          <w:lang w:val="en-US"/>
        </w:rPr>
        <w:t>експлоатација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00FD57D9" w:rsidRPr="00CD6C83">
        <w:rPr>
          <w:rFonts w:ascii="Arial" w:eastAsia="Calibri" w:hAnsi="Arial" w:cs="Arial"/>
          <w:lang w:val="en-US"/>
        </w:rPr>
        <w:t>отпадот</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како</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извор</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на</w:t>
      </w:r>
      <w:proofErr w:type="spellEnd"/>
      <w:r w:rsidR="00FD57D9" w:rsidRPr="00CD6C83">
        <w:rPr>
          <w:rFonts w:ascii="Arial" w:eastAsia="Calibri" w:hAnsi="Arial" w:cs="Arial"/>
          <w:lang w:val="en-US"/>
        </w:rPr>
        <w:t xml:space="preserve"> </w:t>
      </w:r>
      <w:proofErr w:type="spellStart"/>
      <w:r w:rsidR="00FD57D9" w:rsidRPr="00CD6C83">
        <w:rPr>
          <w:rFonts w:ascii="Arial" w:eastAsia="Calibri" w:hAnsi="Arial" w:cs="Arial"/>
          <w:lang w:val="en-US"/>
        </w:rPr>
        <w:t>енергија</w:t>
      </w:r>
      <w:proofErr w:type="spellEnd"/>
      <w:r w:rsidR="00FD57D9" w:rsidRPr="00CD6C83">
        <w:rPr>
          <w:rFonts w:ascii="Arial" w:eastAsia="Calibri" w:hAnsi="Arial" w:cs="Arial"/>
          <w:lang w:val="en-US"/>
        </w:rPr>
        <w:t>,</w:t>
      </w:r>
      <w:r w:rsidR="00CD6C83" w:rsidRPr="00CD6C83">
        <w:rPr>
          <w:rFonts w:ascii="Arial" w:eastAsia="Calibri" w:hAnsi="Arial" w:cs="Arial"/>
          <w:lang w:val="mk-MK"/>
        </w:rPr>
        <w:t xml:space="preserve"> </w:t>
      </w:r>
    </w:p>
    <w:p w14:paraId="61722489" w14:textId="7596311B" w:rsidR="00C6645B" w:rsidRPr="00CD6C83" w:rsidRDefault="00787244" w:rsidP="00E5318C">
      <w:pPr>
        <w:pStyle w:val="ListParagraph"/>
        <w:numPr>
          <w:ilvl w:val="0"/>
          <w:numId w:val="14"/>
        </w:numPr>
        <w:ind w:left="993" w:hanging="273"/>
        <w:jc w:val="both"/>
        <w:rPr>
          <w:rFonts w:ascii="Arial" w:eastAsia="Calibri" w:hAnsi="Arial" w:cs="Arial"/>
          <w:lang w:val="en-US"/>
        </w:rPr>
      </w:pPr>
      <w:proofErr w:type="spellStart"/>
      <w:r w:rsidRPr="00CD6C83">
        <w:rPr>
          <w:rFonts w:ascii="Arial" w:eastAsia="Calibri" w:hAnsi="Arial" w:cs="Arial"/>
          <w:lang w:val="en-US"/>
        </w:rPr>
        <w:t>Подобрување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квалитетот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преку</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промоција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одржливи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решенија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секторите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кои</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имаат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влијание</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врз</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квалитетот</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на</w:t>
      </w:r>
      <w:proofErr w:type="spellEnd"/>
      <w:r w:rsidRPr="00CD6C83">
        <w:rPr>
          <w:rFonts w:ascii="Arial" w:eastAsia="Calibri" w:hAnsi="Arial" w:cs="Arial"/>
          <w:lang w:val="en-US"/>
        </w:rPr>
        <w:t xml:space="preserve"> </w:t>
      </w:r>
      <w:proofErr w:type="spellStart"/>
      <w:r w:rsidRPr="00CD6C83">
        <w:rPr>
          <w:rFonts w:ascii="Arial" w:eastAsia="Calibri" w:hAnsi="Arial" w:cs="Arial"/>
          <w:lang w:val="en-US"/>
        </w:rPr>
        <w:t>воздухот</w:t>
      </w:r>
      <w:proofErr w:type="spellEnd"/>
      <w:r w:rsidRPr="00CD6C83">
        <w:rPr>
          <w:rFonts w:ascii="Arial" w:eastAsia="Calibri" w:hAnsi="Arial" w:cs="Arial"/>
          <w:lang w:val="en-US"/>
        </w:rPr>
        <w:t>.</w:t>
      </w:r>
    </w:p>
    <w:p w14:paraId="655C95CB" w14:textId="77777777" w:rsidR="00FD57D9" w:rsidRPr="00C6645B" w:rsidRDefault="00FD57D9" w:rsidP="00FD57D9">
      <w:pPr>
        <w:contextualSpacing/>
        <w:jc w:val="both"/>
        <w:rPr>
          <w:rFonts w:ascii="Arial" w:eastAsia="Calibri" w:hAnsi="Arial" w:cs="Arial"/>
          <w:lang w:val="en-US"/>
        </w:rPr>
      </w:pPr>
    </w:p>
    <w:p w14:paraId="72F08544" w14:textId="730A8DC1" w:rsidR="00C6645B" w:rsidRPr="00C6645B" w:rsidRDefault="00FD57D9" w:rsidP="00FD2BFE">
      <w:pPr>
        <w:numPr>
          <w:ilvl w:val="0"/>
          <w:numId w:val="6"/>
        </w:numPr>
        <w:contextualSpacing/>
        <w:jc w:val="both"/>
        <w:rPr>
          <w:rFonts w:ascii="Arial" w:eastAsia="Calibri" w:hAnsi="Arial" w:cs="Arial"/>
          <w:lang w:val="en-US"/>
        </w:rPr>
      </w:pPr>
      <w:r>
        <w:rPr>
          <w:rFonts w:ascii="Arial" w:eastAsia="Calibri" w:hAnsi="Arial" w:cs="Arial"/>
          <w:lang w:val="mk-MK"/>
        </w:rPr>
        <w:t>Долгорочни цели</w:t>
      </w:r>
    </w:p>
    <w:p w14:paraId="7F0DD326" w14:textId="77777777" w:rsidR="0023353C" w:rsidRPr="0023353C" w:rsidRDefault="0023353C" w:rsidP="0023353C">
      <w:pPr>
        <w:ind w:left="927"/>
        <w:contextualSpacing/>
        <w:jc w:val="both"/>
        <w:rPr>
          <w:rFonts w:ascii="Arial" w:eastAsia="Calibri" w:hAnsi="Arial" w:cs="Arial"/>
          <w:lang w:val="en-US"/>
        </w:rPr>
      </w:pPr>
      <w:r w:rsidRPr="0023353C">
        <w:rPr>
          <w:rFonts w:ascii="Arial" w:eastAsia="Calibri" w:hAnsi="Arial" w:cs="Arial"/>
          <w:lang w:val="en-US"/>
        </w:rPr>
        <w:t xml:space="preserve">- </w:t>
      </w:r>
      <w:proofErr w:type="spellStart"/>
      <w:r w:rsidRPr="0023353C">
        <w:rPr>
          <w:rFonts w:ascii="Arial" w:eastAsia="Calibri" w:hAnsi="Arial" w:cs="Arial"/>
          <w:lang w:val="en-US"/>
        </w:rPr>
        <w:t>Замена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фосилните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горива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горива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ниски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емисии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загадувачи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воздухот</w:t>
      </w:r>
      <w:proofErr w:type="spellEnd"/>
      <w:r w:rsidRPr="0023353C">
        <w:rPr>
          <w:rFonts w:ascii="Arial" w:eastAsia="Calibri" w:hAnsi="Arial" w:cs="Arial"/>
          <w:lang w:val="en-US"/>
        </w:rPr>
        <w:t>,</w:t>
      </w:r>
    </w:p>
    <w:p w14:paraId="506A6226" w14:textId="77777777" w:rsidR="0023353C" w:rsidRPr="0023353C" w:rsidRDefault="0023353C" w:rsidP="0023353C">
      <w:pPr>
        <w:ind w:left="927"/>
        <w:contextualSpacing/>
        <w:jc w:val="both"/>
        <w:rPr>
          <w:rFonts w:ascii="Arial" w:eastAsia="Calibri" w:hAnsi="Arial" w:cs="Arial"/>
          <w:lang w:val="en-US"/>
        </w:rPr>
      </w:pPr>
      <w:r w:rsidRPr="0023353C">
        <w:rPr>
          <w:rFonts w:ascii="Arial" w:eastAsia="Calibri" w:hAnsi="Arial" w:cs="Arial"/>
          <w:lang w:val="en-US"/>
        </w:rPr>
        <w:t xml:space="preserve">- </w:t>
      </w:r>
      <w:proofErr w:type="spellStart"/>
      <w:r w:rsidRPr="0023353C">
        <w:rPr>
          <w:rFonts w:ascii="Arial" w:eastAsia="Calibri" w:hAnsi="Arial" w:cs="Arial"/>
          <w:lang w:val="en-US"/>
        </w:rPr>
        <w:t>Континуирано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следење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здравствените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ризици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поврзани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со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загадувањето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воздухот</w:t>
      </w:r>
      <w:proofErr w:type="spellEnd"/>
      <w:r w:rsidRPr="0023353C">
        <w:rPr>
          <w:rFonts w:ascii="Arial" w:eastAsia="Calibri" w:hAnsi="Arial" w:cs="Arial"/>
          <w:lang w:val="en-US"/>
        </w:rPr>
        <w:t>,</w:t>
      </w:r>
    </w:p>
    <w:p w14:paraId="3A4C43B4" w14:textId="0ABC631A" w:rsidR="00FD57D9" w:rsidRDefault="0023353C" w:rsidP="0023353C">
      <w:pPr>
        <w:ind w:left="927"/>
        <w:contextualSpacing/>
        <w:jc w:val="both"/>
        <w:rPr>
          <w:rFonts w:ascii="Arial" w:eastAsia="Calibri" w:hAnsi="Arial" w:cs="Arial"/>
          <w:lang w:val="en-US"/>
        </w:rPr>
      </w:pPr>
      <w:r w:rsidRPr="0023353C">
        <w:rPr>
          <w:rFonts w:ascii="Arial" w:eastAsia="Calibri" w:hAnsi="Arial" w:cs="Arial"/>
          <w:lang w:val="en-US"/>
        </w:rPr>
        <w:t xml:space="preserve">- </w:t>
      </w:r>
      <w:proofErr w:type="spellStart"/>
      <w:r w:rsidRPr="0023353C">
        <w:rPr>
          <w:rFonts w:ascii="Arial" w:eastAsia="Calibri" w:hAnsi="Arial" w:cs="Arial"/>
          <w:lang w:val="en-US"/>
        </w:rPr>
        <w:t>Проширување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на</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зелените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површини</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во</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урбаните</w:t>
      </w:r>
      <w:proofErr w:type="spellEnd"/>
      <w:r w:rsidRPr="0023353C">
        <w:rPr>
          <w:rFonts w:ascii="Arial" w:eastAsia="Calibri" w:hAnsi="Arial" w:cs="Arial"/>
          <w:lang w:val="en-US"/>
        </w:rPr>
        <w:t xml:space="preserve"> </w:t>
      </w:r>
      <w:proofErr w:type="spellStart"/>
      <w:r w:rsidRPr="0023353C">
        <w:rPr>
          <w:rFonts w:ascii="Arial" w:eastAsia="Calibri" w:hAnsi="Arial" w:cs="Arial"/>
          <w:lang w:val="en-US"/>
        </w:rPr>
        <w:t>заедници</w:t>
      </w:r>
      <w:proofErr w:type="spellEnd"/>
      <w:r w:rsidRPr="0023353C">
        <w:rPr>
          <w:rFonts w:ascii="Arial" w:eastAsia="Calibri" w:hAnsi="Arial" w:cs="Arial"/>
          <w:lang w:val="en-US"/>
        </w:rPr>
        <w:t>.</w:t>
      </w:r>
    </w:p>
    <w:p w14:paraId="7832A4BF" w14:textId="77777777" w:rsidR="0023353C" w:rsidRPr="00C6645B" w:rsidRDefault="0023353C" w:rsidP="0023353C">
      <w:pPr>
        <w:ind w:left="927"/>
        <w:contextualSpacing/>
        <w:jc w:val="both"/>
        <w:rPr>
          <w:rFonts w:ascii="Arial" w:eastAsia="Calibri" w:hAnsi="Arial" w:cs="Arial"/>
          <w:lang w:val="en-US"/>
        </w:rPr>
      </w:pPr>
    </w:p>
    <w:p w14:paraId="220E9A82" w14:textId="77777777" w:rsidR="00027696" w:rsidRDefault="00027696" w:rsidP="00027696">
      <w:pPr>
        <w:spacing w:before="120"/>
        <w:contextualSpacing/>
        <w:jc w:val="both"/>
        <w:rPr>
          <w:rFonts w:ascii="Arial" w:eastAsia="Calibri" w:hAnsi="Arial" w:cs="Arial"/>
          <w:lang w:val="en-US"/>
        </w:rPr>
      </w:pPr>
      <w:proofErr w:type="spellStart"/>
      <w:r w:rsidRPr="00027696">
        <w:rPr>
          <w:rFonts w:ascii="Arial" w:eastAsia="Calibri" w:hAnsi="Arial" w:cs="Arial"/>
          <w:lang w:val="en-US"/>
        </w:rPr>
        <w:t>Предложените</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мерки</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за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подобрување</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на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квалитетот</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на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воздухот</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се</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специјално</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дизајнирани</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за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секој</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извор</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на</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емисии</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во</w:t>
      </w:r>
      <w:proofErr w:type="spellEnd"/>
      <w:r w:rsidRPr="00027696">
        <w:rPr>
          <w:rFonts w:ascii="Arial" w:eastAsia="Calibri" w:hAnsi="Arial" w:cs="Arial"/>
          <w:lang w:val="en-US"/>
        </w:rPr>
        <w:t xml:space="preserve"> </w:t>
      </w:r>
      <w:proofErr w:type="spellStart"/>
      <w:r w:rsidRPr="00027696">
        <w:rPr>
          <w:rFonts w:ascii="Arial" w:eastAsia="Calibri" w:hAnsi="Arial" w:cs="Arial"/>
          <w:lang w:val="en-US"/>
        </w:rPr>
        <w:t>воздухот</w:t>
      </w:r>
      <w:proofErr w:type="spellEnd"/>
      <w:r w:rsidRPr="00027696">
        <w:rPr>
          <w:rFonts w:ascii="Arial" w:eastAsia="Calibri" w:hAnsi="Arial" w:cs="Arial"/>
          <w:lang w:val="en-US"/>
        </w:rPr>
        <w:t>:</w:t>
      </w:r>
    </w:p>
    <w:p w14:paraId="78830AB1" w14:textId="77777777" w:rsidR="00027696" w:rsidRDefault="00027696" w:rsidP="00027696">
      <w:pPr>
        <w:spacing w:before="120"/>
        <w:contextualSpacing/>
        <w:jc w:val="both"/>
        <w:rPr>
          <w:rFonts w:ascii="Arial" w:eastAsia="Calibri" w:hAnsi="Arial" w:cs="Arial"/>
          <w:lang w:val="en-US"/>
        </w:rPr>
      </w:pPr>
    </w:p>
    <w:p w14:paraId="0980959B" w14:textId="19BDA8F8" w:rsid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Стационарни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воведување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стационарни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особено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капацитети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производство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имплементирање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најдобрите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достапни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техники</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практики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нови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капацитети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почисто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производство</w:t>
      </w:r>
      <w:proofErr w:type="spellEnd"/>
      <w:r w:rsidRPr="003866C0">
        <w:rPr>
          <w:rFonts w:ascii="Arial" w:eastAsia="Calibri" w:hAnsi="Arial" w:cs="Arial"/>
          <w:lang w:val="en-US"/>
        </w:rPr>
        <w:t>, ...)</w:t>
      </w:r>
    </w:p>
    <w:p w14:paraId="1C07E4D3" w14:textId="77777777" w:rsidR="003866C0" w:rsidRPr="003866C0" w:rsidRDefault="003866C0" w:rsidP="003866C0">
      <w:pPr>
        <w:pStyle w:val="ListParagraph"/>
        <w:ind w:left="1440"/>
        <w:rPr>
          <w:rFonts w:ascii="Arial" w:eastAsia="Calibri" w:hAnsi="Arial" w:cs="Arial"/>
          <w:lang w:val="en-US"/>
        </w:rPr>
      </w:pPr>
    </w:p>
    <w:p w14:paraId="132AB792" w14:textId="4866494A" w:rsid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Транспорт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транспортниот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сектор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користење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висок</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квалитет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обновување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постојната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флота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промоција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алтернативни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возила-електрични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автомобили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велосипеди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оптимизација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карго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дистрибутивниот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w:t>
      </w:r>
      <w:proofErr w:type="spellEnd"/>
      <w:r w:rsidRPr="003866C0">
        <w:rPr>
          <w:rFonts w:ascii="Arial" w:eastAsia="Calibri" w:hAnsi="Arial" w:cs="Arial"/>
          <w:lang w:val="en-US"/>
        </w:rPr>
        <w:t>)</w:t>
      </w:r>
    </w:p>
    <w:p w14:paraId="6C28FAD6" w14:textId="77777777" w:rsidR="003866C0" w:rsidRPr="003866C0" w:rsidRDefault="003866C0" w:rsidP="003866C0">
      <w:pPr>
        <w:pStyle w:val="ListParagraph"/>
        <w:rPr>
          <w:rFonts w:ascii="Arial" w:eastAsia="Calibri" w:hAnsi="Arial" w:cs="Arial"/>
          <w:lang w:val="en-US"/>
        </w:rPr>
      </w:pPr>
    </w:p>
    <w:p w14:paraId="230F1AE2" w14:textId="0DCFE6D7" w:rsidR="003866C0" w:rsidRP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Заштеда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енергетска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ефикасност</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обновливи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замена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фосилните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како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потрошувачката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заштеда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енергетска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ефикасност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подигање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јавната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свест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загадување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w:t>
      </w:r>
    </w:p>
    <w:p w14:paraId="15991213" w14:textId="77777777" w:rsidR="003866C0" w:rsidRDefault="003866C0" w:rsidP="003866C0">
      <w:pPr>
        <w:pStyle w:val="ListParagraph"/>
        <w:ind w:left="1440"/>
        <w:rPr>
          <w:rFonts w:ascii="Arial" w:eastAsia="Calibri" w:hAnsi="Arial" w:cs="Arial"/>
          <w:lang w:val="en-US"/>
        </w:rPr>
      </w:pPr>
    </w:p>
    <w:p w14:paraId="56161C89" w14:textId="000E9C32" w:rsid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Земјоделство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подигање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јавната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свест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управување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земјоделскиот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користење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овој</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како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w:t>
      </w:r>
    </w:p>
    <w:p w14:paraId="44F0531B" w14:textId="77777777" w:rsidR="003866C0" w:rsidRPr="003866C0" w:rsidRDefault="003866C0" w:rsidP="003866C0">
      <w:pPr>
        <w:pStyle w:val="ListParagraph"/>
        <w:rPr>
          <w:rFonts w:ascii="Arial" w:eastAsia="Calibri" w:hAnsi="Arial" w:cs="Arial"/>
          <w:lang w:val="en-US"/>
        </w:rPr>
      </w:pPr>
    </w:p>
    <w:p w14:paraId="41199F33" w14:textId="0F4F7863" w:rsidR="00C6645B" w:rsidRPr="003866C0" w:rsidRDefault="003866C0" w:rsidP="00FD2BFE">
      <w:pPr>
        <w:pStyle w:val="ListParagraph"/>
        <w:numPr>
          <w:ilvl w:val="0"/>
          <w:numId w:val="13"/>
        </w:numPr>
        <w:rPr>
          <w:rFonts w:ascii="Arial" w:eastAsia="Calibri" w:hAnsi="Arial" w:cs="Arial"/>
          <w:lang w:val="en-US"/>
        </w:rPr>
      </w:pP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доследно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спроведување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законската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рамка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управување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овој</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сектор</w:t>
      </w:r>
      <w:proofErr w:type="spellEnd"/>
      <w:r w:rsidRPr="003866C0">
        <w:rPr>
          <w:rFonts w:ascii="Arial" w:eastAsia="Calibri" w:hAnsi="Arial" w:cs="Arial"/>
          <w:lang w:val="en-US"/>
        </w:rPr>
        <w:t>)</w:t>
      </w:r>
    </w:p>
    <w:p w14:paraId="68512797" w14:textId="77777777" w:rsidR="003866C0" w:rsidRDefault="003866C0" w:rsidP="003866C0">
      <w:pPr>
        <w:spacing w:before="120"/>
        <w:contextualSpacing/>
        <w:jc w:val="both"/>
        <w:rPr>
          <w:rFonts w:ascii="Arial" w:eastAsia="Calibri" w:hAnsi="Arial" w:cs="Arial"/>
          <w:lang w:val="en-US"/>
        </w:rPr>
      </w:pPr>
      <w:proofErr w:type="spellStart"/>
      <w:r w:rsidRPr="003866C0">
        <w:rPr>
          <w:rFonts w:ascii="Arial" w:eastAsia="Calibri" w:hAnsi="Arial" w:cs="Arial"/>
          <w:lang w:val="en-US"/>
        </w:rPr>
        <w:t>Мерките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заштита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подобрување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квалитетот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поделени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седум</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структурни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категории</w:t>
      </w:r>
      <w:proofErr w:type="spellEnd"/>
      <w:r w:rsidRPr="003866C0">
        <w:rPr>
          <w:rFonts w:ascii="Arial" w:eastAsia="Calibri" w:hAnsi="Arial" w:cs="Arial"/>
          <w:lang w:val="en-US"/>
        </w:rPr>
        <w:t>:</w:t>
      </w:r>
    </w:p>
    <w:p w14:paraId="75E782AA"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1.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стационарни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p>
    <w:p w14:paraId="4D8CB90E"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2.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транспортот</w:t>
      </w:r>
      <w:proofErr w:type="spellEnd"/>
    </w:p>
    <w:p w14:paraId="2AA42D52"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lastRenderedPageBreak/>
        <w:t xml:space="preserve">3.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промоција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заштеда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енергетска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ефикасност</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обновливи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p>
    <w:p w14:paraId="776B7774"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4.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отпад</w:t>
      </w:r>
      <w:proofErr w:type="spellEnd"/>
    </w:p>
    <w:p w14:paraId="70D2A715"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5.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намалување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земјоделството</w:t>
      </w:r>
      <w:proofErr w:type="spellEnd"/>
    </w:p>
    <w:p w14:paraId="5C60B9E7" w14:textId="77777777" w:rsidR="003866C0" w:rsidRP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6.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надзор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организација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администрација</w:t>
      </w:r>
      <w:proofErr w:type="spellEnd"/>
      <w:r w:rsidRPr="003866C0">
        <w:rPr>
          <w:rFonts w:ascii="Arial" w:eastAsia="Calibri" w:hAnsi="Arial" w:cs="Arial"/>
          <w:lang w:val="en-US"/>
        </w:rPr>
        <w:t>,</w:t>
      </w:r>
    </w:p>
    <w:p w14:paraId="02A7B9B0" w14:textId="718DBA97" w:rsidR="003866C0" w:rsidRDefault="003866C0" w:rsidP="003866C0">
      <w:pPr>
        <w:spacing w:before="120"/>
        <w:ind w:left="720"/>
        <w:contextualSpacing/>
        <w:jc w:val="both"/>
        <w:rPr>
          <w:rFonts w:ascii="Arial" w:eastAsia="Calibri" w:hAnsi="Arial" w:cs="Arial"/>
          <w:lang w:val="en-US"/>
        </w:rPr>
      </w:pPr>
      <w:r w:rsidRPr="003866C0">
        <w:rPr>
          <w:rFonts w:ascii="Arial" w:eastAsia="Calibri" w:hAnsi="Arial" w:cs="Arial"/>
          <w:lang w:val="en-US"/>
        </w:rPr>
        <w:t xml:space="preserve">7.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информирање</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алармирање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случај</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надминување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прагот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загадување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амбиенталниот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w:t>
      </w:r>
      <w:proofErr w:type="spellEnd"/>
      <w:r w:rsidRPr="003866C0">
        <w:rPr>
          <w:rFonts w:ascii="Arial" w:eastAsia="Calibri" w:hAnsi="Arial" w:cs="Arial"/>
          <w:lang w:val="en-US"/>
        </w:rPr>
        <w:t>.</w:t>
      </w:r>
    </w:p>
    <w:p w14:paraId="653C221F" w14:textId="77777777" w:rsidR="003866C0" w:rsidRPr="00C6645B" w:rsidRDefault="003866C0" w:rsidP="003866C0">
      <w:pPr>
        <w:spacing w:before="120"/>
        <w:ind w:left="720"/>
        <w:contextualSpacing/>
        <w:jc w:val="both"/>
        <w:rPr>
          <w:rFonts w:ascii="Arial" w:eastAsia="Calibri" w:hAnsi="Arial" w:cs="Arial"/>
          <w:lang w:val="en-US"/>
        </w:rPr>
      </w:pPr>
    </w:p>
    <w:p w14:paraId="04AD5215" w14:textId="60FD7BD1" w:rsidR="003866C0" w:rsidRDefault="003866C0" w:rsidP="00C6645B">
      <w:pPr>
        <w:jc w:val="both"/>
        <w:rPr>
          <w:rFonts w:ascii="Arial" w:eastAsia="Calibri" w:hAnsi="Arial" w:cs="Arial"/>
          <w:lang w:val="en-US"/>
        </w:rPr>
      </w:pPr>
      <w:proofErr w:type="spellStart"/>
      <w:r w:rsidRPr="003866C0">
        <w:rPr>
          <w:rFonts w:ascii="Arial" w:eastAsia="Calibri" w:hAnsi="Arial" w:cs="Arial"/>
          <w:lang w:val="en-US"/>
        </w:rPr>
        <w:t>Предложените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ква</w:t>
      </w:r>
      <w:r>
        <w:rPr>
          <w:rFonts w:ascii="Arial" w:eastAsia="Calibri" w:hAnsi="Arial" w:cs="Arial"/>
          <w:lang w:val="en-US"/>
        </w:rPr>
        <w:t>литет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приоритеризирани</w:t>
      </w:r>
      <w:proofErr w:type="spellEnd"/>
      <w:r>
        <w:rPr>
          <w:rFonts w:ascii="Arial" w:eastAsia="Calibri" w:hAnsi="Arial" w:cs="Arial"/>
          <w:lang w:val="en-US"/>
        </w:rPr>
        <w:t xml:space="preserve"> </w:t>
      </w:r>
      <w:proofErr w:type="spellStart"/>
      <w:r>
        <w:rPr>
          <w:rFonts w:ascii="Arial" w:eastAsia="Calibri" w:hAnsi="Arial" w:cs="Arial"/>
          <w:lang w:val="en-US"/>
        </w:rPr>
        <w:t>како</w:t>
      </w:r>
      <w:proofErr w:type="spellEnd"/>
      <w:r>
        <w:rPr>
          <w:rFonts w:ascii="Arial" w:eastAsia="Calibri" w:hAnsi="Arial" w:cs="Arial"/>
          <w:lang w:val="en-US"/>
        </w:rPr>
        <w:t xml:space="preserve"> </w:t>
      </w:r>
      <w:proofErr w:type="spellStart"/>
      <w:r>
        <w:rPr>
          <w:rFonts w:ascii="Arial" w:eastAsia="Calibri" w:hAnsi="Arial" w:cs="Arial"/>
          <w:lang w:val="en-US"/>
        </w:rPr>
        <w:t>мерки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висок</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среден</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низок</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приоритет</w:t>
      </w:r>
      <w:proofErr w:type="spellEnd"/>
      <w:r w:rsidRPr="003866C0">
        <w:rPr>
          <w:rFonts w:ascii="Arial" w:eastAsia="Calibri" w:hAnsi="Arial" w:cs="Arial"/>
          <w:lang w:val="en-US"/>
        </w:rPr>
        <w:t>.</w:t>
      </w:r>
    </w:p>
    <w:p w14:paraId="0BCAA5D6" w14:textId="77777777" w:rsidR="003866C0" w:rsidRDefault="003866C0" w:rsidP="00C6645B">
      <w:pPr>
        <w:jc w:val="both"/>
        <w:rPr>
          <w:rFonts w:ascii="Arial" w:eastAsia="Calibri" w:hAnsi="Arial" w:cs="Arial"/>
          <w:b/>
          <w:u w:val="single"/>
          <w:lang w:val="en-US"/>
        </w:rPr>
      </w:pPr>
      <w:proofErr w:type="spellStart"/>
      <w:r w:rsidRPr="003866C0">
        <w:rPr>
          <w:rFonts w:ascii="Arial" w:eastAsia="Calibri" w:hAnsi="Arial" w:cs="Arial"/>
          <w:b/>
          <w:u w:val="single"/>
          <w:lang w:val="en-US"/>
        </w:rPr>
        <w:t>Мерки</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за</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намалување</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на</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емисиите</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во</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воздухот</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од</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стационарни</w:t>
      </w:r>
      <w:proofErr w:type="spellEnd"/>
      <w:r w:rsidRPr="003866C0">
        <w:rPr>
          <w:rFonts w:ascii="Arial" w:eastAsia="Calibri" w:hAnsi="Arial" w:cs="Arial"/>
          <w:b/>
          <w:u w:val="single"/>
          <w:lang w:val="en-US"/>
        </w:rPr>
        <w:t xml:space="preserve"> </w:t>
      </w:r>
      <w:proofErr w:type="spellStart"/>
      <w:r w:rsidRPr="003866C0">
        <w:rPr>
          <w:rFonts w:ascii="Arial" w:eastAsia="Calibri" w:hAnsi="Arial" w:cs="Arial"/>
          <w:b/>
          <w:u w:val="single"/>
          <w:lang w:val="en-US"/>
        </w:rPr>
        <w:t>извори</w:t>
      </w:r>
      <w:proofErr w:type="spellEnd"/>
      <w:r w:rsidRPr="003866C0">
        <w:rPr>
          <w:rFonts w:ascii="Arial" w:eastAsia="Calibri" w:hAnsi="Arial" w:cs="Arial"/>
          <w:b/>
          <w:u w:val="single"/>
          <w:lang w:val="en-US"/>
        </w:rPr>
        <w:t>:</w:t>
      </w:r>
    </w:p>
    <w:p w14:paraId="503D256F"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М1 </w:t>
      </w:r>
      <w:proofErr w:type="spellStart"/>
      <w:r w:rsidRPr="003866C0">
        <w:rPr>
          <w:rFonts w:ascii="Arial" w:eastAsia="Calibri" w:hAnsi="Arial" w:cs="Arial"/>
          <w:lang w:val="en-US"/>
        </w:rPr>
        <w:t>Редовни</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зголемени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контроли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инсталации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А и Б </w:t>
      </w:r>
      <w:proofErr w:type="spellStart"/>
      <w:r w:rsidRPr="003866C0">
        <w:rPr>
          <w:rFonts w:ascii="Arial" w:eastAsia="Calibri" w:hAnsi="Arial" w:cs="Arial"/>
          <w:lang w:val="en-US"/>
        </w:rPr>
        <w:t>еколошки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дозволи</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елаборати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заштита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животната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средина</w:t>
      </w:r>
      <w:proofErr w:type="spellEnd"/>
    </w:p>
    <w:p w14:paraId="54D1E080"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М2 </w:t>
      </w:r>
      <w:proofErr w:type="spellStart"/>
      <w:r w:rsidRPr="003866C0">
        <w:rPr>
          <w:rFonts w:ascii="Arial" w:eastAsia="Calibri" w:hAnsi="Arial" w:cs="Arial"/>
          <w:lang w:val="en-US"/>
        </w:rPr>
        <w:t>Подобрување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модернизација</w:t>
      </w:r>
      <w:proofErr w:type="spellEnd"/>
      <w:r w:rsidRPr="003866C0">
        <w:rPr>
          <w:rFonts w:ascii="Arial" w:eastAsia="Calibri" w:hAnsi="Arial" w:cs="Arial"/>
          <w:lang w:val="en-US"/>
        </w:rPr>
        <w:t xml:space="preserve"> и </w:t>
      </w:r>
      <w:proofErr w:type="spellStart"/>
      <w:r w:rsidRPr="003866C0">
        <w:rPr>
          <w:rFonts w:ascii="Arial" w:eastAsia="Calibri" w:hAnsi="Arial" w:cs="Arial"/>
          <w:lang w:val="en-US"/>
        </w:rPr>
        <w:t>имплементација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Најдобрите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достапни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техники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процесите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производство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РЕК </w:t>
      </w:r>
      <w:proofErr w:type="spellStart"/>
      <w:r w:rsidRPr="003866C0">
        <w:rPr>
          <w:rFonts w:ascii="Arial" w:eastAsia="Calibri" w:hAnsi="Arial" w:cs="Arial"/>
          <w:lang w:val="en-US"/>
        </w:rPr>
        <w:t>Битола</w:t>
      </w:r>
      <w:proofErr w:type="spellEnd"/>
    </w:p>
    <w:p w14:paraId="129E6BCA"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М3 </w:t>
      </w:r>
      <w:proofErr w:type="spellStart"/>
      <w:r w:rsidRPr="003866C0">
        <w:rPr>
          <w:rFonts w:ascii="Arial" w:eastAsia="Calibri" w:hAnsi="Arial" w:cs="Arial"/>
          <w:lang w:val="en-US"/>
        </w:rPr>
        <w:t>Редовно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мерење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емисиите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воздухот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од</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индустриското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согорување</w:t>
      </w:r>
      <w:proofErr w:type="spellEnd"/>
    </w:p>
    <w:p w14:paraId="6299DD54" w14:textId="77777777"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М4 </w:t>
      </w:r>
      <w:proofErr w:type="spellStart"/>
      <w:r w:rsidRPr="003866C0">
        <w:rPr>
          <w:rFonts w:ascii="Arial" w:eastAsia="Calibri" w:hAnsi="Arial" w:cs="Arial"/>
          <w:lang w:val="en-US"/>
        </w:rPr>
        <w:t>Гасификација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Битола</w:t>
      </w:r>
      <w:proofErr w:type="spellEnd"/>
    </w:p>
    <w:p w14:paraId="43CCBB27" w14:textId="1D10CCAB" w:rsidR="003866C0" w:rsidRP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М5 </w:t>
      </w:r>
      <w:proofErr w:type="spellStart"/>
      <w:r w:rsidRPr="003866C0">
        <w:rPr>
          <w:rFonts w:ascii="Arial" w:eastAsia="Calibri" w:hAnsi="Arial" w:cs="Arial"/>
          <w:lang w:val="en-US"/>
        </w:rPr>
        <w:t>Замена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фосилните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како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извор</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енергија</w:t>
      </w:r>
      <w:proofErr w:type="spellEnd"/>
      <w:r w:rsidRPr="003866C0">
        <w:rPr>
          <w:rFonts w:ascii="Arial" w:eastAsia="Calibri" w:hAnsi="Arial" w:cs="Arial"/>
          <w:lang w:val="en-US"/>
        </w:rPr>
        <w:t xml:space="preserve">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јавните</w:t>
      </w:r>
      <w:proofErr w:type="spellEnd"/>
      <w:r>
        <w:rPr>
          <w:rFonts w:ascii="Arial" w:eastAsia="Calibri" w:hAnsi="Arial" w:cs="Arial"/>
          <w:lang w:val="en-US"/>
        </w:rPr>
        <w:t xml:space="preserve"> </w:t>
      </w:r>
      <w:proofErr w:type="spellStart"/>
      <w:r>
        <w:rPr>
          <w:rFonts w:ascii="Arial" w:eastAsia="Calibri" w:hAnsi="Arial" w:cs="Arial"/>
          <w:lang w:val="en-US"/>
        </w:rPr>
        <w:t>објекти</w:t>
      </w:r>
      <w:proofErr w:type="spellEnd"/>
    </w:p>
    <w:p w14:paraId="6E670C34" w14:textId="3DAA6DB9" w:rsidR="003866C0" w:rsidRDefault="003866C0" w:rsidP="003866C0">
      <w:pPr>
        <w:jc w:val="both"/>
        <w:rPr>
          <w:rFonts w:ascii="Arial" w:eastAsia="Calibri" w:hAnsi="Arial" w:cs="Arial"/>
          <w:b/>
          <w:lang w:val="en-US"/>
        </w:rPr>
      </w:pPr>
      <w:r w:rsidRPr="003866C0">
        <w:rPr>
          <w:rFonts w:ascii="Arial" w:eastAsia="Calibri" w:hAnsi="Arial" w:cs="Arial"/>
          <w:b/>
          <w:lang w:val="en-US"/>
        </w:rPr>
        <w:t xml:space="preserve">М6 </w:t>
      </w:r>
      <w:proofErr w:type="spellStart"/>
      <w:r w:rsidRPr="003866C0">
        <w:rPr>
          <w:rFonts w:ascii="Arial" w:eastAsia="Calibri" w:hAnsi="Arial" w:cs="Arial"/>
          <w:lang w:val="en-US"/>
        </w:rPr>
        <w:t>Замена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неефикасни</w:t>
      </w:r>
      <w:proofErr w:type="spellEnd"/>
      <w:r w:rsidRPr="003866C0">
        <w:rPr>
          <w:rFonts w:ascii="Arial" w:eastAsia="Calibri" w:hAnsi="Arial" w:cs="Arial"/>
          <w:lang w:val="en-US"/>
        </w:rPr>
        <w:t xml:space="preserve"> </w:t>
      </w:r>
      <w:proofErr w:type="spellStart"/>
      <w:r>
        <w:rPr>
          <w:rFonts w:ascii="Arial" w:eastAsia="Calibri" w:hAnsi="Arial" w:cs="Arial"/>
          <w:lang w:val="en-US"/>
        </w:rPr>
        <w:t>индивидуални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системи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за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греење</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кои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работат</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фосилни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горива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со</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високоефикасни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печки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на</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пелети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или</w:t>
      </w:r>
      <w:proofErr w:type="spellEnd"/>
      <w:r w:rsidRPr="003866C0">
        <w:rPr>
          <w:rFonts w:ascii="Arial" w:eastAsia="Calibri" w:hAnsi="Arial" w:cs="Arial"/>
          <w:lang w:val="en-US"/>
        </w:rPr>
        <w:t xml:space="preserve"> </w:t>
      </w:r>
      <w:proofErr w:type="spellStart"/>
      <w:r w:rsidRPr="003866C0">
        <w:rPr>
          <w:rFonts w:ascii="Arial" w:eastAsia="Calibri" w:hAnsi="Arial" w:cs="Arial"/>
          <w:lang w:val="en-US"/>
        </w:rPr>
        <w:t>инвертери</w:t>
      </w:r>
      <w:proofErr w:type="spellEnd"/>
    </w:p>
    <w:p w14:paraId="4B045EBB" w14:textId="5C166086" w:rsidR="00C6645B" w:rsidRPr="00C6645B" w:rsidRDefault="00C6645B" w:rsidP="003866C0">
      <w:pPr>
        <w:jc w:val="both"/>
        <w:rPr>
          <w:rFonts w:ascii="Arial" w:eastAsia="Calibri" w:hAnsi="Arial" w:cs="Arial"/>
          <w:lang w:val="mk-MK"/>
        </w:rPr>
      </w:pPr>
      <w:r w:rsidRPr="00C6645B">
        <w:rPr>
          <w:rFonts w:ascii="Arial" w:eastAsia="Calibri" w:hAnsi="Arial" w:cs="Arial"/>
          <w:b/>
          <w:lang w:val="en-US"/>
        </w:rPr>
        <w:t>M</w:t>
      </w:r>
      <w:r w:rsidRPr="00C6645B">
        <w:rPr>
          <w:rFonts w:ascii="Arial" w:eastAsia="Calibri" w:hAnsi="Arial" w:cs="Arial"/>
          <w:b/>
          <w:lang w:val="mk-MK"/>
        </w:rPr>
        <w:t>7</w:t>
      </w:r>
      <w:r w:rsidRPr="00C6645B">
        <w:rPr>
          <w:rFonts w:ascii="Arial" w:eastAsia="Calibri" w:hAnsi="Arial" w:cs="Arial"/>
          <w:b/>
          <w:lang w:val="en-US"/>
        </w:rPr>
        <w:t xml:space="preserve"> </w:t>
      </w:r>
      <w:proofErr w:type="spellStart"/>
      <w:r w:rsidR="003866C0" w:rsidRPr="003866C0">
        <w:rPr>
          <w:rFonts w:ascii="Arial" w:eastAsia="Calibri" w:hAnsi="Arial" w:cs="Arial"/>
          <w:lang w:val="en-US"/>
        </w:rPr>
        <w:t>Изработка</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на</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Катастар</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на</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загадувачки</w:t>
      </w:r>
      <w:proofErr w:type="spellEnd"/>
      <w:r w:rsidR="00280C4E">
        <w:rPr>
          <w:rFonts w:ascii="Arial" w:eastAsia="Calibri" w:hAnsi="Arial" w:cs="Arial"/>
          <w:lang w:val="en-US"/>
        </w:rPr>
        <w:t xml:space="preserve"> </w:t>
      </w:r>
      <w:proofErr w:type="spellStart"/>
      <w:r w:rsidR="00280C4E">
        <w:rPr>
          <w:rFonts w:ascii="Arial" w:eastAsia="Calibri" w:hAnsi="Arial" w:cs="Arial"/>
          <w:lang w:val="en-US"/>
        </w:rPr>
        <w:t>материи</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за</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општина</w:t>
      </w:r>
      <w:proofErr w:type="spellEnd"/>
      <w:r w:rsidR="003866C0" w:rsidRPr="003866C0">
        <w:rPr>
          <w:rFonts w:ascii="Arial" w:eastAsia="Calibri" w:hAnsi="Arial" w:cs="Arial"/>
          <w:lang w:val="en-US"/>
        </w:rPr>
        <w:t xml:space="preserve"> </w:t>
      </w:r>
      <w:proofErr w:type="spellStart"/>
      <w:r w:rsidR="003866C0" w:rsidRPr="003866C0">
        <w:rPr>
          <w:rFonts w:ascii="Arial" w:eastAsia="Calibri" w:hAnsi="Arial" w:cs="Arial"/>
          <w:lang w:val="en-US"/>
        </w:rPr>
        <w:t>Битола</w:t>
      </w:r>
      <w:proofErr w:type="spellEnd"/>
    </w:p>
    <w:p w14:paraId="4AA98245" w14:textId="77777777" w:rsidR="008638D5" w:rsidRDefault="008638D5" w:rsidP="00C6645B">
      <w:pPr>
        <w:jc w:val="both"/>
        <w:rPr>
          <w:rFonts w:ascii="Arial" w:eastAsia="Calibri" w:hAnsi="Arial" w:cs="Arial"/>
          <w:b/>
          <w:u w:val="single"/>
          <w:lang w:val="en-US"/>
        </w:rPr>
      </w:pPr>
      <w:proofErr w:type="spellStart"/>
      <w:r w:rsidRPr="008638D5">
        <w:rPr>
          <w:rFonts w:ascii="Arial" w:eastAsia="Calibri" w:hAnsi="Arial" w:cs="Arial"/>
          <w:b/>
          <w:u w:val="single"/>
          <w:lang w:val="en-US"/>
        </w:rPr>
        <w:t>Мерки</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за</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намалување</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на</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емисиите</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во</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воздухот</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од</w:t>
      </w:r>
      <w:proofErr w:type="spellEnd"/>
      <w:r w:rsidRPr="008638D5">
        <w:rPr>
          <w:rFonts w:ascii="Arial" w:eastAsia="Calibri" w:hAnsi="Arial" w:cs="Arial"/>
          <w:b/>
          <w:u w:val="single"/>
          <w:lang w:val="en-US"/>
        </w:rPr>
        <w:t xml:space="preserve"> </w:t>
      </w:r>
      <w:proofErr w:type="spellStart"/>
      <w:r w:rsidRPr="008638D5">
        <w:rPr>
          <w:rFonts w:ascii="Arial" w:eastAsia="Calibri" w:hAnsi="Arial" w:cs="Arial"/>
          <w:b/>
          <w:u w:val="single"/>
          <w:lang w:val="en-US"/>
        </w:rPr>
        <w:t>транспортот</w:t>
      </w:r>
      <w:proofErr w:type="spellEnd"/>
    </w:p>
    <w:p w14:paraId="4CE4F4BA" w14:textId="0A6D669D" w:rsidR="008638D5" w:rsidRPr="008638D5" w:rsidRDefault="008638D5" w:rsidP="008638D5">
      <w:pPr>
        <w:jc w:val="both"/>
        <w:rPr>
          <w:rFonts w:ascii="Arial" w:eastAsia="Calibri" w:hAnsi="Arial" w:cs="Arial"/>
          <w:lang w:val="en-US"/>
        </w:rPr>
      </w:pPr>
      <w:r w:rsidRPr="008638D5">
        <w:rPr>
          <w:rFonts w:ascii="Arial" w:eastAsia="Calibri" w:hAnsi="Arial" w:cs="Arial"/>
          <w:b/>
          <w:lang w:val="en-US"/>
        </w:rPr>
        <w:t xml:space="preserve">М8 </w:t>
      </w:r>
      <w:proofErr w:type="spellStart"/>
      <w:r w:rsidRPr="008638D5">
        <w:rPr>
          <w:rFonts w:ascii="Arial" w:eastAsia="Calibri" w:hAnsi="Arial" w:cs="Arial"/>
          <w:lang w:val="en-US"/>
        </w:rPr>
        <w:t>Подигање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јавната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св</w:t>
      </w:r>
      <w:r>
        <w:rPr>
          <w:rFonts w:ascii="Arial" w:eastAsia="Calibri" w:hAnsi="Arial" w:cs="Arial"/>
          <w:lang w:val="en-US"/>
        </w:rPr>
        <w:t>ест</w:t>
      </w:r>
      <w:proofErr w:type="spellEnd"/>
      <w:r>
        <w:rPr>
          <w:rFonts w:ascii="Arial" w:eastAsia="Calibri" w:hAnsi="Arial" w:cs="Arial"/>
          <w:lang w:val="en-US"/>
        </w:rPr>
        <w:t xml:space="preserve"> </w:t>
      </w:r>
      <w:proofErr w:type="spellStart"/>
      <w:r>
        <w:rPr>
          <w:rFonts w:ascii="Arial" w:eastAsia="Calibri" w:hAnsi="Arial" w:cs="Arial"/>
          <w:lang w:val="en-US"/>
        </w:rPr>
        <w:t>за</w:t>
      </w:r>
      <w:proofErr w:type="spellEnd"/>
      <w:r>
        <w:rPr>
          <w:rFonts w:ascii="Arial" w:eastAsia="Calibri" w:hAnsi="Arial" w:cs="Arial"/>
          <w:lang w:val="en-US"/>
        </w:rPr>
        <w:t xml:space="preserve"> </w:t>
      </w:r>
      <w:proofErr w:type="spellStart"/>
      <w:r>
        <w:rPr>
          <w:rFonts w:ascii="Arial" w:eastAsia="Calibri" w:hAnsi="Arial" w:cs="Arial"/>
          <w:lang w:val="en-US"/>
        </w:rPr>
        <w:t>користење</w:t>
      </w:r>
      <w:proofErr w:type="spellEnd"/>
      <w:r>
        <w:rPr>
          <w:rFonts w:ascii="Arial" w:eastAsia="Calibri" w:hAnsi="Arial" w:cs="Arial"/>
          <w:lang w:val="en-US"/>
        </w:rPr>
        <w:t xml:space="preserve"> </w:t>
      </w:r>
      <w:proofErr w:type="spellStart"/>
      <w:r>
        <w:rPr>
          <w:rFonts w:ascii="Arial" w:eastAsia="Calibri" w:hAnsi="Arial" w:cs="Arial"/>
          <w:lang w:val="en-US"/>
        </w:rPr>
        <w:t>возила</w:t>
      </w:r>
      <w:proofErr w:type="spellEnd"/>
      <w:r>
        <w:rPr>
          <w:rFonts w:ascii="Arial" w:eastAsia="Calibri" w:hAnsi="Arial" w:cs="Arial"/>
          <w:lang w:val="en-US"/>
        </w:rPr>
        <w:t xml:space="preserve"> </w:t>
      </w:r>
      <w:proofErr w:type="spellStart"/>
      <w:r>
        <w:rPr>
          <w:rFonts w:ascii="Arial" w:eastAsia="Calibri" w:hAnsi="Arial" w:cs="Arial"/>
          <w:lang w:val="en-US"/>
        </w:rPr>
        <w:t>со</w:t>
      </w:r>
      <w:proofErr w:type="spellEnd"/>
      <w:r>
        <w:rPr>
          <w:rFonts w:ascii="Arial" w:eastAsia="Calibri" w:hAnsi="Arial" w:cs="Arial"/>
          <w:lang w:val="en-US"/>
        </w:rPr>
        <w:t xml:space="preserve"> </w:t>
      </w:r>
      <w:proofErr w:type="spellStart"/>
      <w:r>
        <w:rPr>
          <w:rFonts w:ascii="Arial" w:eastAsia="Calibri" w:hAnsi="Arial" w:cs="Arial"/>
          <w:lang w:val="en-US"/>
        </w:rPr>
        <w:t>ниска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или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нула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емисија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хибридни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или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електрични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автомобили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велосипеди</w:t>
      </w:r>
      <w:proofErr w:type="spellEnd"/>
      <w:r w:rsidRPr="008638D5">
        <w:rPr>
          <w:rFonts w:ascii="Arial" w:eastAsia="Calibri" w:hAnsi="Arial" w:cs="Arial"/>
          <w:lang w:val="en-US"/>
        </w:rPr>
        <w:t>…)</w:t>
      </w:r>
    </w:p>
    <w:p w14:paraId="068D6342" w14:textId="77777777" w:rsidR="008638D5" w:rsidRPr="008638D5" w:rsidRDefault="008638D5" w:rsidP="008638D5">
      <w:pPr>
        <w:jc w:val="both"/>
        <w:rPr>
          <w:rFonts w:ascii="Arial" w:eastAsia="Calibri" w:hAnsi="Arial" w:cs="Arial"/>
          <w:b/>
          <w:lang w:val="en-US"/>
        </w:rPr>
      </w:pPr>
      <w:r w:rsidRPr="008638D5">
        <w:rPr>
          <w:rFonts w:ascii="Arial" w:eastAsia="Calibri" w:hAnsi="Arial" w:cs="Arial"/>
          <w:b/>
          <w:lang w:val="en-US"/>
        </w:rPr>
        <w:t xml:space="preserve">М9 </w:t>
      </w:r>
      <w:proofErr w:type="spellStart"/>
      <w:r w:rsidRPr="008638D5">
        <w:rPr>
          <w:rFonts w:ascii="Arial" w:eastAsia="Calibri" w:hAnsi="Arial" w:cs="Arial"/>
          <w:lang w:val="en-US"/>
        </w:rPr>
        <w:t>Обезбедување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поволности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за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набавка</w:t>
      </w:r>
      <w:proofErr w:type="spellEnd"/>
      <w:r w:rsidRPr="008638D5">
        <w:rPr>
          <w:rFonts w:ascii="Arial" w:eastAsia="Calibri" w:hAnsi="Arial" w:cs="Arial"/>
          <w:lang w:val="en-US"/>
        </w:rPr>
        <w:t xml:space="preserve"> и </w:t>
      </w:r>
      <w:proofErr w:type="spellStart"/>
      <w:r w:rsidRPr="008638D5">
        <w:rPr>
          <w:rFonts w:ascii="Arial" w:eastAsia="Calibri" w:hAnsi="Arial" w:cs="Arial"/>
          <w:lang w:val="en-US"/>
        </w:rPr>
        <w:t>користење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електрични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возила</w:t>
      </w:r>
      <w:proofErr w:type="spellEnd"/>
    </w:p>
    <w:p w14:paraId="79258CBA" w14:textId="77777777" w:rsidR="008638D5" w:rsidRPr="008638D5" w:rsidRDefault="008638D5" w:rsidP="008638D5">
      <w:pPr>
        <w:jc w:val="both"/>
        <w:rPr>
          <w:rFonts w:ascii="Arial" w:eastAsia="Calibri" w:hAnsi="Arial" w:cs="Arial"/>
          <w:b/>
          <w:lang w:val="en-US"/>
        </w:rPr>
      </w:pPr>
      <w:r w:rsidRPr="008638D5">
        <w:rPr>
          <w:rFonts w:ascii="Arial" w:eastAsia="Calibri" w:hAnsi="Arial" w:cs="Arial"/>
          <w:b/>
          <w:lang w:val="en-US"/>
        </w:rPr>
        <w:t xml:space="preserve">М10 </w:t>
      </w:r>
      <w:proofErr w:type="spellStart"/>
      <w:r w:rsidRPr="008638D5">
        <w:rPr>
          <w:rFonts w:ascii="Arial" w:eastAsia="Calibri" w:hAnsi="Arial" w:cs="Arial"/>
          <w:lang w:val="en-US"/>
        </w:rPr>
        <w:t>Оптимизација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протокот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сообраќај</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во</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централниот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дел</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градот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Битола</w:t>
      </w:r>
      <w:proofErr w:type="spellEnd"/>
    </w:p>
    <w:p w14:paraId="3094ACCA" w14:textId="77777777" w:rsidR="008638D5" w:rsidRPr="008638D5" w:rsidRDefault="008638D5" w:rsidP="008638D5">
      <w:pPr>
        <w:jc w:val="both"/>
        <w:rPr>
          <w:rFonts w:ascii="Arial" w:eastAsia="Calibri" w:hAnsi="Arial" w:cs="Arial"/>
          <w:b/>
          <w:lang w:val="en-US"/>
        </w:rPr>
      </w:pPr>
      <w:r w:rsidRPr="008638D5">
        <w:rPr>
          <w:rFonts w:ascii="Arial" w:eastAsia="Calibri" w:hAnsi="Arial" w:cs="Arial"/>
          <w:b/>
          <w:lang w:val="en-US"/>
        </w:rPr>
        <w:t xml:space="preserve">M11 </w:t>
      </w:r>
      <w:proofErr w:type="spellStart"/>
      <w:r w:rsidRPr="008638D5">
        <w:rPr>
          <w:rFonts w:ascii="Arial" w:eastAsia="Calibri" w:hAnsi="Arial" w:cs="Arial"/>
          <w:lang w:val="en-US"/>
        </w:rPr>
        <w:t>Мобилност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во</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сообраќајот</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погодна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за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животната</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средина</w:t>
      </w:r>
      <w:proofErr w:type="spellEnd"/>
    </w:p>
    <w:p w14:paraId="424D20F6" w14:textId="52B5868A" w:rsidR="00C6645B" w:rsidRPr="00C6645B" w:rsidRDefault="008638D5" w:rsidP="008638D5">
      <w:pPr>
        <w:jc w:val="both"/>
        <w:rPr>
          <w:rFonts w:ascii="Arial" w:eastAsia="Calibri" w:hAnsi="Arial" w:cs="Arial"/>
          <w:b/>
          <w:lang w:val="en-US"/>
        </w:rPr>
      </w:pPr>
      <w:r w:rsidRPr="008638D5">
        <w:rPr>
          <w:rFonts w:ascii="Arial" w:eastAsia="Calibri" w:hAnsi="Arial" w:cs="Arial"/>
          <w:b/>
          <w:lang w:val="en-US"/>
        </w:rPr>
        <w:t xml:space="preserve">М12 </w:t>
      </w:r>
      <w:proofErr w:type="spellStart"/>
      <w:r w:rsidRPr="008638D5">
        <w:rPr>
          <w:rFonts w:ascii="Arial" w:eastAsia="Calibri" w:hAnsi="Arial" w:cs="Arial"/>
          <w:lang w:val="en-US"/>
        </w:rPr>
        <w:t>Воведување</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денови</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без</w:t>
      </w:r>
      <w:proofErr w:type="spellEnd"/>
      <w:r w:rsidRPr="008638D5">
        <w:rPr>
          <w:rFonts w:ascii="Arial" w:eastAsia="Calibri" w:hAnsi="Arial" w:cs="Arial"/>
          <w:lang w:val="en-US"/>
        </w:rPr>
        <w:t xml:space="preserve"> </w:t>
      </w:r>
      <w:proofErr w:type="spellStart"/>
      <w:r w:rsidRPr="008638D5">
        <w:rPr>
          <w:rFonts w:ascii="Arial" w:eastAsia="Calibri" w:hAnsi="Arial" w:cs="Arial"/>
          <w:lang w:val="en-US"/>
        </w:rPr>
        <w:t>автомобили</w:t>
      </w:r>
      <w:proofErr w:type="spellEnd"/>
    </w:p>
    <w:p w14:paraId="08DC55D1" w14:textId="77777777" w:rsidR="00042207" w:rsidRDefault="00042207" w:rsidP="00C6645B">
      <w:pPr>
        <w:jc w:val="both"/>
        <w:rPr>
          <w:rFonts w:ascii="Arial" w:eastAsia="Calibri" w:hAnsi="Arial" w:cs="Arial"/>
          <w:b/>
          <w:u w:val="single"/>
          <w:lang w:val="en-US"/>
        </w:rPr>
      </w:pPr>
      <w:proofErr w:type="spellStart"/>
      <w:r w:rsidRPr="00042207">
        <w:rPr>
          <w:rFonts w:ascii="Arial" w:eastAsia="Calibri" w:hAnsi="Arial" w:cs="Arial"/>
          <w:b/>
          <w:u w:val="single"/>
          <w:lang w:val="en-US"/>
        </w:rPr>
        <w:t>Мерки</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за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промоција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на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заштеда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на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енергија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енергетска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ефикасност</w:t>
      </w:r>
      <w:proofErr w:type="spellEnd"/>
      <w:r w:rsidRPr="00042207">
        <w:rPr>
          <w:rFonts w:ascii="Arial" w:eastAsia="Calibri" w:hAnsi="Arial" w:cs="Arial"/>
          <w:b/>
          <w:u w:val="single"/>
          <w:lang w:val="en-US"/>
        </w:rPr>
        <w:t xml:space="preserve"> и </w:t>
      </w:r>
      <w:proofErr w:type="spellStart"/>
      <w:r w:rsidRPr="00042207">
        <w:rPr>
          <w:rFonts w:ascii="Arial" w:eastAsia="Calibri" w:hAnsi="Arial" w:cs="Arial"/>
          <w:b/>
          <w:u w:val="single"/>
          <w:lang w:val="en-US"/>
        </w:rPr>
        <w:t>обновливи</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извори</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на</w:t>
      </w:r>
      <w:proofErr w:type="spellEnd"/>
      <w:r w:rsidRPr="00042207">
        <w:rPr>
          <w:rFonts w:ascii="Arial" w:eastAsia="Calibri" w:hAnsi="Arial" w:cs="Arial"/>
          <w:b/>
          <w:u w:val="single"/>
          <w:lang w:val="en-US"/>
        </w:rPr>
        <w:t xml:space="preserve"> </w:t>
      </w:r>
      <w:proofErr w:type="spellStart"/>
      <w:r w:rsidRPr="00042207">
        <w:rPr>
          <w:rFonts w:ascii="Arial" w:eastAsia="Calibri" w:hAnsi="Arial" w:cs="Arial"/>
          <w:b/>
          <w:u w:val="single"/>
          <w:lang w:val="en-US"/>
        </w:rPr>
        <w:t>енергија</w:t>
      </w:r>
      <w:proofErr w:type="spellEnd"/>
    </w:p>
    <w:p w14:paraId="315DA4FE" w14:textId="77777777" w:rsidR="00C3036C" w:rsidRPr="00C3036C" w:rsidRDefault="00C3036C" w:rsidP="00C3036C">
      <w:pPr>
        <w:jc w:val="both"/>
        <w:rPr>
          <w:rFonts w:ascii="Arial" w:eastAsia="Calibri" w:hAnsi="Arial" w:cs="Arial"/>
          <w:b/>
          <w:lang w:val="en-US"/>
        </w:rPr>
      </w:pPr>
      <w:r w:rsidRPr="00C3036C">
        <w:rPr>
          <w:rFonts w:ascii="Arial" w:eastAsia="Calibri" w:hAnsi="Arial" w:cs="Arial"/>
          <w:b/>
          <w:lang w:val="en-US"/>
        </w:rPr>
        <w:t xml:space="preserve">М13 </w:t>
      </w:r>
      <w:proofErr w:type="spellStart"/>
      <w:r w:rsidRPr="00C3036C">
        <w:rPr>
          <w:rFonts w:ascii="Arial" w:eastAsia="Calibri" w:hAnsi="Arial" w:cs="Arial"/>
          <w:lang w:val="en-US"/>
        </w:rPr>
        <w:t>Подготовка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Програма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енергетска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ефикасност</w:t>
      </w:r>
      <w:proofErr w:type="spellEnd"/>
    </w:p>
    <w:p w14:paraId="708F65D5" w14:textId="77777777" w:rsidR="00C3036C" w:rsidRPr="00C3036C" w:rsidRDefault="00C3036C" w:rsidP="00C3036C">
      <w:pPr>
        <w:jc w:val="both"/>
        <w:rPr>
          <w:rFonts w:ascii="Arial" w:eastAsia="Calibri" w:hAnsi="Arial" w:cs="Arial"/>
          <w:b/>
          <w:lang w:val="en-US"/>
        </w:rPr>
      </w:pPr>
      <w:r w:rsidRPr="00C3036C">
        <w:rPr>
          <w:rFonts w:ascii="Arial" w:eastAsia="Calibri" w:hAnsi="Arial" w:cs="Arial"/>
          <w:b/>
          <w:lang w:val="en-US"/>
        </w:rPr>
        <w:lastRenderedPageBreak/>
        <w:t xml:space="preserve">М14 </w:t>
      </w:r>
      <w:proofErr w:type="spellStart"/>
      <w:r w:rsidRPr="00C3036C">
        <w:rPr>
          <w:rFonts w:ascii="Arial" w:eastAsia="Calibri" w:hAnsi="Arial" w:cs="Arial"/>
          <w:lang w:val="en-US"/>
        </w:rPr>
        <w:t>Препорака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користење</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обновливи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извори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енергија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греење</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домаќинствата</w:t>
      </w:r>
      <w:proofErr w:type="spellEnd"/>
    </w:p>
    <w:p w14:paraId="48429A1C" w14:textId="77777777" w:rsidR="00C3036C" w:rsidRPr="00C3036C" w:rsidRDefault="00C3036C" w:rsidP="00C3036C">
      <w:pPr>
        <w:jc w:val="both"/>
        <w:rPr>
          <w:rFonts w:ascii="Arial" w:eastAsia="Calibri" w:hAnsi="Arial" w:cs="Arial"/>
          <w:b/>
          <w:lang w:val="en-US"/>
        </w:rPr>
      </w:pPr>
      <w:r w:rsidRPr="00C3036C">
        <w:rPr>
          <w:rFonts w:ascii="Arial" w:eastAsia="Calibri" w:hAnsi="Arial" w:cs="Arial"/>
          <w:b/>
          <w:lang w:val="en-US"/>
        </w:rPr>
        <w:t xml:space="preserve">М14 </w:t>
      </w:r>
      <w:proofErr w:type="spellStart"/>
      <w:r w:rsidRPr="00C3036C">
        <w:rPr>
          <w:rFonts w:ascii="Arial" w:eastAsia="Calibri" w:hAnsi="Arial" w:cs="Arial"/>
          <w:lang w:val="en-US"/>
        </w:rPr>
        <w:t>Реконструкција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постоечки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станбени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комерцијални</w:t>
      </w:r>
      <w:proofErr w:type="spellEnd"/>
      <w:r w:rsidRPr="00C3036C">
        <w:rPr>
          <w:rFonts w:ascii="Arial" w:eastAsia="Calibri" w:hAnsi="Arial" w:cs="Arial"/>
          <w:lang w:val="en-US"/>
        </w:rPr>
        <w:t xml:space="preserve"> и </w:t>
      </w:r>
      <w:proofErr w:type="spellStart"/>
      <w:r w:rsidRPr="00C3036C">
        <w:rPr>
          <w:rFonts w:ascii="Arial" w:eastAsia="Calibri" w:hAnsi="Arial" w:cs="Arial"/>
          <w:lang w:val="en-US"/>
        </w:rPr>
        <w:t>објекти</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локалната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администрација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обезбедување</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заштеда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на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енергија</w:t>
      </w:r>
      <w:proofErr w:type="spellEnd"/>
      <w:r w:rsidRPr="00C3036C">
        <w:rPr>
          <w:rFonts w:ascii="Arial" w:eastAsia="Calibri" w:hAnsi="Arial" w:cs="Arial"/>
          <w:lang w:val="en-US"/>
        </w:rPr>
        <w:t xml:space="preserve"> и </w:t>
      </w:r>
      <w:proofErr w:type="spellStart"/>
      <w:r w:rsidRPr="00C3036C">
        <w:rPr>
          <w:rFonts w:ascii="Arial" w:eastAsia="Calibri" w:hAnsi="Arial" w:cs="Arial"/>
          <w:lang w:val="en-US"/>
        </w:rPr>
        <w:t>енергетска</w:t>
      </w:r>
      <w:proofErr w:type="spellEnd"/>
      <w:r w:rsidRPr="00C3036C">
        <w:rPr>
          <w:rFonts w:ascii="Arial" w:eastAsia="Calibri" w:hAnsi="Arial" w:cs="Arial"/>
          <w:lang w:val="en-US"/>
        </w:rPr>
        <w:t xml:space="preserve"> </w:t>
      </w:r>
      <w:proofErr w:type="spellStart"/>
      <w:r w:rsidRPr="00C3036C">
        <w:rPr>
          <w:rFonts w:ascii="Arial" w:eastAsia="Calibri" w:hAnsi="Arial" w:cs="Arial"/>
          <w:lang w:val="en-US"/>
        </w:rPr>
        <w:t>ефикасност</w:t>
      </w:r>
      <w:proofErr w:type="spellEnd"/>
    </w:p>
    <w:p w14:paraId="3E1EF638" w14:textId="77777777" w:rsidR="00C3036C" w:rsidRPr="00B33C82" w:rsidRDefault="00C3036C" w:rsidP="00C3036C">
      <w:pPr>
        <w:jc w:val="both"/>
        <w:rPr>
          <w:rFonts w:ascii="Arial" w:eastAsia="Calibri" w:hAnsi="Arial" w:cs="Arial"/>
          <w:b/>
          <w:lang w:val="en-US"/>
        </w:rPr>
      </w:pPr>
      <w:r w:rsidRPr="00B33C82">
        <w:rPr>
          <w:rFonts w:ascii="Arial" w:eastAsia="Calibri" w:hAnsi="Arial" w:cs="Arial"/>
          <w:b/>
          <w:lang w:val="en-US"/>
        </w:rPr>
        <w:t xml:space="preserve">М15 </w:t>
      </w:r>
      <w:proofErr w:type="spellStart"/>
      <w:r w:rsidRPr="00B33C82">
        <w:rPr>
          <w:rFonts w:ascii="Arial" w:eastAsia="Calibri" w:hAnsi="Arial" w:cs="Arial"/>
          <w:lang w:val="en-US"/>
        </w:rPr>
        <w:t>Имплементација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на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проект</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за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воведување</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на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систем</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за</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централно</w:t>
      </w:r>
      <w:proofErr w:type="spellEnd"/>
      <w:r w:rsidRPr="00B33C82">
        <w:rPr>
          <w:rFonts w:ascii="Arial" w:eastAsia="Calibri" w:hAnsi="Arial" w:cs="Arial"/>
          <w:lang w:val="en-US"/>
        </w:rPr>
        <w:t xml:space="preserve"> </w:t>
      </w:r>
      <w:proofErr w:type="spellStart"/>
      <w:r w:rsidRPr="00B33C82">
        <w:rPr>
          <w:rFonts w:ascii="Arial" w:eastAsia="Calibri" w:hAnsi="Arial" w:cs="Arial"/>
          <w:lang w:val="en-US"/>
        </w:rPr>
        <w:t>греење</w:t>
      </w:r>
      <w:proofErr w:type="spellEnd"/>
    </w:p>
    <w:p w14:paraId="35D8001F" w14:textId="77777777" w:rsidR="00F13A57" w:rsidRDefault="00F13A57" w:rsidP="00C6645B">
      <w:pPr>
        <w:jc w:val="both"/>
        <w:rPr>
          <w:rFonts w:ascii="Arial" w:eastAsia="Calibri" w:hAnsi="Arial" w:cs="Arial"/>
          <w:b/>
          <w:u w:val="single"/>
          <w:lang w:val="en-US"/>
        </w:rPr>
      </w:pPr>
      <w:proofErr w:type="spellStart"/>
      <w:r w:rsidRPr="00F13A57">
        <w:rPr>
          <w:rFonts w:ascii="Arial" w:eastAsia="Calibri" w:hAnsi="Arial" w:cs="Arial"/>
          <w:b/>
          <w:u w:val="single"/>
          <w:lang w:val="en-US"/>
        </w:rPr>
        <w:t>Мерки</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за</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намалување</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на</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емисиите</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во</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воздухот</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од</w:t>
      </w:r>
      <w:proofErr w:type="spellEnd"/>
      <w:r w:rsidRPr="00F13A57">
        <w:rPr>
          <w:rFonts w:ascii="Arial" w:eastAsia="Calibri" w:hAnsi="Arial" w:cs="Arial"/>
          <w:b/>
          <w:u w:val="single"/>
          <w:lang w:val="en-US"/>
        </w:rPr>
        <w:t xml:space="preserve"> </w:t>
      </w:r>
      <w:proofErr w:type="spellStart"/>
      <w:r w:rsidRPr="00F13A57">
        <w:rPr>
          <w:rFonts w:ascii="Arial" w:eastAsia="Calibri" w:hAnsi="Arial" w:cs="Arial"/>
          <w:b/>
          <w:u w:val="single"/>
          <w:lang w:val="en-US"/>
        </w:rPr>
        <w:t>отпад</w:t>
      </w:r>
      <w:proofErr w:type="spellEnd"/>
    </w:p>
    <w:p w14:paraId="2BAAFF5D" w14:textId="0B7B7904" w:rsidR="00F13A57" w:rsidRPr="00F13A57" w:rsidRDefault="00F13A57" w:rsidP="00F13A57">
      <w:pPr>
        <w:jc w:val="both"/>
        <w:rPr>
          <w:rFonts w:ascii="Arial" w:eastAsia="Calibri" w:hAnsi="Arial" w:cs="Arial"/>
          <w:b/>
          <w:lang w:val="en-US"/>
        </w:rPr>
      </w:pPr>
      <w:r w:rsidRPr="00F13A57">
        <w:rPr>
          <w:rFonts w:ascii="Arial" w:eastAsia="Calibri" w:hAnsi="Arial" w:cs="Arial"/>
          <w:b/>
          <w:lang w:val="en-US"/>
        </w:rPr>
        <w:t>М1</w:t>
      </w:r>
      <w:r w:rsidR="00B33C82">
        <w:rPr>
          <w:rFonts w:ascii="Arial" w:eastAsia="Calibri" w:hAnsi="Arial" w:cs="Arial"/>
          <w:b/>
          <w:lang w:val="mk-MK"/>
        </w:rPr>
        <w:t>6</w:t>
      </w:r>
      <w:r w:rsidRPr="00F13A57">
        <w:rPr>
          <w:rFonts w:ascii="Arial" w:eastAsia="Calibri" w:hAnsi="Arial" w:cs="Arial"/>
          <w:b/>
          <w:lang w:val="en-US"/>
        </w:rPr>
        <w:t xml:space="preserve"> </w:t>
      </w:r>
      <w:proofErr w:type="spellStart"/>
      <w:r w:rsidRPr="00F13A57">
        <w:rPr>
          <w:rFonts w:ascii="Arial" w:eastAsia="Calibri" w:hAnsi="Arial" w:cs="Arial"/>
          <w:lang w:val="en-US"/>
        </w:rPr>
        <w:t>Подобрување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регионалните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системи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управување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со</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5A1369DA" w14:textId="5A4F47BF" w:rsidR="00F13A57" w:rsidRPr="00F13A57" w:rsidRDefault="00F13A57" w:rsidP="00F13A57">
      <w:pPr>
        <w:jc w:val="both"/>
        <w:rPr>
          <w:rFonts w:ascii="Arial" w:eastAsia="Calibri" w:hAnsi="Arial" w:cs="Arial"/>
          <w:b/>
          <w:lang w:val="en-US"/>
        </w:rPr>
      </w:pPr>
      <w:r w:rsidRPr="00F13A57">
        <w:rPr>
          <w:rFonts w:ascii="Arial" w:eastAsia="Calibri" w:hAnsi="Arial" w:cs="Arial"/>
          <w:b/>
          <w:lang w:val="en-US"/>
        </w:rPr>
        <w:t>М1</w:t>
      </w:r>
      <w:r w:rsidR="00B33C82">
        <w:rPr>
          <w:rFonts w:ascii="Arial" w:eastAsia="Calibri" w:hAnsi="Arial" w:cs="Arial"/>
          <w:b/>
          <w:lang w:val="mk-MK"/>
        </w:rPr>
        <w:t>7</w:t>
      </w:r>
      <w:r w:rsidRPr="00F13A57">
        <w:rPr>
          <w:rFonts w:ascii="Arial" w:eastAsia="Calibri" w:hAnsi="Arial" w:cs="Arial"/>
          <w:b/>
          <w:lang w:val="en-US"/>
        </w:rPr>
        <w:t xml:space="preserve"> </w:t>
      </w:r>
      <w:proofErr w:type="spellStart"/>
      <w:r w:rsidRPr="00F13A57">
        <w:rPr>
          <w:rFonts w:ascii="Arial" w:eastAsia="Calibri" w:hAnsi="Arial" w:cs="Arial"/>
          <w:lang w:val="en-US"/>
        </w:rPr>
        <w:t>Подигнување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јавната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свест</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одржливо</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управување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со</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35D0AC95" w14:textId="0A810E57" w:rsidR="00F13A57" w:rsidRPr="00F13A57" w:rsidRDefault="00F13A57" w:rsidP="00F13A57">
      <w:pPr>
        <w:jc w:val="both"/>
        <w:rPr>
          <w:rFonts w:ascii="Arial" w:eastAsia="Calibri" w:hAnsi="Arial" w:cs="Arial"/>
          <w:b/>
          <w:lang w:val="en-US"/>
        </w:rPr>
      </w:pPr>
      <w:r w:rsidRPr="00F13A57">
        <w:rPr>
          <w:rFonts w:ascii="Arial" w:eastAsia="Calibri" w:hAnsi="Arial" w:cs="Arial"/>
          <w:b/>
          <w:lang w:val="en-US"/>
        </w:rPr>
        <w:t>М1</w:t>
      </w:r>
      <w:r w:rsidR="00B33C82">
        <w:rPr>
          <w:rFonts w:ascii="Arial" w:eastAsia="Calibri" w:hAnsi="Arial" w:cs="Arial"/>
          <w:b/>
          <w:lang w:val="mk-MK"/>
        </w:rPr>
        <w:t>8</w:t>
      </w:r>
      <w:r w:rsidRPr="00F13A57">
        <w:rPr>
          <w:rFonts w:ascii="Arial" w:eastAsia="Calibri" w:hAnsi="Arial" w:cs="Arial"/>
          <w:b/>
          <w:lang w:val="en-US"/>
        </w:rPr>
        <w:t xml:space="preserve"> </w:t>
      </w:r>
      <w:proofErr w:type="spellStart"/>
      <w:r w:rsidRPr="00F13A57">
        <w:rPr>
          <w:rFonts w:ascii="Arial" w:eastAsia="Calibri" w:hAnsi="Arial" w:cs="Arial"/>
          <w:lang w:val="en-US"/>
        </w:rPr>
        <w:t>Инсталација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машини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рециклирање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78D78494" w14:textId="1798B39F" w:rsidR="00C6645B" w:rsidRPr="00C6645B" w:rsidRDefault="00F13A57" w:rsidP="00F13A57">
      <w:pPr>
        <w:jc w:val="both"/>
        <w:rPr>
          <w:rFonts w:ascii="Arial" w:eastAsia="Calibri" w:hAnsi="Arial" w:cs="Arial"/>
          <w:b/>
          <w:u w:val="single"/>
          <w:lang w:val="en-US"/>
        </w:rPr>
      </w:pPr>
      <w:r w:rsidRPr="00F13A57">
        <w:rPr>
          <w:rFonts w:ascii="Arial" w:eastAsia="Calibri" w:hAnsi="Arial" w:cs="Arial"/>
          <w:b/>
          <w:lang w:val="en-US"/>
        </w:rPr>
        <w:t>М</w:t>
      </w:r>
      <w:r w:rsidR="00B33C82">
        <w:rPr>
          <w:rFonts w:ascii="Arial" w:eastAsia="Calibri" w:hAnsi="Arial" w:cs="Arial"/>
          <w:b/>
          <w:lang w:val="mk-MK"/>
        </w:rPr>
        <w:t>19</w:t>
      </w:r>
      <w:r w:rsidRPr="00F13A57">
        <w:rPr>
          <w:rFonts w:ascii="Arial" w:eastAsia="Calibri" w:hAnsi="Arial" w:cs="Arial"/>
          <w:b/>
          <w:lang w:val="en-US"/>
        </w:rPr>
        <w:t xml:space="preserve"> </w:t>
      </w:r>
      <w:proofErr w:type="spellStart"/>
      <w:r w:rsidRPr="00F13A57">
        <w:rPr>
          <w:rFonts w:ascii="Arial" w:eastAsia="Calibri" w:hAnsi="Arial" w:cs="Arial"/>
          <w:lang w:val="en-US"/>
        </w:rPr>
        <w:t>Следење</w:t>
      </w:r>
      <w:proofErr w:type="spellEnd"/>
      <w:r w:rsidRPr="00F13A57">
        <w:rPr>
          <w:rFonts w:ascii="Arial" w:eastAsia="Calibri" w:hAnsi="Arial" w:cs="Arial"/>
          <w:lang w:val="en-US"/>
        </w:rPr>
        <w:t xml:space="preserve"> и </w:t>
      </w:r>
      <w:proofErr w:type="spellStart"/>
      <w:r w:rsidRPr="00F13A57">
        <w:rPr>
          <w:rFonts w:ascii="Arial" w:eastAsia="Calibri" w:hAnsi="Arial" w:cs="Arial"/>
          <w:lang w:val="en-US"/>
        </w:rPr>
        <w:t>рекултивирање</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на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диви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депонии</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за</w:t>
      </w:r>
      <w:proofErr w:type="spellEnd"/>
      <w:r w:rsidRPr="00F13A57">
        <w:rPr>
          <w:rFonts w:ascii="Arial" w:eastAsia="Calibri" w:hAnsi="Arial" w:cs="Arial"/>
          <w:lang w:val="en-US"/>
        </w:rPr>
        <w:t xml:space="preserve"> </w:t>
      </w:r>
      <w:proofErr w:type="spellStart"/>
      <w:r w:rsidRPr="00F13A57">
        <w:rPr>
          <w:rFonts w:ascii="Arial" w:eastAsia="Calibri" w:hAnsi="Arial" w:cs="Arial"/>
          <w:lang w:val="en-US"/>
        </w:rPr>
        <w:t>отпад</w:t>
      </w:r>
      <w:proofErr w:type="spellEnd"/>
    </w:p>
    <w:p w14:paraId="0AB130A8" w14:textId="77777777" w:rsidR="00E613C9" w:rsidRDefault="00E613C9" w:rsidP="00C6645B">
      <w:pPr>
        <w:jc w:val="both"/>
        <w:rPr>
          <w:rFonts w:ascii="Arial" w:eastAsia="Calibri" w:hAnsi="Arial" w:cs="Arial"/>
          <w:b/>
          <w:u w:val="single"/>
          <w:lang w:val="en-US"/>
        </w:rPr>
      </w:pPr>
      <w:proofErr w:type="spellStart"/>
      <w:r w:rsidRPr="00E613C9">
        <w:rPr>
          <w:rFonts w:ascii="Arial" w:eastAsia="Calibri" w:hAnsi="Arial" w:cs="Arial"/>
          <w:b/>
          <w:u w:val="single"/>
          <w:lang w:val="en-US"/>
        </w:rPr>
        <w:t>Мерки</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за</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намалување</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на</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емисиите</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во</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воздухот</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од</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земјоделството</w:t>
      </w:r>
      <w:proofErr w:type="spellEnd"/>
    </w:p>
    <w:p w14:paraId="77BCF260" w14:textId="35817409" w:rsidR="00C6645B" w:rsidRPr="00C6645B" w:rsidRDefault="00E613C9" w:rsidP="00C6645B">
      <w:pPr>
        <w:jc w:val="both"/>
        <w:rPr>
          <w:rFonts w:ascii="Arial" w:eastAsia="Calibri" w:hAnsi="Arial" w:cs="Arial"/>
          <w:b/>
          <w:lang w:val="en-US"/>
        </w:rPr>
      </w:pPr>
      <w:r w:rsidRPr="00E613C9">
        <w:rPr>
          <w:rFonts w:ascii="Arial" w:eastAsia="Calibri" w:hAnsi="Arial" w:cs="Arial"/>
          <w:b/>
          <w:lang w:val="en-US"/>
        </w:rPr>
        <w:t>М2</w:t>
      </w:r>
      <w:r w:rsidR="00B33C82">
        <w:rPr>
          <w:rFonts w:ascii="Arial" w:eastAsia="Calibri" w:hAnsi="Arial" w:cs="Arial"/>
          <w:b/>
          <w:lang w:val="mk-MK"/>
        </w:rPr>
        <w:t>0</w:t>
      </w:r>
      <w:r w:rsidRPr="00E613C9">
        <w:rPr>
          <w:rFonts w:ascii="Arial" w:eastAsia="Calibri" w:hAnsi="Arial" w:cs="Arial"/>
          <w:b/>
          <w:lang w:val="en-US"/>
        </w:rPr>
        <w:t xml:space="preserve"> </w:t>
      </w:r>
      <w:proofErr w:type="spellStart"/>
      <w:r w:rsidRPr="00E613C9">
        <w:rPr>
          <w:rFonts w:ascii="Arial" w:eastAsia="Calibri" w:hAnsi="Arial" w:cs="Arial"/>
          <w:lang w:val="en-US"/>
        </w:rPr>
        <w:t>Подобрена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контрола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за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спречување</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на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неконтролиран</w:t>
      </w:r>
      <w:proofErr w:type="spellEnd"/>
      <w:r>
        <w:rPr>
          <w:rFonts w:ascii="Arial" w:eastAsia="Calibri" w:hAnsi="Arial" w:cs="Arial"/>
          <w:lang w:val="mk-MK"/>
        </w:rPr>
        <w:t>и</w:t>
      </w:r>
      <w:r w:rsidRPr="00E613C9">
        <w:rPr>
          <w:rFonts w:ascii="Arial" w:eastAsia="Calibri" w:hAnsi="Arial" w:cs="Arial"/>
          <w:lang w:val="en-US"/>
        </w:rPr>
        <w:t xml:space="preserve"> </w:t>
      </w:r>
      <w:proofErr w:type="spellStart"/>
      <w:r w:rsidRPr="00E613C9">
        <w:rPr>
          <w:rFonts w:ascii="Arial" w:eastAsia="Calibri" w:hAnsi="Arial" w:cs="Arial"/>
          <w:lang w:val="en-US"/>
        </w:rPr>
        <w:t>отворен</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пожар</w:t>
      </w:r>
      <w:proofErr w:type="spellEnd"/>
      <w:r>
        <w:rPr>
          <w:rFonts w:ascii="Arial" w:eastAsia="Calibri" w:hAnsi="Arial" w:cs="Arial"/>
          <w:lang w:val="mk-MK"/>
        </w:rPr>
        <w:t>и</w:t>
      </w:r>
      <w:r w:rsidRPr="00E613C9">
        <w:rPr>
          <w:rFonts w:ascii="Arial" w:eastAsia="Calibri" w:hAnsi="Arial" w:cs="Arial"/>
          <w:lang w:val="en-US"/>
        </w:rPr>
        <w:t xml:space="preserve"> </w:t>
      </w:r>
      <w:proofErr w:type="spellStart"/>
      <w:r w:rsidRPr="00E613C9">
        <w:rPr>
          <w:rFonts w:ascii="Arial" w:eastAsia="Calibri" w:hAnsi="Arial" w:cs="Arial"/>
          <w:lang w:val="en-US"/>
        </w:rPr>
        <w:t>на</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земјоделски</w:t>
      </w:r>
      <w:proofErr w:type="spellEnd"/>
      <w:r w:rsidRPr="00E613C9">
        <w:rPr>
          <w:rFonts w:ascii="Arial" w:eastAsia="Calibri" w:hAnsi="Arial" w:cs="Arial"/>
          <w:lang w:val="en-US"/>
        </w:rPr>
        <w:t xml:space="preserve"> </w:t>
      </w:r>
      <w:proofErr w:type="spellStart"/>
      <w:r w:rsidRPr="00E613C9">
        <w:rPr>
          <w:rFonts w:ascii="Arial" w:eastAsia="Calibri" w:hAnsi="Arial" w:cs="Arial"/>
          <w:lang w:val="en-US"/>
        </w:rPr>
        <w:t>отпад</w:t>
      </w:r>
      <w:proofErr w:type="spellEnd"/>
    </w:p>
    <w:p w14:paraId="63037659" w14:textId="77777777" w:rsidR="00E613C9" w:rsidRDefault="00E613C9" w:rsidP="00C6645B">
      <w:pPr>
        <w:jc w:val="both"/>
        <w:rPr>
          <w:rFonts w:ascii="Arial" w:eastAsia="Calibri" w:hAnsi="Arial" w:cs="Arial"/>
          <w:b/>
          <w:u w:val="single"/>
          <w:lang w:val="en-US"/>
        </w:rPr>
      </w:pPr>
      <w:proofErr w:type="spellStart"/>
      <w:r w:rsidRPr="00E613C9">
        <w:rPr>
          <w:rFonts w:ascii="Arial" w:eastAsia="Calibri" w:hAnsi="Arial" w:cs="Arial"/>
          <w:b/>
          <w:u w:val="single"/>
          <w:lang w:val="en-US"/>
        </w:rPr>
        <w:t>Мерки</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за</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надзор</w:t>
      </w:r>
      <w:proofErr w:type="spellEnd"/>
      <w:r w:rsidRPr="00E613C9">
        <w:rPr>
          <w:rFonts w:ascii="Arial" w:eastAsia="Calibri" w:hAnsi="Arial" w:cs="Arial"/>
          <w:b/>
          <w:u w:val="single"/>
          <w:lang w:val="en-US"/>
        </w:rPr>
        <w:t xml:space="preserve">, </w:t>
      </w:r>
      <w:proofErr w:type="spellStart"/>
      <w:r w:rsidRPr="00E613C9">
        <w:rPr>
          <w:rFonts w:ascii="Arial" w:eastAsia="Calibri" w:hAnsi="Arial" w:cs="Arial"/>
          <w:b/>
          <w:u w:val="single"/>
          <w:lang w:val="en-US"/>
        </w:rPr>
        <w:t>организација</w:t>
      </w:r>
      <w:proofErr w:type="spellEnd"/>
      <w:r w:rsidRPr="00E613C9">
        <w:rPr>
          <w:rFonts w:ascii="Arial" w:eastAsia="Calibri" w:hAnsi="Arial" w:cs="Arial"/>
          <w:b/>
          <w:u w:val="single"/>
          <w:lang w:val="en-US"/>
        </w:rPr>
        <w:t xml:space="preserve"> и </w:t>
      </w:r>
      <w:proofErr w:type="spellStart"/>
      <w:r w:rsidRPr="00E613C9">
        <w:rPr>
          <w:rFonts w:ascii="Arial" w:eastAsia="Calibri" w:hAnsi="Arial" w:cs="Arial"/>
          <w:b/>
          <w:u w:val="single"/>
          <w:lang w:val="en-US"/>
        </w:rPr>
        <w:t>администрација</w:t>
      </w:r>
      <w:proofErr w:type="spellEnd"/>
    </w:p>
    <w:p w14:paraId="01C0A47E" w14:textId="2D5B501A" w:rsidR="006211E1" w:rsidRPr="006211E1" w:rsidRDefault="006211E1" w:rsidP="006211E1">
      <w:pPr>
        <w:jc w:val="both"/>
        <w:rPr>
          <w:rFonts w:ascii="Arial" w:eastAsia="Calibri" w:hAnsi="Arial" w:cs="Arial"/>
          <w:b/>
          <w:lang w:val="en-US"/>
        </w:rPr>
      </w:pPr>
      <w:r w:rsidRPr="006211E1">
        <w:rPr>
          <w:rFonts w:ascii="Arial" w:eastAsia="Calibri" w:hAnsi="Arial" w:cs="Arial"/>
          <w:b/>
          <w:lang w:val="en-US"/>
        </w:rPr>
        <w:t>М2</w:t>
      </w:r>
      <w:r w:rsidR="00B33C82">
        <w:rPr>
          <w:rFonts w:ascii="Arial" w:eastAsia="Calibri" w:hAnsi="Arial" w:cs="Arial"/>
          <w:b/>
          <w:lang w:val="mk-MK"/>
        </w:rPr>
        <w:t>1</w:t>
      </w:r>
      <w:r w:rsidRPr="006211E1">
        <w:rPr>
          <w:rFonts w:ascii="Arial" w:eastAsia="Calibri" w:hAnsi="Arial" w:cs="Arial"/>
          <w:b/>
          <w:lang w:val="en-US"/>
        </w:rPr>
        <w:t xml:space="preserve"> </w:t>
      </w:r>
      <w:proofErr w:type="spellStart"/>
      <w:r w:rsidRPr="006211E1">
        <w:rPr>
          <w:rFonts w:ascii="Arial" w:eastAsia="Calibri" w:hAnsi="Arial" w:cs="Arial"/>
          <w:lang w:val="en-US"/>
        </w:rPr>
        <w:t>Редовно</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одржување</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поставените</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станици</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за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мониторинг</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амбиенталниот</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воздух</w:t>
      </w:r>
      <w:proofErr w:type="spellEnd"/>
    </w:p>
    <w:p w14:paraId="6BE4FB6B" w14:textId="21CD8644" w:rsidR="006211E1" w:rsidRDefault="006211E1" w:rsidP="006211E1">
      <w:pPr>
        <w:jc w:val="both"/>
        <w:rPr>
          <w:rFonts w:ascii="Arial" w:eastAsia="Calibri" w:hAnsi="Arial" w:cs="Arial"/>
          <w:b/>
          <w:lang w:val="en-US"/>
        </w:rPr>
      </w:pPr>
      <w:r w:rsidRPr="006211E1">
        <w:rPr>
          <w:rFonts w:ascii="Arial" w:eastAsia="Calibri" w:hAnsi="Arial" w:cs="Arial"/>
          <w:b/>
          <w:lang w:val="en-US"/>
        </w:rPr>
        <w:t>М2</w:t>
      </w:r>
      <w:r w:rsidR="00B33C82">
        <w:rPr>
          <w:rFonts w:ascii="Arial" w:eastAsia="Calibri" w:hAnsi="Arial" w:cs="Arial"/>
          <w:b/>
          <w:lang w:val="mk-MK"/>
        </w:rPr>
        <w:t>2</w:t>
      </w:r>
      <w:r w:rsidRPr="006211E1">
        <w:rPr>
          <w:rFonts w:ascii="Arial" w:eastAsia="Calibri" w:hAnsi="Arial" w:cs="Arial"/>
          <w:b/>
          <w:lang w:val="en-US"/>
        </w:rPr>
        <w:t xml:space="preserve"> </w:t>
      </w:r>
      <w:proofErr w:type="spellStart"/>
      <w:r w:rsidRPr="006211E1">
        <w:rPr>
          <w:rFonts w:ascii="Arial" w:eastAsia="Calibri" w:hAnsi="Arial" w:cs="Arial"/>
          <w:lang w:val="en-US"/>
        </w:rPr>
        <w:t>Чести</w:t>
      </w:r>
      <w:proofErr w:type="spellEnd"/>
      <w:r w:rsidRPr="006211E1">
        <w:rPr>
          <w:rFonts w:ascii="Arial" w:eastAsia="Calibri" w:hAnsi="Arial" w:cs="Arial"/>
          <w:lang w:val="en-US"/>
        </w:rPr>
        <w:t xml:space="preserve"> </w:t>
      </w:r>
      <w:proofErr w:type="spellStart"/>
      <w:r w:rsidR="00D62D4C">
        <w:rPr>
          <w:rFonts w:ascii="Arial" w:eastAsia="Calibri" w:hAnsi="Arial" w:cs="Arial"/>
          <w:lang w:val="en-US"/>
        </w:rPr>
        <w:t>инспекциски</w:t>
      </w:r>
      <w:proofErr w:type="spellEnd"/>
      <w:r w:rsidR="00D62D4C">
        <w:rPr>
          <w:rFonts w:ascii="Arial" w:eastAsia="Calibri" w:hAnsi="Arial" w:cs="Arial"/>
          <w:lang w:val="en-US"/>
        </w:rPr>
        <w:t xml:space="preserve"> </w:t>
      </w:r>
      <w:r w:rsidR="00D62D4C">
        <w:rPr>
          <w:rFonts w:ascii="Arial" w:eastAsia="Calibri" w:hAnsi="Arial" w:cs="Arial"/>
          <w:lang w:val="mk-MK"/>
        </w:rPr>
        <w:t>контроли</w:t>
      </w:r>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препознаените</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извори</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на</w:t>
      </w:r>
      <w:proofErr w:type="spellEnd"/>
      <w:r w:rsidRPr="006211E1">
        <w:rPr>
          <w:rFonts w:ascii="Arial" w:eastAsia="Calibri" w:hAnsi="Arial" w:cs="Arial"/>
          <w:lang w:val="en-US"/>
        </w:rPr>
        <w:t xml:space="preserve"> </w:t>
      </w:r>
      <w:proofErr w:type="spellStart"/>
      <w:r w:rsidRPr="006211E1">
        <w:rPr>
          <w:rFonts w:ascii="Arial" w:eastAsia="Calibri" w:hAnsi="Arial" w:cs="Arial"/>
          <w:lang w:val="en-US"/>
        </w:rPr>
        <w:t>емисија</w:t>
      </w:r>
      <w:proofErr w:type="spellEnd"/>
    </w:p>
    <w:p w14:paraId="23D640CA" w14:textId="197FF543" w:rsidR="00BE0FE2" w:rsidRPr="00BE0FE2" w:rsidRDefault="00BE0FE2" w:rsidP="00BE0FE2">
      <w:pPr>
        <w:jc w:val="both"/>
        <w:rPr>
          <w:rFonts w:ascii="Arial" w:eastAsia="Calibri" w:hAnsi="Arial" w:cs="Arial"/>
          <w:b/>
          <w:lang w:val="en-US"/>
        </w:rPr>
      </w:pPr>
      <w:r w:rsidRPr="00BE0FE2">
        <w:rPr>
          <w:rFonts w:ascii="Arial" w:eastAsia="Calibri" w:hAnsi="Arial" w:cs="Arial"/>
          <w:b/>
          <w:lang w:val="en-US"/>
        </w:rPr>
        <w:t>М2</w:t>
      </w:r>
      <w:r w:rsidR="00B33C82">
        <w:rPr>
          <w:rFonts w:ascii="Arial" w:eastAsia="Calibri" w:hAnsi="Arial" w:cs="Arial"/>
          <w:b/>
          <w:lang w:val="mk-MK"/>
        </w:rPr>
        <w:t>3</w:t>
      </w:r>
      <w:r w:rsidRPr="00BE0FE2">
        <w:rPr>
          <w:rFonts w:ascii="Arial" w:eastAsia="Calibri" w:hAnsi="Arial" w:cs="Arial"/>
          <w:b/>
          <w:lang w:val="en-US"/>
        </w:rPr>
        <w:t xml:space="preserve"> </w:t>
      </w:r>
      <w:proofErr w:type="spellStart"/>
      <w:r w:rsidRPr="00BE0FE2">
        <w:rPr>
          <w:rFonts w:ascii="Arial" w:eastAsia="Calibri" w:hAnsi="Arial" w:cs="Arial"/>
          <w:lang w:val="en-US"/>
        </w:rPr>
        <w:t>Организирање</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едукативни</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кампањи</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за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квалитетот</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воздухот</w:t>
      </w:r>
      <w:proofErr w:type="spellEnd"/>
    </w:p>
    <w:p w14:paraId="6D80393B" w14:textId="1F24F7F0" w:rsidR="00BE0FE2" w:rsidRPr="00BE0FE2" w:rsidRDefault="00BE0FE2" w:rsidP="00BE0FE2">
      <w:pPr>
        <w:jc w:val="both"/>
        <w:rPr>
          <w:rFonts w:ascii="Arial" w:eastAsia="Calibri" w:hAnsi="Arial" w:cs="Arial"/>
          <w:b/>
          <w:lang w:val="en-US"/>
        </w:rPr>
      </w:pPr>
      <w:r w:rsidRPr="00BE0FE2">
        <w:rPr>
          <w:rFonts w:ascii="Arial" w:eastAsia="Calibri" w:hAnsi="Arial" w:cs="Arial"/>
          <w:b/>
          <w:lang w:val="en-US"/>
        </w:rPr>
        <w:t>М2</w:t>
      </w:r>
      <w:r w:rsidR="00B33C82">
        <w:rPr>
          <w:rFonts w:ascii="Arial" w:eastAsia="Calibri" w:hAnsi="Arial" w:cs="Arial"/>
          <w:b/>
          <w:lang w:val="mk-MK"/>
        </w:rPr>
        <w:t>4</w:t>
      </w:r>
      <w:r w:rsidRPr="00BE0FE2">
        <w:rPr>
          <w:rFonts w:ascii="Arial" w:eastAsia="Calibri" w:hAnsi="Arial" w:cs="Arial"/>
          <w:b/>
          <w:lang w:val="en-US"/>
        </w:rPr>
        <w:t xml:space="preserve"> </w:t>
      </w:r>
      <w:proofErr w:type="spellStart"/>
      <w:r w:rsidRPr="00BE0FE2">
        <w:rPr>
          <w:rFonts w:ascii="Arial" w:eastAsia="Calibri" w:hAnsi="Arial" w:cs="Arial"/>
          <w:lang w:val="en-US"/>
        </w:rPr>
        <w:t>Подобрување</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уличното</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осветлување</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во</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општина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Битола</w:t>
      </w:r>
      <w:proofErr w:type="spellEnd"/>
    </w:p>
    <w:p w14:paraId="790D2D1C" w14:textId="40AF8B8B" w:rsidR="00BE0FE2" w:rsidRDefault="00BE0FE2" w:rsidP="00BE0FE2">
      <w:pPr>
        <w:jc w:val="both"/>
        <w:rPr>
          <w:rFonts w:ascii="Arial" w:eastAsia="Calibri" w:hAnsi="Arial" w:cs="Arial"/>
          <w:b/>
          <w:lang w:val="en-US"/>
        </w:rPr>
      </w:pPr>
      <w:r w:rsidRPr="00BE0FE2">
        <w:rPr>
          <w:rFonts w:ascii="Arial" w:eastAsia="Calibri" w:hAnsi="Arial" w:cs="Arial"/>
          <w:b/>
          <w:lang w:val="en-US"/>
        </w:rPr>
        <w:t>М2</w:t>
      </w:r>
      <w:r w:rsidR="00B33C82">
        <w:rPr>
          <w:rFonts w:ascii="Arial" w:eastAsia="Calibri" w:hAnsi="Arial" w:cs="Arial"/>
          <w:b/>
          <w:lang w:val="mk-MK"/>
        </w:rPr>
        <w:t>5</w:t>
      </w:r>
      <w:r w:rsidRPr="00BE0FE2">
        <w:rPr>
          <w:rFonts w:ascii="Arial" w:eastAsia="Calibri" w:hAnsi="Arial" w:cs="Arial"/>
          <w:b/>
          <w:lang w:val="en-US"/>
        </w:rPr>
        <w:t xml:space="preserve"> </w:t>
      </w:r>
      <w:proofErr w:type="spellStart"/>
      <w:r w:rsidRPr="00BE0FE2">
        <w:rPr>
          <w:rFonts w:ascii="Arial" w:eastAsia="Calibri" w:hAnsi="Arial" w:cs="Arial"/>
          <w:lang w:val="en-US"/>
        </w:rPr>
        <w:t>Изработка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на</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зелен</w:t>
      </w:r>
      <w:proofErr w:type="spellEnd"/>
      <w:r w:rsidRPr="00BE0FE2">
        <w:rPr>
          <w:rFonts w:ascii="Arial" w:eastAsia="Calibri" w:hAnsi="Arial" w:cs="Arial"/>
          <w:lang w:val="en-US"/>
        </w:rPr>
        <w:t xml:space="preserve"> </w:t>
      </w:r>
      <w:proofErr w:type="spellStart"/>
      <w:r w:rsidRPr="00BE0FE2">
        <w:rPr>
          <w:rFonts w:ascii="Arial" w:eastAsia="Calibri" w:hAnsi="Arial" w:cs="Arial"/>
          <w:lang w:val="en-US"/>
        </w:rPr>
        <w:t>катастар</w:t>
      </w:r>
      <w:proofErr w:type="spellEnd"/>
    </w:p>
    <w:p w14:paraId="314F870F" w14:textId="77777777" w:rsidR="004F7112" w:rsidRDefault="004F7112" w:rsidP="00C6645B">
      <w:pPr>
        <w:jc w:val="both"/>
        <w:rPr>
          <w:rFonts w:ascii="Arial" w:eastAsia="Calibri" w:hAnsi="Arial" w:cs="Arial"/>
          <w:b/>
          <w:u w:val="single"/>
          <w:lang w:val="en-US"/>
        </w:rPr>
      </w:pPr>
      <w:proofErr w:type="spellStart"/>
      <w:r w:rsidRPr="004F7112">
        <w:rPr>
          <w:rFonts w:ascii="Arial" w:eastAsia="Calibri" w:hAnsi="Arial" w:cs="Arial"/>
          <w:b/>
          <w:u w:val="single"/>
          <w:lang w:val="en-US"/>
        </w:rPr>
        <w:t>Мерки</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за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информирање</w:t>
      </w:r>
      <w:proofErr w:type="spellEnd"/>
      <w:r w:rsidRPr="004F7112">
        <w:rPr>
          <w:rFonts w:ascii="Arial" w:eastAsia="Calibri" w:hAnsi="Arial" w:cs="Arial"/>
          <w:b/>
          <w:u w:val="single"/>
          <w:lang w:val="en-US"/>
        </w:rPr>
        <w:t xml:space="preserve"> и </w:t>
      </w:r>
      <w:proofErr w:type="spellStart"/>
      <w:r w:rsidRPr="004F7112">
        <w:rPr>
          <w:rFonts w:ascii="Arial" w:eastAsia="Calibri" w:hAnsi="Arial" w:cs="Arial"/>
          <w:b/>
          <w:u w:val="single"/>
          <w:lang w:val="en-US"/>
        </w:rPr>
        <w:t>алармирање</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во</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случај</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надминување</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прагот</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загадување</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на</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амбиенталниот</w:t>
      </w:r>
      <w:proofErr w:type="spellEnd"/>
      <w:r w:rsidRPr="004F7112">
        <w:rPr>
          <w:rFonts w:ascii="Arial" w:eastAsia="Calibri" w:hAnsi="Arial" w:cs="Arial"/>
          <w:b/>
          <w:u w:val="single"/>
          <w:lang w:val="en-US"/>
        </w:rPr>
        <w:t xml:space="preserve"> </w:t>
      </w:r>
      <w:proofErr w:type="spellStart"/>
      <w:r w:rsidRPr="004F7112">
        <w:rPr>
          <w:rFonts w:ascii="Arial" w:eastAsia="Calibri" w:hAnsi="Arial" w:cs="Arial"/>
          <w:b/>
          <w:u w:val="single"/>
          <w:lang w:val="en-US"/>
        </w:rPr>
        <w:t>воздух</w:t>
      </w:r>
      <w:proofErr w:type="spellEnd"/>
    </w:p>
    <w:p w14:paraId="45BE58DA" w14:textId="10D07492" w:rsidR="004E689D" w:rsidRPr="004E689D" w:rsidRDefault="004E689D" w:rsidP="004E689D">
      <w:pPr>
        <w:jc w:val="both"/>
        <w:rPr>
          <w:rFonts w:ascii="Arial" w:eastAsia="Calibri" w:hAnsi="Arial" w:cs="Arial"/>
          <w:b/>
          <w:lang w:val="en-US"/>
        </w:rPr>
      </w:pPr>
      <w:r w:rsidRPr="004E689D">
        <w:rPr>
          <w:rFonts w:ascii="Arial" w:eastAsia="Calibri" w:hAnsi="Arial" w:cs="Arial"/>
          <w:b/>
          <w:lang w:val="en-US"/>
        </w:rPr>
        <w:t>М2</w:t>
      </w:r>
      <w:r w:rsidR="00B33C82">
        <w:rPr>
          <w:rFonts w:ascii="Arial" w:eastAsia="Calibri" w:hAnsi="Arial" w:cs="Arial"/>
          <w:b/>
          <w:lang w:val="mk-MK"/>
        </w:rPr>
        <w:t>6</w:t>
      </w:r>
      <w:r w:rsidRPr="004E689D">
        <w:rPr>
          <w:rFonts w:ascii="Arial" w:eastAsia="Calibri" w:hAnsi="Arial" w:cs="Arial"/>
          <w:b/>
          <w:lang w:val="en-US"/>
        </w:rPr>
        <w:t xml:space="preserve"> </w:t>
      </w:r>
      <w:proofErr w:type="spellStart"/>
      <w:r w:rsidRPr="004E689D">
        <w:rPr>
          <w:rFonts w:ascii="Arial" w:eastAsia="Calibri" w:hAnsi="Arial" w:cs="Arial"/>
          <w:lang w:val="en-US"/>
        </w:rPr>
        <w:t>Подготовка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Акциски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план</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краткорочни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мерки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во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случај</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зголемено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загадување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воздухот</w:t>
      </w:r>
      <w:proofErr w:type="spellEnd"/>
    </w:p>
    <w:p w14:paraId="5208D81C" w14:textId="3D95B606" w:rsidR="004E689D" w:rsidRDefault="004E689D" w:rsidP="004E689D">
      <w:pPr>
        <w:jc w:val="both"/>
        <w:rPr>
          <w:rFonts w:ascii="Arial" w:eastAsia="Calibri" w:hAnsi="Arial" w:cs="Arial"/>
          <w:b/>
          <w:lang w:val="en-US"/>
        </w:rPr>
      </w:pPr>
      <w:r w:rsidRPr="004E689D">
        <w:rPr>
          <w:rFonts w:ascii="Arial" w:eastAsia="Calibri" w:hAnsi="Arial" w:cs="Arial"/>
          <w:b/>
          <w:lang w:val="en-US"/>
        </w:rPr>
        <w:t>М2</w:t>
      </w:r>
      <w:r w:rsidR="00B33C82">
        <w:rPr>
          <w:rFonts w:ascii="Arial" w:eastAsia="Calibri" w:hAnsi="Arial" w:cs="Arial"/>
          <w:b/>
          <w:lang w:val="mk-MK"/>
        </w:rPr>
        <w:t>7</w:t>
      </w:r>
      <w:r w:rsidRPr="004E689D">
        <w:rPr>
          <w:rFonts w:ascii="Arial" w:eastAsia="Calibri" w:hAnsi="Arial" w:cs="Arial"/>
          <w:b/>
          <w:lang w:val="en-US"/>
        </w:rPr>
        <w:t xml:space="preserve"> </w:t>
      </w:r>
      <w:proofErr w:type="spellStart"/>
      <w:r w:rsidRPr="004E689D">
        <w:rPr>
          <w:rFonts w:ascii="Arial" w:eastAsia="Calibri" w:hAnsi="Arial" w:cs="Arial"/>
          <w:lang w:val="en-US"/>
        </w:rPr>
        <w:t>Подигнување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јавната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свест</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некористење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енергетски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извори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со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недефиниран</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квалитет</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или</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потекло</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за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греење</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на</w:t>
      </w:r>
      <w:proofErr w:type="spellEnd"/>
      <w:r w:rsidRPr="004E689D">
        <w:rPr>
          <w:rFonts w:ascii="Arial" w:eastAsia="Calibri" w:hAnsi="Arial" w:cs="Arial"/>
          <w:lang w:val="en-US"/>
        </w:rPr>
        <w:t xml:space="preserve"> </w:t>
      </w:r>
      <w:proofErr w:type="spellStart"/>
      <w:r w:rsidRPr="004E689D">
        <w:rPr>
          <w:rFonts w:ascii="Arial" w:eastAsia="Calibri" w:hAnsi="Arial" w:cs="Arial"/>
          <w:lang w:val="en-US"/>
        </w:rPr>
        <w:t>домаќинствата</w:t>
      </w:r>
      <w:proofErr w:type="spellEnd"/>
    </w:p>
    <w:p w14:paraId="660EA993" w14:textId="009F73EC" w:rsidR="00786BF0" w:rsidRDefault="00786BF0" w:rsidP="00C6645B">
      <w:pPr>
        <w:jc w:val="both"/>
        <w:rPr>
          <w:rFonts w:ascii="Arial" w:eastAsia="Calibri" w:hAnsi="Arial" w:cs="Arial"/>
          <w:lang w:val="en-US"/>
        </w:rPr>
      </w:pPr>
      <w:proofErr w:type="spellStart"/>
      <w:r w:rsidRPr="00786BF0">
        <w:rPr>
          <w:rFonts w:ascii="Arial" w:eastAsia="Calibri" w:hAnsi="Arial" w:cs="Arial"/>
          <w:lang w:val="en-US"/>
        </w:rPr>
        <w:t>Проекцијата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мерките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мора</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направи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начин</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кој</w:t>
      </w:r>
      <w:proofErr w:type="spellEnd"/>
      <w:r>
        <w:rPr>
          <w:rFonts w:ascii="Arial" w:eastAsia="Calibri" w:hAnsi="Arial" w:cs="Arial"/>
          <w:lang w:val="en-US"/>
        </w:rPr>
        <w:t xml:space="preserve"> </w:t>
      </w:r>
      <w:proofErr w:type="spellStart"/>
      <w:r>
        <w:rPr>
          <w:rFonts w:ascii="Arial" w:eastAsia="Calibri" w:hAnsi="Arial" w:cs="Arial"/>
          <w:lang w:val="en-US"/>
        </w:rPr>
        <w:t>ќе</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обезбедат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максимални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резултати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целните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сектори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Ефективноста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проектираните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мерки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треба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да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биде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ко</w:t>
      </w:r>
      <w:r>
        <w:rPr>
          <w:rFonts w:ascii="Arial" w:eastAsia="Calibri" w:hAnsi="Arial" w:cs="Arial"/>
          <w:lang w:val="en-US"/>
        </w:rPr>
        <w:t>нтролирана</w:t>
      </w:r>
      <w:proofErr w:type="spellEnd"/>
      <w:r>
        <w:rPr>
          <w:rFonts w:ascii="Arial" w:eastAsia="Calibri" w:hAnsi="Arial" w:cs="Arial"/>
          <w:lang w:val="en-US"/>
        </w:rPr>
        <w:t xml:space="preserve"> </w:t>
      </w:r>
      <w:proofErr w:type="spellStart"/>
      <w:r>
        <w:rPr>
          <w:rFonts w:ascii="Arial" w:eastAsia="Calibri" w:hAnsi="Arial" w:cs="Arial"/>
          <w:lang w:val="en-US"/>
        </w:rPr>
        <w:t>од</w:t>
      </w:r>
      <w:proofErr w:type="spellEnd"/>
      <w:r>
        <w:rPr>
          <w:rFonts w:ascii="Arial" w:eastAsia="Calibri" w:hAnsi="Arial" w:cs="Arial"/>
          <w:lang w:val="en-US"/>
        </w:rPr>
        <w:t xml:space="preserve"> </w:t>
      </w:r>
      <w:proofErr w:type="spellStart"/>
      <w:r>
        <w:rPr>
          <w:rFonts w:ascii="Arial" w:eastAsia="Calibri" w:hAnsi="Arial" w:cs="Arial"/>
          <w:lang w:val="en-US"/>
        </w:rPr>
        <w:t>надлежните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органи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текот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целиот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период</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имплементација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обезбедувајќи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можност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за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подобрување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текот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реализацијата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Суштинско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прашање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во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lastRenderedPageBreak/>
        <w:t>буџетирањето</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мерките</w:t>
      </w:r>
      <w:proofErr w:type="spellEnd"/>
      <w:r w:rsidRPr="00786BF0">
        <w:rPr>
          <w:rFonts w:ascii="Arial" w:eastAsia="Calibri" w:hAnsi="Arial" w:cs="Arial"/>
          <w:lang w:val="en-US"/>
        </w:rPr>
        <w:t xml:space="preserve"> е </w:t>
      </w:r>
      <w:proofErr w:type="spellStart"/>
      <w:r w:rsidRPr="00786BF0">
        <w:rPr>
          <w:rFonts w:ascii="Arial" w:eastAsia="Calibri" w:hAnsi="Arial" w:cs="Arial"/>
          <w:lang w:val="en-US"/>
        </w:rPr>
        <w:t>да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обезбедат</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сигурни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извори</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на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финансирање</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така</w:t>
      </w:r>
      <w:proofErr w:type="spellEnd"/>
      <w:r w:rsidRPr="00786BF0">
        <w:rPr>
          <w:rFonts w:ascii="Arial" w:eastAsia="Calibri" w:hAnsi="Arial" w:cs="Arial"/>
          <w:lang w:val="en-US"/>
        </w:rPr>
        <w:t xml:space="preserve"> </w:t>
      </w:r>
      <w:proofErr w:type="spellStart"/>
      <w:r w:rsidRPr="00786BF0">
        <w:rPr>
          <w:rFonts w:ascii="Arial" w:eastAsia="Calibri" w:hAnsi="Arial" w:cs="Arial"/>
          <w:lang w:val="en-US"/>
        </w:rPr>
        <w:t>што</w:t>
      </w:r>
      <w:proofErr w:type="spellEnd"/>
      <w:r w:rsidR="00B33C82">
        <w:rPr>
          <w:rFonts w:ascii="Arial" w:eastAsia="Calibri" w:hAnsi="Arial" w:cs="Arial"/>
          <w:lang w:val="mk-MK"/>
        </w:rPr>
        <w:t xml:space="preserve"> да</w:t>
      </w:r>
      <w:r w:rsidRPr="00786BF0">
        <w:rPr>
          <w:rFonts w:ascii="Arial" w:eastAsia="Calibri" w:hAnsi="Arial" w:cs="Arial"/>
          <w:lang w:val="en-US"/>
        </w:rPr>
        <w:t xml:space="preserve"> </w:t>
      </w:r>
      <w:r>
        <w:rPr>
          <w:rFonts w:ascii="Arial" w:eastAsia="Calibri" w:hAnsi="Arial" w:cs="Arial"/>
          <w:lang w:val="mk-MK"/>
        </w:rPr>
        <w:t xml:space="preserve">се избегне било каков </w:t>
      </w:r>
      <w:proofErr w:type="spellStart"/>
      <w:r w:rsidRPr="00786BF0">
        <w:rPr>
          <w:rFonts w:ascii="Arial" w:eastAsia="Calibri" w:hAnsi="Arial" w:cs="Arial"/>
          <w:lang w:val="en-US"/>
        </w:rPr>
        <w:t>прекин</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имплементацијата</w:t>
      </w:r>
      <w:proofErr w:type="spellEnd"/>
      <w:r>
        <w:rPr>
          <w:rFonts w:ascii="Arial" w:eastAsia="Calibri" w:hAnsi="Arial" w:cs="Arial"/>
          <w:lang w:val="mk-MK"/>
        </w:rPr>
        <w:t>.</w:t>
      </w:r>
    </w:p>
    <w:p w14:paraId="1790C21D" w14:textId="42A9F431" w:rsidR="001A1240" w:rsidRDefault="001A1240" w:rsidP="00C6645B">
      <w:pPr>
        <w:jc w:val="both"/>
        <w:rPr>
          <w:rFonts w:ascii="Arial" w:eastAsia="Calibri" w:hAnsi="Arial" w:cs="Arial"/>
          <w:lang w:val="en-US"/>
        </w:rPr>
      </w:pP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секоја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категорија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најголем</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приоритет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ќе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имаат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намалување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емисијата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загадувачки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материи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чиишто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измерени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концентрации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амбиенталниот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воздух</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надминуваат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дозволените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гранични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вредности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Втори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приоритетната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листа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ќе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бидат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намалување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оптимална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прифатлива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вредност</w:t>
      </w:r>
      <w:proofErr w:type="spellEnd"/>
      <w:r w:rsidRPr="001A1240">
        <w:rPr>
          <w:rFonts w:ascii="Arial" w:eastAsia="Calibri" w:hAnsi="Arial" w:cs="Arial"/>
          <w:lang w:val="en-US"/>
        </w:rPr>
        <w:t xml:space="preserve"> </w:t>
      </w:r>
      <w:r>
        <w:rPr>
          <w:rFonts w:ascii="Arial" w:eastAsia="Calibri" w:hAnsi="Arial" w:cs="Arial"/>
          <w:lang w:val="mk-MK"/>
        </w:rPr>
        <w:t xml:space="preserve">на </w:t>
      </w:r>
      <w:proofErr w:type="spellStart"/>
      <w:r>
        <w:rPr>
          <w:rFonts w:ascii="Arial" w:eastAsia="Calibri" w:hAnsi="Arial" w:cs="Arial"/>
          <w:lang w:val="en-US"/>
        </w:rPr>
        <w:t>емисиите</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оние</w:t>
      </w:r>
      <w:proofErr w:type="spellEnd"/>
      <w:r>
        <w:rPr>
          <w:rFonts w:ascii="Arial" w:eastAsia="Calibri" w:hAnsi="Arial" w:cs="Arial"/>
          <w:lang w:val="en-US"/>
        </w:rPr>
        <w:t xml:space="preserve"> </w:t>
      </w:r>
      <w:proofErr w:type="spellStart"/>
      <w:r>
        <w:rPr>
          <w:rFonts w:ascii="Arial" w:eastAsia="Calibri" w:hAnsi="Arial" w:cs="Arial"/>
          <w:lang w:val="en-US"/>
        </w:rPr>
        <w:t>загадувачи</w:t>
      </w:r>
      <w:proofErr w:type="spellEnd"/>
      <w:r>
        <w:rPr>
          <w:rFonts w:ascii="Arial" w:eastAsia="Calibri" w:hAnsi="Arial" w:cs="Arial"/>
          <w:lang w:val="en-US"/>
        </w:rPr>
        <w:t xml:space="preserve"> </w:t>
      </w:r>
      <w:proofErr w:type="spellStart"/>
      <w:r>
        <w:rPr>
          <w:rFonts w:ascii="Arial" w:eastAsia="Calibri" w:hAnsi="Arial" w:cs="Arial"/>
          <w:lang w:val="en-US"/>
        </w:rPr>
        <w:t>чија</w:t>
      </w:r>
      <w:proofErr w:type="spellEnd"/>
      <w:r>
        <w:rPr>
          <w:rFonts w:ascii="Arial" w:eastAsia="Calibri" w:hAnsi="Arial" w:cs="Arial"/>
          <w:lang w:val="en-US"/>
        </w:rPr>
        <w:t xml:space="preserve"> </w:t>
      </w:r>
      <w:proofErr w:type="spellStart"/>
      <w:r>
        <w:rPr>
          <w:rFonts w:ascii="Arial" w:eastAsia="Calibri" w:hAnsi="Arial" w:cs="Arial"/>
          <w:lang w:val="en-US"/>
        </w:rPr>
        <w:t>измерена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концентрација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амбиенталниот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воздух</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надминува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дозволените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гранични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вредности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Генерално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доделуваат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висок</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среден</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или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низок</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приоритет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цел</w:t>
      </w:r>
      <w:proofErr w:type="spellEnd"/>
      <w:r>
        <w:rPr>
          <w:rFonts w:ascii="Arial" w:eastAsia="Calibri" w:hAnsi="Arial" w:cs="Arial"/>
          <w:lang w:val="en-US"/>
        </w:rPr>
        <w:t xml:space="preserve"> </w:t>
      </w:r>
      <w:proofErr w:type="spellStart"/>
      <w:r>
        <w:rPr>
          <w:rFonts w:ascii="Arial" w:eastAsia="Calibri" w:hAnsi="Arial" w:cs="Arial"/>
          <w:lang w:val="en-US"/>
        </w:rPr>
        <w:t>оптимално</w:t>
      </w:r>
      <w:proofErr w:type="spellEnd"/>
      <w:r>
        <w:rPr>
          <w:rFonts w:ascii="Arial" w:eastAsia="Calibri" w:hAnsi="Arial" w:cs="Arial"/>
          <w:lang w:val="en-US"/>
        </w:rPr>
        <w:t xml:space="preserve"> </w:t>
      </w:r>
      <w:proofErr w:type="spellStart"/>
      <w:r>
        <w:rPr>
          <w:rFonts w:ascii="Arial" w:eastAsia="Calibri" w:hAnsi="Arial" w:cs="Arial"/>
          <w:lang w:val="en-US"/>
        </w:rPr>
        <w:t>да</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распореди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реализацијата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на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предложените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според</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бараното</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буџетирање</w:t>
      </w:r>
      <w:proofErr w:type="spellEnd"/>
      <w:r w:rsidRPr="001A1240">
        <w:rPr>
          <w:rFonts w:ascii="Arial" w:eastAsia="Calibri" w:hAnsi="Arial" w:cs="Arial"/>
          <w:lang w:val="en-US"/>
        </w:rPr>
        <w:t>.</w:t>
      </w:r>
    </w:p>
    <w:p w14:paraId="6039C575" w14:textId="10DC8151" w:rsidR="001A1240" w:rsidRDefault="001A1240" w:rsidP="001A1240">
      <w:pPr>
        <w:contextualSpacing/>
        <w:jc w:val="both"/>
        <w:rPr>
          <w:rFonts w:ascii="Arial" w:eastAsia="Calibri" w:hAnsi="Arial" w:cs="Arial"/>
          <w:lang w:val="en-US"/>
        </w:rPr>
      </w:pPr>
      <w:proofErr w:type="spellStart"/>
      <w:r w:rsidRPr="001A1240">
        <w:rPr>
          <w:rFonts w:ascii="Arial" w:eastAsia="Calibri" w:hAnsi="Arial" w:cs="Arial"/>
          <w:lang w:val="en-US"/>
        </w:rPr>
        <w:t>Според</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предвидениот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период</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за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реализација</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мерките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се</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категоризираат</w:t>
      </w:r>
      <w:proofErr w:type="spellEnd"/>
      <w:r w:rsidRPr="001A1240">
        <w:rPr>
          <w:rFonts w:ascii="Arial" w:eastAsia="Calibri" w:hAnsi="Arial" w:cs="Arial"/>
          <w:lang w:val="en-US"/>
        </w:rPr>
        <w:t xml:space="preserve"> </w:t>
      </w:r>
      <w:proofErr w:type="spellStart"/>
      <w:r w:rsidRPr="001A1240">
        <w:rPr>
          <w:rFonts w:ascii="Arial" w:eastAsia="Calibri" w:hAnsi="Arial" w:cs="Arial"/>
          <w:lang w:val="en-US"/>
        </w:rPr>
        <w:t>како</w:t>
      </w:r>
      <w:proofErr w:type="spellEnd"/>
      <w:r w:rsidRPr="001A1240">
        <w:rPr>
          <w:rFonts w:ascii="Arial" w:eastAsia="Calibri" w:hAnsi="Arial" w:cs="Arial"/>
          <w:lang w:val="en-US"/>
        </w:rPr>
        <w:t>:</w:t>
      </w:r>
    </w:p>
    <w:p w14:paraId="7659AD74" w14:textId="77777777" w:rsidR="001A1240" w:rsidRDefault="001A1240" w:rsidP="001A1240">
      <w:pPr>
        <w:contextualSpacing/>
        <w:jc w:val="both"/>
        <w:rPr>
          <w:rFonts w:ascii="Arial" w:eastAsia="Calibri" w:hAnsi="Arial" w:cs="Arial"/>
          <w:lang w:val="en-US"/>
        </w:rPr>
      </w:pPr>
    </w:p>
    <w:p w14:paraId="0A5459DF" w14:textId="77777777" w:rsidR="00C916B4" w:rsidRPr="00C916B4" w:rsidRDefault="00C916B4" w:rsidP="00C916B4">
      <w:pPr>
        <w:spacing w:after="0"/>
        <w:ind w:left="720"/>
        <w:jc w:val="both"/>
        <w:rPr>
          <w:rFonts w:ascii="Arial" w:eastAsia="Calibri" w:hAnsi="Arial" w:cs="Arial"/>
          <w:lang w:val="en-US"/>
        </w:rPr>
      </w:pPr>
      <w:r w:rsidRPr="00C916B4">
        <w:rPr>
          <w:rFonts w:ascii="Arial" w:eastAsia="Calibri" w:hAnsi="Arial" w:cs="Arial"/>
          <w:lang w:val="en-US"/>
        </w:rPr>
        <w:t xml:space="preserve">- </w:t>
      </w:r>
      <w:proofErr w:type="spellStart"/>
      <w:r w:rsidRPr="00C916B4">
        <w:rPr>
          <w:rFonts w:ascii="Arial" w:eastAsia="Calibri" w:hAnsi="Arial" w:cs="Arial"/>
          <w:lang w:val="en-US"/>
        </w:rPr>
        <w:t>Краткорочни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планирани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реализираат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период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1-2 </w:t>
      </w:r>
      <w:proofErr w:type="spellStart"/>
      <w:r w:rsidRPr="00C916B4">
        <w:rPr>
          <w:rFonts w:ascii="Arial" w:eastAsia="Calibri" w:hAnsi="Arial" w:cs="Arial"/>
          <w:lang w:val="en-US"/>
        </w:rPr>
        <w:t>години</w:t>
      </w:r>
      <w:proofErr w:type="spellEnd"/>
      <w:r w:rsidRPr="00C916B4">
        <w:rPr>
          <w:rFonts w:ascii="Arial" w:eastAsia="Calibri" w:hAnsi="Arial" w:cs="Arial"/>
          <w:lang w:val="en-US"/>
        </w:rPr>
        <w:t>)</w:t>
      </w:r>
    </w:p>
    <w:p w14:paraId="61086E64" w14:textId="77777777" w:rsidR="00C916B4" w:rsidRPr="00C916B4" w:rsidRDefault="00C916B4" w:rsidP="00C916B4">
      <w:pPr>
        <w:spacing w:after="0"/>
        <w:ind w:left="720"/>
        <w:jc w:val="both"/>
        <w:rPr>
          <w:rFonts w:ascii="Arial" w:eastAsia="Calibri" w:hAnsi="Arial" w:cs="Arial"/>
          <w:lang w:val="en-US"/>
        </w:rPr>
      </w:pPr>
      <w:r w:rsidRPr="00C916B4">
        <w:rPr>
          <w:rFonts w:ascii="Arial" w:eastAsia="Calibri" w:hAnsi="Arial" w:cs="Arial"/>
          <w:lang w:val="en-US"/>
        </w:rPr>
        <w:t xml:space="preserve">- </w:t>
      </w:r>
      <w:proofErr w:type="spellStart"/>
      <w:r w:rsidRPr="00C916B4">
        <w:rPr>
          <w:rFonts w:ascii="Arial" w:eastAsia="Calibri" w:hAnsi="Arial" w:cs="Arial"/>
          <w:lang w:val="en-US"/>
        </w:rPr>
        <w:t>Среднорочни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планирани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следните</w:t>
      </w:r>
      <w:proofErr w:type="spellEnd"/>
      <w:r w:rsidRPr="00C916B4">
        <w:rPr>
          <w:rFonts w:ascii="Arial" w:eastAsia="Calibri" w:hAnsi="Arial" w:cs="Arial"/>
          <w:lang w:val="en-US"/>
        </w:rPr>
        <w:t xml:space="preserve"> 3 </w:t>
      </w:r>
      <w:proofErr w:type="spellStart"/>
      <w:r w:rsidRPr="00C916B4">
        <w:rPr>
          <w:rFonts w:ascii="Arial" w:eastAsia="Calibri" w:hAnsi="Arial" w:cs="Arial"/>
          <w:lang w:val="en-US"/>
        </w:rPr>
        <w:t>до</w:t>
      </w:r>
      <w:proofErr w:type="spellEnd"/>
      <w:r w:rsidRPr="00C916B4">
        <w:rPr>
          <w:rFonts w:ascii="Arial" w:eastAsia="Calibri" w:hAnsi="Arial" w:cs="Arial"/>
          <w:lang w:val="en-US"/>
        </w:rPr>
        <w:t xml:space="preserve"> 5 </w:t>
      </w:r>
      <w:proofErr w:type="spellStart"/>
      <w:r w:rsidRPr="00C916B4">
        <w:rPr>
          <w:rFonts w:ascii="Arial" w:eastAsia="Calibri" w:hAnsi="Arial" w:cs="Arial"/>
          <w:lang w:val="en-US"/>
        </w:rPr>
        <w:t>години</w:t>
      </w:r>
      <w:proofErr w:type="spellEnd"/>
      <w:r w:rsidRPr="00C916B4">
        <w:rPr>
          <w:rFonts w:ascii="Arial" w:eastAsia="Calibri" w:hAnsi="Arial" w:cs="Arial"/>
          <w:lang w:val="en-US"/>
        </w:rPr>
        <w:t>) и</w:t>
      </w:r>
    </w:p>
    <w:p w14:paraId="164B9222" w14:textId="7783DC6F" w:rsidR="00C916B4" w:rsidRDefault="00C916B4" w:rsidP="00C916B4">
      <w:pPr>
        <w:spacing w:after="0"/>
        <w:ind w:left="720"/>
        <w:jc w:val="both"/>
        <w:rPr>
          <w:rFonts w:ascii="Arial" w:eastAsia="Calibri" w:hAnsi="Arial" w:cs="Arial"/>
          <w:lang w:val="en-US"/>
        </w:rPr>
      </w:pPr>
      <w:r w:rsidRPr="00C916B4">
        <w:rPr>
          <w:rFonts w:ascii="Arial" w:eastAsia="Calibri" w:hAnsi="Arial" w:cs="Arial"/>
          <w:lang w:val="en-US"/>
        </w:rPr>
        <w:t xml:space="preserve">- </w:t>
      </w:r>
      <w:proofErr w:type="spellStart"/>
      <w:r w:rsidRPr="00C916B4">
        <w:rPr>
          <w:rFonts w:ascii="Arial" w:eastAsia="Calibri" w:hAnsi="Arial" w:cs="Arial"/>
          <w:lang w:val="en-US"/>
        </w:rPr>
        <w:t>Долгорочна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планирана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период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5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повеќе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години</w:t>
      </w:r>
      <w:proofErr w:type="spellEnd"/>
      <w:r w:rsidRPr="00C916B4">
        <w:rPr>
          <w:rFonts w:ascii="Arial" w:eastAsia="Calibri" w:hAnsi="Arial" w:cs="Arial"/>
          <w:lang w:val="en-US"/>
        </w:rPr>
        <w:t>)</w:t>
      </w:r>
    </w:p>
    <w:p w14:paraId="18AC7D72" w14:textId="77777777" w:rsidR="00C916B4" w:rsidRDefault="00C916B4" w:rsidP="00C916B4">
      <w:pPr>
        <w:spacing w:after="0"/>
        <w:ind w:left="720"/>
        <w:jc w:val="both"/>
        <w:rPr>
          <w:rFonts w:ascii="Arial" w:eastAsia="Calibri" w:hAnsi="Arial" w:cs="Arial"/>
          <w:lang w:val="en-US"/>
        </w:rPr>
      </w:pPr>
    </w:p>
    <w:p w14:paraId="27AA7175" w14:textId="77777777" w:rsidR="00C916B4" w:rsidRPr="00C916B4" w:rsidRDefault="00C916B4" w:rsidP="00C916B4">
      <w:pPr>
        <w:jc w:val="both"/>
        <w:rPr>
          <w:rFonts w:ascii="Arial" w:eastAsia="Calibri" w:hAnsi="Arial" w:cs="Arial"/>
          <w:lang w:val="en-US"/>
        </w:rPr>
      </w:pPr>
      <w:proofErr w:type="spellStart"/>
      <w:r w:rsidRPr="00C916B4">
        <w:rPr>
          <w:rFonts w:ascii="Arial" w:eastAsia="Calibri" w:hAnsi="Arial" w:cs="Arial"/>
          <w:lang w:val="en-US"/>
        </w:rPr>
        <w:t>Проектираниот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период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секоја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мерка</w:t>
      </w:r>
      <w:proofErr w:type="spellEnd"/>
      <w:r w:rsidRPr="00C916B4">
        <w:rPr>
          <w:rFonts w:ascii="Arial" w:eastAsia="Calibri" w:hAnsi="Arial" w:cs="Arial"/>
          <w:lang w:val="en-US"/>
        </w:rPr>
        <w:t xml:space="preserve"> е </w:t>
      </w:r>
      <w:proofErr w:type="spellStart"/>
      <w:r w:rsidRPr="00C916B4">
        <w:rPr>
          <w:rFonts w:ascii="Arial" w:eastAsia="Calibri" w:hAnsi="Arial" w:cs="Arial"/>
          <w:lang w:val="en-US"/>
        </w:rPr>
        <w:t>доделен</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според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расположливите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капацитети</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изворите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финансирање</w:t>
      </w:r>
      <w:proofErr w:type="spellEnd"/>
      <w:r w:rsidRPr="00C916B4">
        <w:rPr>
          <w:rFonts w:ascii="Arial" w:eastAsia="Calibri" w:hAnsi="Arial" w:cs="Arial"/>
          <w:lang w:val="en-US"/>
        </w:rPr>
        <w:t>.</w:t>
      </w:r>
    </w:p>
    <w:p w14:paraId="45FA78BF" w14:textId="09FE73F5" w:rsidR="00C916B4" w:rsidRDefault="00C916B4" w:rsidP="00C916B4">
      <w:pPr>
        <w:jc w:val="both"/>
        <w:rPr>
          <w:rFonts w:ascii="Arial" w:eastAsia="Calibri" w:hAnsi="Arial" w:cs="Arial"/>
          <w:lang w:val="en-US"/>
        </w:rPr>
      </w:pPr>
      <w:proofErr w:type="spellStart"/>
      <w:r>
        <w:rPr>
          <w:rFonts w:ascii="Arial" w:eastAsia="Calibri" w:hAnsi="Arial" w:cs="Arial"/>
          <w:lang w:val="en-US"/>
        </w:rPr>
        <w:t>Надлежностите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заштита</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подобрување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w:t>
      </w:r>
      <w:r>
        <w:rPr>
          <w:rFonts w:ascii="Arial" w:eastAsia="Calibri" w:hAnsi="Arial" w:cs="Arial"/>
          <w:lang w:val="en-US"/>
        </w:rPr>
        <w:t>тот</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воздухот</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дефинирани</w:t>
      </w:r>
      <w:proofErr w:type="spellEnd"/>
      <w:r>
        <w:rPr>
          <w:rFonts w:ascii="Arial" w:eastAsia="Calibri" w:hAnsi="Arial" w:cs="Arial"/>
          <w:lang w:val="en-US"/>
        </w:rPr>
        <w:t xml:space="preserve"> </w:t>
      </w:r>
      <w:proofErr w:type="spellStart"/>
      <w:r>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Законот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w:t>
      </w:r>
    </w:p>
    <w:p w14:paraId="5EAAE537" w14:textId="77777777" w:rsidR="00C916B4" w:rsidRDefault="00C916B4" w:rsidP="00C6645B">
      <w:pPr>
        <w:jc w:val="both"/>
        <w:rPr>
          <w:rFonts w:ascii="Arial" w:eastAsia="Calibri" w:hAnsi="Arial" w:cs="Arial"/>
          <w:lang w:val="en-US"/>
        </w:rPr>
      </w:pPr>
      <w:proofErr w:type="spellStart"/>
      <w:r w:rsidRPr="00C916B4">
        <w:rPr>
          <w:rFonts w:ascii="Arial" w:eastAsia="Calibri" w:hAnsi="Arial" w:cs="Arial"/>
          <w:lang w:val="en-US"/>
        </w:rPr>
        <w:t>Согласно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измените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Законот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надлежноста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изготвување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донесување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планови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локално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ниво</w:t>
      </w:r>
      <w:proofErr w:type="spellEnd"/>
      <w:r w:rsidRPr="00C916B4">
        <w:rPr>
          <w:rFonts w:ascii="Arial" w:eastAsia="Calibri" w:hAnsi="Arial" w:cs="Arial"/>
          <w:lang w:val="en-US"/>
        </w:rPr>
        <w:t xml:space="preserve"> е </w:t>
      </w:r>
      <w:proofErr w:type="spellStart"/>
      <w:r w:rsidRPr="00C916B4">
        <w:rPr>
          <w:rFonts w:ascii="Arial" w:eastAsia="Calibri" w:hAnsi="Arial" w:cs="Arial"/>
          <w:lang w:val="en-US"/>
        </w:rPr>
        <w:t>јасно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дефинирана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врз</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основа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два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кумулативни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критериуми</w:t>
      </w:r>
      <w:proofErr w:type="spellEnd"/>
      <w:r w:rsidRPr="00C916B4">
        <w:rPr>
          <w:rFonts w:ascii="Arial" w:eastAsia="Calibri" w:hAnsi="Arial" w:cs="Arial"/>
          <w:lang w:val="en-US"/>
        </w:rPr>
        <w:t xml:space="preserve"> - </w:t>
      </w:r>
      <w:proofErr w:type="spellStart"/>
      <w:r w:rsidRPr="00C916B4">
        <w:rPr>
          <w:rFonts w:ascii="Arial" w:eastAsia="Calibri" w:hAnsi="Arial" w:cs="Arial"/>
          <w:lang w:val="en-US"/>
        </w:rPr>
        <w:t>надминување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граничните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вредности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целните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вредности</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населението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единици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локалната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самоуправа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каде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што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загадувачите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надминале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секоја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гранична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целна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вредност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имаат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повеќе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35.000 </w:t>
      </w:r>
      <w:proofErr w:type="spellStart"/>
      <w:r w:rsidRPr="00C916B4">
        <w:rPr>
          <w:rFonts w:ascii="Arial" w:eastAsia="Calibri" w:hAnsi="Arial" w:cs="Arial"/>
          <w:lang w:val="en-US"/>
        </w:rPr>
        <w:t>жители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ќе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треба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подготват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планови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изготвувањето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можат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ги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поканат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соседните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вклучат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подготовката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плановите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преку</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дефинирање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спроведување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подобрување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амбиенталниот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нивната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општина</w:t>
      </w:r>
      <w:proofErr w:type="spellEnd"/>
      <w:r w:rsidRPr="00C916B4">
        <w:rPr>
          <w:rFonts w:ascii="Arial" w:eastAsia="Calibri" w:hAnsi="Arial" w:cs="Arial"/>
          <w:lang w:val="en-US"/>
        </w:rPr>
        <w:t>.</w:t>
      </w:r>
    </w:p>
    <w:p w14:paraId="652E1FD2" w14:textId="77777777" w:rsidR="00C916B4" w:rsidRPr="00C916B4" w:rsidRDefault="00C916B4" w:rsidP="00C916B4">
      <w:pPr>
        <w:jc w:val="both"/>
        <w:rPr>
          <w:rFonts w:ascii="Arial" w:eastAsia="Calibri" w:hAnsi="Arial" w:cs="Arial"/>
          <w:lang w:val="en-US"/>
        </w:rPr>
      </w:pPr>
      <w:proofErr w:type="spellStart"/>
      <w:r w:rsidRPr="00C916B4">
        <w:rPr>
          <w:rFonts w:ascii="Arial" w:eastAsia="Calibri" w:hAnsi="Arial" w:cs="Arial"/>
          <w:lang w:val="en-US"/>
        </w:rPr>
        <w:t>Активностите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спроведување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квалитет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финансираат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државниот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буџет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буџетите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општините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други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извори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финансирање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согласно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усвоените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програми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работа</w:t>
      </w:r>
      <w:proofErr w:type="spellEnd"/>
      <w:r w:rsidRPr="00C916B4">
        <w:rPr>
          <w:rFonts w:ascii="Arial" w:eastAsia="Calibri" w:hAnsi="Arial" w:cs="Arial"/>
          <w:lang w:val="en-US"/>
        </w:rPr>
        <w:t>.</w:t>
      </w:r>
    </w:p>
    <w:p w14:paraId="3587BA85" w14:textId="43094E7A" w:rsidR="00C916B4" w:rsidRPr="00C916B4" w:rsidRDefault="00C916B4" w:rsidP="00C916B4">
      <w:pPr>
        <w:jc w:val="both"/>
        <w:rPr>
          <w:rFonts w:ascii="Arial" w:eastAsia="Calibri" w:hAnsi="Arial" w:cs="Arial"/>
          <w:lang w:val="en-US"/>
        </w:rPr>
      </w:pPr>
      <w:proofErr w:type="spellStart"/>
      <w:r w:rsidRPr="00C916B4">
        <w:rPr>
          <w:rFonts w:ascii="Arial" w:eastAsia="Calibri" w:hAnsi="Arial" w:cs="Arial"/>
          <w:lang w:val="en-US"/>
        </w:rPr>
        <w:t>Правните</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физичките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лица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одговорни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рабо</w:t>
      </w:r>
      <w:r w:rsidR="006C76DB">
        <w:rPr>
          <w:rFonts w:ascii="Arial" w:eastAsia="Calibri" w:hAnsi="Arial" w:cs="Arial"/>
          <w:lang w:val="en-US"/>
        </w:rPr>
        <w:t>та</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со</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инсталации</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кои</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се</w:t>
      </w:r>
      <w:proofErr w:type="spellEnd"/>
      <w:r w:rsidR="006C76DB">
        <w:rPr>
          <w:rFonts w:ascii="Arial" w:eastAsia="Calibri" w:hAnsi="Arial" w:cs="Arial"/>
          <w:lang w:val="en-US"/>
        </w:rPr>
        <w:t xml:space="preserve"> </w:t>
      </w:r>
      <w:proofErr w:type="spellStart"/>
      <w:r w:rsidR="006C76DB">
        <w:rPr>
          <w:rFonts w:ascii="Arial" w:eastAsia="Calibri" w:hAnsi="Arial" w:cs="Arial"/>
          <w:lang w:val="en-US"/>
        </w:rPr>
        <w:t>препознаени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како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извори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загадување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должни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спроведуваат</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финансираат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намалување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на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емисиите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воздухот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дефинирани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планскиот</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документ</w:t>
      </w:r>
      <w:proofErr w:type="spellEnd"/>
      <w:r w:rsidRPr="00C916B4">
        <w:rPr>
          <w:rFonts w:ascii="Arial" w:eastAsia="Calibri" w:hAnsi="Arial" w:cs="Arial"/>
          <w:lang w:val="en-US"/>
        </w:rPr>
        <w:t>.</w:t>
      </w:r>
    </w:p>
    <w:p w14:paraId="46102420" w14:textId="330B4421" w:rsidR="00C6645B" w:rsidRPr="00C6645B" w:rsidRDefault="00C916B4" w:rsidP="00C916B4">
      <w:pPr>
        <w:jc w:val="both"/>
        <w:rPr>
          <w:rFonts w:ascii="Arial" w:eastAsia="Calibri" w:hAnsi="Arial" w:cs="Arial"/>
          <w:lang w:val="en-US"/>
        </w:rPr>
      </w:pPr>
      <w:proofErr w:type="spellStart"/>
      <w:r w:rsidRPr="00C916B4">
        <w:rPr>
          <w:rFonts w:ascii="Arial" w:eastAsia="Calibri" w:hAnsi="Arial" w:cs="Arial"/>
          <w:lang w:val="en-US"/>
        </w:rPr>
        <w:lastRenderedPageBreak/>
        <w:t>Во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следните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табели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прикажани</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мерките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со</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предвиден</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рок</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за</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реализација</w:t>
      </w:r>
      <w:proofErr w:type="spellEnd"/>
      <w:r w:rsidRPr="00C916B4">
        <w:rPr>
          <w:rFonts w:ascii="Arial" w:eastAsia="Calibri" w:hAnsi="Arial" w:cs="Arial"/>
          <w:lang w:val="en-US"/>
        </w:rPr>
        <w:t xml:space="preserve"> и </w:t>
      </w:r>
      <w:proofErr w:type="spellStart"/>
      <w:r w:rsidRPr="00C916B4">
        <w:rPr>
          <w:rFonts w:ascii="Arial" w:eastAsia="Calibri" w:hAnsi="Arial" w:cs="Arial"/>
          <w:lang w:val="en-US"/>
        </w:rPr>
        <w:t>одговорните</w:t>
      </w:r>
      <w:proofErr w:type="spellEnd"/>
      <w:r w:rsidRPr="00C916B4">
        <w:rPr>
          <w:rFonts w:ascii="Arial" w:eastAsia="Calibri" w:hAnsi="Arial" w:cs="Arial"/>
          <w:lang w:val="en-US"/>
        </w:rPr>
        <w:t xml:space="preserve"> </w:t>
      </w:r>
      <w:proofErr w:type="spellStart"/>
      <w:r w:rsidRPr="00C916B4">
        <w:rPr>
          <w:rFonts w:ascii="Arial" w:eastAsia="Calibri" w:hAnsi="Arial" w:cs="Arial"/>
          <w:lang w:val="en-US"/>
        </w:rPr>
        <w:t>институции</w:t>
      </w:r>
      <w:proofErr w:type="spellEnd"/>
      <w:r w:rsidRPr="00C916B4">
        <w:rPr>
          <w:rFonts w:ascii="Arial" w:eastAsia="Calibri" w:hAnsi="Arial" w:cs="Arial"/>
          <w:lang w:val="en-US"/>
        </w:rPr>
        <w:t>.</w:t>
      </w:r>
    </w:p>
    <w:tbl>
      <w:tblPr>
        <w:tblStyle w:val="TableGrid1"/>
        <w:tblW w:w="0" w:type="auto"/>
        <w:jc w:val="center"/>
        <w:tblLook w:val="04A0" w:firstRow="1" w:lastRow="0" w:firstColumn="1" w:lastColumn="0" w:noHBand="0" w:noVBand="1"/>
      </w:tblPr>
      <w:tblGrid>
        <w:gridCol w:w="1934"/>
        <w:gridCol w:w="7171"/>
      </w:tblGrid>
      <w:tr w:rsidR="00C6645B" w:rsidRPr="00C6645B" w14:paraId="3C13A956" w14:textId="77777777" w:rsidTr="00F83A74">
        <w:trPr>
          <w:trHeight w:val="417"/>
          <w:jc w:val="center"/>
        </w:trPr>
        <w:tc>
          <w:tcPr>
            <w:tcW w:w="1584" w:type="dxa"/>
            <w:vAlign w:val="center"/>
          </w:tcPr>
          <w:p w14:paraId="7446C274" w14:textId="403FF561" w:rsidR="00C6645B" w:rsidRPr="00C6645B" w:rsidRDefault="006C76D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171" w:type="dxa"/>
            <w:vAlign w:val="center"/>
          </w:tcPr>
          <w:p w14:paraId="599ECC62"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M1</w:t>
            </w:r>
          </w:p>
        </w:tc>
      </w:tr>
      <w:tr w:rsidR="00C6645B" w:rsidRPr="00C6645B" w14:paraId="2F73095A" w14:textId="77777777" w:rsidTr="00F83A74">
        <w:trPr>
          <w:trHeight w:val="696"/>
          <w:jc w:val="center"/>
        </w:trPr>
        <w:tc>
          <w:tcPr>
            <w:tcW w:w="1584" w:type="dxa"/>
            <w:vAlign w:val="center"/>
          </w:tcPr>
          <w:p w14:paraId="59542AFF" w14:textId="646458D9" w:rsidR="00C6645B" w:rsidRPr="00C6645B" w:rsidRDefault="00556AF5" w:rsidP="00C6645B">
            <w:pPr>
              <w:spacing w:after="0" w:line="240" w:lineRule="auto"/>
              <w:rPr>
                <w:rFonts w:ascii="Arial" w:eastAsia="Calibri" w:hAnsi="Arial" w:cs="Arial"/>
              </w:rPr>
            </w:pPr>
            <w:r>
              <w:rPr>
                <w:rFonts w:ascii="Arial" w:eastAsia="Calibri" w:hAnsi="Arial" w:cs="Arial"/>
                <w:lang w:val="mk-MK"/>
              </w:rPr>
              <w:t>Наслов</w:t>
            </w:r>
          </w:p>
        </w:tc>
        <w:tc>
          <w:tcPr>
            <w:tcW w:w="7171" w:type="dxa"/>
            <w:vAlign w:val="center"/>
          </w:tcPr>
          <w:p w14:paraId="0D0261EA" w14:textId="148201A7" w:rsidR="00C6645B" w:rsidRPr="00C6645B" w:rsidRDefault="002E50F1" w:rsidP="00C6645B">
            <w:pPr>
              <w:spacing w:after="0" w:line="240" w:lineRule="auto"/>
              <w:rPr>
                <w:rFonts w:ascii="Arial" w:eastAsia="Calibri" w:hAnsi="Arial" w:cs="Arial"/>
              </w:rPr>
            </w:pPr>
            <w:proofErr w:type="spellStart"/>
            <w:r w:rsidRPr="002E50F1">
              <w:rPr>
                <w:rFonts w:ascii="Arial" w:eastAsia="Calibri" w:hAnsi="Arial" w:cs="Arial"/>
              </w:rPr>
              <w:t>Редовни</w:t>
            </w:r>
            <w:proofErr w:type="spellEnd"/>
            <w:r w:rsidRPr="002E50F1">
              <w:rPr>
                <w:rFonts w:ascii="Arial" w:eastAsia="Calibri" w:hAnsi="Arial" w:cs="Arial"/>
              </w:rPr>
              <w:t xml:space="preserve"> и </w:t>
            </w:r>
            <w:proofErr w:type="spellStart"/>
            <w:r w:rsidRPr="002E50F1">
              <w:rPr>
                <w:rFonts w:ascii="Arial" w:eastAsia="Calibri" w:hAnsi="Arial" w:cs="Arial"/>
              </w:rPr>
              <w:t>зголемени</w:t>
            </w:r>
            <w:proofErr w:type="spellEnd"/>
            <w:r w:rsidRPr="002E50F1">
              <w:rPr>
                <w:rFonts w:ascii="Arial" w:eastAsia="Calibri" w:hAnsi="Arial" w:cs="Arial"/>
              </w:rPr>
              <w:t xml:space="preserve"> </w:t>
            </w:r>
            <w:proofErr w:type="spellStart"/>
            <w:r w:rsidRPr="002E50F1">
              <w:rPr>
                <w:rFonts w:ascii="Arial" w:eastAsia="Calibri" w:hAnsi="Arial" w:cs="Arial"/>
              </w:rPr>
              <w:t>контроли</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инсталации</w:t>
            </w:r>
            <w:proofErr w:type="spellEnd"/>
            <w:r w:rsidRPr="002E50F1">
              <w:rPr>
                <w:rFonts w:ascii="Arial" w:eastAsia="Calibri" w:hAnsi="Arial" w:cs="Arial"/>
              </w:rPr>
              <w:t xml:space="preserve"> </w:t>
            </w:r>
            <w:proofErr w:type="spellStart"/>
            <w:r w:rsidRPr="002E50F1">
              <w:rPr>
                <w:rFonts w:ascii="Arial" w:eastAsia="Calibri" w:hAnsi="Arial" w:cs="Arial"/>
              </w:rPr>
              <w:t>со</w:t>
            </w:r>
            <w:proofErr w:type="spellEnd"/>
            <w:r w:rsidRPr="002E50F1">
              <w:rPr>
                <w:rFonts w:ascii="Arial" w:eastAsia="Calibri" w:hAnsi="Arial" w:cs="Arial"/>
              </w:rPr>
              <w:t xml:space="preserve"> А и Б </w:t>
            </w:r>
            <w:proofErr w:type="spellStart"/>
            <w:r w:rsidRPr="002E50F1">
              <w:rPr>
                <w:rFonts w:ascii="Arial" w:eastAsia="Calibri" w:hAnsi="Arial" w:cs="Arial"/>
              </w:rPr>
              <w:t>еколошки</w:t>
            </w:r>
            <w:proofErr w:type="spellEnd"/>
            <w:r w:rsidRPr="002E50F1">
              <w:rPr>
                <w:rFonts w:ascii="Arial" w:eastAsia="Calibri" w:hAnsi="Arial" w:cs="Arial"/>
              </w:rPr>
              <w:t xml:space="preserve"> </w:t>
            </w:r>
            <w:proofErr w:type="spellStart"/>
            <w:r w:rsidRPr="002E50F1">
              <w:rPr>
                <w:rFonts w:ascii="Arial" w:eastAsia="Calibri" w:hAnsi="Arial" w:cs="Arial"/>
              </w:rPr>
              <w:t>дозволи</w:t>
            </w:r>
            <w:proofErr w:type="spellEnd"/>
            <w:r w:rsidRPr="002E50F1">
              <w:rPr>
                <w:rFonts w:ascii="Arial" w:eastAsia="Calibri" w:hAnsi="Arial" w:cs="Arial"/>
              </w:rPr>
              <w:t xml:space="preserve"> и </w:t>
            </w:r>
            <w:proofErr w:type="spellStart"/>
            <w:r w:rsidRPr="002E50F1">
              <w:rPr>
                <w:rFonts w:ascii="Arial" w:eastAsia="Calibri" w:hAnsi="Arial" w:cs="Arial"/>
              </w:rPr>
              <w:t>Елаборати</w:t>
            </w:r>
            <w:proofErr w:type="spellEnd"/>
            <w:r w:rsidRPr="002E50F1">
              <w:rPr>
                <w:rFonts w:ascii="Arial" w:eastAsia="Calibri" w:hAnsi="Arial" w:cs="Arial"/>
              </w:rPr>
              <w:t xml:space="preserve"> </w:t>
            </w:r>
            <w:proofErr w:type="spellStart"/>
            <w:r w:rsidRPr="002E50F1">
              <w:rPr>
                <w:rFonts w:ascii="Arial" w:eastAsia="Calibri" w:hAnsi="Arial" w:cs="Arial"/>
              </w:rPr>
              <w:t>за</w:t>
            </w:r>
            <w:proofErr w:type="spellEnd"/>
            <w:r w:rsidRPr="002E50F1">
              <w:rPr>
                <w:rFonts w:ascii="Arial" w:eastAsia="Calibri" w:hAnsi="Arial" w:cs="Arial"/>
              </w:rPr>
              <w:t xml:space="preserve"> </w:t>
            </w:r>
            <w:proofErr w:type="spellStart"/>
            <w:r w:rsidRPr="002E50F1">
              <w:rPr>
                <w:rFonts w:ascii="Arial" w:eastAsia="Calibri" w:hAnsi="Arial" w:cs="Arial"/>
              </w:rPr>
              <w:t>заштита</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животната</w:t>
            </w:r>
            <w:proofErr w:type="spellEnd"/>
            <w:r w:rsidRPr="002E50F1">
              <w:rPr>
                <w:rFonts w:ascii="Arial" w:eastAsia="Calibri" w:hAnsi="Arial" w:cs="Arial"/>
              </w:rPr>
              <w:t xml:space="preserve"> </w:t>
            </w:r>
            <w:proofErr w:type="spellStart"/>
            <w:r w:rsidRPr="002E50F1">
              <w:rPr>
                <w:rFonts w:ascii="Arial" w:eastAsia="Calibri" w:hAnsi="Arial" w:cs="Arial"/>
              </w:rPr>
              <w:t>средина</w:t>
            </w:r>
            <w:proofErr w:type="spellEnd"/>
          </w:p>
        </w:tc>
      </w:tr>
      <w:tr w:rsidR="00C6645B" w:rsidRPr="00C6645B" w14:paraId="00160877" w14:textId="77777777" w:rsidTr="00F83A74">
        <w:trPr>
          <w:trHeight w:val="848"/>
          <w:jc w:val="center"/>
        </w:trPr>
        <w:tc>
          <w:tcPr>
            <w:tcW w:w="1584" w:type="dxa"/>
            <w:vAlign w:val="center"/>
          </w:tcPr>
          <w:p w14:paraId="6B3A9623" w14:textId="5CA474CC"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Опис</w:t>
            </w:r>
          </w:p>
        </w:tc>
        <w:tc>
          <w:tcPr>
            <w:tcW w:w="7171" w:type="dxa"/>
            <w:vAlign w:val="center"/>
          </w:tcPr>
          <w:p w14:paraId="419EB1C1" w14:textId="7471C711" w:rsidR="00C6645B" w:rsidRPr="00C6645B" w:rsidRDefault="002E50F1" w:rsidP="00C6645B">
            <w:pPr>
              <w:spacing w:after="0" w:line="240" w:lineRule="auto"/>
              <w:rPr>
                <w:rFonts w:ascii="Arial" w:eastAsia="Calibri" w:hAnsi="Arial" w:cs="Arial"/>
              </w:rPr>
            </w:pPr>
            <w:proofErr w:type="spellStart"/>
            <w:r w:rsidRPr="002E50F1">
              <w:rPr>
                <w:rFonts w:ascii="Arial" w:eastAsia="Calibri" w:hAnsi="Arial" w:cs="Arial"/>
              </w:rPr>
              <w:t>За</w:t>
            </w:r>
            <w:proofErr w:type="spellEnd"/>
            <w:r w:rsidRPr="002E50F1">
              <w:rPr>
                <w:rFonts w:ascii="Arial" w:eastAsia="Calibri" w:hAnsi="Arial" w:cs="Arial"/>
              </w:rPr>
              <w:t xml:space="preserve"> </w:t>
            </w:r>
            <w:proofErr w:type="spellStart"/>
            <w:r w:rsidRPr="002E50F1">
              <w:rPr>
                <w:rFonts w:ascii="Arial" w:eastAsia="Calibri" w:hAnsi="Arial" w:cs="Arial"/>
              </w:rPr>
              <w:t>да</w:t>
            </w:r>
            <w:proofErr w:type="spellEnd"/>
            <w:r w:rsidRPr="002E50F1">
              <w:rPr>
                <w:rFonts w:ascii="Arial" w:eastAsia="Calibri" w:hAnsi="Arial" w:cs="Arial"/>
              </w:rPr>
              <w:t xml:space="preserve"> </w:t>
            </w:r>
            <w:proofErr w:type="spellStart"/>
            <w:r w:rsidRPr="002E50F1">
              <w:rPr>
                <w:rFonts w:ascii="Arial" w:eastAsia="Calibri" w:hAnsi="Arial" w:cs="Arial"/>
              </w:rPr>
              <w:t>се</w:t>
            </w:r>
            <w:proofErr w:type="spellEnd"/>
            <w:r w:rsidRPr="002E50F1">
              <w:rPr>
                <w:rFonts w:ascii="Arial" w:eastAsia="Calibri" w:hAnsi="Arial" w:cs="Arial"/>
              </w:rPr>
              <w:t xml:space="preserve"> </w:t>
            </w:r>
            <w:proofErr w:type="spellStart"/>
            <w:r w:rsidRPr="002E50F1">
              <w:rPr>
                <w:rFonts w:ascii="Arial" w:eastAsia="Calibri" w:hAnsi="Arial" w:cs="Arial"/>
              </w:rPr>
              <w:t>обезбеди</w:t>
            </w:r>
            <w:proofErr w:type="spellEnd"/>
            <w:r w:rsidRPr="002E50F1">
              <w:rPr>
                <w:rFonts w:ascii="Arial" w:eastAsia="Calibri" w:hAnsi="Arial" w:cs="Arial"/>
              </w:rPr>
              <w:t xml:space="preserve"> </w:t>
            </w:r>
            <w:proofErr w:type="spellStart"/>
            <w:r w:rsidRPr="002E50F1">
              <w:rPr>
                <w:rFonts w:ascii="Arial" w:eastAsia="Calibri" w:hAnsi="Arial" w:cs="Arial"/>
              </w:rPr>
              <w:t>исполнување</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обврските</w:t>
            </w:r>
            <w:proofErr w:type="spellEnd"/>
            <w:r w:rsidRPr="002E50F1">
              <w:rPr>
                <w:rFonts w:ascii="Arial" w:eastAsia="Calibri" w:hAnsi="Arial" w:cs="Arial"/>
              </w:rPr>
              <w:t xml:space="preserve"> </w:t>
            </w:r>
            <w:proofErr w:type="spellStart"/>
            <w:r w:rsidRPr="002E50F1">
              <w:rPr>
                <w:rFonts w:ascii="Arial" w:eastAsia="Calibri" w:hAnsi="Arial" w:cs="Arial"/>
              </w:rPr>
              <w:t>наведени</w:t>
            </w:r>
            <w:proofErr w:type="spellEnd"/>
            <w:r w:rsidRPr="002E50F1">
              <w:rPr>
                <w:rFonts w:ascii="Arial" w:eastAsia="Calibri" w:hAnsi="Arial" w:cs="Arial"/>
              </w:rPr>
              <w:t xml:space="preserve"> </w:t>
            </w:r>
            <w:proofErr w:type="spellStart"/>
            <w:r w:rsidRPr="002E50F1">
              <w:rPr>
                <w:rFonts w:ascii="Arial" w:eastAsia="Calibri" w:hAnsi="Arial" w:cs="Arial"/>
              </w:rPr>
              <w:t>во</w:t>
            </w:r>
            <w:proofErr w:type="spellEnd"/>
            <w:r w:rsidRPr="002E50F1">
              <w:rPr>
                <w:rFonts w:ascii="Arial" w:eastAsia="Calibri" w:hAnsi="Arial" w:cs="Arial"/>
              </w:rPr>
              <w:t xml:space="preserve"> </w:t>
            </w:r>
            <w:proofErr w:type="spellStart"/>
            <w:r w:rsidRPr="002E50F1">
              <w:rPr>
                <w:rFonts w:ascii="Arial" w:eastAsia="Calibri" w:hAnsi="Arial" w:cs="Arial"/>
              </w:rPr>
              <w:t>издадените</w:t>
            </w:r>
            <w:proofErr w:type="spellEnd"/>
            <w:r w:rsidRPr="002E50F1">
              <w:rPr>
                <w:rFonts w:ascii="Arial" w:eastAsia="Calibri" w:hAnsi="Arial" w:cs="Arial"/>
              </w:rPr>
              <w:t xml:space="preserve"> А и Б </w:t>
            </w:r>
            <w:proofErr w:type="spellStart"/>
            <w:r w:rsidRPr="002E50F1">
              <w:rPr>
                <w:rFonts w:ascii="Arial" w:eastAsia="Calibri" w:hAnsi="Arial" w:cs="Arial"/>
              </w:rPr>
              <w:t>еколошки</w:t>
            </w:r>
            <w:proofErr w:type="spellEnd"/>
            <w:r w:rsidRPr="002E50F1">
              <w:rPr>
                <w:rFonts w:ascii="Arial" w:eastAsia="Calibri" w:hAnsi="Arial" w:cs="Arial"/>
              </w:rPr>
              <w:t xml:space="preserve"> </w:t>
            </w:r>
            <w:proofErr w:type="spellStart"/>
            <w:r w:rsidRPr="002E50F1">
              <w:rPr>
                <w:rFonts w:ascii="Arial" w:eastAsia="Calibri" w:hAnsi="Arial" w:cs="Arial"/>
              </w:rPr>
              <w:t>дозволи</w:t>
            </w:r>
            <w:proofErr w:type="spellEnd"/>
            <w:r w:rsidRPr="002E50F1">
              <w:rPr>
                <w:rFonts w:ascii="Arial" w:eastAsia="Calibri" w:hAnsi="Arial" w:cs="Arial"/>
              </w:rPr>
              <w:t xml:space="preserve"> и </w:t>
            </w:r>
            <w:proofErr w:type="spellStart"/>
            <w:r w:rsidRPr="002E50F1">
              <w:rPr>
                <w:rFonts w:ascii="Arial" w:eastAsia="Calibri" w:hAnsi="Arial" w:cs="Arial"/>
              </w:rPr>
              <w:t>елаборати</w:t>
            </w:r>
            <w:proofErr w:type="spellEnd"/>
            <w:r w:rsidRPr="002E50F1">
              <w:rPr>
                <w:rFonts w:ascii="Arial" w:eastAsia="Calibri" w:hAnsi="Arial" w:cs="Arial"/>
              </w:rPr>
              <w:t xml:space="preserve"> </w:t>
            </w:r>
            <w:proofErr w:type="spellStart"/>
            <w:r w:rsidRPr="002E50F1">
              <w:rPr>
                <w:rFonts w:ascii="Arial" w:eastAsia="Calibri" w:hAnsi="Arial" w:cs="Arial"/>
              </w:rPr>
              <w:t>за</w:t>
            </w:r>
            <w:proofErr w:type="spellEnd"/>
            <w:r w:rsidRPr="002E50F1">
              <w:rPr>
                <w:rFonts w:ascii="Arial" w:eastAsia="Calibri" w:hAnsi="Arial" w:cs="Arial"/>
              </w:rPr>
              <w:t xml:space="preserve"> </w:t>
            </w:r>
            <w:proofErr w:type="spellStart"/>
            <w:r w:rsidRPr="002E50F1">
              <w:rPr>
                <w:rFonts w:ascii="Arial" w:eastAsia="Calibri" w:hAnsi="Arial" w:cs="Arial"/>
              </w:rPr>
              <w:t>заштита</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животната</w:t>
            </w:r>
            <w:proofErr w:type="spellEnd"/>
            <w:r w:rsidRPr="002E50F1">
              <w:rPr>
                <w:rFonts w:ascii="Arial" w:eastAsia="Calibri" w:hAnsi="Arial" w:cs="Arial"/>
              </w:rPr>
              <w:t xml:space="preserve"> </w:t>
            </w:r>
            <w:proofErr w:type="spellStart"/>
            <w:r w:rsidRPr="002E50F1">
              <w:rPr>
                <w:rFonts w:ascii="Arial" w:eastAsia="Calibri" w:hAnsi="Arial" w:cs="Arial"/>
              </w:rPr>
              <w:t>средина</w:t>
            </w:r>
            <w:proofErr w:type="spellEnd"/>
            <w:r w:rsidRPr="002E50F1">
              <w:rPr>
                <w:rFonts w:ascii="Arial" w:eastAsia="Calibri" w:hAnsi="Arial" w:cs="Arial"/>
              </w:rPr>
              <w:t xml:space="preserve">, </w:t>
            </w:r>
            <w:proofErr w:type="spellStart"/>
            <w:r w:rsidRPr="002E50F1">
              <w:rPr>
                <w:rFonts w:ascii="Arial" w:eastAsia="Calibri" w:hAnsi="Arial" w:cs="Arial"/>
              </w:rPr>
              <w:t>потребни</w:t>
            </w:r>
            <w:proofErr w:type="spellEnd"/>
            <w:r w:rsidRPr="002E50F1">
              <w:rPr>
                <w:rFonts w:ascii="Arial" w:eastAsia="Calibri" w:hAnsi="Arial" w:cs="Arial"/>
              </w:rPr>
              <w:t xml:space="preserve"> </w:t>
            </w:r>
            <w:proofErr w:type="spellStart"/>
            <w:r w:rsidRPr="002E50F1">
              <w:rPr>
                <w:rFonts w:ascii="Arial" w:eastAsia="Calibri" w:hAnsi="Arial" w:cs="Arial"/>
              </w:rPr>
              <w:t>се</w:t>
            </w:r>
            <w:proofErr w:type="spellEnd"/>
            <w:r w:rsidRPr="002E50F1">
              <w:rPr>
                <w:rFonts w:ascii="Arial" w:eastAsia="Calibri" w:hAnsi="Arial" w:cs="Arial"/>
              </w:rPr>
              <w:t xml:space="preserve"> </w:t>
            </w:r>
            <w:proofErr w:type="spellStart"/>
            <w:r w:rsidRPr="002E50F1">
              <w:rPr>
                <w:rFonts w:ascii="Arial" w:eastAsia="Calibri" w:hAnsi="Arial" w:cs="Arial"/>
              </w:rPr>
              <w:t>редовни</w:t>
            </w:r>
            <w:proofErr w:type="spellEnd"/>
            <w:r w:rsidRPr="002E50F1">
              <w:rPr>
                <w:rFonts w:ascii="Arial" w:eastAsia="Calibri" w:hAnsi="Arial" w:cs="Arial"/>
              </w:rPr>
              <w:t xml:space="preserve"> и </w:t>
            </w:r>
            <w:proofErr w:type="spellStart"/>
            <w:r w:rsidRPr="002E50F1">
              <w:rPr>
                <w:rFonts w:ascii="Arial" w:eastAsia="Calibri" w:hAnsi="Arial" w:cs="Arial"/>
              </w:rPr>
              <w:t>зголемени</w:t>
            </w:r>
            <w:proofErr w:type="spellEnd"/>
            <w:r w:rsidRPr="002E50F1">
              <w:rPr>
                <w:rFonts w:ascii="Arial" w:eastAsia="Calibri" w:hAnsi="Arial" w:cs="Arial"/>
              </w:rPr>
              <w:t xml:space="preserve"> </w:t>
            </w:r>
            <w:proofErr w:type="spellStart"/>
            <w:r w:rsidRPr="002E50F1">
              <w:rPr>
                <w:rFonts w:ascii="Arial" w:eastAsia="Calibri" w:hAnsi="Arial" w:cs="Arial"/>
              </w:rPr>
              <w:t>инспекциски</w:t>
            </w:r>
            <w:proofErr w:type="spellEnd"/>
            <w:r w:rsidRPr="002E50F1">
              <w:rPr>
                <w:rFonts w:ascii="Arial" w:eastAsia="Calibri" w:hAnsi="Arial" w:cs="Arial"/>
              </w:rPr>
              <w:t xml:space="preserve"> </w:t>
            </w:r>
            <w:proofErr w:type="spellStart"/>
            <w:r w:rsidRPr="002E50F1">
              <w:rPr>
                <w:rFonts w:ascii="Arial" w:eastAsia="Calibri" w:hAnsi="Arial" w:cs="Arial"/>
              </w:rPr>
              <w:t>контроли</w:t>
            </w:r>
            <w:proofErr w:type="spellEnd"/>
            <w:r w:rsidRPr="002E50F1">
              <w:rPr>
                <w:rFonts w:ascii="Arial" w:eastAsia="Calibri" w:hAnsi="Arial" w:cs="Arial"/>
              </w:rPr>
              <w:t xml:space="preserve"> </w:t>
            </w:r>
            <w:proofErr w:type="spellStart"/>
            <w:r w:rsidRPr="002E50F1">
              <w:rPr>
                <w:rFonts w:ascii="Arial" w:eastAsia="Calibri" w:hAnsi="Arial" w:cs="Arial"/>
              </w:rPr>
              <w:t>на</w:t>
            </w:r>
            <w:proofErr w:type="spellEnd"/>
            <w:r w:rsidRPr="002E50F1">
              <w:rPr>
                <w:rFonts w:ascii="Arial" w:eastAsia="Calibri" w:hAnsi="Arial" w:cs="Arial"/>
              </w:rPr>
              <w:t xml:space="preserve"> </w:t>
            </w:r>
            <w:proofErr w:type="spellStart"/>
            <w:r w:rsidRPr="002E50F1">
              <w:rPr>
                <w:rFonts w:ascii="Arial" w:eastAsia="Calibri" w:hAnsi="Arial" w:cs="Arial"/>
              </w:rPr>
              <w:t>инсталациите</w:t>
            </w:r>
            <w:proofErr w:type="spellEnd"/>
            <w:r w:rsidRPr="002E50F1">
              <w:rPr>
                <w:rFonts w:ascii="Arial" w:eastAsia="Calibri" w:hAnsi="Arial" w:cs="Arial"/>
              </w:rPr>
              <w:t>.</w:t>
            </w:r>
          </w:p>
        </w:tc>
      </w:tr>
      <w:tr w:rsidR="00C6645B" w:rsidRPr="00C6645B" w14:paraId="56CA6B9D" w14:textId="77777777" w:rsidTr="00F83A74">
        <w:trPr>
          <w:jc w:val="center"/>
        </w:trPr>
        <w:tc>
          <w:tcPr>
            <w:tcW w:w="1584" w:type="dxa"/>
            <w:vAlign w:val="center"/>
          </w:tcPr>
          <w:p w14:paraId="684F7E6A" w14:textId="0A0891B4"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Таргетиран сектор</w:t>
            </w:r>
          </w:p>
        </w:tc>
        <w:tc>
          <w:tcPr>
            <w:tcW w:w="7171" w:type="dxa"/>
            <w:vAlign w:val="center"/>
          </w:tcPr>
          <w:p w14:paraId="4CB1A9C3" w14:textId="1F96C7E3" w:rsidR="00C6645B" w:rsidRPr="00C6645B" w:rsidRDefault="00B33C82" w:rsidP="00C6645B">
            <w:pPr>
              <w:spacing w:after="0" w:line="240" w:lineRule="auto"/>
              <w:rPr>
                <w:rFonts w:ascii="Arial" w:eastAsia="Calibri" w:hAnsi="Arial" w:cs="Arial"/>
              </w:rPr>
            </w:pPr>
            <w:proofErr w:type="spellStart"/>
            <w:r>
              <w:rPr>
                <w:rFonts w:ascii="Arial" w:eastAsia="Calibri" w:hAnsi="Arial" w:cs="Arial"/>
              </w:rPr>
              <w:t>И</w:t>
            </w:r>
            <w:r w:rsidR="002E50F1">
              <w:rPr>
                <w:rFonts w:ascii="Arial" w:eastAsia="Calibri" w:hAnsi="Arial" w:cs="Arial"/>
              </w:rPr>
              <w:t>ндустрија</w:t>
            </w:r>
            <w:proofErr w:type="spellEnd"/>
          </w:p>
        </w:tc>
      </w:tr>
      <w:tr w:rsidR="00C6645B" w:rsidRPr="00C6645B" w14:paraId="6F0D115A" w14:textId="77777777" w:rsidTr="00F83A74">
        <w:trPr>
          <w:trHeight w:val="1164"/>
          <w:jc w:val="center"/>
        </w:trPr>
        <w:tc>
          <w:tcPr>
            <w:tcW w:w="1584" w:type="dxa"/>
            <w:vAlign w:val="center"/>
          </w:tcPr>
          <w:p w14:paraId="2E8F54B5" w14:textId="007D701E"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Цел на мерката</w:t>
            </w:r>
          </w:p>
        </w:tc>
        <w:tc>
          <w:tcPr>
            <w:tcW w:w="7171" w:type="dxa"/>
            <w:vAlign w:val="center"/>
          </w:tcPr>
          <w:p w14:paraId="4BB16218" w14:textId="00F07D18"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намалување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емисијата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загадувачи</w:t>
            </w:r>
            <w:proofErr w:type="spellEnd"/>
            <w:r w:rsidRPr="00D87A18">
              <w:rPr>
                <w:rFonts w:ascii="Arial" w:eastAsia="Calibri" w:hAnsi="Arial" w:cs="Arial"/>
              </w:rPr>
              <w:t xml:space="preserve"> </w:t>
            </w:r>
            <w:proofErr w:type="spellStart"/>
            <w:r w:rsidRPr="00D87A18">
              <w:rPr>
                <w:rFonts w:ascii="Arial" w:eastAsia="Calibri" w:hAnsi="Arial" w:cs="Arial"/>
              </w:rPr>
              <w:t>од</w:t>
            </w:r>
            <w:proofErr w:type="spellEnd"/>
            <w:r w:rsidRPr="00D87A18">
              <w:rPr>
                <w:rFonts w:ascii="Arial" w:eastAsia="Calibri" w:hAnsi="Arial" w:cs="Arial"/>
              </w:rPr>
              <w:t xml:space="preserve"> </w:t>
            </w:r>
            <w:proofErr w:type="spellStart"/>
            <w:r w:rsidRPr="00D87A18">
              <w:rPr>
                <w:rFonts w:ascii="Arial" w:eastAsia="Calibri" w:hAnsi="Arial" w:cs="Arial"/>
              </w:rPr>
              <w:t>индустриски</w:t>
            </w:r>
            <w:proofErr w:type="spellEnd"/>
            <w:r w:rsidRPr="00D87A18">
              <w:rPr>
                <w:rFonts w:ascii="Arial" w:eastAsia="Calibri" w:hAnsi="Arial" w:cs="Arial"/>
              </w:rPr>
              <w:t xml:space="preserve"> </w:t>
            </w:r>
            <w:proofErr w:type="spellStart"/>
            <w:r w:rsidRPr="00D87A18">
              <w:rPr>
                <w:rFonts w:ascii="Arial" w:eastAsia="Calibri" w:hAnsi="Arial" w:cs="Arial"/>
              </w:rPr>
              <w:t>извори</w:t>
            </w:r>
            <w:proofErr w:type="spellEnd"/>
            <w:r w:rsidRPr="00D87A18">
              <w:rPr>
                <w:rFonts w:ascii="Arial" w:eastAsia="Calibri" w:hAnsi="Arial" w:cs="Arial"/>
              </w:rPr>
              <w:t xml:space="preserve"> </w:t>
            </w:r>
            <w:proofErr w:type="spellStart"/>
            <w:r w:rsidRPr="00D87A18">
              <w:rPr>
                <w:rFonts w:ascii="Arial" w:eastAsia="Calibri" w:hAnsi="Arial" w:cs="Arial"/>
              </w:rPr>
              <w:t>според</w:t>
            </w:r>
            <w:proofErr w:type="spellEnd"/>
            <w:r w:rsidRPr="00D87A18">
              <w:rPr>
                <w:rFonts w:ascii="Arial" w:eastAsia="Calibri" w:hAnsi="Arial" w:cs="Arial"/>
              </w:rPr>
              <w:t xml:space="preserve"> </w:t>
            </w:r>
            <w:proofErr w:type="spellStart"/>
            <w:r w:rsidRPr="00D87A18">
              <w:rPr>
                <w:rFonts w:ascii="Arial" w:eastAsia="Calibri" w:hAnsi="Arial" w:cs="Arial"/>
              </w:rPr>
              <w:t>соодветната</w:t>
            </w:r>
            <w:proofErr w:type="spellEnd"/>
            <w:r w:rsidRPr="00D87A18">
              <w:rPr>
                <w:rFonts w:ascii="Arial" w:eastAsia="Calibri" w:hAnsi="Arial" w:cs="Arial"/>
              </w:rPr>
              <w:t xml:space="preserve"> </w:t>
            </w:r>
            <w:proofErr w:type="spellStart"/>
            <w:r w:rsidRPr="00D87A18">
              <w:rPr>
                <w:rFonts w:ascii="Arial" w:eastAsia="Calibri" w:hAnsi="Arial" w:cs="Arial"/>
              </w:rPr>
              <w:t>законска</w:t>
            </w:r>
            <w:proofErr w:type="spellEnd"/>
            <w:r w:rsidRPr="00D87A18">
              <w:rPr>
                <w:rFonts w:ascii="Arial" w:eastAsia="Calibri" w:hAnsi="Arial" w:cs="Arial"/>
              </w:rPr>
              <w:t xml:space="preserve"> </w:t>
            </w:r>
            <w:proofErr w:type="spellStart"/>
            <w:r w:rsidRPr="00D87A18">
              <w:rPr>
                <w:rFonts w:ascii="Arial" w:eastAsia="Calibri" w:hAnsi="Arial" w:cs="Arial"/>
              </w:rPr>
              <w:t>рамка</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регулирање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оперативните</w:t>
            </w:r>
            <w:proofErr w:type="spellEnd"/>
            <w:r w:rsidRPr="00D87A18">
              <w:rPr>
                <w:rFonts w:ascii="Arial" w:eastAsia="Calibri" w:hAnsi="Arial" w:cs="Arial"/>
              </w:rPr>
              <w:t xml:space="preserve"> </w:t>
            </w:r>
            <w:proofErr w:type="spellStart"/>
            <w:r w:rsidRPr="00D87A18">
              <w:rPr>
                <w:rFonts w:ascii="Arial" w:eastAsia="Calibri" w:hAnsi="Arial" w:cs="Arial"/>
              </w:rPr>
              <w:t>активности</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инсталациите</w:t>
            </w:r>
            <w:proofErr w:type="spellEnd"/>
            <w:r w:rsidRPr="00D87A18">
              <w:rPr>
                <w:rFonts w:ascii="Arial" w:eastAsia="Calibri" w:hAnsi="Arial" w:cs="Arial"/>
              </w:rPr>
              <w:t xml:space="preserve"> </w:t>
            </w:r>
            <w:proofErr w:type="spellStart"/>
            <w:r w:rsidRPr="00D87A18">
              <w:rPr>
                <w:rFonts w:ascii="Arial" w:eastAsia="Calibri" w:hAnsi="Arial" w:cs="Arial"/>
              </w:rPr>
              <w:t>со</w:t>
            </w:r>
            <w:proofErr w:type="spellEnd"/>
            <w:r w:rsidRPr="00D87A18">
              <w:rPr>
                <w:rFonts w:ascii="Arial" w:eastAsia="Calibri" w:hAnsi="Arial" w:cs="Arial"/>
              </w:rPr>
              <w:t xml:space="preserve"> А и Б </w:t>
            </w:r>
            <w:proofErr w:type="spellStart"/>
            <w:r w:rsidRPr="00D87A18">
              <w:rPr>
                <w:rFonts w:ascii="Arial" w:eastAsia="Calibri" w:hAnsi="Arial" w:cs="Arial"/>
              </w:rPr>
              <w:t>еколошки</w:t>
            </w:r>
            <w:proofErr w:type="spellEnd"/>
            <w:r w:rsidRPr="00D87A18">
              <w:rPr>
                <w:rFonts w:ascii="Arial" w:eastAsia="Calibri" w:hAnsi="Arial" w:cs="Arial"/>
              </w:rPr>
              <w:t xml:space="preserve"> </w:t>
            </w:r>
            <w:proofErr w:type="spellStart"/>
            <w:r w:rsidRPr="00D87A18">
              <w:rPr>
                <w:rFonts w:ascii="Arial" w:eastAsia="Calibri" w:hAnsi="Arial" w:cs="Arial"/>
              </w:rPr>
              <w:t>дозволи</w:t>
            </w:r>
            <w:proofErr w:type="spellEnd"/>
            <w:r w:rsidRPr="00D87A18">
              <w:rPr>
                <w:rFonts w:ascii="Arial" w:eastAsia="Calibri" w:hAnsi="Arial" w:cs="Arial"/>
              </w:rPr>
              <w:t xml:space="preserve"> и </w:t>
            </w:r>
            <w:proofErr w:type="spellStart"/>
            <w:r w:rsidRPr="00D87A18">
              <w:rPr>
                <w:rFonts w:ascii="Arial" w:eastAsia="Calibri" w:hAnsi="Arial" w:cs="Arial"/>
              </w:rPr>
              <w:t>елаборати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заштита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животната</w:t>
            </w:r>
            <w:proofErr w:type="spellEnd"/>
            <w:r w:rsidRPr="00D87A18">
              <w:rPr>
                <w:rFonts w:ascii="Arial" w:eastAsia="Calibri" w:hAnsi="Arial" w:cs="Arial"/>
              </w:rPr>
              <w:t xml:space="preserve"> </w:t>
            </w:r>
            <w:proofErr w:type="spellStart"/>
            <w:r w:rsidRPr="00D87A18">
              <w:rPr>
                <w:rFonts w:ascii="Arial" w:eastAsia="Calibri" w:hAnsi="Arial" w:cs="Arial"/>
              </w:rPr>
              <w:t>средина</w:t>
            </w:r>
            <w:proofErr w:type="spellEnd"/>
          </w:p>
        </w:tc>
      </w:tr>
      <w:tr w:rsidR="00C6645B" w:rsidRPr="00C6645B" w14:paraId="1434FF1D" w14:textId="77777777" w:rsidTr="00F83A74">
        <w:trPr>
          <w:jc w:val="center"/>
        </w:trPr>
        <w:tc>
          <w:tcPr>
            <w:tcW w:w="1584" w:type="dxa"/>
            <w:vAlign w:val="center"/>
          </w:tcPr>
          <w:p w14:paraId="635F9358" w14:textId="23D35C15"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Целни загадувачи</w:t>
            </w:r>
          </w:p>
        </w:tc>
        <w:tc>
          <w:tcPr>
            <w:tcW w:w="7171" w:type="dxa"/>
            <w:vAlign w:val="center"/>
          </w:tcPr>
          <w:p w14:paraId="64A4754D"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PM10, CO, NOx, SO2, NMVOC</w:t>
            </w:r>
          </w:p>
        </w:tc>
      </w:tr>
      <w:tr w:rsidR="00C6645B" w:rsidRPr="00C6645B" w14:paraId="6B0A2AD5" w14:textId="77777777" w:rsidTr="00F83A74">
        <w:trPr>
          <w:trHeight w:val="607"/>
          <w:jc w:val="center"/>
        </w:trPr>
        <w:tc>
          <w:tcPr>
            <w:tcW w:w="1584" w:type="dxa"/>
            <w:vAlign w:val="center"/>
          </w:tcPr>
          <w:p w14:paraId="502BC3D7" w14:textId="6FA8B385"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Бенефти за квалитетот на воздухот</w:t>
            </w:r>
          </w:p>
        </w:tc>
        <w:tc>
          <w:tcPr>
            <w:tcW w:w="7171" w:type="dxa"/>
            <w:vAlign w:val="center"/>
          </w:tcPr>
          <w:p w14:paraId="3A04F3CF" w14:textId="4872303F"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Намалувањето</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емисиите</w:t>
            </w:r>
            <w:proofErr w:type="spellEnd"/>
            <w:r w:rsidRPr="00D87A18">
              <w:rPr>
                <w:rFonts w:ascii="Arial" w:eastAsia="Calibri" w:hAnsi="Arial" w:cs="Arial"/>
              </w:rPr>
              <w:t xml:space="preserve"> </w:t>
            </w:r>
            <w:proofErr w:type="spellStart"/>
            <w:r w:rsidRPr="00D87A18">
              <w:rPr>
                <w:rFonts w:ascii="Arial" w:eastAsia="Calibri" w:hAnsi="Arial" w:cs="Arial"/>
              </w:rPr>
              <w:t>во</w:t>
            </w:r>
            <w:proofErr w:type="spellEnd"/>
            <w:r w:rsidRPr="00D87A18">
              <w:rPr>
                <w:rFonts w:ascii="Arial" w:eastAsia="Calibri" w:hAnsi="Arial" w:cs="Arial"/>
              </w:rPr>
              <w:t xml:space="preserve"> </w:t>
            </w:r>
            <w:proofErr w:type="spellStart"/>
            <w:r w:rsidRPr="00D87A18">
              <w:rPr>
                <w:rFonts w:ascii="Arial" w:eastAsia="Calibri" w:hAnsi="Arial" w:cs="Arial"/>
              </w:rPr>
              <w:t>воздухот</w:t>
            </w:r>
            <w:proofErr w:type="spellEnd"/>
            <w:r w:rsidRPr="00D87A18">
              <w:rPr>
                <w:rFonts w:ascii="Arial" w:eastAsia="Calibri" w:hAnsi="Arial" w:cs="Arial"/>
              </w:rPr>
              <w:t xml:space="preserve"> </w:t>
            </w:r>
            <w:proofErr w:type="spellStart"/>
            <w:r w:rsidRPr="00D87A18">
              <w:rPr>
                <w:rFonts w:ascii="Arial" w:eastAsia="Calibri" w:hAnsi="Arial" w:cs="Arial"/>
              </w:rPr>
              <w:t>од</w:t>
            </w:r>
            <w:proofErr w:type="spellEnd"/>
            <w:r w:rsidRPr="00D87A18">
              <w:rPr>
                <w:rFonts w:ascii="Arial" w:eastAsia="Calibri" w:hAnsi="Arial" w:cs="Arial"/>
              </w:rPr>
              <w:t xml:space="preserve"> </w:t>
            </w:r>
            <w:proofErr w:type="spellStart"/>
            <w:r w:rsidRPr="00D87A18">
              <w:rPr>
                <w:rFonts w:ascii="Arial" w:eastAsia="Calibri" w:hAnsi="Arial" w:cs="Arial"/>
              </w:rPr>
              <w:t>индустрискиот</w:t>
            </w:r>
            <w:proofErr w:type="spellEnd"/>
            <w:r w:rsidRPr="00D87A18">
              <w:rPr>
                <w:rFonts w:ascii="Arial" w:eastAsia="Calibri" w:hAnsi="Arial" w:cs="Arial"/>
              </w:rPr>
              <w:t xml:space="preserve"> </w:t>
            </w:r>
            <w:proofErr w:type="spellStart"/>
            <w:r w:rsidRPr="00D87A18">
              <w:rPr>
                <w:rFonts w:ascii="Arial" w:eastAsia="Calibri" w:hAnsi="Arial" w:cs="Arial"/>
              </w:rPr>
              <w:t>сектор</w:t>
            </w:r>
            <w:proofErr w:type="spellEnd"/>
            <w:r w:rsidRPr="00D87A18">
              <w:rPr>
                <w:rFonts w:ascii="Arial" w:eastAsia="Calibri" w:hAnsi="Arial" w:cs="Arial"/>
              </w:rPr>
              <w:t xml:space="preserve"> </w:t>
            </w:r>
            <w:proofErr w:type="spellStart"/>
            <w:r w:rsidRPr="00D87A18">
              <w:rPr>
                <w:rFonts w:ascii="Arial" w:eastAsia="Calibri" w:hAnsi="Arial" w:cs="Arial"/>
              </w:rPr>
              <w:t>ќе</w:t>
            </w:r>
            <w:proofErr w:type="spellEnd"/>
            <w:r w:rsidRPr="00D87A18">
              <w:rPr>
                <w:rFonts w:ascii="Arial" w:eastAsia="Calibri" w:hAnsi="Arial" w:cs="Arial"/>
              </w:rPr>
              <w:t xml:space="preserve"> </w:t>
            </w:r>
            <w:proofErr w:type="spellStart"/>
            <w:r w:rsidRPr="00D87A18">
              <w:rPr>
                <w:rFonts w:ascii="Arial" w:eastAsia="Calibri" w:hAnsi="Arial" w:cs="Arial"/>
              </w:rPr>
              <w:t>резултира</w:t>
            </w:r>
            <w:proofErr w:type="spellEnd"/>
            <w:r w:rsidRPr="00D87A18">
              <w:rPr>
                <w:rFonts w:ascii="Arial" w:eastAsia="Calibri" w:hAnsi="Arial" w:cs="Arial"/>
              </w:rPr>
              <w:t xml:space="preserve"> </w:t>
            </w:r>
            <w:proofErr w:type="spellStart"/>
            <w:r w:rsidRPr="00D87A18">
              <w:rPr>
                <w:rFonts w:ascii="Arial" w:eastAsia="Calibri" w:hAnsi="Arial" w:cs="Arial"/>
              </w:rPr>
              <w:t>со</w:t>
            </w:r>
            <w:proofErr w:type="spellEnd"/>
            <w:r w:rsidRPr="00D87A18">
              <w:rPr>
                <w:rFonts w:ascii="Arial" w:eastAsia="Calibri" w:hAnsi="Arial" w:cs="Arial"/>
              </w:rPr>
              <w:t xml:space="preserve"> </w:t>
            </w:r>
            <w:proofErr w:type="spellStart"/>
            <w:r w:rsidRPr="00D87A18">
              <w:rPr>
                <w:rFonts w:ascii="Arial" w:eastAsia="Calibri" w:hAnsi="Arial" w:cs="Arial"/>
              </w:rPr>
              <w:t>подобрен</w:t>
            </w:r>
            <w:proofErr w:type="spellEnd"/>
            <w:r w:rsidRPr="00D87A18">
              <w:rPr>
                <w:rFonts w:ascii="Arial" w:eastAsia="Calibri" w:hAnsi="Arial" w:cs="Arial"/>
              </w:rPr>
              <w:t xml:space="preserve"> </w:t>
            </w:r>
            <w:proofErr w:type="spellStart"/>
            <w:r w:rsidRPr="00D87A18">
              <w:rPr>
                <w:rFonts w:ascii="Arial" w:eastAsia="Calibri" w:hAnsi="Arial" w:cs="Arial"/>
              </w:rPr>
              <w:t>квалитет</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воздухот</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локално</w:t>
            </w:r>
            <w:proofErr w:type="spellEnd"/>
            <w:r w:rsidRPr="00D87A18">
              <w:rPr>
                <w:rFonts w:ascii="Arial" w:eastAsia="Calibri" w:hAnsi="Arial" w:cs="Arial"/>
              </w:rPr>
              <w:t xml:space="preserve">, </w:t>
            </w:r>
            <w:proofErr w:type="spellStart"/>
            <w:r w:rsidRPr="00D87A18">
              <w:rPr>
                <w:rFonts w:ascii="Arial" w:eastAsia="Calibri" w:hAnsi="Arial" w:cs="Arial"/>
              </w:rPr>
              <w:t>регионално</w:t>
            </w:r>
            <w:proofErr w:type="spellEnd"/>
            <w:r w:rsidRPr="00D87A18">
              <w:rPr>
                <w:rFonts w:ascii="Arial" w:eastAsia="Calibri" w:hAnsi="Arial" w:cs="Arial"/>
              </w:rPr>
              <w:t xml:space="preserve"> и </w:t>
            </w:r>
            <w:proofErr w:type="spellStart"/>
            <w:r w:rsidRPr="00D87A18">
              <w:rPr>
                <w:rFonts w:ascii="Arial" w:eastAsia="Calibri" w:hAnsi="Arial" w:cs="Arial"/>
              </w:rPr>
              <w:t>национално</w:t>
            </w:r>
            <w:proofErr w:type="spellEnd"/>
            <w:r w:rsidRPr="00D87A18">
              <w:rPr>
                <w:rFonts w:ascii="Arial" w:eastAsia="Calibri" w:hAnsi="Arial" w:cs="Arial"/>
              </w:rPr>
              <w:t xml:space="preserve"> </w:t>
            </w:r>
            <w:proofErr w:type="spellStart"/>
            <w:r w:rsidRPr="00D87A18">
              <w:rPr>
                <w:rFonts w:ascii="Arial" w:eastAsia="Calibri" w:hAnsi="Arial" w:cs="Arial"/>
              </w:rPr>
              <w:t>ниво</w:t>
            </w:r>
            <w:proofErr w:type="spellEnd"/>
          </w:p>
        </w:tc>
      </w:tr>
      <w:tr w:rsidR="00C6645B" w:rsidRPr="00C6645B" w14:paraId="006F9685" w14:textId="77777777" w:rsidTr="00F83A74">
        <w:trPr>
          <w:trHeight w:val="701"/>
          <w:jc w:val="center"/>
        </w:trPr>
        <w:tc>
          <w:tcPr>
            <w:tcW w:w="1584" w:type="dxa"/>
            <w:vAlign w:val="center"/>
          </w:tcPr>
          <w:p w14:paraId="001A1708" w14:textId="1743FF1E"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Други влијанија</w:t>
            </w:r>
          </w:p>
        </w:tc>
        <w:tc>
          <w:tcPr>
            <w:tcW w:w="7171" w:type="dxa"/>
            <w:vAlign w:val="center"/>
          </w:tcPr>
          <w:p w14:paraId="03F245E2" w14:textId="79B27A5A"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спроведувањето</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мерката</w:t>
            </w:r>
            <w:proofErr w:type="spellEnd"/>
            <w:r w:rsidRPr="00D87A18">
              <w:rPr>
                <w:rFonts w:ascii="Arial" w:eastAsia="Calibri" w:hAnsi="Arial" w:cs="Arial"/>
              </w:rPr>
              <w:t xml:space="preserve"> </w:t>
            </w:r>
            <w:proofErr w:type="spellStart"/>
            <w:r w:rsidRPr="00D87A18">
              <w:rPr>
                <w:rFonts w:ascii="Arial" w:eastAsia="Calibri" w:hAnsi="Arial" w:cs="Arial"/>
              </w:rPr>
              <w:t>ќе</w:t>
            </w:r>
            <w:proofErr w:type="spellEnd"/>
            <w:r w:rsidRPr="00D87A18">
              <w:rPr>
                <w:rFonts w:ascii="Arial" w:eastAsia="Calibri" w:hAnsi="Arial" w:cs="Arial"/>
              </w:rPr>
              <w:t xml:space="preserve"> </w:t>
            </w:r>
            <w:proofErr w:type="spellStart"/>
            <w:r w:rsidRPr="00D87A18">
              <w:rPr>
                <w:rFonts w:ascii="Arial" w:eastAsia="Calibri" w:hAnsi="Arial" w:cs="Arial"/>
              </w:rPr>
              <w:t>обезбеди</w:t>
            </w:r>
            <w:proofErr w:type="spellEnd"/>
            <w:r w:rsidRPr="00D87A18">
              <w:rPr>
                <w:rFonts w:ascii="Arial" w:eastAsia="Calibri" w:hAnsi="Arial" w:cs="Arial"/>
              </w:rPr>
              <w:t xml:space="preserve"> </w:t>
            </w:r>
            <w:proofErr w:type="spellStart"/>
            <w:r w:rsidRPr="00D87A18">
              <w:rPr>
                <w:rFonts w:ascii="Arial" w:eastAsia="Calibri" w:hAnsi="Arial" w:cs="Arial"/>
              </w:rPr>
              <w:t>податоци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испуштените</w:t>
            </w:r>
            <w:proofErr w:type="spellEnd"/>
            <w:r w:rsidRPr="00D87A18">
              <w:rPr>
                <w:rFonts w:ascii="Arial" w:eastAsia="Calibri" w:hAnsi="Arial" w:cs="Arial"/>
              </w:rPr>
              <w:t xml:space="preserve"> </w:t>
            </w:r>
            <w:proofErr w:type="spellStart"/>
            <w:r w:rsidRPr="00D87A18">
              <w:rPr>
                <w:rFonts w:ascii="Arial" w:eastAsia="Calibri" w:hAnsi="Arial" w:cs="Arial"/>
              </w:rPr>
              <w:t>загадувачи</w:t>
            </w:r>
            <w:proofErr w:type="spellEnd"/>
            <w:r w:rsidRPr="00D87A18">
              <w:rPr>
                <w:rFonts w:ascii="Arial" w:eastAsia="Calibri" w:hAnsi="Arial" w:cs="Arial"/>
              </w:rPr>
              <w:t xml:space="preserve"> </w:t>
            </w:r>
            <w:proofErr w:type="spellStart"/>
            <w:r w:rsidRPr="00D87A18">
              <w:rPr>
                <w:rFonts w:ascii="Arial" w:eastAsia="Calibri" w:hAnsi="Arial" w:cs="Arial"/>
              </w:rPr>
              <w:t>од</w:t>
            </w:r>
            <w:proofErr w:type="spellEnd"/>
            <w:r w:rsidRPr="00D87A18">
              <w:rPr>
                <w:rFonts w:ascii="Arial" w:eastAsia="Calibri" w:hAnsi="Arial" w:cs="Arial"/>
              </w:rPr>
              <w:t xml:space="preserve"> </w:t>
            </w:r>
            <w:proofErr w:type="spellStart"/>
            <w:r w:rsidRPr="00D87A18">
              <w:rPr>
                <w:rFonts w:ascii="Arial" w:eastAsia="Calibri" w:hAnsi="Arial" w:cs="Arial"/>
              </w:rPr>
              <w:t>индустриски</w:t>
            </w:r>
            <w:proofErr w:type="spellEnd"/>
            <w:r w:rsidRPr="00D87A18">
              <w:rPr>
                <w:rFonts w:ascii="Arial" w:eastAsia="Calibri" w:hAnsi="Arial" w:cs="Arial"/>
              </w:rPr>
              <w:t xml:space="preserve"> </w:t>
            </w:r>
            <w:proofErr w:type="spellStart"/>
            <w:r w:rsidRPr="00D87A18">
              <w:rPr>
                <w:rFonts w:ascii="Arial" w:eastAsia="Calibri" w:hAnsi="Arial" w:cs="Arial"/>
              </w:rPr>
              <w:t>стационарни</w:t>
            </w:r>
            <w:proofErr w:type="spellEnd"/>
            <w:r w:rsidRPr="00D87A18">
              <w:rPr>
                <w:rFonts w:ascii="Arial" w:eastAsia="Calibri" w:hAnsi="Arial" w:cs="Arial"/>
              </w:rPr>
              <w:t xml:space="preserve"> </w:t>
            </w:r>
            <w:proofErr w:type="spellStart"/>
            <w:r w:rsidRPr="00D87A18">
              <w:rPr>
                <w:rFonts w:ascii="Arial" w:eastAsia="Calibri" w:hAnsi="Arial" w:cs="Arial"/>
              </w:rPr>
              <w:t>извори</w:t>
            </w:r>
            <w:proofErr w:type="spellEnd"/>
          </w:p>
        </w:tc>
      </w:tr>
      <w:tr w:rsidR="00C6645B" w:rsidRPr="00C6645B" w14:paraId="0C7EDA84" w14:textId="77777777" w:rsidTr="00F83A74">
        <w:trPr>
          <w:trHeight w:val="414"/>
          <w:jc w:val="center"/>
        </w:trPr>
        <w:tc>
          <w:tcPr>
            <w:tcW w:w="1584" w:type="dxa"/>
            <w:vAlign w:val="center"/>
          </w:tcPr>
          <w:p w14:paraId="53EE1CA1" w14:textId="0098E025"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Имплементација</w:t>
            </w:r>
          </w:p>
        </w:tc>
        <w:tc>
          <w:tcPr>
            <w:tcW w:w="7171" w:type="dxa"/>
            <w:vAlign w:val="center"/>
          </w:tcPr>
          <w:p w14:paraId="70CD3BDF" w14:textId="0608D259" w:rsidR="00C6645B" w:rsidRPr="00D87A18" w:rsidRDefault="00B33C82" w:rsidP="00C6645B">
            <w:pPr>
              <w:spacing w:after="0" w:line="240" w:lineRule="auto"/>
              <w:rPr>
                <w:rFonts w:ascii="Arial" w:eastAsia="Calibri" w:hAnsi="Arial" w:cs="Arial"/>
                <w:lang w:val="mk-MK"/>
              </w:rPr>
            </w:pPr>
            <w:r>
              <w:rPr>
                <w:rFonts w:ascii="Arial" w:eastAsia="Calibri" w:hAnsi="Arial" w:cs="Arial"/>
                <w:lang w:val="mk-MK"/>
              </w:rPr>
              <w:t>К</w:t>
            </w:r>
            <w:r w:rsidR="00D87A18">
              <w:rPr>
                <w:rFonts w:ascii="Arial" w:eastAsia="Calibri" w:hAnsi="Arial" w:cs="Arial"/>
                <w:lang w:val="mk-MK"/>
              </w:rPr>
              <w:t>онтинуирана</w:t>
            </w:r>
          </w:p>
        </w:tc>
      </w:tr>
      <w:tr w:rsidR="00C6645B" w:rsidRPr="00C6645B" w14:paraId="19EF2187" w14:textId="77777777" w:rsidTr="00F83A74">
        <w:trPr>
          <w:trHeight w:val="703"/>
          <w:jc w:val="center"/>
        </w:trPr>
        <w:tc>
          <w:tcPr>
            <w:tcW w:w="1584" w:type="dxa"/>
            <w:vAlign w:val="center"/>
          </w:tcPr>
          <w:p w14:paraId="7991C135" w14:textId="3EADAED0" w:rsidR="00C6645B" w:rsidRPr="00556AF5" w:rsidRDefault="00556AF5" w:rsidP="00C6645B">
            <w:pPr>
              <w:spacing w:after="0" w:line="240" w:lineRule="auto"/>
              <w:rPr>
                <w:rFonts w:ascii="Arial" w:eastAsia="Calibri" w:hAnsi="Arial" w:cs="Arial"/>
                <w:lang w:val="mk-MK"/>
              </w:rPr>
            </w:pPr>
            <w:r>
              <w:rPr>
                <w:rFonts w:ascii="Arial" w:eastAsia="Calibri" w:hAnsi="Arial" w:cs="Arial"/>
                <w:lang w:val="mk-MK"/>
              </w:rPr>
              <w:t>Одговорна институција</w:t>
            </w:r>
          </w:p>
        </w:tc>
        <w:tc>
          <w:tcPr>
            <w:tcW w:w="7171" w:type="dxa"/>
            <w:vAlign w:val="center"/>
          </w:tcPr>
          <w:p w14:paraId="67AE047D" w14:textId="29429AB7" w:rsidR="00C6645B" w:rsidRPr="00C6645B" w:rsidRDefault="00D87A18" w:rsidP="00D87A18">
            <w:pPr>
              <w:spacing w:after="0" w:line="240" w:lineRule="auto"/>
              <w:rPr>
                <w:rFonts w:ascii="Arial" w:eastAsia="Calibri" w:hAnsi="Arial" w:cs="Arial"/>
              </w:rPr>
            </w:pPr>
            <w:r>
              <w:rPr>
                <w:rFonts w:ascii="Arial" w:eastAsia="Calibri" w:hAnsi="Arial" w:cs="Arial"/>
                <w:lang w:val="mk-MK"/>
              </w:rPr>
              <w:t xml:space="preserve">МЖСПП, Државен инспекторат за животна средина, општина Битола, Новаци и Могила </w:t>
            </w:r>
          </w:p>
        </w:tc>
      </w:tr>
      <w:tr w:rsidR="00C6645B" w:rsidRPr="00C6645B" w14:paraId="6367EB8B" w14:textId="77777777" w:rsidTr="00F83A74">
        <w:trPr>
          <w:jc w:val="center"/>
        </w:trPr>
        <w:tc>
          <w:tcPr>
            <w:tcW w:w="1584" w:type="dxa"/>
            <w:vAlign w:val="center"/>
          </w:tcPr>
          <w:p w14:paraId="05E60406" w14:textId="79FD2357"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Период на имплементација</w:t>
            </w:r>
          </w:p>
        </w:tc>
        <w:tc>
          <w:tcPr>
            <w:tcW w:w="7171" w:type="dxa"/>
            <w:vAlign w:val="center"/>
          </w:tcPr>
          <w:p w14:paraId="643514B2" w14:textId="3F3E7A40" w:rsidR="00C6645B" w:rsidRPr="00D87A18" w:rsidRDefault="00B33C82" w:rsidP="00C6645B">
            <w:pPr>
              <w:spacing w:after="0" w:line="240" w:lineRule="auto"/>
              <w:rPr>
                <w:rFonts w:ascii="Arial" w:eastAsia="Calibri" w:hAnsi="Arial" w:cs="Arial"/>
                <w:lang w:val="mk-MK"/>
              </w:rPr>
            </w:pPr>
            <w:r>
              <w:rPr>
                <w:rFonts w:ascii="Arial" w:eastAsia="Calibri" w:hAnsi="Arial" w:cs="Arial"/>
                <w:lang w:val="mk-MK"/>
              </w:rPr>
              <w:t>К</w:t>
            </w:r>
            <w:r w:rsidR="00D87A18">
              <w:rPr>
                <w:rFonts w:ascii="Arial" w:eastAsia="Calibri" w:hAnsi="Arial" w:cs="Arial"/>
                <w:lang w:val="mk-MK"/>
              </w:rPr>
              <w:t>онтинуиран</w:t>
            </w:r>
          </w:p>
        </w:tc>
      </w:tr>
      <w:tr w:rsidR="00C6645B" w:rsidRPr="00C6645B" w14:paraId="0032218B" w14:textId="77777777" w:rsidTr="00F83A74">
        <w:trPr>
          <w:trHeight w:val="1033"/>
          <w:jc w:val="center"/>
        </w:trPr>
        <w:tc>
          <w:tcPr>
            <w:tcW w:w="1584" w:type="dxa"/>
            <w:vAlign w:val="center"/>
          </w:tcPr>
          <w:p w14:paraId="24C42F81" w14:textId="662CEDCE"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Трошоци</w:t>
            </w:r>
          </w:p>
        </w:tc>
        <w:tc>
          <w:tcPr>
            <w:tcW w:w="7171" w:type="dxa"/>
            <w:vAlign w:val="center"/>
          </w:tcPr>
          <w:p w14:paraId="155F32F2" w14:textId="0BB04F53" w:rsidR="00C6645B" w:rsidRPr="00C6645B" w:rsidRDefault="00D87A18" w:rsidP="00D87A18">
            <w:pPr>
              <w:spacing w:after="0" w:line="240" w:lineRule="auto"/>
              <w:rPr>
                <w:rFonts w:ascii="Arial" w:eastAsia="Calibri" w:hAnsi="Arial" w:cs="Arial"/>
              </w:rPr>
            </w:pPr>
            <w:r>
              <w:rPr>
                <w:rFonts w:ascii="Arial" w:eastAsia="Calibri" w:hAnsi="Arial" w:cs="Arial"/>
                <w:lang w:val="mk-MK"/>
              </w:rPr>
              <w:t>Ќе</w:t>
            </w:r>
            <w:r w:rsidRPr="00D87A18">
              <w:rPr>
                <w:rFonts w:ascii="Arial" w:eastAsia="Calibri" w:hAnsi="Arial" w:cs="Arial"/>
              </w:rPr>
              <w:t xml:space="preserve"> </w:t>
            </w:r>
            <w:proofErr w:type="spellStart"/>
            <w:r w:rsidRPr="00D87A18">
              <w:rPr>
                <w:rFonts w:ascii="Arial" w:eastAsia="Calibri" w:hAnsi="Arial" w:cs="Arial"/>
              </w:rPr>
              <w:t>настанат</w:t>
            </w:r>
            <w:proofErr w:type="spellEnd"/>
            <w:r w:rsidRPr="00D87A18">
              <w:rPr>
                <w:rFonts w:ascii="Arial" w:eastAsia="Calibri" w:hAnsi="Arial" w:cs="Arial"/>
              </w:rPr>
              <w:t xml:space="preserve"> </w:t>
            </w:r>
            <w:proofErr w:type="spellStart"/>
            <w:r w:rsidRPr="00D87A18">
              <w:rPr>
                <w:rFonts w:ascii="Arial" w:eastAsia="Calibri" w:hAnsi="Arial" w:cs="Arial"/>
              </w:rPr>
              <w:t>индиректни</w:t>
            </w:r>
            <w:proofErr w:type="spellEnd"/>
            <w:r w:rsidRPr="00D87A18">
              <w:rPr>
                <w:rFonts w:ascii="Arial" w:eastAsia="Calibri" w:hAnsi="Arial" w:cs="Arial"/>
              </w:rPr>
              <w:t xml:space="preserve"> </w:t>
            </w:r>
            <w:proofErr w:type="spellStart"/>
            <w:r w:rsidRPr="00D87A18">
              <w:rPr>
                <w:rFonts w:ascii="Arial" w:eastAsia="Calibri" w:hAnsi="Arial" w:cs="Arial"/>
              </w:rPr>
              <w:t>трошоци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оператори</w:t>
            </w:r>
            <w:proofErr w:type="spellEnd"/>
            <w:r>
              <w:rPr>
                <w:rFonts w:ascii="Arial" w:eastAsia="Calibri" w:hAnsi="Arial" w:cs="Arial"/>
                <w:lang w:val="mk-MK"/>
              </w:rPr>
              <w:t xml:space="preserve">те на </w:t>
            </w:r>
            <w:proofErr w:type="spellStart"/>
            <w:r>
              <w:rPr>
                <w:rFonts w:ascii="Arial" w:eastAsia="Calibri" w:hAnsi="Arial" w:cs="Arial"/>
              </w:rPr>
              <w:t>инсталаци</w:t>
            </w:r>
            <w:r w:rsidRPr="00D87A18">
              <w:rPr>
                <w:rFonts w:ascii="Arial" w:eastAsia="Calibri" w:hAnsi="Arial" w:cs="Arial"/>
              </w:rPr>
              <w:t>ите</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имплемент</w:t>
            </w:r>
            <w:r>
              <w:rPr>
                <w:rFonts w:ascii="Arial" w:eastAsia="Calibri" w:hAnsi="Arial" w:cs="Arial"/>
              </w:rPr>
              <w:t>ација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системи</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исполнување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обврските</w:t>
            </w:r>
            <w:proofErr w:type="spellEnd"/>
            <w:r w:rsidRPr="00D87A18">
              <w:rPr>
                <w:rFonts w:ascii="Arial" w:eastAsia="Calibri" w:hAnsi="Arial" w:cs="Arial"/>
              </w:rPr>
              <w:t xml:space="preserve"> </w:t>
            </w:r>
            <w:proofErr w:type="spellStart"/>
            <w:r w:rsidRPr="00D87A18">
              <w:rPr>
                <w:rFonts w:ascii="Arial" w:eastAsia="Calibri" w:hAnsi="Arial" w:cs="Arial"/>
              </w:rPr>
              <w:t>наведени</w:t>
            </w:r>
            <w:proofErr w:type="spellEnd"/>
            <w:r w:rsidRPr="00D87A18">
              <w:rPr>
                <w:rFonts w:ascii="Arial" w:eastAsia="Calibri" w:hAnsi="Arial" w:cs="Arial"/>
              </w:rPr>
              <w:t xml:space="preserve"> </w:t>
            </w:r>
            <w:proofErr w:type="spellStart"/>
            <w:r w:rsidRPr="00D87A18">
              <w:rPr>
                <w:rFonts w:ascii="Arial" w:eastAsia="Calibri" w:hAnsi="Arial" w:cs="Arial"/>
              </w:rPr>
              <w:t>во</w:t>
            </w:r>
            <w:proofErr w:type="spellEnd"/>
            <w:r w:rsidRPr="00D87A18">
              <w:rPr>
                <w:rFonts w:ascii="Arial" w:eastAsia="Calibri" w:hAnsi="Arial" w:cs="Arial"/>
              </w:rPr>
              <w:t xml:space="preserve"> А и Б </w:t>
            </w:r>
            <w:proofErr w:type="spellStart"/>
            <w:r w:rsidRPr="00D87A18">
              <w:rPr>
                <w:rFonts w:ascii="Arial" w:eastAsia="Calibri" w:hAnsi="Arial" w:cs="Arial"/>
              </w:rPr>
              <w:t>еколошки</w:t>
            </w:r>
            <w:proofErr w:type="spellEnd"/>
            <w:r w:rsidRPr="00D87A18">
              <w:rPr>
                <w:rFonts w:ascii="Arial" w:eastAsia="Calibri" w:hAnsi="Arial" w:cs="Arial"/>
              </w:rPr>
              <w:t xml:space="preserve"> </w:t>
            </w:r>
            <w:proofErr w:type="spellStart"/>
            <w:r w:rsidRPr="00D87A18">
              <w:rPr>
                <w:rFonts w:ascii="Arial" w:eastAsia="Calibri" w:hAnsi="Arial" w:cs="Arial"/>
              </w:rPr>
              <w:t>дозволи</w:t>
            </w:r>
            <w:proofErr w:type="spellEnd"/>
            <w:r w:rsidRPr="00D87A18">
              <w:rPr>
                <w:rFonts w:ascii="Arial" w:eastAsia="Calibri" w:hAnsi="Arial" w:cs="Arial"/>
              </w:rPr>
              <w:t xml:space="preserve"> и </w:t>
            </w:r>
            <w:proofErr w:type="spellStart"/>
            <w:r w:rsidRPr="00D87A18">
              <w:rPr>
                <w:rFonts w:ascii="Arial" w:eastAsia="Calibri" w:hAnsi="Arial" w:cs="Arial"/>
              </w:rPr>
              <w:t>елаборати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заштита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животната</w:t>
            </w:r>
            <w:proofErr w:type="spellEnd"/>
            <w:r w:rsidRPr="00D87A18">
              <w:rPr>
                <w:rFonts w:ascii="Arial" w:eastAsia="Calibri" w:hAnsi="Arial" w:cs="Arial"/>
              </w:rPr>
              <w:t xml:space="preserve"> </w:t>
            </w:r>
            <w:proofErr w:type="spellStart"/>
            <w:r w:rsidRPr="00D87A18">
              <w:rPr>
                <w:rFonts w:ascii="Arial" w:eastAsia="Calibri" w:hAnsi="Arial" w:cs="Arial"/>
              </w:rPr>
              <w:t>средина</w:t>
            </w:r>
            <w:proofErr w:type="spellEnd"/>
            <w:r w:rsidRPr="00D87A18">
              <w:rPr>
                <w:rFonts w:ascii="Arial" w:eastAsia="Calibri" w:hAnsi="Arial" w:cs="Arial"/>
              </w:rPr>
              <w:t>.</w:t>
            </w:r>
          </w:p>
        </w:tc>
      </w:tr>
      <w:tr w:rsidR="00C6645B" w:rsidRPr="00C6645B" w14:paraId="3D42B158" w14:textId="77777777" w:rsidTr="00F83A74">
        <w:trPr>
          <w:trHeight w:val="707"/>
          <w:jc w:val="center"/>
        </w:trPr>
        <w:tc>
          <w:tcPr>
            <w:tcW w:w="1584" w:type="dxa"/>
            <w:vAlign w:val="center"/>
          </w:tcPr>
          <w:p w14:paraId="1E3D8ABE" w14:textId="4468F86C"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Други барања</w:t>
            </w:r>
          </w:p>
        </w:tc>
        <w:tc>
          <w:tcPr>
            <w:tcW w:w="7171" w:type="dxa"/>
            <w:vAlign w:val="center"/>
          </w:tcPr>
          <w:p w14:paraId="3A006C2C" w14:textId="49AF8255" w:rsidR="00C6645B" w:rsidRPr="00C6645B" w:rsidRDefault="00D87A18" w:rsidP="00C6645B">
            <w:pPr>
              <w:spacing w:after="0" w:line="240" w:lineRule="auto"/>
              <w:rPr>
                <w:rFonts w:ascii="Arial" w:eastAsia="Calibri" w:hAnsi="Arial" w:cs="Arial"/>
              </w:rPr>
            </w:pPr>
            <w:proofErr w:type="spellStart"/>
            <w:r w:rsidRPr="00D87A18">
              <w:rPr>
                <w:rFonts w:ascii="Arial" w:eastAsia="Calibri" w:hAnsi="Arial" w:cs="Arial"/>
              </w:rPr>
              <w:t>зголемување</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институционалните</w:t>
            </w:r>
            <w:proofErr w:type="spellEnd"/>
            <w:r w:rsidRPr="00D87A18">
              <w:rPr>
                <w:rFonts w:ascii="Arial" w:eastAsia="Calibri" w:hAnsi="Arial" w:cs="Arial"/>
              </w:rPr>
              <w:t xml:space="preserve"> </w:t>
            </w:r>
            <w:proofErr w:type="spellStart"/>
            <w:r w:rsidRPr="00D87A18">
              <w:rPr>
                <w:rFonts w:ascii="Arial" w:eastAsia="Calibri" w:hAnsi="Arial" w:cs="Arial"/>
              </w:rPr>
              <w:t>капацитети</w:t>
            </w:r>
            <w:proofErr w:type="spellEnd"/>
            <w:r w:rsidRPr="00D87A18">
              <w:rPr>
                <w:rFonts w:ascii="Arial" w:eastAsia="Calibri" w:hAnsi="Arial" w:cs="Arial"/>
              </w:rPr>
              <w:t xml:space="preserve"> </w:t>
            </w:r>
            <w:proofErr w:type="spellStart"/>
            <w:r w:rsidRPr="00D87A18">
              <w:rPr>
                <w:rFonts w:ascii="Arial" w:eastAsia="Calibri" w:hAnsi="Arial" w:cs="Arial"/>
              </w:rPr>
              <w:t>за</w:t>
            </w:r>
            <w:proofErr w:type="spellEnd"/>
            <w:r w:rsidRPr="00D87A18">
              <w:rPr>
                <w:rFonts w:ascii="Arial" w:eastAsia="Calibri" w:hAnsi="Arial" w:cs="Arial"/>
              </w:rPr>
              <w:t xml:space="preserve"> </w:t>
            </w:r>
            <w:proofErr w:type="spellStart"/>
            <w:r w:rsidRPr="00D87A18">
              <w:rPr>
                <w:rFonts w:ascii="Arial" w:eastAsia="Calibri" w:hAnsi="Arial" w:cs="Arial"/>
              </w:rPr>
              <w:t>инспекција</w:t>
            </w:r>
            <w:proofErr w:type="spellEnd"/>
            <w:r w:rsidRPr="00D87A18">
              <w:rPr>
                <w:rFonts w:ascii="Arial" w:eastAsia="Calibri" w:hAnsi="Arial" w:cs="Arial"/>
              </w:rPr>
              <w:t xml:space="preserve"> и </w:t>
            </w:r>
            <w:proofErr w:type="spellStart"/>
            <w:r w:rsidRPr="00D87A18">
              <w:rPr>
                <w:rFonts w:ascii="Arial" w:eastAsia="Calibri" w:hAnsi="Arial" w:cs="Arial"/>
              </w:rPr>
              <w:t>контрола</w:t>
            </w:r>
            <w:proofErr w:type="spellEnd"/>
            <w:r w:rsidRPr="00D87A18">
              <w:rPr>
                <w:rFonts w:ascii="Arial" w:eastAsia="Calibri" w:hAnsi="Arial" w:cs="Arial"/>
              </w:rPr>
              <w:t xml:space="preserve"> </w:t>
            </w:r>
            <w:proofErr w:type="spellStart"/>
            <w:r w:rsidRPr="00D87A18">
              <w:rPr>
                <w:rFonts w:ascii="Arial" w:eastAsia="Calibri" w:hAnsi="Arial" w:cs="Arial"/>
              </w:rPr>
              <w:t>на</w:t>
            </w:r>
            <w:proofErr w:type="spellEnd"/>
            <w:r w:rsidRPr="00D87A18">
              <w:rPr>
                <w:rFonts w:ascii="Arial" w:eastAsia="Calibri" w:hAnsi="Arial" w:cs="Arial"/>
              </w:rPr>
              <w:t xml:space="preserve"> </w:t>
            </w:r>
            <w:proofErr w:type="spellStart"/>
            <w:r w:rsidRPr="00D87A18">
              <w:rPr>
                <w:rFonts w:ascii="Arial" w:eastAsia="Calibri" w:hAnsi="Arial" w:cs="Arial"/>
              </w:rPr>
              <w:t>локално</w:t>
            </w:r>
            <w:proofErr w:type="spellEnd"/>
            <w:r w:rsidRPr="00D87A18">
              <w:rPr>
                <w:rFonts w:ascii="Arial" w:eastAsia="Calibri" w:hAnsi="Arial" w:cs="Arial"/>
              </w:rPr>
              <w:t xml:space="preserve"> и </w:t>
            </w:r>
            <w:proofErr w:type="spellStart"/>
            <w:r w:rsidRPr="00D87A18">
              <w:rPr>
                <w:rFonts w:ascii="Arial" w:eastAsia="Calibri" w:hAnsi="Arial" w:cs="Arial"/>
              </w:rPr>
              <w:t>национално</w:t>
            </w:r>
            <w:proofErr w:type="spellEnd"/>
            <w:r w:rsidRPr="00D87A18">
              <w:rPr>
                <w:rFonts w:ascii="Arial" w:eastAsia="Calibri" w:hAnsi="Arial" w:cs="Arial"/>
              </w:rPr>
              <w:t xml:space="preserve"> </w:t>
            </w:r>
            <w:proofErr w:type="spellStart"/>
            <w:r w:rsidRPr="00D87A18">
              <w:rPr>
                <w:rFonts w:ascii="Arial" w:eastAsia="Calibri" w:hAnsi="Arial" w:cs="Arial"/>
              </w:rPr>
              <w:t>ниво</w:t>
            </w:r>
            <w:proofErr w:type="spellEnd"/>
          </w:p>
        </w:tc>
      </w:tr>
      <w:tr w:rsidR="00C6645B" w:rsidRPr="00C6645B" w14:paraId="64333240" w14:textId="77777777" w:rsidTr="00F83A74">
        <w:trPr>
          <w:jc w:val="center"/>
        </w:trPr>
        <w:tc>
          <w:tcPr>
            <w:tcW w:w="1584" w:type="dxa"/>
            <w:vAlign w:val="center"/>
          </w:tcPr>
          <w:p w14:paraId="429A633F" w14:textId="68306A1A"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Индикатор за</w:t>
            </w:r>
            <w:r w:rsidR="00204520">
              <w:rPr>
                <w:rFonts w:ascii="Arial" w:eastAsia="Calibri" w:hAnsi="Arial" w:cs="Arial"/>
                <w:lang w:val="mk-MK"/>
              </w:rPr>
              <w:t xml:space="preserve"> </w:t>
            </w:r>
            <w:r>
              <w:rPr>
                <w:rFonts w:ascii="Arial" w:eastAsia="Calibri" w:hAnsi="Arial" w:cs="Arial"/>
                <w:lang w:val="mk-MK"/>
              </w:rPr>
              <w:t>имплементација на мерката</w:t>
            </w:r>
          </w:p>
        </w:tc>
        <w:tc>
          <w:tcPr>
            <w:tcW w:w="7171" w:type="dxa"/>
            <w:vAlign w:val="center"/>
          </w:tcPr>
          <w:p w14:paraId="37DE3F67" w14:textId="6AD4CA8A" w:rsidR="00C6645B" w:rsidRPr="00D87A18" w:rsidRDefault="00D87A18" w:rsidP="00C6645B">
            <w:pPr>
              <w:spacing w:after="0" w:line="240" w:lineRule="auto"/>
              <w:rPr>
                <w:rFonts w:ascii="Arial" w:eastAsia="Calibri" w:hAnsi="Arial" w:cs="Arial"/>
                <w:lang w:val="mk-MK"/>
              </w:rPr>
            </w:pPr>
            <w:r>
              <w:rPr>
                <w:rFonts w:ascii="Arial" w:eastAsia="Calibri" w:hAnsi="Arial" w:cs="Arial"/>
                <w:lang w:val="mk-MK"/>
              </w:rPr>
              <w:t>Број на инспекции и контроли</w:t>
            </w:r>
          </w:p>
        </w:tc>
      </w:tr>
    </w:tbl>
    <w:p w14:paraId="1B1BA74E" w14:textId="77777777" w:rsidR="00C6645B" w:rsidRPr="00C6645B" w:rsidRDefault="00C6645B" w:rsidP="00C6645B">
      <w:pPr>
        <w:jc w:val="both"/>
        <w:rPr>
          <w:rFonts w:ascii="Arial" w:eastAsia="Calibri" w:hAnsi="Arial" w:cs="Arial"/>
          <w:sz w:val="20"/>
          <w:szCs w:val="20"/>
          <w:lang w:val="en-US"/>
        </w:rPr>
      </w:pPr>
    </w:p>
    <w:p w14:paraId="0EEE1DF3" w14:textId="77777777" w:rsidR="00C6645B" w:rsidRPr="00C6645B" w:rsidRDefault="00C6645B" w:rsidP="00C6645B">
      <w:pPr>
        <w:jc w:val="both"/>
        <w:rPr>
          <w:rFonts w:ascii="Arial" w:eastAsia="Calibri" w:hAnsi="Arial" w:cs="Arial"/>
          <w:sz w:val="20"/>
          <w:szCs w:val="20"/>
          <w:lang w:val="en-US"/>
        </w:rPr>
      </w:pPr>
    </w:p>
    <w:tbl>
      <w:tblPr>
        <w:tblStyle w:val="TableGrid1"/>
        <w:tblW w:w="0" w:type="auto"/>
        <w:jc w:val="center"/>
        <w:tblLook w:val="04A0" w:firstRow="1" w:lastRow="0" w:firstColumn="1" w:lastColumn="0" w:noHBand="0" w:noVBand="1"/>
      </w:tblPr>
      <w:tblGrid>
        <w:gridCol w:w="1934"/>
        <w:gridCol w:w="7225"/>
      </w:tblGrid>
      <w:tr w:rsidR="00C6645B" w:rsidRPr="00C6645B" w14:paraId="2C0D4E9F" w14:textId="77777777" w:rsidTr="00F83A74">
        <w:trPr>
          <w:trHeight w:val="562"/>
          <w:jc w:val="center"/>
        </w:trPr>
        <w:tc>
          <w:tcPr>
            <w:tcW w:w="1757" w:type="dxa"/>
            <w:vAlign w:val="center"/>
          </w:tcPr>
          <w:p w14:paraId="5FFFB91C" w14:textId="444F6B6C" w:rsidR="00C6645B" w:rsidRPr="00C6645B" w:rsidRDefault="006D54B4" w:rsidP="00C6645B">
            <w:pPr>
              <w:spacing w:after="0" w:line="240" w:lineRule="auto"/>
              <w:rPr>
                <w:rFonts w:ascii="Arial" w:eastAsia="Calibri" w:hAnsi="Arial" w:cs="Arial"/>
              </w:rPr>
            </w:pPr>
            <w:r>
              <w:rPr>
                <w:rFonts w:ascii="Arial" w:eastAsia="Calibri" w:hAnsi="Arial" w:cs="Arial"/>
                <w:lang w:val="mk-MK"/>
              </w:rPr>
              <w:t>М</w:t>
            </w:r>
            <w:proofErr w:type="spellStart"/>
            <w:r>
              <w:rPr>
                <w:rFonts w:ascii="Arial" w:eastAsia="Calibri" w:hAnsi="Arial" w:cs="Arial"/>
              </w:rPr>
              <w:t>ерка</w:t>
            </w:r>
            <w:proofErr w:type="spellEnd"/>
            <w:r>
              <w:rPr>
                <w:rFonts w:ascii="Arial" w:eastAsia="Calibri" w:hAnsi="Arial" w:cs="Arial"/>
              </w:rPr>
              <w:t xml:space="preserve"> </w:t>
            </w:r>
            <w:proofErr w:type="spellStart"/>
            <w:r>
              <w:rPr>
                <w:rFonts w:ascii="Arial" w:eastAsia="Calibri" w:hAnsi="Arial" w:cs="Arial"/>
              </w:rPr>
              <w:t>бр</w:t>
            </w:r>
            <w:proofErr w:type="spellEnd"/>
            <w:r w:rsidR="00C6645B" w:rsidRPr="00C6645B">
              <w:rPr>
                <w:rFonts w:ascii="Arial" w:eastAsia="Calibri" w:hAnsi="Arial" w:cs="Arial"/>
              </w:rPr>
              <w:t>.</w:t>
            </w:r>
          </w:p>
        </w:tc>
        <w:tc>
          <w:tcPr>
            <w:tcW w:w="7225" w:type="dxa"/>
            <w:vAlign w:val="center"/>
          </w:tcPr>
          <w:p w14:paraId="706D4C19"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 </w:t>
            </w:r>
          </w:p>
        </w:tc>
      </w:tr>
      <w:tr w:rsidR="00C6645B" w:rsidRPr="00C6645B" w14:paraId="7A17ED89" w14:textId="77777777" w:rsidTr="00F83A74">
        <w:trPr>
          <w:trHeight w:val="684"/>
          <w:jc w:val="center"/>
        </w:trPr>
        <w:tc>
          <w:tcPr>
            <w:tcW w:w="1757" w:type="dxa"/>
            <w:vAlign w:val="center"/>
          </w:tcPr>
          <w:p w14:paraId="158E0733" w14:textId="2938F64B" w:rsidR="00C6645B" w:rsidRPr="006D54B4" w:rsidRDefault="006D54B4" w:rsidP="00C6645B">
            <w:pPr>
              <w:spacing w:after="0" w:line="240" w:lineRule="auto"/>
              <w:rPr>
                <w:rFonts w:ascii="Arial" w:eastAsia="Calibri" w:hAnsi="Arial" w:cs="Arial"/>
                <w:lang w:val="mk-MK"/>
              </w:rPr>
            </w:pPr>
            <w:r>
              <w:rPr>
                <w:rFonts w:ascii="Arial" w:eastAsia="Calibri" w:hAnsi="Arial" w:cs="Arial"/>
                <w:lang w:val="mk-MK"/>
              </w:rPr>
              <w:lastRenderedPageBreak/>
              <w:t>Наслов</w:t>
            </w:r>
          </w:p>
        </w:tc>
        <w:tc>
          <w:tcPr>
            <w:tcW w:w="7225" w:type="dxa"/>
            <w:vAlign w:val="center"/>
          </w:tcPr>
          <w:p w14:paraId="04B6F66A" w14:textId="17A152C8" w:rsidR="00C6645B" w:rsidRPr="00C6645B" w:rsidRDefault="00630336" w:rsidP="00C6645B">
            <w:pPr>
              <w:spacing w:after="0" w:line="240" w:lineRule="auto"/>
              <w:rPr>
                <w:rFonts w:ascii="Arial" w:eastAsia="Calibri" w:hAnsi="Arial" w:cs="Arial"/>
              </w:rPr>
            </w:pPr>
            <w:proofErr w:type="spellStart"/>
            <w:r w:rsidRPr="00630336">
              <w:rPr>
                <w:rFonts w:ascii="Arial" w:eastAsia="Calibri" w:hAnsi="Arial" w:cs="Arial"/>
              </w:rPr>
              <w:t>Подобрување</w:t>
            </w:r>
            <w:proofErr w:type="spellEnd"/>
            <w:r w:rsidRPr="00630336">
              <w:rPr>
                <w:rFonts w:ascii="Arial" w:eastAsia="Calibri" w:hAnsi="Arial" w:cs="Arial"/>
              </w:rPr>
              <w:t xml:space="preserve">, </w:t>
            </w:r>
            <w:proofErr w:type="spellStart"/>
            <w:r w:rsidRPr="00630336">
              <w:rPr>
                <w:rFonts w:ascii="Arial" w:eastAsia="Calibri" w:hAnsi="Arial" w:cs="Arial"/>
              </w:rPr>
              <w:t>модернизација</w:t>
            </w:r>
            <w:proofErr w:type="spellEnd"/>
            <w:r w:rsidRPr="00630336">
              <w:rPr>
                <w:rFonts w:ascii="Arial" w:eastAsia="Calibri" w:hAnsi="Arial" w:cs="Arial"/>
              </w:rPr>
              <w:t xml:space="preserve"> и </w:t>
            </w:r>
            <w:proofErr w:type="spellStart"/>
            <w:r w:rsidRPr="00630336">
              <w:rPr>
                <w:rFonts w:ascii="Arial" w:eastAsia="Calibri" w:hAnsi="Arial" w:cs="Arial"/>
              </w:rPr>
              <w:t>имплементација</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Најдобрите</w:t>
            </w:r>
            <w:proofErr w:type="spellEnd"/>
            <w:r w:rsidRPr="00630336">
              <w:rPr>
                <w:rFonts w:ascii="Arial" w:eastAsia="Calibri" w:hAnsi="Arial" w:cs="Arial"/>
              </w:rPr>
              <w:t xml:space="preserve"> </w:t>
            </w:r>
            <w:proofErr w:type="spellStart"/>
            <w:r w:rsidRPr="00630336">
              <w:rPr>
                <w:rFonts w:ascii="Arial" w:eastAsia="Calibri" w:hAnsi="Arial" w:cs="Arial"/>
              </w:rPr>
              <w:t>достапни</w:t>
            </w:r>
            <w:proofErr w:type="spellEnd"/>
            <w:r w:rsidRPr="00630336">
              <w:rPr>
                <w:rFonts w:ascii="Arial" w:eastAsia="Calibri" w:hAnsi="Arial" w:cs="Arial"/>
              </w:rPr>
              <w:t xml:space="preserve"> </w:t>
            </w:r>
            <w:proofErr w:type="spellStart"/>
            <w:r w:rsidRPr="00630336">
              <w:rPr>
                <w:rFonts w:ascii="Arial" w:eastAsia="Calibri" w:hAnsi="Arial" w:cs="Arial"/>
              </w:rPr>
              <w:t>техники</w:t>
            </w:r>
            <w:proofErr w:type="spellEnd"/>
            <w:r w:rsidRPr="00630336">
              <w:rPr>
                <w:rFonts w:ascii="Arial" w:eastAsia="Calibri" w:hAnsi="Arial" w:cs="Arial"/>
              </w:rPr>
              <w:t xml:space="preserve"> </w:t>
            </w:r>
            <w:proofErr w:type="spellStart"/>
            <w:r w:rsidRPr="00630336">
              <w:rPr>
                <w:rFonts w:ascii="Arial" w:eastAsia="Calibri" w:hAnsi="Arial" w:cs="Arial"/>
              </w:rPr>
              <w:t>за</w:t>
            </w:r>
            <w:proofErr w:type="spellEnd"/>
            <w:r w:rsidRPr="00630336">
              <w:rPr>
                <w:rFonts w:ascii="Arial" w:eastAsia="Calibri" w:hAnsi="Arial" w:cs="Arial"/>
              </w:rPr>
              <w:t xml:space="preserve"> </w:t>
            </w:r>
            <w:proofErr w:type="spellStart"/>
            <w:r w:rsidRPr="00630336">
              <w:rPr>
                <w:rFonts w:ascii="Arial" w:eastAsia="Calibri" w:hAnsi="Arial" w:cs="Arial"/>
              </w:rPr>
              <w:t>процесите</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производство</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енергија</w:t>
            </w:r>
            <w:proofErr w:type="spellEnd"/>
            <w:r w:rsidRPr="00630336">
              <w:rPr>
                <w:rFonts w:ascii="Arial" w:eastAsia="Calibri" w:hAnsi="Arial" w:cs="Arial"/>
              </w:rPr>
              <w:t xml:space="preserve"> </w:t>
            </w:r>
            <w:proofErr w:type="spellStart"/>
            <w:r w:rsidRPr="00630336">
              <w:rPr>
                <w:rFonts w:ascii="Arial" w:eastAsia="Calibri" w:hAnsi="Arial" w:cs="Arial"/>
              </w:rPr>
              <w:t>во</w:t>
            </w:r>
            <w:proofErr w:type="spellEnd"/>
            <w:r w:rsidRPr="00630336">
              <w:rPr>
                <w:rFonts w:ascii="Arial" w:eastAsia="Calibri" w:hAnsi="Arial" w:cs="Arial"/>
              </w:rPr>
              <w:t xml:space="preserve"> РЕК </w:t>
            </w:r>
            <w:proofErr w:type="spellStart"/>
            <w:r w:rsidRPr="00630336">
              <w:rPr>
                <w:rFonts w:ascii="Arial" w:eastAsia="Calibri" w:hAnsi="Arial" w:cs="Arial"/>
              </w:rPr>
              <w:t>Битола</w:t>
            </w:r>
            <w:proofErr w:type="spellEnd"/>
            <w:r w:rsidRPr="00630336">
              <w:rPr>
                <w:rFonts w:ascii="Arial" w:eastAsia="Calibri" w:hAnsi="Arial" w:cs="Arial"/>
              </w:rPr>
              <w:t>.</w:t>
            </w:r>
          </w:p>
        </w:tc>
      </w:tr>
      <w:tr w:rsidR="00C6645B" w:rsidRPr="00C6645B" w14:paraId="3C52EE16" w14:textId="77777777" w:rsidTr="00F83A74">
        <w:trPr>
          <w:trHeight w:val="708"/>
          <w:jc w:val="center"/>
        </w:trPr>
        <w:tc>
          <w:tcPr>
            <w:tcW w:w="1757" w:type="dxa"/>
            <w:vAlign w:val="center"/>
          </w:tcPr>
          <w:p w14:paraId="0300A758" w14:textId="1D01BDC8" w:rsidR="00C6645B" w:rsidRPr="00C25DEC" w:rsidRDefault="00C25DEC" w:rsidP="00C6645B">
            <w:pPr>
              <w:spacing w:after="0" w:line="240" w:lineRule="auto"/>
              <w:rPr>
                <w:rFonts w:ascii="Arial" w:eastAsia="Calibri" w:hAnsi="Arial" w:cs="Arial"/>
                <w:lang w:val="mk-MK"/>
              </w:rPr>
            </w:pPr>
            <w:r>
              <w:rPr>
                <w:rFonts w:ascii="Arial" w:eastAsia="Calibri" w:hAnsi="Arial" w:cs="Arial"/>
                <w:lang w:val="mk-MK"/>
              </w:rPr>
              <w:t>Опис</w:t>
            </w:r>
          </w:p>
        </w:tc>
        <w:tc>
          <w:tcPr>
            <w:tcW w:w="7225" w:type="dxa"/>
            <w:vAlign w:val="center"/>
          </w:tcPr>
          <w:p w14:paraId="4B209723" w14:textId="5A6B280A" w:rsidR="00C6645B" w:rsidRPr="00C6645B" w:rsidRDefault="00630336" w:rsidP="00C6645B">
            <w:pPr>
              <w:spacing w:after="0" w:line="240" w:lineRule="auto"/>
              <w:rPr>
                <w:rFonts w:ascii="Arial" w:eastAsia="Calibri" w:hAnsi="Arial" w:cs="Arial"/>
              </w:rPr>
            </w:pPr>
            <w:r w:rsidRPr="00630336">
              <w:rPr>
                <w:rFonts w:ascii="Arial" w:eastAsia="Calibri" w:hAnsi="Arial" w:cs="Arial"/>
              </w:rPr>
              <w:t xml:space="preserve">РЕК </w:t>
            </w:r>
            <w:proofErr w:type="spellStart"/>
            <w:r w:rsidRPr="00630336">
              <w:rPr>
                <w:rFonts w:ascii="Arial" w:eastAsia="Calibri" w:hAnsi="Arial" w:cs="Arial"/>
              </w:rPr>
              <w:t>Битола</w:t>
            </w:r>
            <w:proofErr w:type="spellEnd"/>
            <w:r w:rsidRPr="00630336">
              <w:rPr>
                <w:rFonts w:ascii="Arial" w:eastAsia="Calibri" w:hAnsi="Arial" w:cs="Arial"/>
              </w:rPr>
              <w:t xml:space="preserve"> е </w:t>
            </w:r>
            <w:proofErr w:type="spellStart"/>
            <w:r w:rsidRPr="00630336">
              <w:rPr>
                <w:rFonts w:ascii="Arial" w:eastAsia="Calibri" w:hAnsi="Arial" w:cs="Arial"/>
              </w:rPr>
              <w:t>главен</w:t>
            </w:r>
            <w:proofErr w:type="spellEnd"/>
            <w:r w:rsidRPr="00630336">
              <w:rPr>
                <w:rFonts w:ascii="Arial" w:eastAsia="Calibri" w:hAnsi="Arial" w:cs="Arial"/>
              </w:rPr>
              <w:t xml:space="preserve"> </w:t>
            </w:r>
            <w:proofErr w:type="spellStart"/>
            <w:r w:rsidRPr="00630336">
              <w:rPr>
                <w:rFonts w:ascii="Arial" w:eastAsia="Calibri" w:hAnsi="Arial" w:cs="Arial"/>
              </w:rPr>
              <w:t>извор</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загадувачи</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воздухот</w:t>
            </w:r>
            <w:proofErr w:type="spellEnd"/>
            <w:r w:rsidRPr="00630336">
              <w:rPr>
                <w:rFonts w:ascii="Arial" w:eastAsia="Calibri" w:hAnsi="Arial" w:cs="Arial"/>
              </w:rPr>
              <w:t xml:space="preserve"> </w:t>
            </w:r>
            <w:proofErr w:type="spellStart"/>
            <w:r w:rsidRPr="00630336">
              <w:rPr>
                <w:rFonts w:ascii="Arial" w:eastAsia="Calibri" w:hAnsi="Arial" w:cs="Arial"/>
              </w:rPr>
              <w:t>во</w:t>
            </w:r>
            <w:proofErr w:type="spellEnd"/>
            <w:r w:rsidRPr="00630336">
              <w:rPr>
                <w:rFonts w:ascii="Arial" w:eastAsia="Calibri" w:hAnsi="Arial" w:cs="Arial"/>
              </w:rPr>
              <w:t xml:space="preserve"> </w:t>
            </w:r>
            <w:proofErr w:type="spellStart"/>
            <w:r w:rsidRPr="00630336">
              <w:rPr>
                <w:rFonts w:ascii="Arial" w:eastAsia="Calibri" w:hAnsi="Arial" w:cs="Arial"/>
              </w:rPr>
              <w:t>регионот</w:t>
            </w:r>
            <w:proofErr w:type="spellEnd"/>
            <w:r w:rsidRPr="00630336">
              <w:rPr>
                <w:rFonts w:ascii="Arial" w:eastAsia="Calibri" w:hAnsi="Arial" w:cs="Arial"/>
              </w:rPr>
              <w:t xml:space="preserve">, </w:t>
            </w:r>
            <w:proofErr w:type="spellStart"/>
            <w:r w:rsidRPr="00630336">
              <w:rPr>
                <w:rFonts w:ascii="Arial" w:eastAsia="Calibri" w:hAnsi="Arial" w:cs="Arial"/>
              </w:rPr>
              <w:t>така</w:t>
            </w:r>
            <w:proofErr w:type="spellEnd"/>
            <w:r w:rsidRPr="00630336">
              <w:rPr>
                <w:rFonts w:ascii="Arial" w:eastAsia="Calibri" w:hAnsi="Arial" w:cs="Arial"/>
              </w:rPr>
              <w:t xml:space="preserve"> </w:t>
            </w:r>
            <w:proofErr w:type="spellStart"/>
            <w:r w:rsidRPr="00630336">
              <w:rPr>
                <w:rFonts w:ascii="Arial" w:eastAsia="Calibri" w:hAnsi="Arial" w:cs="Arial"/>
              </w:rPr>
              <w:t>што</w:t>
            </w:r>
            <w:proofErr w:type="spellEnd"/>
            <w:r w:rsidRPr="00630336">
              <w:rPr>
                <w:rFonts w:ascii="Arial" w:eastAsia="Calibri" w:hAnsi="Arial" w:cs="Arial"/>
              </w:rPr>
              <w:t xml:space="preserve"> </w:t>
            </w:r>
            <w:proofErr w:type="spellStart"/>
            <w:r w:rsidRPr="00630336">
              <w:rPr>
                <w:rFonts w:ascii="Arial" w:eastAsia="Calibri" w:hAnsi="Arial" w:cs="Arial"/>
              </w:rPr>
              <w:t>активностите</w:t>
            </w:r>
            <w:proofErr w:type="spellEnd"/>
            <w:r w:rsidRPr="00630336">
              <w:rPr>
                <w:rFonts w:ascii="Arial" w:eastAsia="Calibri" w:hAnsi="Arial" w:cs="Arial"/>
              </w:rPr>
              <w:t xml:space="preserve"> </w:t>
            </w:r>
            <w:proofErr w:type="spellStart"/>
            <w:r w:rsidRPr="00630336">
              <w:rPr>
                <w:rFonts w:ascii="Arial" w:eastAsia="Calibri" w:hAnsi="Arial" w:cs="Arial"/>
              </w:rPr>
              <w:t>за</w:t>
            </w:r>
            <w:proofErr w:type="spellEnd"/>
            <w:r w:rsidRPr="00630336">
              <w:rPr>
                <w:rFonts w:ascii="Arial" w:eastAsia="Calibri" w:hAnsi="Arial" w:cs="Arial"/>
              </w:rPr>
              <w:t xml:space="preserve"> </w:t>
            </w:r>
            <w:proofErr w:type="spellStart"/>
            <w:r w:rsidRPr="00630336">
              <w:rPr>
                <w:rFonts w:ascii="Arial" w:eastAsia="Calibri" w:hAnsi="Arial" w:cs="Arial"/>
              </w:rPr>
              <w:t>намалување</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емисиите</w:t>
            </w:r>
            <w:proofErr w:type="spellEnd"/>
            <w:r w:rsidRPr="00630336">
              <w:rPr>
                <w:rFonts w:ascii="Arial" w:eastAsia="Calibri" w:hAnsi="Arial" w:cs="Arial"/>
              </w:rPr>
              <w:t xml:space="preserve"> </w:t>
            </w:r>
            <w:proofErr w:type="spellStart"/>
            <w:r w:rsidRPr="00630336">
              <w:rPr>
                <w:rFonts w:ascii="Arial" w:eastAsia="Calibri" w:hAnsi="Arial" w:cs="Arial"/>
              </w:rPr>
              <w:t>од</w:t>
            </w:r>
            <w:proofErr w:type="spellEnd"/>
            <w:r w:rsidRPr="00630336">
              <w:rPr>
                <w:rFonts w:ascii="Arial" w:eastAsia="Calibri" w:hAnsi="Arial" w:cs="Arial"/>
              </w:rPr>
              <w:t xml:space="preserve"> РЕК </w:t>
            </w:r>
            <w:proofErr w:type="spellStart"/>
            <w:r w:rsidRPr="00630336">
              <w:rPr>
                <w:rFonts w:ascii="Arial" w:eastAsia="Calibri" w:hAnsi="Arial" w:cs="Arial"/>
              </w:rPr>
              <w:t>Битола</w:t>
            </w:r>
            <w:proofErr w:type="spellEnd"/>
            <w:r w:rsidRPr="00630336">
              <w:rPr>
                <w:rFonts w:ascii="Arial" w:eastAsia="Calibri" w:hAnsi="Arial" w:cs="Arial"/>
              </w:rPr>
              <w:t xml:space="preserve"> </w:t>
            </w:r>
            <w:proofErr w:type="spellStart"/>
            <w:r w:rsidRPr="00630336">
              <w:rPr>
                <w:rFonts w:ascii="Arial" w:eastAsia="Calibri" w:hAnsi="Arial" w:cs="Arial"/>
              </w:rPr>
              <w:t>се</w:t>
            </w:r>
            <w:proofErr w:type="spellEnd"/>
            <w:r w:rsidRPr="00630336">
              <w:rPr>
                <w:rFonts w:ascii="Arial" w:eastAsia="Calibri" w:hAnsi="Arial" w:cs="Arial"/>
              </w:rPr>
              <w:t xml:space="preserve"> </w:t>
            </w:r>
            <w:proofErr w:type="spellStart"/>
            <w:r w:rsidRPr="00630336">
              <w:rPr>
                <w:rFonts w:ascii="Arial" w:eastAsia="Calibri" w:hAnsi="Arial" w:cs="Arial"/>
              </w:rPr>
              <w:t>повеќе</w:t>
            </w:r>
            <w:proofErr w:type="spellEnd"/>
            <w:r w:rsidRPr="00630336">
              <w:rPr>
                <w:rFonts w:ascii="Arial" w:eastAsia="Calibri" w:hAnsi="Arial" w:cs="Arial"/>
              </w:rPr>
              <w:t xml:space="preserve"> </w:t>
            </w:r>
            <w:proofErr w:type="spellStart"/>
            <w:r w:rsidRPr="00630336">
              <w:rPr>
                <w:rFonts w:ascii="Arial" w:eastAsia="Calibri" w:hAnsi="Arial" w:cs="Arial"/>
              </w:rPr>
              <w:t>од</w:t>
            </w:r>
            <w:proofErr w:type="spellEnd"/>
            <w:r w:rsidRPr="00630336">
              <w:rPr>
                <w:rFonts w:ascii="Arial" w:eastAsia="Calibri" w:hAnsi="Arial" w:cs="Arial"/>
              </w:rPr>
              <w:t xml:space="preserve"> </w:t>
            </w:r>
            <w:proofErr w:type="spellStart"/>
            <w:r w:rsidRPr="00630336">
              <w:rPr>
                <w:rFonts w:ascii="Arial" w:eastAsia="Calibri" w:hAnsi="Arial" w:cs="Arial"/>
              </w:rPr>
              <w:t>суштински</w:t>
            </w:r>
            <w:proofErr w:type="spellEnd"/>
          </w:p>
        </w:tc>
      </w:tr>
      <w:tr w:rsidR="00D75779" w:rsidRPr="00C6645B" w14:paraId="05CB0B02" w14:textId="77777777" w:rsidTr="00F83A74">
        <w:trPr>
          <w:trHeight w:val="419"/>
          <w:jc w:val="center"/>
        </w:trPr>
        <w:tc>
          <w:tcPr>
            <w:tcW w:w="1757" w:type="dxa"/>
            <w:vAlign w:val="center"/>
          </w:tcPr>
          <w:p w14:paraId="5484A0B3" w14:textId="30E954FF" w:rsidR="00D75779" w:rsidRPr="00C6645B" w:rsidRDefault="00D75779" w:rsidP="00D75779">
            <w:pPr>
              <w:spacing w:after="0" w:line="240" w:lineRule="auto"/>
              <w:rPr>
                <w:rFonts w:ascii="Arial" w:eastAsia="Calibri" w:hAnsi="Arial" w:cs="Arial"/>
              </w:rPr>
            </w:pPr>
            <w:r>
              <w:rPr>
                <w:rFonts w:ascii="Arial" w:eastAsia="Calibri" w:hAnsi="Arial" w:cs="Arial"/>
                <w:lang w:val="mk-MK"/>
              </w:rPr>
              <w:t>Таргетиран сектор</w:t>
            </w:r>
          </w:p>
        </w:tc>
        <w:tc>
          <w:tcPr>
            <w:tcW w:w="7225" w:type="dxa"/>
            <w:vAlign w:val="center"/>
          </w:tcPr>
          <w:p w14:paraId="7F15E3A4" w14:textId="15005C53" w:rsidR="00D75779" w:rsidRPr="00C6645B" w:rsidRDefault="00B33C82" w:rsidP="00D75779">
            <w:pPr>
              <w:spacing w:after="0" w:line="240" w:lineRule="auto"/>
              <w:rPr>
                <w:rFonts w:ascii="Arial" w:eastAsia="Calibri" w:hAnsi="Arial" w:cs="Arial"/>
              </w:rPr>
            </w:pPr>
            <w:proofErr w:type="spellStart"/>
            <w:r>
              <w:rPr>
                <w:rFonts w:ascii="Arial" w:eastAsia="Calibri" w:hAnsi="Arial" w:cs="Arial"/>
              </w:rPr>
              <w:t>Е</w:t>
            </w:r>
            <w:r w:rsidR="00630336">
              <w:rPr>
                <w:rFonts w:ascii="Arial" w:eastAsia="Calibri" w:hAnsi="Arial" w:cs="Arial"/>
              </w:rPr>
              <w:t>нергетика</w:t>
            </w:r>
            <w:proofErr w:type="spellEnd"/>
          </w:p>
        </w:tc>
      </w:tr>
      <w:tr w:rsidR="00D75779" w:rsidRPr="00C6645B" w14:paraId="3CDA75E6" w14:textId="77777777" w:rsidTr="00F83A74">
        <w:trPr>
          <w:trHeight w:val="411"/>
          <w:jc w:val="center"/>
        </w:trPr>
        <w:tc>
          <w:tcPr>
            <w:tcW w:w="1757" w:type="dxa"/>
            <w:vAlign w:val="center"/>
          </w:tcPr>
          <w:p w14:paraId="59720C17" w14:textId="026E9574" w:rsidR="00D75779" w:rsidRPr="00C6645B" w:rsidRDefault="00D75779" w:rsidP="00D75779">
            <w:pPr>
              <w:spacing w:after="0" w:line="240" w:lineRule="auto"/>
              <w:rPr>
                <w:rFonts w:ascii="Arial" w:eastAsia="Calibri" w:hAnsi="Arial" w:cs="Arial"/>
              </w:rPr>
            </w:pPr>
            <w:r>
              <w:rPr>
                <w:rFonts w:ascii="Arial" w:eastAsia="Calibri" w:hAnsi="Arial" w:cs="Arial"/>
                <w:lang w:val="mk-MK"/>
              </w:rPr>
              <w:t>Цел на мерката</w:t>
            </w:r>
          </w:p>
        </w:tc>
        <w:tc>
          <w:tcPr>
            <w:tcW w:w="7225" w:type="dxa"/>
            <w:vAlign w:val="center"/>
          </w:tcPr>
          <w:p w14:paraId="0746A952" w14:textId="0641E47E" w:rsidR="00D75779" w:rsidRPr="00C6645B" w:rsidRDefault="00630336" w:rsidP="00D75779">
            <w:pPr>
              <w:spacing w:after="0" w:line="240" w:lineRule="auto"/>
              <w:rPr>
                <w:rFonts w:ascii="Arial" w:eastAsia="Calibri" w:hAnsi="Arial" w:cs="Arial"/>
              </w:rPr>
            </w:pPr>
            <w:proofErr w:type="spellStart"/>
            <w:r w:rsidRPr="00630336">
              <w:rPr>
                <w:rFonts w:ascii="Arial" w:eastAsia="Calibri" w:hAnsi="Arial" w:cs="Arial"/>
              </w:rPr>
              <w:t>намалување</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емисијата</w:t>
            </w:r>
            <w:proofErr w:type="spellEnd"/>
            <w:r w:rsidRPr="00630336">
              <w:rPr>
                <w:rFonts w:ascii="Arial" w:eastAsia="Calibri" w:hAnsi="Arial" w:cs="Arial"/>
              </w:rPr>
              <w:t xml:space="preserve"> </w:t>
            </w:r>
            <w:proofErr w:type="spellStart"/>
            <w:r w:rsidRPr="00630336">
              <w:rPr>
                <w:rFonts w:ascii="Arial" w:eastAsia="Calibri" w:hAnsi="Arial" w:cs="Arial"/>
              </w:rPr>
              <w:t>на</w:t>
            </w:r>
            <w:proofErr w:type="spellEnd"/>
            <w:r w:rsidRPr="00630336">
              <w:rPr>
                <w:rFonts w:ascii="Arial" w:eastAsia="Calibri" w:hAnsi="Arial" w:cs="Arial"/>
              </w:rPr>
              <w:t xml:space="preserve"> </w:t>
            </w:r>
            <w:proofErr w:type="spellStart"/>
            <w:r w:rsidRPr="00630336">
              <w:rPr>
                <w:rFonts w:ascii="Arial" w:eastAsia="Calibri" w:hAnsi="Arial" w:cs="Arial"/>
              </w:rPr>
              <w:t>воздухот</w:t>
            </w:r>
            <w:proofErr w:type="spellEnd"/>
            <w:r w:rsidRPr="00630336">
              <w:rPr>
                <w:rFonts w:ascii="Arial" w:eastAsia="Calibri" w:hAnsi="Arial" w:cs="Arial"/>
              </w:rPr>
              <w:t xml:space="preserve"> </w:t>
            </w:r>
            <w:proofErr w:type="spellStart"/>
            <w:r w:rsidRPr="00630336">
              <w:rPr>
                <w:rFonts w:ascii="Arial" w:eastAsia="Calibri" w:hAnsi="Arial" w:cs="Arial"/>
              </w:rPr>
              <w:t>од</w:t>
            </w:r>
            <w:proofErr w:type="spellEnd"/>
            <w:r w:rsidRPr="00630336">
              <w:rPr>
                <w:rFonts w:ascii="Arial" w:eastAsia="Calibri" w:hAnsi="Arial" w:cs="Arial"/>
              </w:rPr>
              <w:t xml:space="preserve"> РЕК </w:t>
            </w:r>
            <w:proofErr w:type="spellStart"/>
            <w:r w:rsidRPr="00630336">
              <w:rPr>
                <w:rFonts w:ascii="Arial" w:eastAsia="Calibri" w:hAnsi="Arial" w:cs="Arial"/>
              </w:rPr>
              <w:t>Битола</w:t>
            </w:r>
            <w:proofErr w:type="spellEnd"/>
          </w:p>
        </w:tc>
      </w:tr>
      <w:tr w:rsidR="00D75779" w:rsidRPr="00C6645B" w14:paraId="3F444EE4" w14:textId="77777777" w:rsidTr="00F83A74">
        <w:trPr>
          <w:jc w:val="center"/>
        </w:trPr>
        <w:tc>
          <w:tcPr>
            <w:tcW w:w="1757" w:type="dxa"/>
            <w:vAlign w:val="center"/>
          </w:tcPr>
          <w:p w14:paraId="23E9BA7E" w14:textId="67683C4F" w:rsidR="00D75779" w:rsidRPr="00C6645B" w:rsidRDefault="00D75779" w:rsidP="00D75779">
            <w:pPr>
              <w:spacing w:after="0" w:line="240" w:lineRule="auto"/>
              <w:rPr>
                <w:rFonts w:ascii="Arial" w:eastAsia="Calibri" w:hAnsi="Arial" w:cs="Arial"/>
              </w:rPr>
            </w:pPr>
            <w:r>
              <w:rPr>
                <w:rFonts w:ascii="Arial" w:eastAsia="Calibri" w:hAnsi="Arial" w:cs="Arial"/>
                <w:lang w:val="mk-MK"/>
              </w:rPr>
              <w:t>Целни загадувачи</w:t>
            </w:r>
          </w:p>
        </w:tc>
        <w:tc>
          <w:tcPr>
            <w:tcW w:w="7225" w:type="dxa"/>
            <w:vAlign w:val="center"/>
          </w:tcPr>
          <w:p w14:paraId="58A4479E" w14:textId="77777777" w:rsidR="00D75779" w:rsidRPr="00C6645B" w:rsidRDefault="00D75779" w:rsidP="00D75779">
            <w:pPr>
              <w:spacing w:after="0" w:line="240" w:lineRule="auto"/>
              <w:rPr>
                <w:rFonts w:ascii="Arial" w:eastAsia="Calibri" w:hAnsi="Arial" w:cs="Arial"/>
              </w:rPr>
            </w:pPr>
            <w:r w:rsidRPr="00C6645B">
              <w:rPr>
                <w:rFonts w:ascii="Arial" w:eastAsia="Calibri" w:hAnsi="Arial" w:cs="Arial"/>
              </w:rPr>
              <w:t>PM10, CO, NOx, SO2, NMVOC, HM</w:t>
            </w:r>
          </w:p>
          <w:p w14:paraId="315C5C0E" w14:textId="77777777" w:rsidR="00D75779" w:rsidRPr="00C6645B" w:rsidRDefault="00D75779" w:rsidP="00D75779">
            <w:pPr>
              <w:spacing w:after="0" w:line="240" w:lineRule="auto"/>
              <w:rPr>
                <w:rFonts w:ascii="Arial" w:eastAsia="Calibri" w:hAnsi="Arial" w:cs="Arial"/>
              </w:rPr>
            </w:pPr>
          </w:p>
        </w:tc>
      </w:tr>
      <w:tr w:rsidR="00D75779" w:rsidRPr="00C6645B" w14:paraId="143832D7" w14:textId="77777777" w:rsidTr="00F83A74">
        <w:trPr>
          <w:trHeight w:val="609"/>
          <w:jc w:val="center"/>
        </w:trPr>
        <w:tc>
          <w:tcPr>
            <w:tcW w:w="1757" w:type="dxa"/>
            <w:vAlign w:val="center"/>
          </w:tcPr>
          <w:p w14:paraId="3A935772" w14:textId="24DE933F" w:rsidR="00D75779" w:rsidRPr="00C6645B" w:rsidRDefault="00D75779" w:rsidP="00D75779">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7225" w:type="dxa"/>
            <w:vAlign w:val="center"/>
          </w:tcPr>
          <w:p w14:paraId="418E895B" w14:textId="325E6244"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Намалувањето</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емисиите</w:t>
            </w:r>
            <w:proofErr w:type="spellEnd"/>
            <w:r w:rsidRPr="0071059A">
              <w:rPr>
                <w:rFonts w:ascii="Arial" w:eastAsia="Calibri" w:hAnsi="Arial" w:cs="Arial"/>
              </w:rPr>
              <w:t xml:space="preserve">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воздухот</w:t>
            </w:r>
            <w:proofErr w:type="spellEnd"/>
            <w:r w:rsidRPr="0071059A">
              <w:rPr>
                <w:rFonts w:ascii="Arial" w:eastAsia="Calibri" w:hAnsi="Arial" w:cs="Arial"/>
              </w:rPr>
              <w:t xml:space="preserve"> </w:t>
            </w:r>
            <w:proofErr w:type="spellStart"/>
            <w:r w:rsidRPr="0071059A">
              <w:rPr>
                <w:rFonts w:ascii="Arial" w:eastAsia="Calibri" w:hAnsi="Arial" w:cs="Arial"/>
              </w:rPr>
              <w:t>од</w:t>
            </w:r>
            <w:proofErr w:type="spellEnd"/>
            <w:r w:rsidRPr="0071059A">
              <w:rPr>
                <w:rFonts w:ascii="Arial" w:eastAsia="Calibri" w:hAnsi="Arial" w:cs="Arial"/>
              </w:rPr>
              <w:t xml:space="preserve"> РЕК </w:t>
            </w:r>
            <w:proofErr w:type="spellStart"/>
            <w:r w:rsidRPr="0071059A">
              <w:rPr>
                <w:rFonts w:ascii="Arial" w:eastAsia="Calibri" w:hAnsi="Arial" w:cs="Arial"/>
              </w:rPr>
              <w:t>Битола</w:t>
            </w:r>
            <w:proofErr w:type="spellEnd"/>
            <w:r w:rsidRPr="0071059A">
              <w:rPr>
                <w:rFonts w:ascii="Arial" w:eastAsia="Calibri" w:hAnsi="Arial" w:cs="Arial"/>
              </w:rPr>
              <w:t xml:space="preserve"> </w:t>
            </w:r>
            <w:proofErr w:type="spellStart"/>
            <w:r w:rsidRPr="0071059A">
              <w:rPr>
                <w:rFonts w:ascii="Arial" w:eastAsia="Calibri" w:hAnsi="Arial" w:cs="Arial"/>
              </w:rPr>
              <w:t>ќе</w:t>
            </w:r>
            <w:proofErr w:type="spellEnd"/>
            <w:r w:rsidRPr="0071059A">
              <w:rPr>
                <w:rFonts w:ascii="Arial" w:eastAsia="Calibri" w:hAnsi="Arial" w:cs="Arial"/>
              </w:rPr>
              <w:t xml:space="preserve"> </w:t>
            </w:r>
            <w:proofErr w:type="spellStart"/>
            <w:r w:rsidRPr="0071059A">
              <w:rPr>
                <w:rFonts w:ascii="Arial" w:eastAsia="Calibri" w:hAnsi="Arial" w:cs="Arial"/>
              </w:rPr>
              <w:t>го</w:t>
            </w:r>
            <w:proofErr w:type="spellEnd"/>
            <w:r w:rsidRPr="0071059A">
              <w:rPr>
                <w:rFonts w:ascii="Arial" w:eastAsia="Calibri" w:hAnsi="Arial" w:cs="Arial"/>
              </w:rPr>
              <w:t xml:space="preserve"> </w:t>
            </w:r>
            <w:proofErr w:type="spellStart"/>
            <w:r w:rsidRPr="0071059A">
              <w:rPr>
                <w:rFonts w:ascii="Arial" w:eastAsia="Calibri" w:hAnsi="Arial" w:cs="Arial"/>
              </w:rPr>
              <w:t>подобри</w:t>
            </w:r>
            <w:proofErr w:type="spellEnd"/>
            <w:r w:rsidRPr="0071059A">
              <w:rPr>
                <w:rFonts w:ascii="Arial" w:eastAsia="Calibri" w:hAnsi="Arial" w:cs="Arial"/>
              </w:rPr>
              <w:t xml:space="preserve"> </w:t>
            </w:r>
            <w:proofErr w:type="spellStart"/>
            <w:r w:rsidRPr="0071059A">
              <w:rPr>
                <w:rFonts w:ascii="Arial" w:eastAsia="Calibri" w:hAnsi="Arial" w:cs="Arial"/>
              </w:rPr>
              <w:t>квалитетот</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воздухот</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локално</w:t>
            </w:r>
            <w:proofErr w:type="spellEnd"/>
            <w:r w:rsidRPr="0071059A">
              <w:rPr>
                <w:rFonts w:ascii="Arial" w:eastAsia="Calibri" w:hAnsi="Arial" w:cs="Arial"/>
              </w:rPr>
              <w:t xml:space="preserve">, </w:t>
            </w:r>
            <w:proofErr w:type="spellStart"/>
            <w:r w:rsidRPr="0071059A">
              <w:rPr>
                <w:rFonts w:ascii="Arial" w:eastAsia="Calibri" w:hAnsi="Arial" w:cs="Arial"/>
              </w:rPr>
              <w:t>регионално</w:t>
            </w:r>
            <w:proofErr w:type="spellEnd"/>
            <w:r w:rsidRPr="0071059A">
              <w:rPr>
                <w:rFonts w:ascii="Arial" w:eastAsia="Calibri" w:hAnsi="Arial" w:cs="Arial"/>
              </w:rPr>
              <w:t xml:space="preserve"> и </w:t>
            </w:r>
            <w:proofErr w:type="spellStart"/>
            <w:r w:rsidRPr="0071059A">
              <w:rPr>
                <w:rFonts w:ascii="Arial" w:eastAsia="Calibri" w:hAnsi="Arial" w:cs="Arial"/>
              </w:rPr>
              <w:t>национално</w:t>
            </w:r>
            <w:proofErr w:type="spellEnd"/>
            <w:r w:rsidRPr="0071059A">
              <w:rPr>
                <w:rFonts w:ascii="Arial" w:eastAsia="Calibri" w:hAnsi="Arial" w:cs="Arial"/>
              </w:rPr>
              <w:t xml:space="preserve"> </w:t>
            </w:r>
            <w:proofErr w:type="spellStart"/>
            <w:r w:rsidRPr="0071059A">
              <w:rPr>
                <w:rFonts w:ascii="Arial" w:eastAsia="Calibri" w:hAnsi="Arial" w:cs="Arial"/>
              </w:rPr>
              <w:t>ниво</w:t>
            </w:r>
            <w:proofErr w:type="spellEnd"/>
          </w:p>
        </w:tc>
      </w:tr>
      <w:tr w:rsidR="00D75779" w:rsidRPr="00C6645B" w14:paraId="30693C56" w14:textId="77777777" w:rsidTr="00F83A74">
        <w:trPr>
          <w:trHeight w:val="987"/>
          <w:jc w:val="center"/>
        </w:trPr>
        <w:tc>
          <w:tcPr>
            <w:tcW w:w="1757" w:type="dxa"/>
            <w:vAlign w:val="center"/>
          </w:tcPr>
          <w:p w14:paraId="4B032038" w14:textId="09C39BA0" w:rsidR="00D75779" w:rsidRPr="00C6645B" w:rsidRDefault="00D75779" w:rsidP="00D75779">
            <w:pPr>
              <w:spacing w:after="0" w:line="240" w:lineRule="auto"/>
              <w:rPr>
                <w:rFonts w:ascii="Arial" w:eastAsia="Calibri" w:hAnsi="Arial" w:cs="Arial"/>
              </w:rPr>
            </w:pPr>
            <w:r>
              <w:rPr>
                <w:rFonts w:ascii="Arial" w:eastAsia="Calibri" w:hAnsi="Arial" w:cs="Arial"/>
                <w:lang w:val="mk-MK"/>
              </w:rPr>
              <w:t>Други влијанија</w:t>
            </w:r>
          </w:p>
        </w:tc>
        <w:tc>
          <w:tcPr>
            <w:tcW w:w="7225" w:type="dxa"/>
            <w:vAlign w:val="center"/>
          </w:tcPr>
          <w:p w14:paraId="51F7F470" w14:textId="1E0906BF"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Воведувањето</w:t>
            </w:r>
            <w:proofErr w:type="spellEnd"/>
            <w:r w:rsidRPr="0071059A">
              <w:rPr>
                <w:rFonts w:ascii="Arial" w:eastAsia="Calibri" w:hAnsi="Arial" w:cs="Arial"/>
              </w:rPr>
              <w:t xml:space="preserve"> </w:t>
            </w:r>
            <w:proofErr w:type="spellStart"/>
            <w:r w:rsidRPr="0071059A">
              <w:rPr>
                <w:rFonts w:ascii="Arial" w:eastAsia="Calibri" w:hAnsi="Arial" w:cs="Arial"/>
              </w:rPr>
              <w:t>зелена</w:t>
            </w:r>
            <w:proofErr w:type="spellEnd"/>
            <w:r w:rsidRPr="0071059A">
              <w:rPr>
                <w:rFonts w:ascii="Arial" w:eastAsia="Calibri" w:hAnsi="Arial" w:cs="Arial"/>
              </w:rPr>
              <w:t xml:space="preserve"> </w:t>
            </w:r>
            <w:proofErr w:type="spellStart"/>
            <w:r w:rsidRPr="0071059A">
              <w:rPr>
                <w:rFonts w:ascii="Arial" w:eastAsia="Calibri" w:hAnsi="Arial" w:cs="Arial"/>
              </w:rPr>
              <w:t>технологија</w:t>
            </w:r>
            <w:proofErr w:type="spellEnd"/>
            <w:r w:rsidRPr="0071059A">
              <w:rPr>
                <w:rFonts w:ascii="Arial" w:eastAsia="Calibri" w:hAnsi="Arial" w:cs="Arial"/>
              </w:rPr>
              <w:t xml:space="preserve"> и НДТ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производството</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енергија</w:t>
            </w:r>
            <w:proofErr w:type="spellEnd"/>
            <w:r w:rsidRPr="0071059A">
              <w:rPr>
                <w:rFonts w:ascii="Arial" w:eastAsia="Calibri" w:hAnsi="Arial" w:cs="Arial"/>
              </w:rPr>
              <w:t xml:space="preserve"> е </w:t>
            </w:r>
            <w:proofErr w:type="spellStart"/>
            <w:r w:rsidRPr="0071059A">
              <w:rPr>
                <w:rFonts w:ascii="Arial" w:eastAsia="Calibri" w:hAnsi="Arial" w:cs="Arial"/>
              </w:rPr>
              <w:t>глобален</w:t>
            </w:r>
            <w:proofErr w:type="spellEnd"/>
            <w:r w:rsidRPr="0071059A">
              <w:rPr>
                <w:rFonts w:ascii="Arial" w:eastAsia="Calibri" w:hAnsi="Arial" w:cs="Arial"/>
              </w:rPr>
              <w:t xml:space="preserve"> </w:t>
            </w:r>
            <w:proofErr w:type="spellStart"/>
            <w:r w:rsidRPr="0071059A">
              <w:rPr>
                <w:rFonts w:ascii="Arial" w:eastAsia="Calibri" w:hAnsi="Arial" w:cs="Arial"/>
              </w:rPr>
              <w:t>предизвик</w:t>
            </w:r>
            <w:proofErr w:type="spellEnd"/>
            <w:r w:rsidRPr="0071059A">
              <w:rPr>
                <w:rFonts w:ascii="Arial" w:eastAsia="Calibri" w:hAnsi="Arial" w:cs="Arial"/>
              </w:rPr>
              <w:t xml:space="preserve"> </w:t>
            </w:r>
            <w:proofErr w:type="spellStart"/>
            <w:r w:rsidRPr="0071059A">
              <w:rPr>
                <w:rFonts w:ascii="Arial" w:eastAsia="Calibri" w:hAnsi="Arial" w:cs="Arial"/>
              </w:rPr>
              <w:t>кој</w:t>
            </w:r>
            <w:proofErr w:type="spellEnd"/>
            <w:r w:rsidRPr="0071059A">
              <w:rPr>
                <w:rFonts w:ascii="Arial" w:eastAsia="Calibri" w:hAnsi="Arial" w:cs="Arial"/>
              </w:rPr>
              <w:t xml:space="preserve"> </w:t>
            </w:r>
            <w:proofErr w:type="spellStart"/>
            <w:r w:rsidRPr="0071059A">
              <w:rPr>
                <w:rFonts w:ascii="Arial" w:eastAsia="Calibri" w:hAnsi="Arial" w:cs="Arial"/>
              </w:rPr>
              <w:t>бара</w:t>
            </w:r>
            <w:proofErr w:type="spellEnd"/>
            <w:r w:rsidRPr="0071059A">
              <w:rPr>
                <w:rFonts w:ascii="Arial" w:eastAsia="Calibri" w:hAnsi="Arial" w:cs="Arial"/>
              </w:rPr>
              <w:t xml:space="preserve"> </w:t>
            </w:r>
            <w:proofErr w:type="spellStart"/>
            <w:r w:rsidRPr="0071059A">
              <w:rPr>
                <w:rFonts w:ascii="Arial" w:eastAsia="Calibri" w:hAnsi="Arial" w:cs="Arial"/>
              </w:rPr>
              <w:t>планирање</w:t>
            </w:r>
            <w:proofErr w:type="spellEnd"/>
            <w:r w:rsidRPr="0071059A">
              <w:rPr>
                <w:rFonts w:ascii="Arial" w:eastAsia="Calibri" w:hAnsi="Arial" w:cs="Arial"/>
              </w:rPr>
              <w:t xml:space="preserve"> и </w:t>
            </w:r>
            <w:proofErr w:type="spellStart"/>
            <w:r w:rsidRPr="0071059A">
              <w:rPr>
                <w:rFonts w:ascii="Arial" w:eastAsia="Calibri" w:hAnsi="Arial" w:cs="Arial"/>
              </w:rPr>
              <w:t>инвестиции</w:t>
            </w:r>
            <w:proofErr w:type="spellEnd"/>
            <w:r w:rsidRPr="0071059A">
              <w:rPr>
                <w:rFonts w:ascii="Arial" w:eastAsia="Calibri" w:hAnsi="Arial" w:cs="Arial"/>
              </w:rPr>
              <w:t xml:space="preserve"> </w:t>
            </w:r>
            <w:proofErr w:type="spellStart"/>
            <w:r w:rsidRPr="0071059A">
              <w:rPr>
                <w:rFonts w:ascii="Arial" w:eastAsia="Calibri" w:hAnsi="Arial" w:cs="Arial"/>
              </w:rPr>
              <w:t>кои</w:t>
            </w:r>
            <w:proofErr w:type="spellEnd"/>
            <w:r w:rsidRPr="0071059A">
              <w:rPr>
                <w:rFonts w:ascii="Arial" w:eastAsia="Calibri" w:hAnsi="Arial" w:cs="Arial"/>
              </w:rPr>
              <w:t xml:space="preserve"> </w:t>
            </w:r>
            <w:proofErr w:type="spellStart"/>
            <w:r w:rsidRPr="0071059A">
              <w:rPr>
                <w:rFonts w:ascii="Arial" w:eastAsia="Calibri" w:hAnsi="Arial" w:cs="Arial"/>
              </w:rPr>
              <w:t>мора</w:t>
            </w:r>
            <w:proofErr w:type="spellEnd"/>
            <w:r w:rsidRPr="0071059A">
              <w:rPr>
                <w:rFonts w:ascii="Arial" w:eastAsia="Calibri" w:hAnsi="Arial" w:cs="Arial"/>
              </w:rPr>
              <w:t xml:space="preserve"> </w:t>
            </w:r>
            <w:proofErr w:type="spellStart"/>
            <w:r w:rsidRPr="0071059A">
              <w:rPr>
                <w:rFonts w:ascii="Arial" w:eastAsia="Calibri" w:hAnsi="Arial" w:cs="Arial"/>
              </w:rPr>
              <w:t>да</w:t>
            </w:r>
            <w:proofErr w:type="spellEnd"/>
            <w:r w:rsidRPr="0071059A">
              <w:rPr>
                <w:rFonts w:ascii="Arial" w:eastAsia="Calibri" w:hAnsi="Arial" w:cs="Arial"/>
              </w:rPr>
              <w:t xml:space="preserve"> </w:t>
            </w:r>
            <w:proofErr w:type="spellStart"/>
            <w:r w:rsidRPr="0071059A">
              <w:rPr>
                <w:rFonts w:ascii="Arial" w:eastAsia="Calibri" w:hAnsi="Arial" w:cs="Arial"/>
              </w:rPr>
              <w:t>бидат</w:t>
            </w:r>
            <w:proofErr w:type="spellEnd"/>
            <w:r w:rsidRPr="0071059A">
              <w:rPr>
                <w:rFonts w:ascii="Arial" w:eastAsia="Calibri" w:hAnsi="Arial" w:cs="Arial"/>
              </w:rPr>
              <w:t xml:space="preserve"> </w:t>
            </w:r>
            <w:proofErr w:type="spellStart"/>
            <w:r w:rsidRPr="0071059A">
              <w:rPr>
                <w:rFonts w:ascii="Arial" w:eastAsia="Calibri" w:hAnsi="Arial" w:cs="Arial"/>
              </w:rPr>
              <w:t>интегрирани</w:t>
            </w:r>
            <w:proofErr w:type="spellEnd"/>
            <w:r w:rsidRPr="0071059A">
              <w:rPr>
                <w:rFonts w:ascii="Arial" w:eastAsia="Calibri" w:hAnsi="Arial" w:cs="Arial"/>
              </w:rPr>
              <w:t xml:space="preserve">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националните</w:t>
            </w:r>
            <w:proofErr w:type="spellEnd"/>
            <w:r w:rsidRPr="0071059A">
              <w:rPr>
                <w:rFonts w:ascii="Arial" w:eastAsia="Calibri" w:hAnsi="Arial" w:cs="Arial"/>
              </w:rPr>
              <w:t xml:space="preserve"> </w:t>
            </w:r>
            <w:proofErr w:type="spellStart"/>
            <w:r w:rsidRPr="0071059A">
              <w:rPr>
                <w:rFonts w:ascii="Arial" w:eastAsia="Calibri" w:hAnsi="Arial" w:cs="Arial"/>
              </w:rPr>
              <w:t>стратегии</w:t>
            </w:r>
            <w:proofErr w:type="spellEnd"/>
            <w:r w:rsidRPr="0071059A">
              <w:rPr>
                <w:rFonts w:ascii="Arial" w:eastAsia="Calibri" w:hAnsi="Arial" w:cs="Arial"/>
              </w:rPr>
              <w:t xml:space="preserve"> и </w:t>
            </w:r>
            <w:proofErr w:type="spellStart"/>
            <w:r w:rsidRPr="0071059A">
              <w:rPr>
                <w:rFonts w:ascii="Arial" w:eastAsia="Calibri" w:hAnsi="Arial" w:cs="Arial"/>
              </w:rPr>
              <w:t>политики</w:t>
            </w:r>
            <w:proofErr w:type="spellEnd"/>
          </w:p>
        </w:tc>
      </w:tr>
      <w:tr w:rsidR="00D75779" w:rsidRPr="00C6645B" w14:paraId="3C0F78A9" w14:textId="77777777" w:rsidTr="00F83A74">
        <w:trPr>
          <w:jc w:val="center"/>
        </w:trPr>
        <w:tc>
          <w:tcPr>
            <w:tcW w:w="1757" w:type="dxa"/>
            <w:vAlign w:val="center"/>
          </w:tcPr>
          <w:p w14:paraId="503C8C4D" w14:textId="30360465" w:rsidR="00D75779" w:rsidRPr="00C6645B" w:rsidRDefault="00D75779" w:rsidP="00D75779">
            <w:pPr>
              <w:spacing w:after="0" w:line="240" w:lineRule="auto"/>
              <w:rPr>
                <w:rFonts w:ascii="Arial" w:eastAsia="Calibri" w:hAnsi="Arial" w:cs="Arial"/>
              </w:rPr>
            </w:pPr>
            <w:r>
              <w:rPr>
                <w:rFonts w:ascii="Arial" w:eastAsia="Calibri" w:hAnsi="Arial" w:cs="Arial"/>
                <w:lang w:val="mk-MK"/>
              </w:rPr>
              <w:t>Имплементација</w:t>
            </w:r>
          </w:p>
        </w:tc>
        <w:tc>
          <w:tcPr>
            <w:tcW w:w="7225" w:type="dxa"/>
            <w:vAlign w:val="center"/>
          </w:tcPr>
          <w:p w14:paraId="3DDF56BD" w14:textId="77777777" w:rsidR="00D75779" w:rsidRPr="00C6645B" w:rsidRDefault="00D75779" w:rsidP="00D75779">
            <w:pPr>
              <w:spacing w:after="0" w:line="240" w:lineRule="auto"/>
              <w:rPr>
                <w:rFonts w:ascii="Arial" w:eastAsia="Calibri" w:hAnsi="Arial" w:cs="Arial"/>
              </w:rPr>
            </w:pPr>
          </w:p>
        </w:tc>
      </w:tr>
      <w:tr w:rsidR="00D75779" w:rsidRPr="00C6645B" w14:paraId="4485866C" w14:textId="77777777" w:rsidTr="00F83A74">
        <w:trPr>
          <w:jc w:val="center"/>
        </w:trPr>
        <w:tc>
          <w:tcPr>
            <w:tcW w:w="1757" w:type="dxa"/>
            <w:vAlign w:val="center"/>
          </w:tcPr>
          <w:p w14:paraId="3894C9BB" w14:textId="2353642B" w:rsidR="00D75779" w:rsidRPr="00C6645B" w:rsidRDefault="00D75779" w:rsidP="00D75779">
            <w:pPr>
              <w:spacing w:after="0" w:line="240" w:lineRule="auto"/>
              <w:rPr>
                <w:rFonts w:ascii="Arial" w:eastAsia="Calibri" w:hAnsi="Arial" w:cs="Arial"/>
              </w:rPr>
            </w:pPr>
            <w:r>
              <w:rPr>
                <w:rFonts w:ascii="Arial" w:eastAsia="Calibri" w:hAnsi="Arial" w:cs="Arial"/>
                <w:lang w:val="mk-MK"/>
              </w:rPr>
              <w:t>Одговорна институција</w:t>
            </w:r>
          </w:p>
        </w:tc>
        <w:tc>
          <w:tcPr>
            <w:tcW w:w="7225" w:type="dxa"/>
            <w:vAlign w:val="center"/>
          </w:tcPr>
          <w:p w14:paraId="3F0BD8B6" w14:textId="3FD15B33"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Државна</w:t>
            </w:r>
            <w:proofErr w:type="spellEnd"/>
            <w:r w:rsidRPr="0071059A">
              <w:rPr>
                <w:rFonts w:ascii="Arial" w:eastAsia="Calibri" w:hAnsi="Arial" w:cs="Arial"/>
              </w:rPr>
              <w:t xml:space="preserve"> </w:t>
            </w:r>
            <w:proofErr w:type="spellStart"/>
            <w:r w:rsidRPr="0071059A">
              <w:rPr>
                <w:rFonts w:ascii="Arial" w:eastAsia="Calibri" w:hAnsi="Arial" w:cs="Arial"/>
              </w:rPr>
              <w:t>власт</w:t>
            </w:r>
            <w:proofErr w:type="spellEnd"/>
            <w:r w:rsidRPr="0071059A">
              <w:rPr>
                <w:rFonts w:ascii="Arial" w:eastAsia="Calibri" w:hAnsi="Arial" w:cs="Arial"/>
              </w:rPr>
              <w:t xml:space="preserve">, РЕК </w:t>
            </w:r>
            <w:proofErr w:type="spellStart"/>
            <w:r w:rsidRPr="0071059A">
              <w:rPr>
                <w:rFonts w:ascii="Arial" w:eastAsia="Calibri" w:hAnsi="Arial" w:cs="Arial"/>
              </w:rPr>
              <w:t>Битола</w:t>
            </w:r>
            <w:proofErr w:type="spellEnd"/>
          </w:p>
        </w:tc>
      </w:tr>
      <w:tr w:rsidR="00D75779" w:rsidRPr="00C6645B" w14:paraId="42AE4BF0" w14:textId="77777777" w:rsidTr="00F83A74">
        <w:trPr>
          <w:jc w:val="center"/>
        </w:trPr>
        <w:tc>
          <w:tcPr>
            <w:tcW w:w="1757" w:type="dxa"/>
            <w:vAlign w:val="center"/>
          </w:tcPr>
          <w:p w14:paraId="5182C1F0" w14:textId="5136986B" w:rsidR="00D75779" w:rsidRPr="00C6645B" w:rsidRDefault="00D75779" w:rsidP="00D75779">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225" w:type="dxa"/>
            <w:vAlign w:val="center"/>
          </w:tcPr>
          <w:p w14:paraId="2056F2D3" w14:textId="2D17FE2A" w:rsidR="00D75779" w:rsidRPr="00C6645B" w:rsidRDefault="0071059A" w:rsidP="00D75779">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D75779" w:rsidRPr="00C6645B" w14:paraId="15A74B08" w14:textId="77777777" w:rsidTr="00F83A74">
        <w:trPr>
          <w:jc w:val="center"/>
        </w:trPr>
        <w:tc>
          <w:tcPr>
            <w:tcW w:w="1757" w:type="dxa"/>
            <w:vAlign w:val="center"/>
          </w:tcPr>
          <w:p w14:paraId="33A41460" w14:textId="36820FB2" w:rsidR="00D75779" w:rsidRPr="00C6645B" w:rsidRDefault="00D75779" w:rsidP="00D75779">
            <w:pPr>
              <w:spacing w:after="0" w:line="240" w:lineRule="auto"/>
              <w:rPr>
                <w:rFonts w:ascii="Arial" w:eastAsia="Calibri" w:hAnsi="Arial" w:cs="Arial"/>
              </w:rPr>
            </w:pPr>
            <w:r>
              <w:rPr>
                <w:rFonts w:ascii="Arial" w:eastAsia="Calibri" w:hAnsi="Arial" w:cs="Arial"/>
                <w:lang w:val="mk-MK"/>
              </w:rPr>
              <w:t>Трошоци</w:t>
            </w:r>
          </w:p>
        </w:tc>
        <w:tc>
          <w:tcPr>
            <w:tcW w:w="7225" w:type="dxa"/>
            <w:vAlign w:val="center"/>
          </w:tcPr>
          <w:p w14:paraId="38AE66B7" w14:textId="77777777" w:rsidR="00D75779" w:rsidRPr="00C6645B" w:rsidRDefault="00D75779" w:rsidP="00D75779">
            <w:pPr>
              <w:spacing w:after="0" w:line="240" w:lineRule="auto"/>
              <w:rPr>
                <w:rFonts w:ascii="Arial" w:eastAsia="Calibri" w:hAnsi="Arial" w:cs="Arial"/>
              </w:rPr>
            </w:pPr>
          </w:p>
        </w:tc>
      </w:tr>
      <w:tr w:rsidR="00D75779" w:rsidRPr="00C6645B" w14:paraId="3AF1180F" w14:textId="77777777" w:rsidTr="00F83A74">
        <w:trPr>
          <w:trHeight w:val="683"/>
          <w:jc w:val="center"/>
        </w:trPr>
        <w:tc>
          <w:tcPr>
            <w:tcW w:w="1757" w:type="dxa"/>
            <w:vAlign w:val="center"/>
          </w:tcPr>
          <w:p w14:paraId="4DF62F7F" w14:textId="36A0FCCD" w:rsidR="00D75779" w:rsidRPr="00C6645B" w:rsidRDefault="00D75779" w:rsidP="00D75779">
            <w:pPr>
              <w:spacing w:after="0" w:line="240" w:lineRule="auto"/>
              <w:rPr>
                <w:rFonts w:ascii="Arial" w:eastAsia="Calibri" w:hAnsi="Arial" w:cs="Arial"/>
              </w:rPr>
            </w:pPr>
            <w:r>
              <w:rPr>
                <w:rFonts w:ascii="Arial" w:eastAsia="Calibri" w:hAnsi="Arial" w:cs="Arial"/>
                <w:lang w:val="mk-MK"/>
              </w:rPr>
              <w:t>Други барања</w:t>
            </w:r>
          </w:p>
        </w:tc>
        <w:tc>
          <w:tcPr>
            <w:tcW w:w="7225" w:type="dxa"/>
            <w:vAlign w:val="center"/>
          </w:tcPr>
          <w:p w14:paraId="788900D0" w14:textId="1020F4BB" w:rsidR="00D75779" w:rsidRPr="00C6645B" w:rsidRDefault="0071059A" w:rsidP="00D75779">
            <w:pPr>
              <w:spacing w:after="0" w:line="240" w:lineRule="auto"/>
              <w:rPr>
                <w:rFonts w:ascii="Arial" w:eastAsia="Calibri" w:hAnsi="Arial" w:cs="Arial"/>
              </w:rPr>
            </w:pPr>
            <w:proofErr w:type="spellStart"/>
            <w:r w:rsidRPr="0071059A">
              <w:rPr>
                <w:rFonts w:ascii="Arial" w:eastAsia="Calibri" w:hAnsi="Arial" w:cs="Arial"/>
              </w:rPr>
              <w:t>Треба</w:t>
            </w:r>
            <w:proofErr w:type="spellEnd"/>
            <w:r w:rsidRPr="0071059A">
              <w:rPr>
                <w:rFonts w:ascii="Arial" w:eastAsia="Calibri" w:hAnsi="Arial" w:cs="Arial"/>
              </w:rPr>
              <w:t xml:space="preserve"> </w:t>
            </w:r>
            <w:proofErr w:type="spellStart"/>
            <w:r w:rsidRPr="0071059A">
              <w:rPr>
                <w:rFonts w:ascii="Arial" w:eastAsia="Calibri" w:hAnsi="Arial" w:cs="Arial"/>
              </w:rPr>
              <w:t>да</w:t>
            </w:r>
            <w:proofErr w:type="spellEnd"/>
            <w:r w:rsidRPr="0071059A">
              <w:rPr>
                <w:rFonts w:ascii="Arial" w:eastAsia="Calibri" w:hAnsi="Arial" w:cs="Arial"/>
              </w:rPr>
              <w:t xml:space="preserve"> </w:t>
            </w:r>
            <w:proofErr w:type="spellStart"/>
            <w:r w:rsidRPr="0071059A">
              <w:rPr>
                <w:rFonts w:ascii="Arial" w:eastAsia="Calibri" w:hAnsi="Arial" w:cs="Arial"/>
              </w:rPr>
              <w:t>се</w:t>
            </w:r>
            <w:proofErr w:type="spellEnd"/>
            <w:r w:rsidRPr="0071059A">
              <w:rPr>
                <w:rFonts w:ascii="Arial" w:eastAsia="Calibri" w:hAnsi="Arial" w:cs="Arial"/>
              </w:rPr>
              <w:t xml:space="preserve"> </w:t>
            </w:r>
            <w:proofErr w:type="spellStart"/>
            <w:r w:rsidRPr="0071059A">
              <w:rPr>
                <w:rFonts w:ascii="Arial" w:eastAsia="Calibri" w:hAnsi="Arial" w:cs="Arial"/>
              </w:rPr>
              <w:t>земат</w:t>
            </w:r>
            <w:proofErr w:type="spellEnd"/>
            <w:r w:rsidRPr="0071059A">
              <w:rPr>
                <w:rFonts w:ascii="Arial" w:eastAsia="Calibri" w:hAnsi="Arial" w:cs="Arial"/>
              </w:rPr>
              <w:t xml:space="preserve"> </w:t>
            </w:r>
            <w:proofErr w:type="spellStart"/>
            <w:r w:rsidRPr="0071059A">
              <w:rPr>
                <w:rFonts w:ascii="Arial" w:eastAsia="Calibri" w:hAnsi="Arial" w:cs="Arial"/>
              </w:rPr>
              <w:t>предвид</w:t>
            </w:r>
            <w:proofErr w:type="spellEnd"/>
            <w:r w:rsidRPr="0071059A">
              <w:rPr>
                <w:rFonts w:ascii="Arial" w:eastAsia="Calibri" w:hAnsi="Arial" w:cs="Arial"/>
              </w:rPr>
              <w:t xml:space="preserve"> </w:t>
            </w:r>
            <w:proofErr w:type="spellStart"/>
            <w:r w:rsidRPr="0071059A">
              <w:rPr>
                <w:rFonts w:ascii="Arial" w:eastAsia="Calibri" w:hAnsi="Arial" w:cs="Arial"/>
              </w:rPr>
              <w:t>стратешките</w:t>
            </w:r>
            <w:proofErr w:type="spellEnd"/>
            <w:r w:rsidRPr="0071059A">
              <w:rPr>
                <w:rFonts w:ascii="Arial" w:eastAsia="Calibri" w:hAnsi="Arial" w:cs="Arial"/>
              </w:rPr>
              <w:t xml:space="preserve"> </w:t>
            </w:r>
            <w:proofErr w:type="spellStart"/>
            <w:r w:rsidRPr="0071059A">
              <w:rPr>
                <w:rFonts w:ascii="Arial" w:eastAsia="Calibri" w:hAnsi="Arial" w:cs="Arial"/>
              </w:rPr>
              <w:t>цели</w:t>
            </w:r>
            <w:proofErr w:type="spellEnd"/>
            <w:r w:rsidRPr="0071059A">
              <w:rPr>
                <w:rFonts w:ascii="Arial" w:eastAsia="Calibri" w:hAnsi="Arial" w:cs="Arial"/>
              </w:rPr>
              <w:t xml:space="preserve"> </w:t>
            </w:r>
            <w:proofErr w:type="spellStart"/>
            <w:r w:rsidRPr="0071059A">
              <w:rPr>
                <w:rFonts w:ascii="Arial" w:eastAsia="Calibri" w:hAnsi="Arial" w:cs="Arial"/>
              </w:rPr>
              <w:t>од</w:t>
            </w:r>
            <w:proofErr w:type="spellEnd"/>
            <w:r w:rsidRPr="0071059A">
              <w:rPr>
                <w:rFonts w:ascii="Arial" w:eastAsia="Calibri" w:hAnsi="Arial" w:cs="Arial"/>
              </w:rPr>
              <w:t xml:space="preserve"> </w:t>
            </w:r>
            <w:proofErr w:type="spellStart"/>
            <w:r w:rsidRPr="0071059A">
              <w:rPr>
                <w:rFonts w:ascii="Arial" w:eastAsia="Calibri" w:hAnsi="Arial" w:cs="Arial"/>
              </w:rPr>
              <w:t>Националната</w:t>
            </w:r>
            <w:proofErr w:type="spellEnd"/>
            <w:r w:rsidRPr="0071059A">
              <w:rPr>
                <w:rFonts w:ascii="Arial" w:eastAsia="Calibri" w:hAnsi="Arial" w:cs="Arial"/>
              </w:rPr>
              <w:t xml:space="preserve"> </w:t>
            </w:r>
            <w:proofErr w:type="spellStart"/>
            <w:r w:rsidRPr="0071059A">
              <w:rPr>
                <w:rFonts w:ascii="Arial" w:eastAsia="Calibri" w:hAnsi="Arial" w:cs="Arial"/>
              </w:rPr>
              <w:t>стратегија</w:t>
            </w:r>
            <w:proofErr w:type="spellEnd"/>
            <w:r w:rsidRPr="0071059A">
              <w:rPr>
                <w:rFonts w:ascii="Arial" w:eastAsia="Calibri" w:hAnsi="Arial" w:cs="Arial"/>
              </w:rPr>
              <w:t xml:space="preserve"> </w:t>
            </w:r>
            <w:proofErr w:type="spellStart"/>
            <w:r w:rsidRPr="0071059A">
              <w:rPr>
                <w:rFonts w:ascii="Arial" w:eastAsia="Calibri" w:hAnsi="Arial" w:cs="Arial"/>
              </w:rPr>
              <w:t>за</w:t>
            </w:r>
            <w:proofErr w:type="spellEnd"/>
            <w:r w:rsidRPr="0071059A">
              <w:rPr>
                <w:rFonts w:ascii="Arial" w:eastAsia="Calibri" w:hAnsi="Arial" w:cs="Arial"/>
              </w:rPr>
              <w:t xml:space="preserve"> </w:t>
            </w:r>
            <w:proofErr w:type="spellStart"/>
            <w:r w:rsidRPr="0071059A">
              <w:rPr>
                <w:rFonts w:ascii="Arial" w:eastAsia="Calibri" w:hAnsi="Arial" w:cs="Arial"/>
              </w:rPr>
              <w:t>развој</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ен</w:t>
            </w:r>
            <w:r>
              <w:rPr>
                <w:rFonts w:ascii="Arial" w:eastAsia="Calibri" w:hAnsi="Arial" w:cs="Arial"/>
              </w:rPr>
              <w:t>ергијата</w:t>
            </w:r>
            <w:proofErr w:type="spellEnd"/>
            <w:r>
              <w:rPr>
                <w:rFonts w:ascii="Arial" w:eastAsia="Calibri" w:hAnsi="Arial" w:cs="Arial"/>
              </w:rPr>
              <w:t xml:space="preserve">, NERP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големи</w:t>
            </w:r>
            <w:proofErr w:type="spellEnd"/>
            <w:r>
              <w:rPr>
                <w:rFonts w:ascii="Arial" w:eastAsia="Calibri" w:hAnsi="Arial" w:cs="Arial"/>
              </w:rPr>
              <w:t xml:space="preserve"> </w:t>
            </w:r>
            <w:proofErr w:type="spellStart"/>
            <w:r>
              <w:rPr>
                <w:rFonts w:ascii="Arial" w:eastAsia="Calibri" w:hAnsi="Arial" w:cs="Arial"/>
              </w:rPr>
              <w:t>постројки</w:t>
            </w:r>
            <w:proofErr w:type="spellEnd"/>
            <w:r w:rsidRPr="0071059A">
              <w:rPr>
                <w:rFonts w:ascii="Arial" w:eastAsia="Calibri" w:hAnsi="Arial" w:cs="Arial"/>
              </w:rPr>
              <w:t xml:space="preserve"> </w:t>
            </w:r>
            <w:proofErr w:type="spellStart"/>
            <w:r w:rsidRPr="0071059A">
              <w:rPr>
                <w:rFonts w:ascii="Arial" w:eastAsia="Calibri" w:hAnsi="Arial" w:cs="Arial"/>
              </w:rPr>
              <w:t>за</w:t>
            </w:r>
            <w:proofErr w:type="spellEnd"/>
            <w:r w:rsidRPr="0071059A">
              <w:rPr>
                <w:rFonts w:ascii="Arial" w:eastAsia="Calibri" w:hAnsi="Arial" w:cs="Arial"/>
              </w:rPr>
              <w:t xml:space="preserve"> </w:t>
            </w:r>
            <w:proofErr w:type="spellStart"/>
            <w:r w:rsidRPr="0071059A">
              <w:rPr>
                <w:rFonts w:ascii="Arial" w:eastAsia="Calibri" w:hAnsi="Arial" w:cs="Arial"/>
              </w:rPr>
              <w:t>согорување</w:t>
            </w:r>
            <w:proofErr w:type="spellEnd"/>
          </w:p>
        </w:tc>
      </w:tr>
      <w:tr w:rsidR="00C6645B" w:rsidRPr="00C6645B" w14:paraId="3317A3AB" w14:textId="77777777" w:rsidTr="00F83A74">
        <w:trPr>
          <w:jc w:val="center"/>
        </w:trPr>
        <w:tc>
          <w:tcPr>
            <w:tcW w:w="1757" w:type="dxa"/>
            <w:vAlign w:val="center"/>
          </w:tcPr>
          <w:p w14:paraId="4E34D1E3" w14:textId="004D66D0" w:rsidR="00C6645B" w:rsidRPr="00C6645B" w:rsidRDefault="00D75779" w:rsidP="00C6645B">
            <w:pPr>
              <w:spacing w:after="0" w:line="240" w:lineRule="auto"/>
              <w:rPr>
                <w:rFonts w:ascii="Arial" w:eastAsia="Calibri" w:hAnsi="Arial" w:cs="Arial"/>
              </w:rPr>
            </w:pPr>
            <w:r>
              <w:rPr>
                <w:rFonts w:ascii="Arial" w:eastAsia="Calibri" w:hAnsi="Arial" w:cs="Arial"/>
                <w:lang w:val="mk-MK"/>
              </w:rPr>
              <w:t>Индикатор за</w:t>
            </w:r>
            <w:r w:rsidR="00204520">
              <w:rPr>
                <w:rFonts w:ascii="Arial" w:eastAsia="Calibri" w:hAnsi="Arial" w:cs="Arial"/>
                <w:lang w:val="mk-MK"/>
              </w:rPr>
              <w:t xml:space="preserve"> </w:t>
            </w:r>
            <w:r>
              <w:rPr>
                <w:rFonts w:ascii="Arial" w:eastAsia="Calibri" w:hAnsi="Arial" w:cs="Arial"/>
                <w:lang w:val="mk-MK"/>
              </w:rPr>
              <w:t>имплементација на мерката</w:t>
            </w:r>
          </w:p>
        </w:tc>
        <w:tc>
          <w:tcPr>
            <w:tcW w:w="7225" w:type="dxa"/>
            <w:vAlign w:val="center"/>
          </w:tcPr>
          <w:p w14:paraId="694722A5" w14:textId="77777777" w:rsidR="0071059A" w:rsidRPr="0071059A" w:rsidRDefault="0071059A" w:rsidP="0071059A">
            <w:pPr>
              <w:spacing w:after="0" w:line="240" w:lineRule="auto"/>
              <w:rPr>
                <w:rFonts w:ascii="Arial" w:eastAsia="Calibri" w:hAnsi="Arial" w:cs="Arial"/>
              </w:rPr>
            </w:pPr>
            <w:proofErr w:type="spellStart"/>
            <w:r w:rsidRPr="0071059A">
              <w:rPr>
                <w:rFonts w:ascii="Arial" w:eastAsia="Calibri" w:hAnsi="Arial" w:cs="Arial"/>
              </w:rPr>
              <w:t>месечно</w:t>
            </w:r>
            <w:proofErr w:type="spellEnd"/>
            <w:r w:rsidRPr="0071059A">
              <w:rPr>
                <w:rFonts w:ascii="Arial" w:eastAsia="Calibri" w:hAnsi="Arial" w:cs="Arial"/>
              </w:rPr>
              <w:t xml:space="preserve"> </w:t>
            </w:r>
            <w:proofErr w:type="spellStart"/>
            <w:r w:rsidRPr="0071059A">
              <w:rPr>
                <w:rFonts w:ascii="Arial" w:eastAsia="Calibri" w:hAnsi="Arial" w:cs="Arial"/>
              </w:rPr>
              <w:t>мерење</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емисиите</w:t>
            </w:r>
            <w:proofErr w:type="spellEnd"/>
            <w:r w:rsidRPr="0071059A">
              <w:rPr>
                <w:rFonts w:ascii="Arial" w:eastAsia="Calibri" w:hAnsi="Arial" w:cs="Arial"/>
              </w:rPr>
              <w:t xml:space="preserve"> </w:t>
            </w:r>
            <w:proofErr w:type="spellStart"/>
            <w:r w:rsidRPr="0071059A">
              <w:rPr>
                <w:rFonts w:ascii="Arial" w:eastAsia="Calibri" w:hAnsi="Arial" w:cs="Arial"/>
              </w:rPr>
              <w:t>во</w:t>
            </w:r>
            <w:proofErr w:type="spellEnd"/>
            <w:r w:rsidRPr="0071059A">
              <w:rPr>
                <w:rFonts w:ascii="Arial" w:eastAsia="Calibri" w:hAnsi="Arial" w:cs="Arial"/>
              </w:rPr>
              <w:t xml:space="preserve"> </w:t>
            </w:r>
            <w:proofErr w:type="spellStart"/>
            <w:r w:rsidRPr="0071059A">
              <w:rPr>
                <w:rFonts w:ascii="Arial" w:eastAsia="Calibri" w:hAnsi="Arial" w:cs="Arial"/>
              </w:rPr>
              <w:t>воздухот</w:t>
            </w:r>
            <w:proofErr w:type="spellEnd"/>
            <w:r w:rsidRPr="0071059A">
              <w:rPr>
                <w:rFonts w:ascii="Arial" w:eastAsia="Calibri" w:hAnsi="Arial" w:cs="Arial"/>
              </w:rPr>
              <w:t xml:space="preserve"> </w:t>
            </w:r>
            <w:proofErr w:type="spellStart"/>
            <w:r w:rsidRPr="0071059A">
              <w:rPr>
                <w:rFonts w:ascii="Arial" w:eastAsia="Calibri" w:hAnsi="Arial" w:cs="Arial"/>
              </w:rPr>
              <w:t>од</w:t>
            </w:r>
            <w:proofErr w:type="spellEnd"/>
            <w:r w:rsidRPr="0071059A">
              <w:rPr>
                <w:rFonts w:ascii="Arial" w:eastAsia="Calibri" w:hAnsi="Arial" w:cs="Arial"/>
              </w:rPr>
              <w:t xml:space="preserve"> РЕК </w:t>
            </w:r>
            <w:proofErr w:type="spellStart"/>
            <w:r w:rsidRPr="0071059A">
              <w:rPr>
                <w:rFonts w:ascii="Arial" w:eastAsia="Calibri" w:hAnsi="Arial" w:cs="Arial"/>
              </w:rPr>
              <w:t>Битола</w:t>
            </w:r>
            <w:proofErr w:type="spellEnd"/>
          </w:p>
          <w:p w14:paraId="4639D11A" w14:textId="6908FC17" w:rsidR="00C6645B" w:rsidRPr="00C6645B" w:rsidRDefault="0071059A" w:rsidP="0071059A">
            <w:pPr>
              <w:spacing w:after="0" w:line="240" w:lineRule="auto"/>
              <w:rPr>
                <w:rFonts w:ascii="Arial" w:eastAsia="Calibri" w:hAnsi="Arial" w:cs="Arial"/>
              </w:rPr>
            </w:pPr>
            <w:proofErr w:type="spellStart"/>
            <w:r w:rsidRPr="0071059A">
              <w:rPr>
                <w:rFonts w:ascii="Arial" w:eastAsia="Calibri" w:hAnsi="Arial" w:cs="Arial"/>
              </w:rPr>
              <w:t>пресметка</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годишните</w:t>
            </w:r>
            <w:proofErr w:type="spellEnd"/>
            <w:r w:rsidRPr="0071059A">
              <w:rPr>
                <w:rFonts w:ascii="Arial" w:eastAsia="Calibri" w:hAnsi="Arial" w:cs="Arial"/>
              </w:rPr>
              <w:t xml:space="preserve"> </w:t>
            </w:r>
            <w:proofErr w:type="spellStart"/>
            <w:r w:rsidRPr="0071059A">
              <w:rPr>
                <w:rFonts w:ascii="Arial" w:eastAsia="Calibri" w:hAnsi="Arial" w:cs="Arial"/>
              </w:rPr>
              <w:t>емисии</w:t>
            </w:r>
            <w:proofErr w:type="spellEnd"/>
            <w:r w:rsidRPr="0071059A">
              <w:rPr>
                <w:rFonts w:ascii="Arial" w:eastAsia="Calibri" w:hAnsi="Arial" w:cs="Arial"/>
              </w:rPr>
              <w:t xml:space="preserve"> </w:t>
            </w:r>
            <w:proofErr w:type="spellStart"/>
            <w:r w:rsidRPr="0071059A">
              <w:rPr>
                <w:rFonts w:ascii="Arial" w:eastAsia="Calibri" w:hAnsi="Arial" w:cs="Arial"/>
              </w:rPr>
              <w:t>на</w:t>
            </w:r>
            <w:proofErr w:type="spellEnd"/>
            <w:r w:rsidRPr="0071059A">
              <w:rPr>
                <w:rFonts w:ascii="Arial" w:eastAsia="Calibri" w:hAnsi="Arial" w:cs="Arial"/>
              </w:rPr>
              <w:t xml:space="preserve"> </w:t>
            </w:r>
            <w:proofErr w:type="spellStart"/>
            <w:r w:rsidRPr="0071059A">
              <w:rPr>
                <w:rFonts w:ascii="Arial" w:eastAsia="Calibri" w:hAnsi="Arial" w:cs="Arial"/>
              </w:rPr>
              <w:t>загадувачки</w:t>
            </w:r>
            <w:proofErr w:type="spellEnd"/>
            <w:r w:rsidRPr="0071059A">
              <w:rPr>
                <w:rFonts w:ascii="Arial" w:eastAsia="Calibri" w:hAnsi="Arial" w:cs="Arial"/>
              </w:rPr>
              <w:t xml:space="preserve"> </w:t>
            </w:r>
            <w:proofErr w:type="spellStart"/>
            <w:r w:rsidRPr="0071059A">
              <w:rPr>
                <w:rFonts w:ascii="Arial" w:eastAsia="Calibri" w:hAnsi="Arial" w:cs="Arial"/>
              </w:rPr>
              <w:t>материи</w:t>
            </w:r>
            <w:proofErr w:type="spellEnd"/>
          </w:p>
        </w:tc>
      </w:tr>
    </w:tbl>
    <w:p w14:paraId="2CEEAD11" w14:textId="77777777" w:rsidR="00C6645B" w:rsidRPr="00C6645B" w:rsidRDefault="00C6645B" w:rsidP="00C6645B">
      <w:pPr>
        <w:jc w:val="both"/>
        <w:rPr>
          <w:rFonts w:ascii="Arial" w:eastAsia="Calibri" w:hAnsi="Arial" w:cs="Arial"/>
          <w:sz w:val="20"/>
          <w:szCs w:val="20"/>
          <w:lang w:val="en-US"/>
        </w:rPr>
      </w:pPr>
    </w:p>
    <w:p w14:paraId="5B7225C3"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304" w:type="dxa"/>
        <w:tblLook w:val="04A0" w:firstRow="1" w:lastRow="0" w:firstColumn="1" w:lastColumn="0" w:noHBand="0" w:noVBand="1"/>
      </w:tblPr>
      <w:tblGrid>
        <w:gridCol w:w="1934"/>
        <w:gridCol w:w="7112"/>
      </w:tblGrid>
      <w:tr w:rsidR="00C6645B" w:rsidRPr="00C6645B" w14:paraId="297A0259" w14:textId="77777777" w:rsidTr="00F764D5">
        <w:trPr>
          <w:trHeight w:val="488"/>
        </w:trPr>
        <w:tc>
          <w:tcPr>
            <w:tcW w:w="1934" w:type="dxa"/>
            <w:vAlign w:val="center"/>
          </w:tcPr>
          <w:p w14:paraId="451F99B5" w14:textId="26847EA4" w:rsidR="00C6645B" w:rsidRPr="0071059A" w:rsidRDefault="0071059A"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112" w:type="dxa"/>
            <w:vAlign w:val="center"/>
          </w:tcPr>
          <w:p w14:paraId="685895DC"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M3</w:t>
            </w:r>
          </w:p>
        </w:tc>
      </w:tr>
      <w:tr w:rsidR="00F764D5" w:rsidRPr="00C6645B" w14:paraId="53F17B95" w14:textId="77777777" w:rsidTr="00F764D5">
        <w:trPr>
          <w:trHeight w:val="485"/>
        </w:trPr>
        <w:tc>
          <w:tcPr>
            <w:tcW w:w="1934" w:type="dxa"/>
            <w:vAlign w:val="center"/>
          </w:tcPr>
          <w:p w14:paraId="48B8D99D" w14:textId="547134FD" w:rsidR="00F764D5" w:rsidRPr="00C6645B" w:rsidRDefault="00F764D5" w:rsidP="00F764D5">
            <w:pPr>
              <w:spacing w:after="0" w:line="240" w:lineRule="auto"/>
              <w:rPr>
                <w:rFonts w:ascii="Arial" w:eastAsia="Calibri" w:hAnsi="Arial" w:cs="Arial"/>
              </w:rPr>
            </w:pPr>
            <w:r>
              <w:rPr>
                <w:rFonts w:ascii="Arial" w:eastAsia="Calibri" w:hAnsi="Arial" w:cs="Arial"/>
                <w:lang w:val="mk-MK"/>
              </w:rPr>
              <w:t>Наслов</w:t>
            </w:r>
          </w:p>
        </w:tc>
        <w:tc>
          <w:tcPr>
            <w:tcW w:w="7112" w:type="dxa"/>
            <w:vAlign w:val="center"/>
          </w:tcPr>
          <w:p w14:paraId="7681283C" w14:textId="3BDCEACA"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Редовно</w:t>
            </w:r>
            <w:proofErr w:type="spellEnd"/>
            <w:r w:rsidRPr="00C66F4C">
              <w:rPr>
                <w:rFonts w:ascii="Arial" w:eastAsia="Calibri" w:hAnsi="Arial" w:cs="Arial"/>
              </w:rPr>
              <w:t xml:space="preserve"> </w:t>
            </w:r>
            <w:proofErr w:type="spellStart"/>
            <w:r w:rsidRPr="00C66F4C">
              <w:rPr>
                <w:rFonts w:ascii="Arial" w:eastAsia="Calibri" w:hAnsi="Arial" w:cs="Arial"/>
              </w:rPr>
              <w:t>мерење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индустриското</w:t>
            </w:r>
            <w:proofErr w:type="spellEnd"/>
            <w:r w:rsidRPr="00C66F4C">
              <w:rPr>
                <w:rFonts w:ascii="Arial" w:eastAsia="Calibri" w:hAnsi="Arial" w:cs="Arial"/>
              </w:rPr>
              <w:t xml:space="preserve"> </w:t>
            </w:r>
            <w:proofErr w:type="spellStart"/>
            <w:r w:rsidRPr="00C66F4C">
              <w:rPr>
                <w:rFonts w:ascii="Arial" w:eastAsia="Calibri" w:hAnsi="Arial" w:cs="Arial"/>
              </w:rPr>
              <w:t>согорување</w:t>
            </w:r>
            <w:proofErr w:type="spellEnd"/>
            <w:r w:rsidRPr="00C66F4C">
              <w:rPr>
                <w:rFonts w:ascii="Arial" w:eastAsia="Calibri" w:hAnsi="Arial" w:cs="Arial"/>
              </w:rPr>
              <w:t>.</w:t>
            </w:r>
          </w:p>
        </w:tc>
      </w:tr>
      <w:tr w:rsidR="00F764D5" w:rsidRPr="00C6645B" w14:paraId="52254D91" w14:textId="77777777" w:rsidTr="00F764D5">
        <w:trPr>
          <w:trHeight w:val="690"/>
        </w:trPr>
        <w:tc>
          <w:tcPr>
            <w:tcW w:w="1934" w:type="dxa"/>
            <w:vAlign w:val="center"/>
          </w:tcPr>
          <w:p w14:paraId="721EF1A5" w14:textId="160AABCC" w:rsidR="00F764D5" w:rsidRPr="00C6645B" w:rsidRDefault="00F764D5" w:rsidP="00F764D5">
            <w:pPr>
              <w:spacing w:after="0" w:line="240" w:lineRule="auto"/>
              <w:rPr>
                <w:rFonts w:ascii="Arial" w:eastAsia="Calibri" w:hAnsi="Arial" w:cs="Arial"/>
              </w:rPr>
            </w:pPr>
            <w:r>
              <w:rPr>
                <w:rFonts w:ascii="Arial" w:eastAsia="Calibri" w:hAnsi="Arial" w:cs="Arial"/>
                <w:lang w:val="mk-MK"/>
              </w:rPr>
              <w:t>Опис</w:t>
            </w:r>
          </w:p>
        </w:tc>
        <w:tc>
          <w:tcPr>
            <w:tcW w:w="7112" w:type="dxa"/>
            <w:vAlign w:val="center"/>
          </w:tcPr>
          <w:p w14:paraId="28294413" w14:textId="20DC6D61"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редовните</w:t>
            </w:r>
            <w:proofErr w:type="spellEnd"/>
            <w:r w:rsidRPr="00C66F4C">
              <w:rPr>
                <w:rFonts w:ascii="Arial" w:eastAsia="Calibri" w:hAnsi="Arial" w:cs="Arial"/>
              </w:rPr>
              <w:t xml:space="preserve"> </w:t>
            </w:r>
            <w:proofErr w:type="spellStart"/>
            <w:r w:rsidRPr="00C66F4C">
              <w:rPr>
                <w:rFonts w:ascii="Arial" w:eastAsia="Calibri" w:hAnsi="Arial" w:cs="Arial"/>
              </w:rPr>
              <w:t>мерења</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загадувачки</w:t>
            </w:r>
            <w:proofErr w:type="spellEnd"/>
            <w:r w:rsidRPr="00C66F4C">
              <w:rPr>
                <w:rFonts w:ascii="Arial" w:eastAsia="Calibri" w:hAnsi="Arial" w:cs="Arial"/>
              </w:rPr>
              <w:t xml:space="preserve"> </w:t>
            </w:r>
            <w:proofErr w:type="spellStart"/>
            <w:r w:rsidRPr="00C66F4C">
              <w:rPr>
                <w:rFonts w:ascii="Arial" w:eastAsia="Calibri" w:hAnsi="Arial" w:cs="Arial"/>
              </w:rPr>
              <w:t>материи</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индустријата</w:t>
            </w:r>
            <w:proofErr w:type="spellEnd"/>
            <w:r w:rsidRPr="00C66F4C">
              <w:rPr>
                <w:rFonts w:ascii="Arial" w:eastAsia="Calibri" w:hAnsi="Arial" w:cs="Arial"/>
              </w:rPr>
              <w:t xml:space="preserve"> </w:t>
            </w:r>
            <w:proofErr w:type="spellStart"/>
            <w:r w:rsidRPr="00C66F4C">
              <w:rPr>
                <w:rFonts w:ascii="Arial" w:eastAsia="Calibri" w:hAnsi="Arial" w:cs="Arial"/>
              </w:rPr>
              <w:t>се</w:t>
            </w:r>
            <w:proofErr w:type="spellEnd"/>
            <w:r w:rsidRPr="00C66F4C">
              <w:rPr>
                <w:rFonts w:ascii="Arial" w:eastAsia="Calibri" w:hAnsi="Arial" w:cs="Arial"/>
              </w:rPr>
              <w:t xml:space="preserve"> </w:t>
            </w:r>
            <w:proofErr w:type="spellStart"/>
            <w:r w:rsidRPr="00C66F4C">
              <w:rPr>
                <w:rFonts w:ascii="Arial" w:eastAsia="Calibri" w:hAnsi="Arial" w:cs="Arial"/>
              </w:rPr>
              <w:t>механизам</w:t>
            </w:r>
            <w:proofErr w:type="spellEnd"/>
            <w:r w:rsidRPr="00C66F4C">
              <w:rPr>
                <w:rFonts w:ascii="Arial" w:eastAsia="Calibri" w:hAnsi="Arial" w:cs="Arial"/>
              </w:rPr>
              <w:t xml:space="preserve"> </w:t>
            </w:r>
            <w:proofErr w:type="spellStart"/>
            <w:r w:rsidRPr="00C66F4C">
              <w:rPr>
                <w:rFonts w:ascii="Arial" w:eastAsia="Calibri" w:hAnsi="Arial" w:cs="Arial"/>
              </w:rPr>
              <w:t>за</w:t>
            </w:r>
            <w:proofErr w:type="spellEnd"/>
            <w:r w:rsidRPr="00C66F4C">
              <w:rPr>
                <w:rFonts w:ascii="Arial" w:eastAsia="Calibri" w:hAnsi="Arial" w:cs="Arial"/>
              </w:rPr>
              <w:t xml:space="preserve"> </w:t>
            </w:r>
            <w:proofErr w:type="spellStart"/>
            <w:r w:rsidRPr="00C66F4C">
              <w:rPr>
                <w:rFonts w:ascii="Arial" w:eastAsia="Calibri" w:hAnsi="Arial" w:cs="Arial"/>
              </w:rPr>
              <w:t>контрола</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индустриските</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p>
        </w:tc>
      </w:tr>
      <w:tr w:rsidR="00F764D5" w:rsidRPr="00C6645B" w14:paraId="6B9D6941" w14:textId="77777777" w:rsidTr="00F764D5">
        <w:tc>
          <w:tcPr>
            <w:tcW w:w="1934" w:type="dxa"/>
            <w:vAlign w:val="center"/>
          </w:tcPr>
          <w:p w14:paraId="7C1D8425" w14:textId="326D7B70" w:rsidR="00F764D5" w:rsidRPr="00C6645B" w:rsidRDefault="00F764D5" w:rsidP="00F764D5">
            <w:pPr>
              <w:spacing w:after="0" w:line="240" w:lineRule="auto"/>
              <w:rPr>
                <w:rFonts w:ascii="Arial" w:eastAsia="Calibri" w:hAnsi="Arial" w:cs="Arial"/>
              </w:rPr>
            </w:pPr>
            <w:r>
              <w:rPr>
                <w:rFonts w:ascii="Arial" w:eastAsia="Calibri" w:hAnsi="Arial" w:cs="Arial"/>
                <w:lang w:val="mk-MK"/>
              </w:rPr>
              <w:t>Таргетиран сектор</w:t>
            </w:r>
          </w:p>
        </w:tc>
        <w:tc>
          <w:tcPr>
            <w:tcW w:w="7112" w:type="dxa"/>
            <w:vAlign w:val="center"/>
          </w:tcPr>
          <w:p w14:paraId="136382CB" w14:textId="1408E106" w:rsidR="00F764D5" w:rsidRPr="00C6645B" w:rsidRDefault="00B33C82" w:rsidP="00F764D5">
            <w:pPr>
              <w:spacing w:after="0" w:line="240" w:lineRule="auto"/>
              <w:rPr>
                <w:rFonts w:ascii="Arial" w:eastAsia="Calibri" w:hAnsi="Arial" w:cs="Arial"/>
              </w:rPr>
            </w:pPr>
            <w:proofErr w:type="spellStart"/>
            <w:r>
              <w:rPr>
                <w:rFonts w:ascii="Arial" w:eastAsia="Calibri" w:hAnsi="Arial" w:cs="Arial"/>
              </w:rPr>
              <w:t>И</w:t>
            </w:r>
            <w:r w:rsidR="00C66F4C">
              <w:rPr>
                <w:rFonts w:ascii="Arial" w:eastAsia="Calibri" w:hAnsi="Arial" w:cs="Arial"/>
              </w:rPr>
              <w:t>ндустрија</w:t>
            </w:r>
            <w:proofErr w:type="spellEnd"/>
          </w:p>
        </w:tc>
      </w:tr>
      <w:tr w:rsidR="00F764D5" w:rsidRPr="00C6645B" w14:paraId="55BA8D1B" w14:textId="77777777" w:rsidTr="00F764D5">
        <w:trPr>
          <w:trHeight w:val="338"/>
        </w:trPr>
        <w:tc>
          <w:tcPr>
            <w:tcW w:w="1934" w:type="dxa"/>
            <w:vAlign w:val="center"/>
          </w:tcPr>
          <w:p w14:paraId="10DBD5B5" w14:textId="2D2558B9" w:rsidR="00F764D5" w:rsidRPr="00C6645B" w:rsidRDefault="00F764D5" w:rsidP="00F764D5">
            <w:pPr>
              <w:spacing w:after="0" w:line="240" w:lineRule="auto"/>
              <w:rPr>
                <w:rFonts w:ascii="Arial" w:eastAsia="Calibri" w:hAnsi="Arial" w:cs="Arial"/>
              </w:rPr>
            </w:pPr>
            <w:r>
              <w:rPr>
                <w:rFonts w:ascii="Arial" w:eastAsia="Calibri" w:hAnsi="Arial" w:cs="Arial"/>
                <w:lang w:val="mk-MK"/>
              </w:rPr>
              <w:t>Цел на мерката</w:t>
            </w:r>
          </w:p>
        </w:tc>
        <w:tc>
          <w:tcPr>
            <w:tcW w:w="7112" w:type="dxa"/>
            <w:vAlign w:val="center"/>
          </w:tcPr>
          <w:p w14:paraId="5CA2343A" w14:textId="672E10C5"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намалување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индустриските</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p>
        </w:tc>
      </w:tr>
      <w:tr w:rsidR="00F764D5" w:rsidRPr="00C6645B" w14:paraId="30A4AFDE" w14:textId="77777777" w:rsidTr="00F764D5">
        <w:tc>
          <w:tcPr>
            <w:tcW w:w="1934" w:type="dxa"/>
            <w:vAlign w:val="center"/>
          </w:tcPr>
          <w:p w14:paraId="70C41E32" w14:textId="0CC96D4E" w:rsidR="00F764D5" w:rsidRPr="00C6645B" w:rsidRDefault="00F764D5" w:rsidP="00F764D5">
            <w:pPr>
              <w:spacing w:after="0" w:line="240" w:lineRule="auto"/>
              <w:rPr>
                <w:rFonts w:ascii="Arial" w:eastAsia="Calibri" w:hAnsi="Arial" w:cs="Arial"/>
              </w:rPr>
            </w:pPr>
            <w:r>
              <w:rPr>
                <w:rFonts w:ascii="Arial" w:eastAsia="Calibri" w:hAnsi="Arial" w:cs="Arial"/>
                <w:lang w:val="mk-MK"/>
              </w:rPr>
              <w:t>Целни загадувачи</w:t>
            </w:r>
          </w:p>
        </w:tc>
        <w:tc>
          <w:tcPr>
            <w:tcW w:w="7112" w:type="dxa"/>
            <w:vAlign w:val="center"/>
          </w:tcPr>
          <w:p w14:paraId="2EC758C1" w14:textId="77777777" w:rsidR="00F764D5" w:rsidRPr="00C6645B" w:rsidRDefault="00F764D5" w:rsidP="00F764D5">
            <w:pPr>
              <w:spacing w:after="0" w:line="240" w:lineRule="auto"/>
              <w:rPr>
                <w:rFonts w:ascii="Arial" w:eastAsia="Calibri" w:hAnsi="Arial" w:cs="Arial"/>
              </w:rPr>
            </w:pPr>
            <w:r w:rsidRPr="00C6645B">
              <w:rPr>
                <w:rFonts w:ascii="Arial" w:eastAsia="Calibri" w:hAnsi="Arial" w:cs="Arial"/>
              </w:rPr>
              <w:t>PM10, CO, NOx, SO2, NMVOC</w:t>
            </w:r>
          </w:p>
        </w:tc>
      </w:tr>
      <w:tr w:rsidR="00F764D5" w:rsidRPr="00C6645B" w14:paraId="11DCAB40" w14:textId="77777777" w:rsidTr="00F764D5">
        <w:trPr>
          <w:trHeight w:val="605"/>
        </w:trPr>
        <w:tc>
          <w:tcPr>
            <w:tcW w:w="1934" w:type="dxa"/>
            <w:vAlign w:val="center"/>
          </w:tcPr>
          <w:p w14:paraId="38FBA3A0" w14:textId="2672F060" w:rsidR="00F764D5" w:rsidRPr="00C6645B" w:rsidRDefault="00F764D5" w:rsidP="00F764D5">
            <w:pPr>
              <w:spacing w:after="0" w:line="240" w:lineRule="auto"/>
              <w:rPr>
                <w:rFonts w:ascii="Arial" w:eastAsia="Calibri" w:hAnsi="Arial" w:cs="Arial"/>
              </w:rPr>
            </w:pPr>
            <w:r>
              <w:rPr>
                <w:rFonts w:ascii="Arial" w:eastAsia="Calibri" w:hAnsi="Arial" w:cs="Arial"/>
                <w:lang w:val="mk-MK"/>
              </w:rPr>
              <w:lastRenderedPageBreak/>
              <w:t>Бенефти за квалитетот на воздухот</w:t>
            </w:r>
          </w:p>
        </w:tc>
        <w:tc>
          <w:tcPr>
            <w:tcW w:w="7112" w:type="dxa"/>
            <w:vAlign w:val="center"/>
          </w:tcPr>
          <w:p w14:paraId="28C11202" w14:textId="6A843D6D"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со</w:t>
            </w:r>
            <w:proofErr w:type="spellEnd"/>
            <w:r w:rsidRPr="00C66F4C">
              <w:rPr>
                <w:rFonts w:ascii="Arial" w:eastAsia="Calibri" w:hAnsi="Arial" w:cs="Arial"/>
              </w:rPr>
              <w:t xml:space="preserve"> </w:t>
            </w:r>
            <w:proofErr w:type="spellStart"/>
            <w:r w:rsidRPr="00C66F4C">
              <w:rPr>
                <w:rFonts w:ascii="Arial" w:eastAsia="Calibri" w:hAnsi="Arial" w:cs="Arial"/>
              </w:rPr>
              <w:t>намалување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од</w:t>
            </w:r>
            <w:proofErr w:type="spellEnd"/>
            <w:r w:rsidRPr="00C66F4C">
              <w:rPr>
                <w:rFonts w:ascii="Arial" w:eastAsia="Calibri" w:hAnsi="Arial" w:cs="Arial"/>
              </w:rPr>
              <w:t xml:space="preserve"> </w:t>
            </w:r>
            <w:proofErr w:type="spellStart"/>
            <w:r w:rsidRPr="00C66F4C">
              <w:rPr>
                <w:rFonts w:ascii="Arial" w:eastAsia="Calibri" w:hAnsi="Arial" w:cs="Arial"/>
              </w:rPr>
              <w:t>индустријата</w:t>
            </w:r>
            <w:proofErr w:type="spellEnd"/>
            <w:r w:rsidRPr="00C66F4C">
              <w:rPr>
                <w:rFonts w:ascii="Arial" w:eastAsia="Calibri" w:hAnsi="Arial" w:cs="Arial"/>
              </w:rPr>
              <w:t xml:space="preserve"> </w:t>
            </w:r>
            <w:proofErr w:type="spellStart"/>
            <w:r w:rsidRPr="00C66F4C">
              <w:rPr>
                <w:rFonts w:ascii="Arial" w:eastAsia="Calibri" w:hAnsi="Arial" w:cs="Arial"/>
              </w:rPr>
              <w:t>се</w:t>
            </w:r>
            <w:proofErr w:type="spellEnd"/>
            <w:r w:rsidRPr="00C66F4C">
              <w:rPr>
                <w:rFonts w:ascii="Arial" w:eastAsia="Calibri" w:hAnsi="Arial" w:cs="Arial"/>
              </w:rPr>
              <w:t xml:space="preserve"> </w:t>
            </w:r>
            <w:proofErr w:type="spellStart"/>
            <w:r w:rsidRPr="00C66F4C">
              <w:rPr>
                <w:rFonts w:ascii="Arial" w:eastAsia="Calibri" w:hAnsi="Arial" w:cs="Arial"/>
              </w:rPr>
              <w:t>очекува</w:t>
            </w:r>
            <w:proofErr w:type="spellEnd"/>
            <w:r w:rsidRPr="00C66F4C">
              <w:rPr>
                <w:rFonts w:ascii="Arial" w:eastAsia="Calibri" w:hAnsi="Arial" w:cs="Arial"/>
              </w:rPr>
              <w:t xml:space="preserve"> </w:t>
            </w:r>
            <w:proofErr w:type="spellStart"/>
            <w:r w:rsidRPr="00C66F4C">
              <w:rPr>
                <w:rFonts w:ascii="Arial" w:eastAsia="Calibri" w:hAnsi="Arial" w:cs="Arial"/>
              </w:rPr>
              <w:t>подобрување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квалитетот</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p>
        </w:tc>
      </w:tr>
      <w:tr w:rsidR="00F764D5" w:rsidRPr="00C6645B" w14:paraId="02C6B80A" w14:textId="77777777" w:rsidTr="00F764D5">
        <w:trPr>
          <w:trHeight w:val="685"/>
        </w:trPr>
        <w:tc>
          <w:tcPr>
            <w:tcW w:w="1934" w:type="dxa"/>
            <w:vAlign w:val="center"/>
          </w:tcPr>
          <w:p w14:paraId="59A26587" w14:textId="227C5EB4" w:rsidR="00F764D5" w:rsidRPr="00C6645B" w:rsidRDefault="00F764D5" w:rsidP="00F764D5">
            <w:pPr>
              <w:spacing w:after="0" w:line="240" w:lineRule="auto"/>
              <w:rPr>
                <w:rFonts w:ascii="Arial" w:eastAsia="Calibri" w:hAnsi="Arial" w:cs="Arial"/>
              </w:rPr>
            </w:pPr>
            <w:r>
              <w:rPr>
                <w:rFonts w:ascii="Arial" w:eastAsia="Calibri" w:hAnsi="Arial" w:cs="Arial"/>
                <w:lang w:val="mk-MK"/>
              </w:rPr>
              <w:t>Други влијанија</w:t>
            </w:r>
          </w:p>
        </w:tc>
        <w:tc>
          <w:tcPr>
            <w:tcW w:w="7112" w:type="dxa"/>
            <w:vAlign w:val="center"/>
          </w:tcPr>
          <w:p w14:paraId="461DDD7C" w14:textId="195E7187"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оваа</w:t>
            </w:r>
            <w:proofErr w:type="spellEnd"/>
            <w:r w:rsidRPr="00C66F4C">
              <w:rPr>
                <w:rFonts w:ascii="Arial" w:eastAsia="Calibri" w:hAnsi="Arial" w:cs="Arial"/>
              </w:rPr>
              <w:t xml:space="preserve"> </w:t>
            </w:r>
            <w:proofErr w:type="spellStart"/>
            <w:r w:rsidRPr="00C66F4C">
              <w:rPr>
                <w:rFonts w:ascii="Arial" w:eastAsia="Calibri" w:hAnsi="Arial" w:cs="Arial"/>
              </w:rPr>
              <w:t>мерка</w:t>
            </w:r>
            <w:proofErr w:type="spellEnd"/>
            <w:r w:rsidRPr="00C66F4C">
              <w:rPr>
                <w:rFonts w:ascii="Arial" w:eastAsia="Calibri" w:hAnsi="Arial" w:cs="Arial"/>
              </w:rPr>
              <w:t xml:space="preserve"> </w:t>
            </w:r>
            <w:proofErr w:type="spellStart"/>
            <w:r w:rsidRPr="00C66F4C">
              <w:rPr>
                <w:rFonts w:ascii="Arial" w:eastAsia="Calibri" w:hAnsi="Arial" w:cs="Arial"/>
              </w:rPr>
              <w:t>ќе</w:t>
            </w:r>
            <w:proofErr w:type="spellEnd"/>
            <w:r w:rsidRPr="00C66F4C">
              <w:rPr>
                <w:rFonts w:ascii="Arial" w:eastAsia="Calibri" w:hAnsi="Arial" w:cs="Arial"/>
              </w:rPr>
              <w:t xml:space="preserve"> </w:t>
            </w:r>
            <w:proofErr w:type="spellStart"/>
            <w:r w:rsidRPr="00C66F4C">
              <w:rPr>
                <w:rFonts w:ascii="Arial" w:eastAsia="Calibri" w:hAnsi="Arial" w:cs="Arial"/>
              </w:rPr>
              <w:t>ги</w:t>
            </w:r>
            <w:proofErr w:type="spellEnd"/>
            <w:r w:rsidRPr="00C66F4C">
              <w:rPr>
                <w:rFonts w:ascii="Arial" w:eastAsia="Calibri" w:hAnsi="Arial" w:cs="Arial"/>
              </w:rPr>
              <w:t xml:space="preserve"> </w:t>
            </w:r>
            <w:proofErr w:type="spellStart"/>
            <w:r w:rsidRPr="00C66F4C">
              <w:rPr>
                <w:rFonts w:ascii="Arial" w:eastAsia="Calibri" w:hAnsi="Arial" w:cs="Arial"/>
              </w:rPr>
              <w:t>поттикне</w:t>
            </w:r>
            <w:proofErr w:type="spellEnd"/>
            <w:r w:rsidRPr="00C66F4C">
              <w:rPr>
                <w:rFonts w:ascii="Arial" w:eastAsia="Calibri" w:hAnsi="Arial" w:cs="Arial"/>
              </w:rPr>
              <w:t xml:space="preserve"> </w:t>
            </w:r>
            <w:proofErr w:type="spellStart"/>
            <w:r w:rsidRPr="00C66F4C">
              <w:rPr>
                <w:rFonts w:ascii="Arial" w:eastAsia="Calibri" w:hAnsi="Arial" w:cs="Arial"/>
              </w:rPr>
              <w:t>операторите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индустриските</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r w:rsidRPr="00C66F4C">
              <w:rPr>
                <w:rFonts w:ascii="Arial" w:eastAsia="Calibri" w:hAnsi="Arial" w:cs="Arial"/>
              </w:rPr>
              <w:t xml:space="preserve"> </w:t>
            </w:r>
            <w:proofErr w:type="spellStart"/>
            <w:r w:rsidRPr="00C66F4C">
              <w:rPr>
                <w:rFonts w:ascii="Arial" w:eastAsia="Calibri" w:hAnsi="Arial" w:cs="Arial"/>
              </w:rPr>
              <w:t>да</w:t>
            </w:r>
            <w:proofErr w:type="spellEnd"/>
            <w:r w:rsidRPr="00C66F4C">
              <w:rPr>
                <w:rFonts w:ascii="Arial" w:eastAsia="Calibri" w:hAnsi="Arial" w:cs="Arial"/>
              </w:rPr>
              <w:t xml:space="preserve"> </w:t>
            </w:r>
            <w:proofErr w:type="spellStart"/>
            <w:r w:rsidRPr="00C66F4C">
              <w:rPr>
                <w:rFonts w:ascii="Arial" w:eastAsia="Calibri" w:hAnsi="Arial" w:cs="Arial"/>
              </w:rPr>
              <w:t>користат</w:t>
            </w:r>
            <w:proofErr w:type="spellEnd"/>
            <w:r w:rsidRPr="00C66F4C">
              <w:rPr>
                <w:rFonts w:ascii="Arial" w:eastAsia="Calibri" w:hAnsi="Arial" w:cs="Arial"/>
              </w:rPr>
              <w:t xml:space="preserve"> </w:t>
            </w:r>
            <w:proofErr w:type="spellStart"/>
            <w:r w:rsidRPr="00C66F4C">
              <w:rPr>
                <w:rFonts w:ascii="Arial" w:eastAsia="Calibri" w:hAnsi="Arial" w:cs="Arial"/>
              </w:rPr>
              <w:t>горива</w:t>
            </w:r>
            <w:proofErr w:type="spellEnd"/>
            <w:r w:rsidRPr="00C66F4C">
              <w:rPr>
                <w:rFonts w:ascii="Arial" w:eastAsia="Calibri" w:hAnsi="Arial" w:cs="Arial"/>
              </w:rPr>
              <w:t xml:space="preserve"> </w:t>
            </w:r>
            <w:proofErr w:type="spellStart"/>
            <w:r w:rsidRPr="00C66F4C">
              <w:rPr>
                <w:rFonts w:ascii="Arial" w:eastAsia="Calibri" w:hAnsi="Arial" w:cs="Arial"/>
              </w:rPr>
              <w:t>со</w:t>
            </w:r>
            <w:proofErr w:type="spellEnd"/>
            <w:r w:rsidRPr="00C66F4C">
              <w:rPr>
                <w:rFonts w:ascii="Arial" w:eastAsia="Calibri" w:hAnsi="Arial" w:cs="Arial"/>
              </w:rPr>
              <w:t xml:space="preserve"> </w:t>
            </w:r>
            <w:proofErr w:type="spellStart"/>
            <w:r w:rsidRPr="00C66F4C">
              <w:rPr>
                <w:rFonts w:ascii="Arial" w:eastAsia="Calibri" w:hAnsi="Arial" w:cs="Arial"/>
              </w:rPr>
              <w:t>ниска</w:t>
            </w:r>
            <w:proofErr w:type="spellEnd"/>
            <w:r w:rsidRPr="00C66F4C">
              <w:rPr>
                <w:rFonts w:ascii="Arial" w:eastAsia="Calibri" w:hAnsi="Arial" w:cs="Arial"/>
              </w:rPr>
              <w:t xml:space="preserve"> </w:t>
            </w:r>
            <w:proofErr w:type="spellStart"/>
            <w:r w:rsidRPr="00C66F4C">
              <w:rPr>
                <w:rFonts w:ascii="Arial" w:eastAsia="Calibri" w:hAnsi="Arial" w:cs="Arial"/>
              </w:rPr>
              <w:t>емисија</w:t>
            </w:r>
            <w:proofErr w:type="spellEnd"/>
            <w:r w:rsidRPr="00C66F4C">
              <w:rPr>
                <w:rFonts w:ascii="Arial" w:eastAsia="Calibri" w:hAnsi="Arial" w:cs="Arial"/>
              </w:rPr>
              <w:t xml:space="preserve"> </w:t>
            </w:r>
            <w:proofErr w:type="spellStart"/>
            <w:r w:rsidRPr="00C66F4C">
              <w:rPr>
                <w:rFonts w:ascii="Arial" w:eastAsia="Calibri" w:hAnsi="Arial" w:cs="Arial"/>
              </w:rPr>
              <w:t>или</w:t>
            </w:r>
            <w:proofErr w:type="spellEnd"/>
            <w:r w:rsidRPr="00C66F4C">
              <w:rPr>
                <w:rFonts w:ascii="Arial" w:eastAsia="Calibri" w:hAnsi="Arial" w:cs="Arial"/>
              </w:rPr>
              <w:t xml:space="preserve"> </w:t>
            </w:r>
            <w:proofErr w:type="spellStart"/>
            <w:r w:rsidRPr="00C66F4C">
              <w:rPr>
                <w:rFonts w:ascii="Arial" w:eastAsia="Calibri" w:hAnsi="Arial" w:cs="Arial"/>
              </w:rPr>
              <w:t>да</w:t>
            </w:r>
            <w:proofErr w:type="spellEnd"/>
            <w:r w:rsidRPr="00C66F4C">
              <w:rPr>
                <w:rFonts w:ascii="Arial" w:eastAsia="Calibri" w:hAnsi="Arial" w:cs="Arial"/>
              </w:rPr>
              <w:t xml:space="preserve"> </w:t>
            </w:r>
            <w:proofErr w:type="spellStart"/>
            <w:r w:rsidRPr="00C66F4C">
              <w:rPr>
                <w:rFonts w:ascii="Arial" w:eastAsia="Calibri" w:hAnsi="Arial" w:cs="Arial"/>
              </w:rPr>
              <w:t>имплементираат</w:t>
            </w:r>
            <w:proofErr w:type="spellEnd"/>
            <w:r w:rsidRPr="00C66F4C">
              <w:rPr>
                <w:rFonts w:ascii="Arial" w:eastAsia="Calibri" w:hAnsi="Arial" w:cs="Arial"/>
              </w:rPr>
              <w:t xml:space="preserve"> </w:t>
            </w:r>
            <w:proofErr w:type="spellStart"/>
            <w:r w:rsidRPr="00C66F4C">
              <w:rPr>
                <w:rFonts w:ascii="Arial" w:eastAsia="Calibri" w:hAnsi="Arial" w:cs="Arial"/>
              </w:rPr>
              <w:t>зелени</w:t>
            </w:r>
            <w:proofErr w:type="spellEnd"/>
            <w:r w:rsidRPr="00C66F4C">
              <w:rPr>
                <w:rFonts w:ascii="Arial" w:eastAsia="Calibri" w:hAnsi="Arial" w:cs="Arial"/>
              </w:rPr>
              <w:t xml:space="preserve"> </w:t>
            </w:r>
            <w:proofErr w:type="spellStart"/>
            <w:r w:rsidRPr="00C66F4C">
              <w:rPr>
                <w:rFonts w:ascii="Arial" w:eastAsia="Calibri" w:hAnsi="Arial" w:cs="Arial"/>
              </w:rPr>
              <w:t>технологии</w:t>
            </w:r>
            <w:proofErr w:type="spellEnd"/>
            <w:r w:rsidRPr="00C66F4C">
              <w:rPr>
                <w:rFonts w:ascii="Arial" w:eastAsia="Calibri" w:hAnsi="Arial" w:cs="Arial"/>
              </w:rPr>
              <w:t xml:space="preserve"> </w:t>
            </w:r>
            <w:proofErr w:type="spellStart"/>
            <w:r w:rsidRPr="00C66F4C">
              <w:rPr>
                <w:rFonts w:ascii="Arial" w:eastAsia="Calibri" w:hAnsi="Arial" w:cs="Arial"/>
              </w:rPr>
              <w:t>за</w:t>
            </w:r>
            <w:proofErr w:type="spellEnd"/>
            <w:r w:rsidRPr="00C66F4C">
              <w:rPr>
                <w:rFonts w:ascii="Arial" w:eastAsia="Calibri" w:hAnsi="Arial" w:cs="Arial"/>
              </w:rPr>
              <w:t xml:space="preserve"> </w:t>
            </w:r>
            <w:proofErr w:type="spellStart"/>
            <w:r w:rsidRPr="00C66F4C">
              <w:rPr>
                <w:rFonts w:ascii="Arial" w:eastAsia="Calibri" w:hAnsi="Arial" w:cs="Arial"/>
              </w:rPr>
              <w:t>производство</w:t>
            </w:r>
            <w:proofErr w:type="spellEnd"/>
          </w:p>
        </w:tc>
      </w:tr>
      <w:tr w:rsidR="00F764D5" w:rsidRPr="00C6645B" w14:paraId="5E69E271" w14:textId="77777777" w:rsidTr="00F764D5">
        <w:trPr>
          <w:trHeight w:val="426"/>
        </w:trPr>
        <w:tc>
          <w:tcPr>
            <w:tcW w:w="1934" w:type="dxa"/>
            <w:vAlign w:val="center"/>
          </w:tcPr>
          <w:p w14:paraId="1C8F10E1" w14:textId="1849F257" w:rsidR="00F764D5" w:rsidRPr="00C6645B" w:rsidRDefault="00F764D5" w:rsidP="00F764D5">
            <w:pPr>
              <w:spacing w:after="0" w:line="240" w:lineRule="auto"/>
              <w:rPr>
                <w:rFonts w:ascii="Arial" w:eastAsia="Calibri" w:hAnsi="Arial" w:cs="Arial"/>
              </w:rPr>
            </w:pPr>
            <w:r>
              <w:rPr>
                <w:rFonts w:ascii="Arial" w:eastAsia="Calibri" w:hAnsi="Arial" w:cs="Arial"/>
                <w:lang w:val="mk-MK"/>
              </w:rPr>
              <w:t>Имплементација</w:t>
            </w:r>
          </w:p>
        </w:tc>
        <w:tc>
          <w:tcPr>
            <w:tcW w:w="7112" w:type="dxa"/>
            <w:vAlign w:val="center"/>
          </w:tcPr>
          <w:p w14:paraId="378758E4" w14:textId="1F0CD83C" w:rsidR="00F764D5" w:rsidRPr="00C66F4C" w:rsidRDefault="00B33C82" w:rsidP="00F764D5">
            <w:pPr>
              <w:spacing w:after="0" w:line="240" w:lineRule="auto"/>
              <w:rPr>
                <w:rFonts w:ascii="Arial" w:eastAsia="Calibri" w:hAnsi="Arial" w:cs="Arial"/>
                <w:lang w:val="mk-MK"/>
              </w:rPr>
            </w:pPr>
            <w:r>
              <w:rPr>
                <w:rFonts w:ascii="Arial" w:eastAsia="Calibri" w:hAnsi="Arial" w:cs="Arial"/>
                <w:lang w:val="mk-MK"/>
              </w:rPr>
              <w:t>К</w:t>
            </w:r>
            <w:r w:rsidR="00C66F4C">
              <w:rPr>
                <w:rFonts w:ascii="Arial" w:eastAsia="Calibri" w:hAnsi="Arial" w:cs="Arial"/>
                <w:lang w:val="mk-MK"/>
              </w:rPr>
              <w:t>онтинуирана</w:t>
            </w:r>
          </w:p>
        </w:tc>
      </w:tr>
      <w:tr w:rsidR="00F764D5" w:rsidRPr="00C6645B" w14:paraId="3E401BF9" w14:textId="77777777" w:rsidTr="00F764D5">
        <w:tc>
          <w:tcPr>
            <w:tcW w:w="1934" w:type="dxa"/>
            <w:vAlign w:val="center"/>
          </w:tcPr>
          <w:p w14:paraId="1F20EB0F" w14:textId="7E4E2538" w:rsidR="00F764D5" w:rsidRPr="00C6645B" w:rsidRDefault="00F764D5" w:rsidP="00F764D5">
            <w:pPr>
              <w:spacing w:after="0" w:line="240" w:lineRule="auto"/>
              <w:rPr>
                <w:rFonts w:ascii="Arial" w:eastAsia="Calibri" w:hAnsi="Arial" w:cs="Arial"/>
              </w:rPr>
            </w:pPr>
            <w:r>
              <w:rPr>
                <w:rFonts w:ascii="Arial" w:eastAsia="Calibri" w:hAnsi="Arial" w:cs="Arial"/>
                <w:lang w:val="mk-MK"/>
              </w:rPr>
              <w:t>Одговорна институција</w:t>
            </w:r>
          </w:p>
        </w:tc>
        <w:tc>
          <w:tcPr>
            <w:tcW w:w="7112" w:type="dxa"/>
            <w:vAlign w:val="center"/>
          </w:tcPr>
          <w:p w14:paraId="4CE66867" w14:textId="6F073283"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Општините</w:t>
            </w:r>
            <w:proofErr w:type="spellEnd"/>
            <w:r w:rsidRPr="00C66F4C">
              <w:rPr>
                <w:rFonts w:ascii="Arial" w:eastAsia="Calibri" w:hAnsi="Arial" w:cs="Arial"/>
              </w:rPr>
              <w:t xml:space="preserve">, </w:t>
            </w:r>
            <w:proofErr w:type="spellStart"/>
            <w:r w:rsidRPr="00C66F4C">
              <w:rPr>
                <w:rFonts w:ascii="Arial" w:eastAsia="Calibri" w:hAnsi="Arial" w:cs="Arial"/>
              </w:rPr>
              <w:t>Државниот</w:t>
            </w:r>
            <w:proofErr w:type="spellEnd"/>
            <w:r w:rsidRPr="00C66F4C">
              <w:rPr>
                <w:rFonts w:ascii="Arial" w:eastAsia="Calibri" w:hAnsi="Arial" w:cs="Arial"/>
              </w:rPr>
              <w:t xml:space="preserve"> </w:t>
            </w:r>
            <w:proofErr w:type="spellStart"/>
            <w:r w:rsidRPr="00C66F4C">
              <w:rPr>
                <w:rFonts w:ascii="Arial" w:eastAsia="Calibri" w:hAnsi="Arial" w:cs="Arial"/>
              </w:rPr>
              <w:t>инспекторат</w:t>
            </w:r>
            <w:proofErr w:type="spellEnd"/>
            <w:r w:rsidRPr="00C66F4C">
              <w:rPr>
                <w:rFonts w:ascii="Arial" w:eastAsia="Calibri" w:hAnsi="Arial" w:cs="Arial"/>
              </w:rPr>
              <w:t xml:space="preserve"> и МЖСПП</w:t>
            </w:r>
          </w:p>
        </w:tc>
      </w:tr>
      <w:tr w:rsidR="00F764D5" w:rsidRPr="00C6645B" w14:paraId="43EFEEE3" w14:textId="77777777" w:rsidTr="00F764D5">
        <w:tc>
          <w:tcPr>
            <w:tcW w:w="1934" w:type="dxa"/>
            <w:vAlign w:val="center"/>
          </w:tcPr>
          <w:p w14:paraId="3C7DF028" w14:textId="16F6CD75" w:rsidR="00F764D5" w:rsidRPr="00C6645B" w:rsidRDefault="00F764D5" w:rsidP="00F764D5">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112" w:type="dxa"/>
            <w:vAlign w:val="center"/>
          </w:tcPr>
          <w:p w14:paraId="4672FA0F" w14:textId="4139A6AC" w:rsidR="00F764D5" w:rsidRPr="00C6645B" w:rsidRDefault="00C66F4C" w:rsidP="00F764D5">
            <w:pPr>
              <w:spacing w:after="0" w:line="240" w:lineRule="auto"/>
              <w:rPr>
                <w:rFonts w:ascii="Arial" w:eastAsia="Calibri" w:hAnsi="Arial" w:cs="Arial"/>
              </w:rPr>
            </w:pPr>
            <w:r>
              <w:rPr>
                <w:rFonts w:ascii="Arial" w:eastAsia="Calibri" w:hAnsi="Arial" w:cs="Arial"/>
              </w:rPr>
              <w:t xml:space="preserve">3-5 </w:t>
            </w:r>
            <w:proofErr w:type="spellStart"/>
            <w:r>
              <w:rPr>
                <w:rFonts w:ascii="Arial" w:eastAsia="Calibri" w:hAnsi="Arial" w:cs="Arial"/>
              </w:rPr>
              <w:t>години</w:t>
            </w:r>
            <w:proofErr w:type="spellEnd"/>
          </w:p>
        </w:tc>
      </w:tr>
      <w:tr w:rsidR="00F764D5" w:rsidRPr="00C6645B" w14:paraId="1DFBADC8" w14:textId="77777777" w:rsidTr="00F764D5">
        <w:trPr>
          <w:trHeight w:val="659"/>
        </w:trPr>
        <w:tc>
          <w:tcPr>
            <w:tcW w:w="1934" w:type="dxa"/>
            <w:vAlign w:val="center"/>
          </w:tcPr>
          <w:p w14:paraId="66AC4158" w14:textId="1534BB94" w:rsidR="00F764D5" w:rsidRPr="00C6645B" w:rsidRDefault="00F764D5" w:rsidP="00F764D5">
            <w:pPr>
              <w:spacing w:after="0" w:line="240" w:lineRule="auto"/>
              <w:rPr>
                <w:rFonts w:ascii="Arial" w:eastAsia="Calibri" w:hAnsi="Arial" w:cs="Arial"/>
              </w:rPr>
            </w:pPr>
            <w:r>
              <w:rPr>
                <w:rFonts w:ascii="Arial" w:eastAsia="Calibri" w:hAnsi="Arial" w:cs="Arial"/>
                <w:lang w:val="mk-MK"/>
              </w:rPr>
              <w:t>Трошоци</w:t>
            </w:r>
          </w:p>
        </w:tc>
        <w:tc>
          <w:tcPr>
            <w:tcW w:w="7112" w:type="dxa"/>
            <w:vAlign w:val="center"/>
          </w:tcPr>
          <w:p w14:paraId="7953C6B9" w14:textId="1083B922"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трошоците</w:t>
            </w:r>
            <w:proofErr w:type="spellEnd"/>
            <w:r w:rsidRPr="00C66F4C">
              <w:rPr>
                <w:rFonts w:ascii="Arial" w:eastAsia="Calibri" w:hAnsi="Arial" w:cs="Arial"/>
              </w:rPr>
              <w:t xml:space="preserve"> </w:t>
            </w:r>
            <w:proofErr w:type="spellStart"/>
            <w:r w:rsidRPr="00C66F4C">
              <w:rPr>
                <w:rFonts w:ascii="Arial" w:eastAsia="Calibri" w:hAnsi="Arial" w:cs="Arial"/>
              </w:rPr>
              <w:t>за</w:t>
            </w:r>
            <w:proofErr w:type="spellEnd"/>
            <w:r w:rsidRPr="00C66F4C">
              <w:rPr>
                <w:rFonts w:ascii="Arial" w:eastAsia="Calibri" w:hAnsi="Arial" w:cs="Arial"/>
              </w:rPr>
              <w:t xml:space="preserve"> </w:t>
            </w:r>
            <w:proofErr w:type="spellStart"/>
            <w:r w:rsidRPr="00C66F4C">
              <w:rPr>
                <w:rFonts w:ascii="Arial" w:eastAsia="Calibri" w:hAnsi="Arial" w:cs="Arial"/>
              </w:rPr>
              <w:t>редовно</w:t>
            </w:r>
            <w:proofErr w:type="spellEnd"/>
            <w:r w:rsidRPr="00C66F4C">
              <w:rPr>
                <w:rFonts w:ascii="Arial" w:eastAsia="Calibri" w:hAnsi="Arial" w:cs="Arial"/>
              </w:rPr>
              <w:t xml:space="preserve"> </w:t>
            </w:r>
            <w:proofErr w:type="spellStart"/>
            <w:r w:rsidRPr="00C66F4C">
              <w:rPr>
                <w:rFonts w:ascii="Arial" w:eastAsia="Calibri" w:hAnsi="Arial" w:cs="Arial"/>
              </w:rPr>
              <w:t>мерење</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емисиите</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воздухот</w:t>
            </w:r>
            <w:proofErr w:type="spellEnd"/>
            <w:r w:rsidRPr="00C66F4C">
              <w:rPr>
                <w:rFonts w:ascii="Arial" w:eastAsia="Calibri" w:hAnsi="Arial" w:cs="Arial"/>
              </w:rPr>
              <w:t xml:space="preserve"> </w:t>
            </w:r>
            <w:proofErr w:type="spellStart"/>
            <w:r w:rsidRPr="00C66F4C">
              <w:rPr>
                <w:rFonts w:ascii="Arial" w:eastAsia="Calibri" w:hAnsi="Arial" w:cs="Arial"/>
              </w:rPr>
              <w:t>се</w:t>
            </w:r>
            <w:proofErr w:type="spellEnd"/>
            <w:r w:rsidRPr="00C66F4C">
              <w:rPr>
                <w:rFonts w:ascii="Arial" w:eastAsia="Calibri" w:hAnsi="Arial" w:cs="Arial"/>
              </w:rPr>
              <w:t xml:space="preserve"> </w:t>
            </w:r>
            <w:proofErr w:type="spellStart"/>
            <w:r w:rsidRPr="00C66F4C">
              <w:rPr>
                <w:rFonts w:ascii="Arial" w:eastAsia="Calibri" w:hAnsi="Arial" w:cs="Arial"/>
              </w:rPr>
              <w:t>ирелевантни</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споредба</w:t>
            </w:r>
            <w:proofErr w:type="spellEnd"/>
            <w:r w:rsidRPr="00C66F4C">
              <w:rPr>
                <w:rFonts w:ascii="Arial" w:eastAsia="Calibri" w:hAnsi="Arial" w:cs="Arial"/>
              </w:rPr>
              <w:t xml:space="preserve"> </w:t>
            </w:r>
            <w:proofErr w:type="spellStart"/>
            <w:r w:rsidRPr="00C66F4C">
              <w:rPr>
                <w:rFonts w:ascii="Arial" w:eastAsia="Calibri" w:hAnsi="Arial" w:cs="Arial"/>
              </w:rPr>
              <w:t>со</w:t>
            </w:r>
            <w:proofErr w:type="spellEnd"/>
            <w:r w:rsidRPr="00C66F4C">
              <w:rPr>
                <w:rFonts w:ascii="Arial" w:eastAsia="Calibri" w:hAnsi="Arial" w:cs="Arial"/>
              </w:rPr>
              <w:t xml:space="preserve"> </w:t>
            </w:r>
            <w:proofErr w:type="spellStart"/>
            <w:r w:rsidRPr="00C66F4C">
              <w:rPr>
                <w:rFonts w:ascii="Arial" w:eastAsia="Calibri" w:hAnsi="Arial" w:cs="Arial"/>
              </w:rPr>
              <w:t>очекуваните</w:t>
            </w:r>
            <w:proofErr w:type="spellEnd"/>
            <w:r w:rsidRPr="00C66F4C">
              <w:rPr>
                <w:rFonts w:ascii="Arial" w:eastAsia="Calibri" w:hAnsi="Arial" w:cs="Arial"/>
              </w:rPr>
              <w:t xml:space="preserve"> </w:t>
            </w:r>
            <w:proofErr w:type="spellStart"/>
            <w:r w:rsidRPr="00C66F4C">
              <w:rPr>
                <w:rFonts w:ascii="Arial" w:eastAsia="Calibri" w:hAnsi="Arial" w:cs="Arial"/>
              </w:rPr>
              <w:t>придобивки</w:t>
            </w:r>
            <w:proofErr w:type="spellEnd"/>
          </w:p>
        </w:tc>
      </w:tr>
      <w:tr w:rsidR="00F764D5" w:rsidRPr="00C6645B" w14:paraId="06C329E4" w14:textId="77777777" w:rsidTr="00F764D5">
        <w:tc>
          <w:tcPr>
            <w:tcW w:w="1934" w:type="dxa"/>
            <w:vAlign w:val="center"/>
          </w:tcPr>
          <w:p w14:paraId="5B468DD3" w14:textId="230CC77A" w:rsidR="00F764D5" w:rsidRPr="00C6645B" w:rsidRDefault="00F764D5" w:rsidP="00F764D5">
            <w:pPr>
              <w:spacing w:after="0" w:line="240" w:lineRule="auto"/>
              <w:rPr>
                <w:rFonts w:ascii="Arial" w:eastAsia="Calibri" w:hAnsi="Arial" w:cs="Arial"/>
              </w:rPr>
            </w:pPr>
            <w:r>
              <w:rPr>
                <w:rFonts w:ascii="Arial" w:eastAsia="Calibri" w:hAnsi="Arial" w:cs="Arial"/>
                <w:lang w:val="mk-MK"/>
              </w:rPr>
              <w:t>Други барања</w:t>
            </w:r>
          </w:p>
        </w:tc>
        <w:tc>
          <w:tcPr>
            <w:tcW w:w="7112" w:type="dxa"/>
            <w:vAlign w:val="center"/>
          </w:tcPr>
          <w:p w14:paraId="3CBBAC06" w14:textId="4CFAA78A"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зголемени</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инспекциските</w:t>
            </w:r>
            <w:proofErr w:type="spellEnd"/>
            <w:r w:rsidRPr="00C66F4C">
              <w:rPr>
                <w:rFonts w:ascii="Arial" w:eastAsia="Calibri" w:hAnsi="Arial" w:cs="Arial"/>
              </w:rPr>
              <w:t xml:space="preserve"> </w:t>
            </w:r>
            <w:proofErr w:type="spellStart"/>
            <w:r w:rsidRPr="00C66F4C">
              <w:rPr>
                <w:rFonts w:ascii="Arial" w:eastAsia="Calibri" w:hAnsi="Arial" w:cs="Arial"/>
              </w:rPr>
              <w:t>органи</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локално</w:t>
            </w:r>
            <w:proofErr w:type="spellEnd"/>
            <w:r w:rsidRPr="00C66F4C">
              <w:rPr>
                <w:rFonts w:ascii="Arial" w:eastAsia="Calibri" w:hAnsi="Arial" w:cs="Arial"/>
              </w:rPr>
              <w:t xml:space="preserve"> и </w:t>
            </w:r>
            <w:proofErr w:type="spellStart"/>
            <w:r w:rsidRPr="00C66F4C">
              <w:rPr>
                <w:rFonts w:ascii="Arial" w:eastAsia="Calibri" w:hAnsi="Arial" w:cs="Arial"/>
              </w:rPr>
              <w:t>национално</w:t>
            </w:r>
            <w:proofErr w:type="spellEnd"/>
            <w:r w:rsidRPr="00C66F4C">
              <w:rPr>
                <w:rFonts w:ascii="Arial" w:eastAsia="Calibri" w:hAnsi="Arial" w:cs="Arial"/>
              </w:rPr>
              <w:t xml:space="preserve"> </w:t>
            </w:r>
            <w:proofErr w:type="spellStart"/>
            <w:r w:rsidRPr="00C66F4C">
              <w:rPr>
                <w:rFonts w:ascii="Arial" w:eastAsia="Calibri" w:hAnsi="Arial" w:cs="Arial"/>
              </w:rPr>
              <w:t>ниво</w:t>
            </w:r>
            <w:proofErr w:type="spellEnd"/>
          </w:p>
        </w:tc>
      </w:tr>
      <w:tr w:rsidR="00F764D5" w:rsidRPr="00C6645B" w14:paraId="14DC7EA2" w14:textId="77777777" w:rsidTr="00F764D5">
        <w:tc>
          <w:tcPr>
            <w:tcW w:w="1934" w:type="dxa"/>
            <w:vAlign w:val="center"/>
          </w:tcPr>
          <w:p w14:paraId="082ABCCA" w14:textId="36F79336" w:rsidR="00F764D5" w:rsidRPr="00C6645B" w:rsidRDefault="00F764D5" w:rsidP="00F764D5">
            <w:pPr>
              <w:spacing w:after="0" w:line="240" w:lineRule="auto"/>
              <w:rPr>
                <w:rFonts w:ascii="Arial" w:eastAsia="Calibri" w:hAnsi="Arial" w:cs="Arial"/>
              </w:rPr>
            </w:pPr>
            <w:r>
              <w:rPr>
                <w:rFonts w:ascii="Arial" w:eastAsia="Calibri" w:hAnsi="Arial" w:cs="Arial"/>
                <w:lang w:val="mk-MK"/>
              </w:rPr>
              <w:t>Индикатор за</w:t>
            </w:r>
            <w:r w:rsidR="00204520">
              <w:rPr>
                <w:rFonts w:ascii="Arial" w:eastAsia="Calibri" w:hAnsi="Arial" w:cs="Arial"/>
                <w:lang w:val="mk-MK"/>
              </w:rPr>
              <w:t xml:space="preserve"> </w:t>
            </w:r>
            <w:r>
              <w:rPr>
                <w:rFonts w:ascii="Arial" w:eastAsia="Calibri" w:hAnsi="Arial" w:cs="Arial"/>
                <w:lang w:val="mk-MK"/>
              </w:rPr>
              <w:t>имплементација на мерката</w:t>
            </w:r>
          </w:p>
        </w:tc>
        <w:tc>
          <w:tcPr>
            <w:tcW w:w="7112" w:type="dxa"/>
            <w:vAlign w:val="center"/>
          </w:tcPr>
          <w:p w14:paraId="6A994442" w14:textId="236723DB" w:rsidR="00F764D5" w:rsidRPr="00C6645B" w:rsidRDefault="00C66F4C" w:rsidP="00F764D5">
            <w:pPr>
              <w:spacing w:after="0" w:line="240" w:lineRule="auto"/>
              <w:rPr>
                <w:rFonts w:ascii="Arial" w:eastAsia="Calibri" w:hAnsi="Arial" w:cs="Arial"/>
              </w:rPr>
            </w:pPr>
            <w:proofErr w:type="spellStart"/>
            <w:r w:rsidRPr="00C66F4C">
              <w:rPr>
                <w:rFonts w:ascii="Arial" w:eastAsia="Calibri" w:hAnsi="Arial" w:cs="Arial"/>
              </w:rPr>
              <w:t>број</w:t>
            </w:r>
            <w:proofErr w:type="spellEnd"/>
            <w:r w:rsidRPr="00C66F4C">
              <w:rPr>
                <w:rFonts w:ascii="Arial" w:eastAsia="Calibri" w:hAnsi="Arial" w:cs="Arial"/>
              </w:rPr>
              <w:t xml:space="preserve"> </w:t>
            </w:r>
            <w:proofErr w:type="spellStart"/>
            <w:r w:rsidRPr="00C66F4C">
              <w:rPr>
                <w:rFonts w:ascii="Arial" w:eastAsia="Calibri" w:hAnsi="Arial" w:cs="Arial"/>
              </w:rPr>
              <w:t>на</w:t>
            </w:r>
            <w:proofErr w:type="spellEnd"/>
            <w:r w:rsidRPr="00C66F4C">
              <w:rPr>
                <w:rFonts w:ascii="Arial" w:eastAsia="Calibri" w:hAnsi="Arial" w:cs="Arial"/>
              </w:rPr>
              <w:t xml:space="preserve"> </w:t>
            </w:r>
            <w:proofErr w:type="spellStart"/>
            <w:r w:rsidRPr="00C66F4C">
              <w:rPr>
                <w:rFonts w:ascii="Arial" w:eastAsia="Calibri" w:hAnsi="Arial" w:cs="Arial"/>
              </w:rPr>
              <w:t>извршени</w:t>
            </w:r>
            <w:proofErr w:type="spellEnd"/>
            <w:r w:rsidRPr="00C66F4C">
              <w:rPr>
                <w:rFonts w:ascii="Arial" w:eastAsia="Calibri" w:hAnsi="Arial" w:cs="Arial"/>
              </w:rPr>
              <w:t xml:space="preserve"> </w:t>
            </w:r>
            <w:proofErr w:type="spellStart"/>
            <w:r w:rsidRPr="00C66F4C">
              <w:rPr>
                <w:rFonts w:ascii="Arial" w:eastAsia="Calibri" w:hAnsi="Arial" w:cs="Arial"/>
              </w:rPr>
              <w:t>мерења</w:t>
            </w:r>
            <w:proofErr w:type="spellEnd"/>
            <w:r w:rsidRPr="00C66F4C">
              <w:rPr>
                <w:rFonts w:ascii="Arial" w:eastAsia="Calibri" w:hAnsi="Arial" w:cs="Arial"/>
              </w:rPr>
              <w:t xml:space="preserve"> </w:t>
            </w:r>
            <w:proofErr w:type="spellStart"/>
            <w:r w:rsidRPr="00C66F4C">
              <w:rPr>
                <w:rFonts w:ascii="Arial" w:eastAsia="Calibri" w:hAnsi="Arial" w:cs="Arial"/>
              </w:rPr>
              <w:t>во</w:t>
            </w:r>
            <w:proofErr w:type="spellEnd"/>
            <w:r w:rsidRPr="00C66F4C">
              <w:rPr>
                <w:rFonts w:ascii="Arial" w:eastAsia="Calibri" w:hAnsi="Arial" w:cs="Arial"/>
              </w:rPr>
              <w:t xml:space="preserve"> </w:t>
            </w:r>
            <w:proofErr w:type="spellStart"/>
            <w:r w:rsidRPr="00C66F4C">
              <w:rPr>
                <w:rFonts w:ascii="Arial" w:eastAsia="Calibri" w:hAnsi="Arial" w:cs="Arial"/>
              </w:rPr>
              <w:t>индустриски</w:t>
            </w:r>
            <w:proofErr w:type="spellEnd"/>
            <w:r w:rsidRPr="00C66F4C">
              <w:rPr>
                <w:rFonts w:ascii="Arial" w:eastAsia="Calibri" w:hAnsi="Arial" w:cs="Arial"/>
              </w:rPr>
              <w:t xml:space="preserve"> </w:t>
            </w:r>
            <w:proofErr w:type="spellStart"/>
            <w:r w:rsidRPr="00C66F4C">
              <w:rPr>
                <w:rFonts w:ascii="Arial" w:eastAsia="Calibri" w:hAnsi="Arial" w:cs="Arial"/>
              </w:rPr>
              <w:t>капацитети</w:t>
            </w:r>
            <w:proofErr w:type="spellEnd"/>
          </w:p>
        </w:tc>
      </w:tr>
    </w:tbl>
    <w:p w14:paraId="69F2BA7B" w14:textId="77777777" w:rsidR="00C6645B" w:rsidRPr="00C6645B" w:rsidRDefault="00C6645B" w:rsidP="00C6645B">
      <w:pPr>
        <w:jc w:val="both"/>
        <w:rPr>
          <w:rFonts w:ascii="Arial" w:eastAsia="Calibri" w:hAnsi="Arial" w:cs="Arial"/>
          <w:sz w:val="20"/>
          <w:szCs w:val="20"/>
          <w:lang w:val="en-US"/>
        </w:rPr>
      </w:pPr>
    </w:p>
    <w:p w14:paraId="1FE8F247" w14:textId="77777777" w:rsidR="00C6645B" w:rsidRPr="00C6645B" w:rsidRDefault="00C6645B" w:rsidP="00C6645B">
      <w:pPr>
        <w:jc w:val="both"/>
        <w:rPr>
          <w:rFonts w:ascii="Arial" w:eastAsia="Calibri" w:hAnsi="Arial" w:cs="Arial"/>
          <w:sz w:val="20"/>
          <w:szCs w:val="20"/>
          <w:lang w:val="en-US"/>
        </w:rPr>
      </w:pPr>
    </w:p>
    <w:tbl>
      <w:tblPr>
        <w:tblStyle w:val="TableGrid1"/>
        <w:tblW w:w="0" w:type="auto"/>
        <w:jc w:val="center"/>
        <w:tblLook w:val="04A0" w:firstRow="1" w:lastRow="0" w:firstColumn="1" w:lastColumn="0" w:noHBand="0" w:noVBand="1"/>
      </w:tblPr>
      <w:tblGrid>
        <w:gridCol w:w="1934"/>
        <w:gridCol w:w="7265"/>
      </w:tblGrid>
      <w:tr w:rsidR="00C6645B" w:rsidRPr="00C6645B" w14:paraId="5A63807E" w14:textId="77777777" w:rsidTr="00F83A74">
        <w:trPr>
          <w:trHeight w:val="420"/>
          <w:jc w:val="center"/>
        </w:trPr>
        <w:tc>
          <w:tcPr>
            <w:tcW w:w="1751" w:type="dxa"/>
            <w:vAlign w:val="center"/>
          </w:tcPr>
          <w:p w14:paraId="46A34F5B" w14:textId="4EC1BCA4" w:rsidR="00C6645B" w:rsidRPr="00C6645B" w:rsidRDefault="00163F4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265" w:type="dxa"/>
            <w:vAlign w:val="center"/>
          </w:tcPr>
          <w:p w14:paraId="02282D6E"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M4 </w:t>
            </w:r>
          </w:p>
        </w:tc>
      </w:tr>
      <w:tr w:rsidR="007B72D9" w:rsidRPr="00C6645B" w14:paraId="36DFA898" w14:textId="77777777" w:rsidTr="00F83A74">
        <w:trPr>
          <w:trHeight w:val="413"/>
          <w:jc w:val="center"/>
        </w:trPr>
        <w:tc>
          <w:tcPr>
            <w:tcW w:w="1751" w:type="dxa"/>
            <w:vAlign w:val="center"/>
          </w:tcPr>
          <w:p w14:paraId="36455012" w14:textId="6C033BBD" w:rsidR="007B72D9" w:rsidRPr="00C6645B" w:rsidRDefault="007B72D9" w:rsidP="007B72D9">
            <w:pPr>
              <w:spacing w:after="0" w:line="240" w:lineRule="auto"/>
              <w:rPr>
                <w:rFonts w:ascii="Arial" w:eastAsia="Calibri" w:hAnsi="Arial" w:cs="Arial"/>
              </w:rPr>
            </w:pPr>
            <w:r>
              <w:rPr>
                <w:rFonts w:ascii="Arial" w:eastAsia="Calibri" w:hAnsi="Arial" w:cs="Arial"/>
                <w:lang w:val="mk-MK"/>
              </w:rPr>
              <w:t>Наслов</w:t>
            </w:r>
          </w:p>
        </w:tc>
        <w:tc>
          <w:tcPr>
            <w:tcW w:w="7265" w:type="dxa"/>
            <w:vAlign w:val="center"/>
          </w:tcPr>
          <w:p w14:paraId="1C1D9B68" w14:textId="66C80E36" w:rsidR="007B72D9" w:rsidRPr="007B72D9" w:rsidRDefault="007B72D9" w:rsidP="007B72D9">
            <w:pPr>
              <w:spacing w:after="0" w:line="240" w:lineRule="auto"/>
              <w:rPr>
                <w:rFonts w:ascii="Arial" w:eastAsia="Calibri" w:hAnsi="Arial" w:cs="Arial"/>
                <w:lang w:val="mk-MK"/>
              </w:rPr>
            </w:pPr>
            <w:r>
              <w:rPr>
                <w:rFonts w:ascii="Arial" w:eastAsia="Calibri" w:hAnsi="Arial" w:cs="Arial"/>
                <w:lang w:val="mk-MK"/>
              </w:rPr>
              <w:t>Гасификација на Битола</w:t>
            </w:r>
          </w:p>
        </w:tc>
      </w:tr>
      <w:tr w:rsidR="007B72D9" w:rsidRPr="00C6645B" w14:paraId="7CE11117" w14:textId="77777777" w:rsidTr="00F83A74">
        <w:trPr>
          <w:trHeight w:val="971"/>
          <w:jc w:val="center"/>
        </w:trPr>
        <w:tc>
          <w:tcPr>
            <w:tcW w:w="1751" w:type="dxa"/>
            <w:vAlign w:val="center"/>
          </w:tcPr>
          <w:p w14:paraId="3D539175" w14:textId="4D0E3FBA" w:rsidR="007B72D9" w:rsidRPr="00C6645B" w:rsidRDefault="007B72D9" w:rsidP="007B72D9">
            <w:pPr>
              <w:spacing w:after="0" w:line="240" w:lineRule="auto"/>
              <w:rPr>
                <w:rFonts w:ascii="Arial" w:eastAsia="Calibri" w:hAnsi="Arial" w:cs="Arial"/>
              </w:rPr>
            </w:pPr>
            <w:r>
              <w:rPr>
                <w:rFonts w:ascii="Arial" w:eastAsia="Calibri" w:hAnsi="Arial" w:cs="Arial"/>
                <w:lang w:val="mk-MK"/>
              </w:rPr>
              <w:t>Опис</w:t>
            </w:r>
          </w:p>
        </w:tc>
        <w:tc>
          <w:tcPr>
            <w:tcW w:w="7265" w:type="dxa"/>
            <w:vAlign w:val="center"/>
          </w:tcPr>
          <w:p w14:paraId="49FFFEDC" w14:textId="43083F14" w:rsidR="007B72D9" w:rsidRPr="00C6645B" w:rsidRDefault="00532DB0" w:rsidP="007B72D9">
            <w:pPr>
              <w:spacing w:after="0" w:line="240" w:lineRule="auto"/>
              <w:rPr>
                <w:rFonts w:ascii="Arial" w:eastAsia="Calibri" w:hAnsi="Arial" w:cs="Arial"/>
              </w:rPr>
            </w:pPr>
            <w:proofErr w:type="spellStart"/>
            <w:r w:rsidRPr="00532DB0">
              <w:rPr>
                <w:rFonts w:ascii="Arial" w:eastAsia="Calibri" w:hAnsi="Arial" w:cs="Arial"/>
              </w:rPr>
              <w:t>Проектот</w:t>
            </w:r>
            <w:proofErr w:type="spellEnd"/>
            <w:r w:rsidRPr="00532DB0">
              <w:rPr>
                <w:rFonts w:ascii="Arial" w:eastAsia="Calibri" w:hAnsi="Arial" w:cs="Arial"/>
              </w:rPr>
              <w:t xml:space="preserve"> </w:t>
            </w:r>
            <w:proofErr w:type="spellStart"/>
            <w:r w:rsidRPr="00532DB0">
              <w:rPr>
                <w:rFonts w:ascii="Arial" w:eastAsia="Calibri" w:hAnsi="Arial" w:cs="Arial"/>
              </w:rPr>
              <w:t>за</w:t>
            </w:r>
            <w:proofErr w:type="spellEnd"/>
            <w:r w:rsidRPr="00532DB0">
              <w:rPr>
                <w:rFonts w:ascii="Arial" w:eastAsia="Calibri" w:hAnsi="Arial" w:cs="Arial"/>
              </w:rPr>
              <w:t xml:space="preserve"> </w:t>
            </w:r>
            <w:proofErr w:type="spellStart"/>
            <w:r w:rsidRPr="00532DB0">
              <w:rPr>
                <w:rFonts w:ascii="Arial" w:eastAsia="Calibri" w:hAnsi="Arial" w:cs="Arial"/>
              </w:rPr>
              <w:t>гасификација</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Б</w:t>
            </w:r>
            <w:r>
              <w:rPr>
                <w:rFonts w:ascii="Arial" w:eastAsia="Calibri" w:hAnsi="Arial" w:cs="Arial"/>
              </w:rPr>
              <w:t>итола</w:t>
            </w:r>
            <w:proofErr w:type="spellEnd"/>
            <w:r>
              <w:rPr>
                <w:rFonts w:ascii="Arial" w:eastAsia="Calibri" w:hAnsi="Arial" w:cs="Arial"/>
              </w:rPr>
              <w:t xml:space="preserve"> и </w:t>
            </w:r>
            <w:proofErr w:type="spellStart"/>
            <w:r>
              <w:rPr>
                <w:rFonts w:ascii="Arial" w:eastAsia="Calibri" w:hAnsi="Arial" w:cs="Arial"/>
              </w:rPr>
              <w:t>обезбедување</w:t>
            </w:r>
            <w:proofErr w:type="spellEnd"/>
            <w:r>
              <w:rPr>
                <w:rFonts w:ascii="Arial" w:eastAsia="Calibri" w:hAnsi="Arial" w:cs="Arial"/>
              </w:rPr>
              <w:t xml:space="preserve"> </w:t>
            </w:r>
            <w:proofErr w:type="spellStart"/>
            <w:r>
              <w:rPr>
                <w:rFonts w:ascii="Arial" w:eastAsia="Calibri" w:hAnsi="Arial" w:cs="Arial"/>
              </w:rPr>
              <w:t>пристап</w:t>
            </w:r>
            <w:proofErr w:type="spellEnd"/>
            <w:r>
              <w:rPr>
                <w:rFonts w:ascii="Arial" w:eastAsia="Calibri" w:hAnsi="Arial" w:cs="Arial"/>
              </w:rPr>
              <w:t xml:space="preserve"> </w:t>
            </w:r>
            <w:proofErr w:type="spellStart"/>
            <w:r>
              <w:rPr>
                <w:rFonts w:ascii="Arial" w:eastAsia="Calibri" w:hAnsi="Arial" w:cs="Arial"/>
              </w:rPr>
              <w:t>до</w:t>
            </w:r>
            <w:proofErr w:type="spellEnd"/>
            <w:r>
              <w:rPr>
                <w:rFonts w:ascii="Arial" w:eastAsia="Calibri" w:hAnsi="Arial" w:cs="Arial"/>
              </w:rPr>
              <w:t xml:space="preserve"> </w:t>
            </w:r>
            <w:proofErr w:type="spellStart"/>
            <w:r w:rsidRPr="00532DB0">
              <w:rPr>
                <w:rFonts w:ascii="Arial" w:eastAsia="Calibri" w:hAnsi="Arial" w:cs="Arial"/>
              </w:rPr>
              <w:t>природен</w:t>
            </w:r>
            <w:proofErr w:type="spellEnd"/>
            <w:r w:rsidRPr="00532DB0">
              <w:rPr>
                <w:rFonts w:ascii="Arial" w:eastAsia="Calibri" w:hAnsi="Arial" w:cs="Arial"/>
              </w:rPr>
              <w:t xml:space="preserve"> </w:t>
            </w:r>
            <w:proofErr w:type="spellStart"/>
            <w:r w:rsidRPr="00532DB0">
              <w:rPr>
                <w:rFonts w:ascii="Arial" w:eastAsia="Calibri" w:hAnsi="Arial" w:cs="Arial"/>
              </w:rPr>
              <w:t>гас</w:t>
            </w:r>
            <w:proofErr w:type="spellEnd"/>
            <w:r w:rsidRPr="00532DB0">
              <w:rPr>
                <w:rFonts w:ascii="Arial" w:eastAsia="Calibri" w:hAnsi="Arial" w:cs="Arial"/>
              </w:rPr>
              <w:t xml:space="preserve"> </w:t>
            </w:r>
            <w:proofErr w:type="spellStart"/>
            <w:r w:rsidRPr="00532DB0">
              <w:rPr>
                <w:rFonts w:ascii="Arial" w:eastAsia="Calibri" w:hAnsi="Arial" w:cs="Arial"/>
              </w:rPr>
              <w:t>за</w:t>
            </w:r>
            <w:proofErr w:type="spellEnd"/>
            <w:r w:rsidRPr="00532DB0">
              <w:rPr>
                <w:rFonts w:ascii="Arial" w:eastAsia="Calibri" w:hAnsi="Arial" w:cs="Arial"/>
              </w:rPr>
              <w:t xml:space="preserve"> </w:t>
            </w:r>
            <w:proofErr w:type="spellStart"/>
            <w:r w:rsidRPr="00532DB0">
              <w:rPr>
                <w:rFonts w:ascii="Arial" w:eastAsia="Calibri" w:hAnsi="Arial" w:cs="Arial"/>
              </w:rPr>
              <w:t>инду</w:t>
            </w:r>
            <w:r>
              <w:rPr>
                <w:rFonts w:ascii="Arial" w:eastAsia="Calibri" w:hAnsi="Arial" w:cs="Arial"/>
              </w:rPr>
              <w:t>стриските</w:t>
            </w:r>
            <w:proofErr w:type="spellEnd"/>
            <w:r>
              <w:rPr>
                <w:rFonts w:ascii="Arial" w:eastAsia="Calibri" w:hAnsi="Arial" w:cs="Arial"/>
              </w:rPr>
              <w:t xml:space="preserve"> </w:t>
            </w:r>
            <w:proofErr w:type="spellStart"/>
            <w:r>
              <w:rPr>
                <w:rFonts w:ascii="Arial" w:eastAsia="Calibri" w:hAnsi="Arial" w:cs="Arial"/>
              </w:rPr>
              <w:t>капацитети</w:t>
            </w:r>
            <w:proofErr w:type="spellEnd"/>
            <w:r>
              <w:rPr>
                <w:rFonts w:ascii="Arial" w:eastAsia="Calibri" w:hAnsi="Arial" w:cs="Arial"/>
              </w:rPr>
              <w:t xml:space="preserve"> и </w:t>
            </w:r>
            <w:proofErr w:type="spellStart"/>
            <w:r>
              <w:rPr>
                <w:rFonts w:ascii="Arial" w:eastAsia="Calibri" w:hAnsi="Arial" w:cs="Arial"/>
              </w:rPr>
              <w:t>резиденцијалните</w:t>
            </w:r>
            <w:proofErr w:type="spellEnd"/>
            <w:r w:rsidRPr="00532DB0">
              <w:rPr>
                <w:rFonts w:ascii="Arial" w:eastAsia="Calibri" w:hAnsi="Arial" w:cs="Arial"/>
              </w:rPr>
              <w:t xml:space="preserve"> и </w:t>
            </w:r>
            <w:proofErr w:type="spellStart"/>
            <w:r w:rsidRPr="00532DB0">
              <w:rPr>
                <w:rFonts w:ascii="Arial" w:eastAsia="Calibri" w:hAnsi="Arial" w:cs="Arial"/>
              </w:rPr>
              <w:t>ком</w:t>
            </w:r>
            <w:r>
              <w:rPr>
                <w:rFonts w:ascii="Arial" w:eastAsia="Calibri" w:hAnsi="Arial" w:cs="Arial"/>
              </w:rPr>
              <w:t>ерцијалните</w:t>
            </w:r>
            <w:proofErr w:type="spellEnd"/>
            <w:r>
              <w:rPr>
                <w:rFonts w:ascii="Arial" w:eastAsia="Calibri" w:hAnsi="Arial" w:cs="Arial"/>
              </w:rPr>
              <w:t xml:space="preserve"> </w:t>
            </w:r>
            <w:proofErr w:type="spellStart"/>
            <w:r>
              <w:rPr>
                <w:rFonts w:ascii="Arial" w:eastAsia="Calibri" w:hAnsi="Arial" w:cs="Arial"/>
              </w:rPr>
              <w:t>објекти</w:t>
            </w:r>
            <w:proofErr w:type="spellEnd"/>
            <w:r>
              <w:rPr>
                <w:rFonts w:ascii="Arial" w:eastAsia="Calibri" w:hAnsi="Arial" w:cs="Arial"/>
              </w:rPr>
              <w:t xml:space="preserve"> е </w:t>
            </w:r>
            <w:proofErr w:type="spellStart"/>
            <w:r>
              <w:rPr>
                <w:rFonts w:ascii="Arial" w:eastAsia="Calibri" w:hAnsi="Arial" w:cs="Arial"/>
              </w:rPr>
              <w:t>предуслов</w:t>
            </w:r>
            <w:proofErr w:type="spellEnd"/>
            <w:r w:rsidRPr="00532DB0">
              <w:rPr>
                <w:rFonts w:ascii="Arial" w:eastAsia="Calibri" w:hAnsi="Arial" w:cs="Arial"/>
              </w:rPr>
              <w:t xml:space="preserve"> </w:t>
            </w:r>
            <w:proofErr w:type="spellStart"/>
            <w:r w:rsidRPr="00532DB0">
              <w:rPr>
                <w:rFonts w:ascii="Arial" w:eastAsia="Calibri" w:hAnsi="Arial" w:cs="Arial"/>
              </w:rPr>
              <w:t>за</w:t>
            </w:r>
            <w:proofErr w:type="spellEnd"/>
            <w:r w:rsidRPr="00532DB0">
              <w:rPr>
                <w:rFonts w:ascii="Arial" w:eastAsia="Calibri" w:hAnsi="Arial" w:cs="Arial"/>
              </w:rPr>
              <w:t xml:space="preserve"> </w:t>
            </w:r>
            <w:proofErr w:type="spellStart"/>
            <w:r w:rsidRPr="00532DB0">
              <w:rPr>
                <w:rFonts w:ascii="Arial" w:eastAsia="Calibri" w:hAnsi="Arial" w:cs="Arial"/>
              </w:rPr>
              <w:t>замена</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фосилните</w:t>
            </w:r>
            <w:proofErr w:type="spellEnd"/>
            <w:r w:rsidRPr="00532DB0">
              <w:rPr>
                <w:rFonts w:ascii="Arial" w:eastAsia="Calibri" w:hAnsi="Arial" w:cs="Arial"/>
              </w:rPr>
              <w:t xml:space="preserve"> </w:t>
            </w:r>
            <w:proofErr w:type="spellStart"/>
            <w:r w:rsidRPr="00532DB0">
              <w:rPr>
                <w:rFonts w:ascii="Arial" w:eastAsia="Calibri" w:hAnsi="Arial" w:cs="Arial"/>
              </w:rPr>
              <w:t>горива</w:t>
            </w:r>
            <w:proofErr w:type="spellEnd"/>
            <w:r w:rsidRPr="00532DB0">
              <w:rPr>
                <w:rFonts w:ascii="Arial" w:eastAsia="Calibri" w:hAnsi="Arial" w:cs="Arial"/>
              </w:rPr>
              <w:t xml:space="preserve"> </w:t>
            </w:r>
            <w:proofErr w:type="spellStart"/>
            <w:r w:rsidRPr="00532DB0">
              <w:rPr>
                <w:rFonts w:ascii="Arial" w:eastAsia="Calibri" w:hAnsi="Arial" w:cs="Arial"/>
              </w:rPr>
              <w:t>како</w:t>
            </w:r>
            <w:proofErr w:type="spellEnd"/>
            <w:r w:rsidRPr="00532DB0">
              <w:rPr>
                <w:rFonts w:ascii="Arial" w:eastAsia="Calibri" w:hAnsi="Arial" w:cs="Arial"/>
              </w:rPr>
              <w:t xml:space="preserve"> </w:t>
            </w:r>
            <w:proofErr w:type="spellStart"/>
            <w:r w:rsidRPr="00532DB0">
              <w:rPr>
                <w:rFonts w:ascii="Arial" w:eastAsia="Calibri" w:hAnsi="Arial" w:cs="Arial"/>
              </w:rPr>
              <w:t>извор</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енергија</w:t>
            </w:r>
            <w:proofErr w:type="spellEnd"/>
          </w:p>
        </w:tc>
      </w:tr>
      <w:tr w:rsidR="007B72D9" w:rsidRPr="00C6645B" w14:paraId="3557083C" w14:textId="77777777" w:rsidTr="00F83A74">
        <w:trPr>
          <w:jc w:val="center"/>
        </w:trPr>
        <w:tc>
          <w:tcPr>
            <w:tcW w:w="1751" w:type="dxa"/>
            <w:vAlign w:val="center"/>
          </w:tcPr>
          <w:p w14:paraId="61599105" w14:textId="0BAB4754" w:rsidR="007B72D9" w:rsidRPr="00C6645B" w:rsidRDefault="007B72D9" w:rsidP="007B72D9">
            <w:pPr>
              <w:spacing w:after="0" w:line="240" w:lineRule="auto"/>
              <w:rPr>
                <w:rFonts w:ascii="Arial" w:eastAsia="Calibri" w:hAnsi="Arial" w:cs="Arial"/>
              </w:rPr>
            </w:pPr>
            <w:r>
              <w:rPr>
                <w:rFonts w:ascii="Arial" w:eastAsia="Calibri" w:hAnsi="Arial" w:cs="Arial"/>
                <w:lang w:val="mk-MK"/>
              </w:rPr>
              <w:t>Таргетиран сектор</w:t>
            </w:r>
          </w:p>
        </w:tc>
        <w:tc>
          <w:tcPr>
            <w:tcW w:w="7265" w:type="dxa"/>
            <w:vAlign w:val="center"/>
          </w:tcPr>
          <w:p w14:paraId="441D5BC9" w14:textId="76021F97" w:rsidR="007B72D9" w:rsidRPr="00C6645B" w:rsidRDefault="00532DB0" w:rsidP="007B72D9">
            <w:pPr>
              <w:spacing w:after="0" w:line="240" w:lineRule="auto"/>
              <w:rPr>
                <w:rFonts w:ascii="Arial" w:eastAsia="Calibri" w:hAnsi="Arial" w:cs="Arial"/>
              </w:rPr>
            </w:pPr>
            <w:proofErr w:type="spellStart"/>
            <w:r w:rsidRPr="00532DB0">
              <w:rPr>
                <w:rFonts w:ascii="Arial" w:eastAsia="Calibri" w:hAnsi="Arial" w:cs="Arial"/>
              </w:rPr>
              <w:t>Индустрија</w:t>
            </w:r>
            <w:proofErr w:type="spellEnd"/>
            <w:r w:rsidRPr="00532DB0">
              <w:rPr>
                <w:rFonts w:ascii="Arial" w:eastAsia="Calibri" w:hAnsi="Arial" w:cs="Arial"/>
              </w:rPr>
              <w:t xml:space="preserve">, </w:t>
            </w:r>
            <w:proofErr w:type="spellStart"/>
            <w:r w:rsidRPr="00532DB0">
              <w:rPr>
                <w:rFonts w:ascii="Arial" w:eastAsia="Calibri" w:hAnsi="Arial" w:cs="Arial"/>
              </w:rPr>
              <w:t>греење</w:t>
            </w:r>
            <w:proofErr w:type="spellEnd"/>
            <w:r w:rsidRPr="00532DB0">
              <w:rPr>
                <w:rFonts w:ascii="Arial" w:eastAsia="Calibri" w:hAnsi="Arial" w:cs="Arial"/>
              </w:rPr>
              <w:t xml:space="preserve"> </w:t>
            </w:r>
            <w:proofErr w:type="spellStart"/>
            <w:r w:rsidRPr="00532DB0">
              <w:rPr>
                <w:rFonts w:ascii="Arial" w:eastAsia="Calibri" w:hAnsi="Arial" w:cs="Arial"/>
              </w:rPr>
              <w:t>на</w:t>
            </w:r>
            <w:proofErr w:type="spellEnd"/>
            <w:r w:rsidRPr="00532DB0">
              <w:rPr>
                <w:rFonts w:ascii="Arial" w:eastAsia="Calibri" w:hAnsi="Arial" w:cs="Arial"/>
              </w:rPr>
              <w:t xml:space="preserve"> </w:t>
            </w:r>
            <w:proofErr w:type="spellStart"/>
            <w:r w:rsidRPr="00532DB0">
              <w:rPr>
                <w:rFonts w:ascii="Arial" w:eastAsia="Calibri" w:hAnsi="Arial" w:cs="Arial"/>
              </w:rPr>
              <w:t>домаќинствата</w:t>
            </w:r>
            <w:proofErr w:type="spellEnd"/>
            <w:r w:rsidRPr="00532DB0">
              <w:rPr>
                <w:rFonts w:ascii="Arial" w:eastAsia="Calibri" w:hAnsi="Arial" w:cs="Arial"/>
              </w:rPr>
              <w:t xml:space="preserve">, </w:t>
            </w:r>
            <w:proofErr w:type="spellStart"/>
            <w:r w:rsidRPr="00532DB0">
              <w:rPr>
                <w:rFonts w:ascii="Arial" w:eastAsia="Calibri" w:hAnsi="Arial" w:cs="Arial"/>
              </w:rPr>
              <w:t>комерцијалн</w:t>
            </w:r>
            <w:r>
              <w:rPr>
                <w:rFonts w:ascii="Arial" w:eastAsia="Calibri" w:hAnsi="Arial" w:cs="Arial"/>
              </w:rPr>
              <w:t>и</w:t>
            </w:r>
            <w:proofErr w:type="spellEnd"/>
            <w:r>
              <w:rPr>
                <w:rFonts w:ascii="Arial" w:eastAsia="Calibri" w:hAnsi="Arial" w:cs="Arial"/>
              </w:rPr>
              <w:t xml:space="preserve"> и </w:t>
            </w:r>
            <w:proofErr w:type="spellStart"/>
            <w:r>
              <w:rPr>
                <w:rFonts w:ascii="Arial" w:eastAsia="Calibri" w:hAnsi="Arial" w:cs="Arial"/>
              </w:rPr>
              <w:t>јавни</w:t>
            </w:r>
            <w:proofErr w:type="spellEnd"/>
            <w:r w:rsidRPr="00532DB0">
              <w:rPr>
                <w:rFonts w:ascii="Arial" w:eastAsia="Calibri" w:hAnsi="Arial" w:cs="Arial"/>
              </w:rPr>
              <w:t xml:space="preserve"> </w:t>
            </w:r>
            <w:proofErr w:type="spellStart"/>
            <w:r w:rsidRPr="00532DB0">
              <w:rPr>
                <w:rFonts w:ascii="Arial" w:eastAsia="Calibri" w:hAnsi="Arial" w:cs="Arial"/>
              </w:rPr>
              <w:t>објекти</w:t>
            </w:r>
            <w:proofErr w:type="spellEnd"/>
          </w:p>
        </w:tc>
      </w:tr>
      <w:tr w:rsidR="007B72D9" w:rsidRPr="00C6645B" w14:paraId="39D5D3E9" w14:textId="77777777" w:rsidTr="00F83A74">
        <w:trPr>
          <w:trHeight w:val="467"/>
          <w:jc w:val="center"/>
        </w:trPr>
        <w:tc>
          <w:tcPr>
            <w:tcW w:w="1751" w:type="dxa"/>
            <w:vAlign w:val="center"/>
          </w:tcPr>
          <w:p w14:paraId="66E3B3F2" w14:textId="47F91EA5" w:rsidR="007B72D9" w:rsidRPr="00C6645B" w:rsidRDefault="007B72D9" w:rsidP="007B72D9">
            <w:pPr>
              <w:spacing w:after="0" w:line="240" w:lineRule="auto"/>
              <w:rPr>
                <w:rFonts w:ascii="Arial" w:eastAsia="Calibri" w:hAnsi="Arial" w:cs="Arial"/>
              </w:rPr>
            </w:pPr>
            <w:r>
              <w:rPr>
                <w:rFonts w:ascii="Arial" w:eastAsia="Calibri" w:hAnsi="Arial" w:cs="Arial"/>
                <w:lang w:val="mk-MK"/>
              </w:rPr>
              <w:t>Цел на мерката</w:t>
            </w:r>
          </w:p>
        </w:tc>
        <w:tc>
          <w:tcPr>
            <w:tcW w:w="7265" w:type="dxa"/>
            <w:vAlign w:val="center"/>
          </w:tcPr>
          <w:p w14:paraId="487B3610" w14:textId="01A1BEBB" w:rsidR="007B72D9" w:rsidRPr="00C6645B" w:rsidRDefault="00C16667" w:rsidP="007B72D9">
            <w:pPr>
              <w:spacing w:after="0" w:line="240" w:lineRule="auto"/>
              <w:rPr>
                <w:rFonts w:ascii="Arial" w:eastAsia="Calibri" w:hAnsi="Arial" w:cs="Arial"/>
              </w:rPr>
            </w:pPr>
            <w:proofErr w:type="spellStart"/>
            <w:r w:rsidRPr="00C16667">
              <w:rPr>
                <w:rFonts w:ascii="Arial" w:eastAsia="Calibri" w:hAnsi="Arial" w:cs="Arial"/>
              </w:rPr>
              <w:t>намалување</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емисиите</w:t>
            </w:r>
            <w:proofErr w:type="spellEnd"/>
            <w:r w:rsidRPr="00C16667">
              <w:rPr>
                <w:rFonts w:ascii="Arial" w:eastAsia="Calibri" w:hAnsi="Arial" w:cs="Arial"/>
              </w:rPr>
              <w:t xml:space="preserve"> </w:t>
            </w:r>
            <w:proofErr w:type="spellStart"/>
            <w:r w:rsidRPr="00C16667">
              <w:rPr>
                <w:rFonts w:ascii="Arial" w:eastAsia="Calibri" w:hAnsi="Arial" w:cs="Arial"/>
              </w:rPr>
              <w:t>во</w:t>
            </w:r>
            <w:proofErr w:type="spellEnd"/>
            <w:r w:rsidRPr="00C16667">
              <w:rPr>
                <w:rFonts w:ascii="Arial" w:eastAsia="Calibri" w:hAnsi="Arial" w:cs="Arial"/>
              </w:rPr>
              <w:t xml:space="preserve"> </w:t>
            </w:r>
            <w:proofErr w:type="spellStart"/>
            <w:r w:rsidRPr="00C16667">
              <w:rPr>
                <w:rFonts w:ascii="Arial" w:eastAsia="Calibri" w:hAnsi="Arial" w:cs="Arial"/>
              </w:rPr>
              <w:t>воздухот</w:t>
            </w:r>
            <w:proofErr w:type="spellEnd"/>
            <w:r w:rsidRPr="00C16667">
              <w:rPr>
                <w:rFonts w:ascii="Arial" w:eastAsia="Calibri" w:hAnsi="Arial" w:cs="Arial"/>
              </w:rPr>
              <w:t xml:space="preserve"> </w:t>
            </w:r>
            <w:proofErr w:type="spellStart"/>
            <w:r w:rsidRPr="00C16667">
              <w:rPr>
                <w:rFonts w:ascii="Arial" w:eastAsia="Calibri" w:hAnsi="Arial" w:cs="Arial"/>
              </w:rPr>
              <w:t>со</w:t>
            </w:r>
            <w:proofErr w:type="spellEnd"/>
            <w:r w:rsidRPr="00C16667">
              <w:rPr>
                <w:rFonts w:ascii="Arial" w:eastAsia="Calibri" w:hAnsi="Arial" w:cs="Arial"/>
              </w:rPr>
              <w:t xml:space="preserve"> </w:t>
            </w:r>
            <w:proofErr w:type="spellStart"/>
            <w:r w:rsidRPr="00C16667">
              <w:rPr>
                <w:rFonts w:ascii="Arial" w:eastAsia="Calibri" w:hAnsi="Arial" w:cs="Arial"/>
              </w:rPr>
              <w:t>замена</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фосилните</w:t>
            </w:r>
            <w:proofErr w:type="spellEnd"/>
            <w:r w:rsidRPr="00C16667">
              <w:rPr>
                <w:rFonts w:ascii="Arial" w:eastAsia="Calibri" w:hAnsi="Arial" w:cs="Arial"/>
              </w:rPr>
              <w:t xml:space="preserve"> </w:t>
            </w:r>
            <w:proofErr w:type="spellStart"/>
            <w:r w:rsidRPr="00C16667">
              <w:rPr>
                <w:rFonts w:ascii="Arial" w:eastAsia="Calibri" w:hAnsi="Arial" w:cs="Arial"/>
              </w:rPr>
              <w:t>горива</w:t>
            </w:r>
            <w:proofErr w:type="spellEnd"/>
            <w:r w:rsidRPr="00C16667">
              <w:rPr>
                <w:rFonts w:ascii="Arial" w:eastAsia="Calibri" w:hAnsi="Arial" w:cs="Arial"/>
              </w:rPr>
              <w:t xml:space="preserve"> </w:t>
            </w:r>
            <w:proofErr w:type="spellStart"/>
            <w:r w:rsidRPr="00C16667">
              <w:rPr>
                <w:rFonts w:ascii="Arial" w:eastAsia="Calibri" w:hAnsi="Arial" w:cs="Arial"/>
              </w:rPr>
              <w:t>со</w:t>
            </w:r>
            <w:proofErr w:type="spellEnd"/>
            <w:r w:rsidRPr="00C16667">
              <w:rPr>
                <w:rFonts w:ascii="Arial" w:eastAsia="Calibri" w:hAnsi="Arial" w:cs="Arial"/>
              </w:rPr>
              <w:t xml:space="preserve"> </w:t>
            </w:r>
            <w:proofErr w:type="spellStart"/>
            <w:r w:rsidRPr="00C16667">
              <w:rPr>
                <w:rFonts w:ascii="Arial" w:eastAsia="Calibri" w:hAnsi="Arial" w:cs="Arial"/>
              </w:rPr>
              <w:t>природен</w:t>
            </w:r>
            <w:proofErr w:type="spellEnd"/>
            <w:r w:rsidRPr="00C16667">
              <w:rPr>
                <w:rFonts w:ascii="Arial" w:eastAsia="Calibri" w:hAnsi="Arial" w:cs="Arial"/>
              </w:rPr>
              <w:t xml:space="preserve"> </w:t>
            </w:r>
            <w:proofErr w:type="spellStart"/>
            <w:r w:rsidRPr="00C16667">
              <w:rPr>
                <w:rFonts w:ascii="Arial" w:eastAsia="Calibri" w:hAnsi="Arial" w:cs="Arial"/>
              </w:rPr>
              <w:t>гас</w:t>
            </w:r>
            <w:proofErr w:type="spellEnd"/>
          </w:p>
        </w:tc>
      </w:tr>
      <w:tr w:rsidR="007B72D9" w:rsidRPr="00C6645B" w14:paraId="64694D80" w14:textId="77777777" w:rsidTr="00F83A74">
        <w:trPr>
          <w:jc w:val="center"/>
        </w:trPr>
        <w:tc>
          <w:tcPr>
            <w:tcW w:w="1751" w:type="dxa"/>
            <w:vAlign w:val="center"/>
          </w:tcPr>
          <w:p w14:paraId="5B2F7227" w14:textId="5E4A3DD5" w:rsidR="007B72D9" w:rsidRPr="00C6645B" w:rsidRDefault="007B72D9" w:rsidP="007B72D9">
            <w:pPr>
              <w:spacing w:after="0" w:line="240" w:lineRule="auto"/>
              <w:rPr>
                <w:rFonts w:ascii="Arial" w:eastAsia="Calibri" w:hAnsi="Arial" w:cs="Arial"/>
              </w:rPr>
            </w:pPr>
            <w:r>
              <w:rPr>
                <w:rFonts w:ascii="Arial" w:eastAsia="Calibri" w:hAnsi="Arial" w:cs="Arial"/>
                <w:lang w:val="mk-MK"/>
              </w:rPr>
              <w:t>Целни загадувачи</w:t>
            </w:r>
          </w:p>
        </w:tc>
        <w:tc>
          <w:tcPr>
            <w:tcW w:w="7265" w:type="dxa"/>
            <w:vAlign w:val="center"/>
          </w:tcPr>
          <w:p w14:paraId="463B1A35" w14:textId="77777777" w:rsidR="007B72D9" w:rsidRPr="00C6645B" w:rsidRDefault="007B72D9" w:rsidP="007B72D9">
            <w:pPr>
              <w:spacing w:after="0" w:line="240" w:lineRule="auto"/>
              <w:rPr>
                <w:rFonts w:ascii="Arial" w:eastAsia="Calibri" w:hAnsi="Arial" w:cs="Arial"/>
              </w:rPr>
            </w:pPr>
            <w:r w:rsidRPr="00C6645B">
              <w:rPr>
                <w:rFonts w:ascii="Arial" w:eastAsia="Calibri" w:hAnsi="Arial" w:cs="Arial"/>
              </w:rPr>
              <w:t>PM10, CO, NOx, SO2, NMVOC</w:t>
            </w:r>
          </w:p>
        </w:tc>
      </w:tr>
      <w:tr w:rsidR="007B72D9" w:rsidRPr="00C6645B" w14:paraId="5106C979" w14:textId="77777777" w:rsidTr="00F83A74">
        <w:trPr>
          <w:trHeight w:val="751"/>
          <w:jc w:val="center"/>
        </w:trPr>
        <w:tc>
          <w:tcPr>
            <w:tcW w:w="1751" w:type="dxa"/>
            <w:vAlign w:val="center"/>
          </w:tcPr>
          <w:p w14:paraId="36CF1712" w14:textId="7E964C58" w:rsidR="007B72D9" w:rsidRPr="00C6645B" w:rsidRDefault="007B72D9" w:rsidP="007B72D9">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265" w:type="dxa"/>
            <w:vAlign w:val="center"/>
          </w:tcPr>
          <w:p w14:paraId="41B4D2C6" w14:textId="18EFEFBC" w:rsidR="007B72D9" w:rsidRPr="00C6645B" w:rsidRDefault="00C16667" w:rsidP="007B72D9">
            <w:pPr>
              <w:spacing w:after="0" w:line="240" w:lineRule="auto"/>
              <w:rPr>
                <w:rFonts w:ascii="Arial" w:eastAsia="Calibri" w:hAnsi="Arial" w:cs="Arial"/>
              </w:rPr>
            </w:pPr>
            <w:proofErr w:type="spellStart"/>
            <w:r w:rsidRPr="00C16667">
              <w:rPr>
                <w:rFonts w:ascii="Arial" w:eastAsia="Calibri" w:hAnsi="Arial" w:cs="Arial"/>
              </w:rPr>
              <w:t>со</w:t>
            </w:r>
            <w:proofErr w:type="spellEnd"/>
            <w:r w:rsidRPr="00C16667">
              <w:rPr>
                <w:rFonts w:ascii="Arial" w:eastAsia="Calibri" w:hAnsi="Arial" w:cs="Arial"/>
              </w:rPr>
              <w:t xml:space="preserve"> </w:t>
            </w:r>
            <w:proofErr w:type="spellStart"/>
            <w:r w:rsidRPr="00C16667">
              <w:rPr>
                <w:rFonts w:ascii="Arial" w:eastAsia="Calibri" w:hAnsi="Arial" w:cs="Arial"/>
              </w:rPr>
              <w:t>намалување</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емисиите</w:t>
            </w:r>
            <w:proofErr w:type="spellEnd"/>
            <w:r w:rsidRPr="00C16667">
              <w:rPr>
                <w:rFonts w:ascii="Arial" w:eastAsia="Calibri" w:hAnsi="Arial" w:cs="Arial"/>
              </w:rPr>
              <w:t xml:space="preserve"> </w:t>
            </w:r>
            <w:proofErr w:type="spellStart"/>
            <w:r w:rsidRPr="00C16667">
              <w:rPr>
                <w:rFonts w:ascii="Arial" w:eastAsia="Calibri" w:hAnsi="Arial" w:cs="Arial"/>
              </w:rPr>
              <w:t>во</w:t>
            </w:r>
            <w:proofErr w:type="spellEnd"/>
            <w:r w:rsidRPr="00C16667">
              <w:rPr>
                <w:rFonts w:ascii="Arial" w:eastAsia="Calibri" w:hAnsi="Arial" w:cs="Arial"/>
              </w:rPr>
              <w:t xml:space="preserve"> </w:t>
            </w:r>
            <w:proofErr w:type="spellStart"/>
            <w:r w:rsidRPr="00C16667">
              <w:rPr>
                <w:rFonts w:ascii="Arial" w:eastAsia="Calibri" w:hAnsi="Arial" w:cs="Arial"/>
              </w:rPr>
              <w:t>воздухот</w:t>
            </w:r>
            <w:proofErr w:type="spellEnd"/>
            <w:r w:rsidRPr="00C16667">
              <w:rPr>
                <w:rFonts w:ascii="Arial" w:eastAsia="Calibri" w:hAnsi="Arial" w:cs="Arial"/>
              </w:rPr>
              <w:t xml:space="preserve"> </w:t>
            </w:r>
            <w:proofErr w:type="spellStart"/>
            <w:r w:rsidRPr="00C16667">
              <w:rPr>
                <w:rFonts w:ascii="Arial" w:eastAsia="Calibri" w:hAnsi="Arial" w:cs="Arial"/>
              </w:rPr>
              <w:t>од</w:t>
            </w:r>
            <w:proofErr w:type="spellEnd"/>
            <w:r w:rsidRPr="00C16667">
              <w:rPr>
                <w:rFonts w:ascii="Arial" w:eastAsia="Calibri" w:hAnsi="Arial" w:cs="Arial"/>
              </w:rPr>
              <w:t xml:space="preserve"> </w:t>
            </w:r>
            <w:proofErr w:type="spellStart"/>
            <w:r w:rsidRPr="00C16667">
              <w:rPr>
                <w:rFonts w:ascii="Arial" w:eastAsia="Calibri" w:hAnsi="Arial" w:cs="Arial"/>
              </w:rPr>
              <w:t>индустријата</w:t>
            </w:r>
            <w:proofErr w:type="spellEnd"/>
            <w:r w:rsidRPr="00C16667">
              <w:rPr>
                <w:rFonts w:ascii="Arial" w:eastAsia="Calibri" w:hAnsi="Arial" w:cs="Arial"/>
              </w:rPr>
              <w:t xml:space="preserve"> </w:t>
            </w:r>
            <w:proofErr w:type="spellStart"/>
            <w:r w:rsidRPr="00C16667">
              <w:rPr>
                <w:rFonts w:ascii="Arial" w:eastAsia="Calibri" w:hAnsi="Arial" w:cs="Arial"/>
              </w:rPr>
              <w:t>се</w:t>
            </w:r>
            <w:proofErr w:type="spellEnd"/>
            <w:r w:rsidRPr="00C16667">
              <w:rPr>
                <w:rFonts w:ascii="Arial" w:eastAsia="Calibri" w:hAnsi="Arial" w:cs="Arial"/>
              </w:rPr>
              <w:t xml:space="preserve"> </w:t>
            </w:r>
            <w:proofErr w:type="spellStart"/>
            <w:r w:rsidRPr="00C16667">
              <w:rPr>
                <w:rFonts w:ascii="Arial" w:eastAsia="Calibri" w:hAnsi="Arial" w:cs="Arial"/>
              </w:rPr>
              <w:t>очекува</w:t>
            </w:r>
            <w:proofErr w:type="spellEnd"/>
            <w:r w:rsidRPr="00C16667">
              <w:rPr>
                <w:rFonts w:ascii="Arial" w:eastAsia="Calibri" w:hAnsi="Arial" w:cs="Arial"/>
              </w:rPr>
              <w:t xml:space="preserve"> </w:t>
            </w:r>
            <w:proofErr w:type="spellStart"/>
            <w:r w:rsidRPr="00C16667">
              <w:rPr>
                <w:rFonts w:ascii="Arial" w:eastAsia="Calibri" w:hAnsi="Arial" w:cs="Arial"/>
              </w:rPr>
              <w:t>подобрување</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квалитетот</w:t>
            </w:r>
            <w:proofErr w:type="spellEnd"/>
            <w:r w:rsidRPr="00C16667">
              <w:rPr>
                <w:rFonts w:ascii="Arial" w:eastAsia="Calibri" w:hAnsi="Arial" w:cs="Arial"/>
              </w:rPr>
              <w:t xml:space="preserve"> </w:t>
            </w:r>
            <w:proofErr w:type="spellStart"/>
            <w:r w:rsidRPr="00C16667">
              <w:rPr>
                <w:rFonts w:ascii="Arial" w:eastAsia="Calibri" w:hAnsi="Arial" w:cs="Arial"/>
              </w:rPr>
              <w:t>на</w:t>
            </w:r>
            <w:proofErr w:type="spellEnd"/>
            <w:r w:rsidRPr="00C16667">
              <w:rPr>
                <w:rFonts w:ascii="Arial" w:eastAsia="Calibri" w:hAnsi="Arial" w:cs="Arial"/>
              </w:rPr>
              <w:t xml:space="preserve"> </w:t>
            </w:r>
            <w:proofErr w:type="spellStart"/>
            <w:r w:rsidRPr="00C16667">
              <w:rPr>
                <w:rFonts w:ascii="Arial" w:eastAsia="Calibri" w:hAnsi="Arial" w:cs="Arial"/>
              </w:rPr>
              <w:t>воздухот</w:t>
            </w:r>
            <w:proofErr w:type="spellEnd"/>
          </w:p>
        </w:tc>
      </w:tr>
      <w:tr w:rsidR="007B72D9" w:rsidRPr="00C6645B" w14:paraId="23F5E16B" w14:textId="77777777" w:rsidTr="00F83A74">
        <w:trPr>
          <w:trHeight w:val="705"/>
          <w:jc w:val="center"/>
        </w:trPr>
        <w:tc>
          <w:tcPr>
            <w:tcW w:w="1751" w:type="dxa"/>
            <w:vAlign w:val="center"/>
          </w:tcPr>
          <w:p w14:paraId="0C6C151B" w14:textId="16C64415" w:rsidR="007B72D9" w:rsidRPr="00C6645B" w:rsidRDefault="007B72D9" w:rsidP="007B72D9">
            <w:pPr>
              <w:spacing w:after="0" w:line="240" w:lineRule="auto"/>
              <w:rPr>
                <w:rFonts w:ascii="Arial" w:eastAsia="Calibri" w:hAnsi="Arial" w:cs="Arial"/>
              </w:rPr>
            </w:pPr>
            <w:r>
              <w:rPr>
                <w:rFonts w:ascii="Arial" w:eastAsia="Calibri" w:hAnsi="Arial" w:cs="Arial"/>
                <w:lang w:val="mk-MK"/>
              </w:rPr>
              <w:t>Други влијанија</w:t>
            </w:r>
          </w:p>
        </w:tc>
        <w:tc>
          <w:tcPr>
            <w:tcW w:w="7265" w:type="dxa"/>
            <w:vAlign w:val="center"/>
          </w:tcPr>
          <w:p w14:paraId="297260BC" w14:textId="5197F193" w:rsidR="007B72D9" w:rsidRPr="00C6645B" w:rsidRDefault="003325C1" w:rsidP="007B72D9">
            <w:pPr>
              <w:spacing w:after="0" w:line="240" w:lineRule="auto"/>
              <w:rPr>
                <w:rFonts w:ascii="Arial" w:eastAsia="Calibri" w:hAnsi="Arial" w:cs="Arial"/>
              </w:rPr>
            </w:pPr>
            <w:proofErr w:type="spellStart"/>
            <w:r w:rsidRPr="003325C1">
              <w:rPr>
                <w:rFonts w:ascii="Arial" w:eastAsia="Calibri" w:hAnsi="Arial" w:cs="Arial"/>
              </w:rPr>
              <w:t>модернизација</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технолошките</w:t>
            </w:r>
            <w:proofErr w:type="spellEnd"/>
            <w:r w:rsidRPr="003325C1">
              <w:rPr>
                <w:rFonts w:ascii="Arial" w:eastAsia="Calibri" w:hAnsi="Arial" w:cs="Arial"/>
              </w:rPr>
              <w:t xml:space="preserve"> </w:t>
            </w:r>
            <w:proofErr w:type="spellStart"/>
            <w:r w:rsidRPr="003325C1">
              <w:rPr>
                <w:rFonts w:ascii="Arial" w:eastAsia="Calibri" w:hAnsi="Arial" w:cs="Arial"/>
              </w:rPr>
              <w:t>процеси</w:t>
            </w:r>
            <w:proofErr w:type="spellEnd"/>
            <w:r w:rsidRPr="003325C1">
              <w:rPr>
                <w:rFonts w:ascii="Arial" w:eastAsia="Calibri" w:hAnsi="Arial" w:cs="Arial"/>
              </w:rPr>
              <w:t xml:space="preserve">, </w:t>
            </w:r>
            <w:proofErr w:type="spellStart"/>
            <w:r w:rsidRPr="003325C1">
              <w:rPr>
                <w:rFonts w:ascii="Arial" w:eastAsia="Calibri" w:hAnsi="Arial" w:cs="Arial"/>
              </w:rPr>
              <w:t>намалување</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создадениот</w:t>
            </w:r>
            <w:proofErr w:type="spellEnd"/>
            <w:r w:rsidRPr="003325C1">
              <w:rPr>
                <w:rFonts w:ascii="Arial" w:eastAsia="Calibri" w:hAnsi="Arial" w:cs="Arial"/>
              </w:rPr>
              <w:t xml:space="preserve"> </w:t>
            </w:r>
            <w:proofErr w:type="spellStart"/>
            <w:r w:rsidRPr="003325C1">
              <w:rPr>
                <w:rFonts w:ascii="Arial" w:eastAsia="Calibri" w:hAnsi="Arial" w:cs="Arial"/>
              </w:rPr>
              <w:t>индустриски</w:t>
            </w:r>
            <w:proofErr w:type="spellEnd"/>
            <w:r w:rsidRPr="003325C1">
              <w:rPr>
                <w:rFonts w:ascii="Arial" w:eastAsia="Calibri" w:hAnsi="Arial" w:cs="Arial"/>
              </w:rPr>
              <w:t xml:space="preserve"> </w:t>
            </w:r>
            <w:proofErr w:type="spellStart"/>
            <w:r w:rsidRPr="003325C1">
              <w:rPr>
                <w:rFonts w:ascii="Arial" w:eastAsia="Calibri" w:hAnsi="Arial" w:cs="Arial"/>
              </w:rPr>
              <w:t>отпад</w:t>
            </w:r>
            <w:proofErr w:type="spellEnd"/>
            <w:r w:rsidRPr="003325C1">
              <w:rPr>
                <w:rFonts w:ascii="Arial" w:eastAsia="Calibri" w:hAnsi="Arial" w:cs="Arial"/>
              </w:rPr>
              <w:t xml:space="preserve">, </w:t>
            </w:r>
            <w:proofErr w:type="spellStart"/>
            <w:r w:rsidRPr="003325C1">
              <w:rPr>
                <w:rFonts w:ascii="Arial" w:eastAsia="Calibri" w:hAnsi="Arial" w:cs="Arial"/>
              </w:rPr>
              <w:t>намалување</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трошоците</w:t>
            </w:r>
            <w:proofErr w:type="spellEnd"/>
            <w:r w:rsidRPr="003325C1">
              <w:rPr>
                <w:rFonts w:ascii="Arial" w:eastAsia="Calibri" w:hAnsi="Arial" w:cs="Arial"/>
              </w:rPr>
              <w:t xml:space="preserve"> </w:t>
            </w:r>
            <w:proofErr w:type="spellStart"/>
            <w:r w:rsidRPr="003325C1">
              <w:rPr>
                <w:rFonts w:ascii="Arial" w:eastAsia="Calibri" w:hAnsi="Arial" w:cs="Arial"/>
              </w:rPr>
              <w:t>за</w:t>
            </w:r>
            <w:proofErr w:type="spellEnd"/>
            <w:r w:rsidRPr="003325C1">
              <w:rPr>
                <w:rFonts w:ascii="Arial" w:eastAsia="Calibri" w:hAnsi="Arial" w:cs="Arial"/>
              </w:rPr>
              <w:t xml:space="preserve"> </w:t>
            </w:r>
            <w:proofErr w:type="spellStart"/>
            <w:r w:rsidRPr="003325C1">
              <w:rPr>
                <w:rFonts w:ascii="Arial" w:eastAsia="Calibri" w:hAnsi="Arial" w:cs="Arial"/>
              </w:rPr>
              <w:t>греење</w:t>
            </w:r>
            <w:proofErr w:type="spellEnd"/>
          </w:p>
        </w:tc>
      </w:tr>
      <w:tr w:rsidR="007B72D9" w:rsidRPr="00C6645B" w14:paraId="28D75583" w14:textId="77777777" w:rsidTr="00F83A74">
        <w:trPr>
          <w:trHeight w:val="417"/>
          <w:jc w:val="center"/>
        </w:trPr>
        <w:tc>
          <w:tcPr>
            <w:tcW w:w="1751" w:type="dxa"/>
            <w:vAlign w:val="center"/>
          </w:tcPr>
          <w:p w14:paraId="2AD58689" w14:textId="4904A9AD" w:rsidR="007B72D9" w:rsidRPr="00C6645B" w:rsidRDefault="007B72D9" w:rsidP="007B72D9">
            <w:pPr>
              <w:spacing w:after="0" w:line="240" w:lineRule="auto"/>
              <w:rPr>
                <w:rFonts w:ascii="Arial" w:eastAsia="Calibri" w:hAnsi="Arial" w:cs="Arial"/>
              </w:rPr>
            </w:pPr>
            <w:r>
              <w:rPr>
                <w:rFonts w:ascii="Arial" w:eastAsia="Calibri" w:hAnsi="Arial" w:cs="Arial"/>
                <w:lang w:val="mk-MK"/>
              </w:rPr>
              <w:t>Имплементација</w:t>
            </w:r>
          </w:p>
        </w:tc>
        <w:tc>
          <w:tcPr>
            <w:tcW w:w="7265" w:type="dxa"/>
            <w:vAlign w:val="center"/>
          </w:tcPr>
          <w:p w14:paraId="5C97063E" w14:textId="32CB8610" w:rsidR="007B72D9" w:rsidRPr="00C6645B" w:rsidRDefault="00B33C82" w:rsidP="007B72D9">
            <w:pPr>
              <w:spacing w:after="0" w:line="240" w:lineRule="auto"/>
              <w:rPr>
                <w:rFonts w:ascii="Arial" w:eastAsia="Calibri" w:hAnsi="Arial" w:cs="Arial"/>
              </w:rPr>
            </w:pPr>
            <w:proofErr w:type="spellStart"/>
            <w:r>
              <w:rPr>
                <w:rFonts w:ascii="Arial" w:eastAsia="Calibri" w:hAnsi="Arial" w:cs="Arial"/>
              </w:rPr>
              <w:t>К</w:t>
            </w:r>
            <w:r w:rsidR="003325C1">
              <w:rPr>
                <w:rFonts w:ascii="Arial" w:eastAsia="Calibri" w:hAnsi="Arial" w:cs="Arial"/>
              </w:rPr>
              <w:t>онтинуирана</w:t>
            </w:r>
            <w:proofErr w:type="spellEnd"/>
          </w:p>
        </w:tc>
      </w:tr>
      <w:tr w:rsidR="007B72D9" w:rsidRPr="00C6645B" w14:paraId="23E6A7EF" w14:textId="77777777" w:rsidTr="00F83A74">
        <w:trPr>
          <w:jc w:val="center"/>
        </w:trPr>
        <w:tc>
          <w:tcPr>
            <w:tcW w:w="1751" w:type="dxa"/>
            <w:vAlign w:val="center"/>
          </w:tcPr>
          <w:p w14:paraId="67F84606" w14:textId="18171934" w:rsidR="007B72D9" w:rsidRPr="00C6645B" w:rsidRDefault="007B72D9" w:rsidP="007B72D9">
            <w:pPr>
              <w:spacing w:after="0" w:line="240" w:lineRule="auto"/>
              <w:rPr>
                <w:rFonts w:ascii="Arial" w:eastAsia="Calibri" w:hAnsi="Arial" w:cs="Arial"/>
              </w:rPr>
            </w:pPr>
            <w:r>
              <w:rPr>
                <w:rFonts w:ascii="Arial" w:eastAsia="Calibri" w:hAnsi="Arial" w:cs="Arial"/>
                <w:lang w:val="mk-MK"/>
              </w:rPr>
              <w:t>Одговорна институција</w:t>
            </w:r>
          </w:p>
        </w:tc>
        <w:tc>
          <w:tcPr>
            <w:tcW w:w="7265" w:type="dxa"/>
            <w:vAlign w:val="center"/>
          </w:tcPr>
          <w:p w14:paraId="3AA3404D" w14:textId="005163E5" w:rsidR="007B72D9" w:rsidRPr="00C6645B" w:rsidRDefault="003325C1" w:rsidP="007B72D9">
            <w:pPr>
              <w:spacing w:after="0" w:line="240" w:lineRule="auto"/>
              <w:rPr>
                <w:rFonts w:ascii="Arial" w:eastAsia="Calibri" w:hAnsi="Arial" w:cs="Arial"/>
              </w:rPr>
            </w:pPr>
            <w:proofErr w:type="spellStart"/>
            <w:r w:rsidRPr="003325C1">
              <w:rPr>
                <w:rFonts w:ascii="Arial" w:eastAsia="Calibri" w:hAnsi="Arial" w:cs="Arial"/>
              </w:rPr>
              <w:t>општини</w:t>
            </w:r>
            <w:proofErr w:type="spellEnd"/>
            <w:r w:rsidRPr="003325C1">
              <w:rPr>
                <w:rFonts w:ascii="Arial" w:eastAsia="Calibri" w:hAnsi="Arial" w:cs="Arial"/>
              </w:rPr>
              <w:t xml:space="preserve">, </w:t>
            </w:r>
            <w:proofErr w:type="spellStart"/>
            <w:r w:rsidRPr="003325C1">
              <w:rPr>
                <w:rFonts w:ascii="Arial" w:eastAsia="Calibri" w:hAnsi="Arial" w:cs="Arial"/>
              </w:rPr>
              <w:t>државни</w:t>
            </w:r>
            <w:proofErr w:type="spellEnd"/>
            <w:r w:rsidRPr="003325C1">
              <w:rPr>
                <w:rFonts w:ascii="Arial" w:eastAsia="Calibri" w:hAnsi="Arial" w:cs="Arial"/>
              </w:rPr>
              <w:t xml:space="preserve"> </w:t>
            </w:r>
            <w:proofErr w:type="spellStart"/>
            <w:r w:rsidRPr="003325C1">
              <w:rPr>
                <w:rFonts w:ascii="Arial" w:eastAsia="Calibri" w:hAnsi="Arial" w:cs="Arial"/>
              </w:rPr>
              <w:t>органи</w:t>
            </w:r>
            <w:proofErr w:type="spellEnd"/>
          </w:p>
        </w:tc>
      </w:tr>
      <w:tr w:rsidR="007B72D9" w:rsidRPr="00C6645B" w14:paraId="337E29D1" w14:textId="77777777" w:rsidTr="00F83A74">
        <w:trPr>
          <w:jc w:val="center"/>
        </w:trPr>
        <w:tc>
          <w:tcPr>
            <w:tcW w:w="1751" w:type="dxa"/>
            <w:vAlign w:val="center"/>
          </w:tcPr>
          <w:p w14:paraId="62C54D1F" w14:textId="1DFA4ABE" w:rsidR="007B72D9" w:rsidRPr="00C6645B" w:rsidRDefault="007B72D9" w:rsidP="007B72D9">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265" w:type="dxa"/>
            <w:vAlign w:val="center"/>
          </w:tcPr>
          <w:p w14:paraId="462C7B2C" w14:textId="4F4E4227" w:rsidR="007B72D9" w:rsidRPr="00C6645B" w:rsidRDefault="00B33C82" w:rsidP="007B72D9">
            <w:pPr>
              <w:spacing w:after="0" w:line="240" w:lineRule="auto"/>
              <w:rPr>
                <w:rFonts w:ascii="Arial" w:eastAsia="Calibri" w:hAnsi="Arial" w:cs="Arial"/>
              </w:rPr>
            </w:pPr>
            <w:proofErr w:type="spellStart"/>
            <w:r>
              <w:rPr>
                <w:rFonts w:ascii="Arial" w:eastAsia="Calibri" w:hAnsi="Arial" w:cs="Arial"/>
              </w:rPr>
              <w:t>К</w:t>
            </w:r>
            <w:r w:rsidR="003325C1">
              <w:rPr>
                <w:rFonts w:ascii="Arial" w:eastAsia="Calibri" w:hAnsi="Arial" w:cs="Arial"/>
              </w:rPr>
              <w:t>онтинуирано</w:t>
            </w:r>
            <w:proofErr w:type="spellEnd"/>
          </w:p>
        </w:tc>
      </w:tr>
      <w:tr w:rsidR="007B72D9" w:rsidRPr="00C6645B" w14:paraId="5EF7500D" w14:textId="77777777" w:rsidTr="00F83A74">
        <w:trPr>
          <w:trHeight w:val="651"/>
          <w:jc w:val="center"/>
        </w:trPr>
        <w:tc>
          <w:tcPr>
            <w:tcW w:w="1751" w:type="dxa"/>
            <w:vAlign w:val="center"/>
          </w:tcPr>
          <w:p w14:paraId="0A1700CF" w14:textId="1DDCF503" w:rsidR="007B72D9" w:rsidRPr="00C6645B" w:rsidRDefault="007B72D9" w:rsidP="007B72D9">
            <w:pPr>
              <w:spacing w:after="0" w:line="240" w:lineRule="auto"/>
              <w:rPr>
                <w:rFonts w:ascii="Arial" w:eastAsia="Calibri" w:hAnsi="Arial" w:cs="Arial"/>
              </w:rPr>
            </w:pPr>
            <w:r>
              <w:rPr>
                <w:rFonts w:ascii="Arial" w:eastAsia="Calibri" w:hAnsi="Arial" w:cs="Arial"/>
                <w:lang w:val="mk-MK"/>
              </w:rPr>
              <w:lastRenderedPageBreak/>
              <w:t>Трошоци</w:t>
            </w:r>
          </w:p>
        </w:tc>
        <w:tc>
          <w:tcPr>
            <w:tcW w:w="7265" w:type="dxa"/>
            <w:vAlign w:val="center"/>
          </w:tcPr>
          <w:p w14:paraId="2F86BC6C" w14:textId="0B43A9B8" w:rsidR="007B72D9" w:rsidRPr="00C6645B" w:rsidRDefault="003325C1" w:rsidP="007B72D9">
            <w:pPr>
              <w:spacing w:after="0" w:line="240" w:lineRule="auto"/>
              <w:rPr>
                <w:rFonts w:ascii="Arial" w:eastAsia="Calibri" w:hAnsi="Arial" w:cs="Arial"/>
              </w:rPr>
            </w:pPr>
            <w:r>
              <w:rPr>
                <w:rFonts w:ascii="Arial" w:eastAsia="Calibri" w:hAnsi="Arial" w:cs="Arial"/>
                <w:lang w:val="mk-MK"/>
              </w:rPr>
              <w:t>В</w:t>
            </w:r>
            <w:r w:rsidRPr="003325C1">
              <w:rPr>
                <w:rFonts w:ascii="Arial" w:eastAsia="Calibri" w:hAnsi="Arial" w:cs="Arial"/>
              </w:rPr>
              <w:t xml:space="preserve">о </w:t>
            </w:r>
            <w:proofErr w:type="spellStart"/>
            <w:r w:rsidRPr="003325C1">
              <w:rPr>
                <w:rFonts w:ascii="Arial" w:eastAsia="Calibri" w:hAnsi="Arial" w:cs="Arial"/>
              </w:rPr>
              <w:t>буџетот</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општината</w:t>
            </w:r>
            <w:proofErr w:type="spellEnd"/>
            <w:r w:rsidRPr="003325C1">
              <w:rPr>
                <w:rFonts w:ascii="Arial" w:eastAsia="Calibri" w:hAnsi="Arial" w:cs="Arial"/>
              </w:rPr>
              <w:t xml:space="preserve"> </w:t>
            </w:r>
            <w:proofErr w:type="spellStart"/>
            <w:r w:rsidRPr="003325C1">
              <w:rPr>
                <w:rFonts w:ascii="Arial" w:eastAsia="Calibri" w:hAnsi="Arial" w:cs="Arial"/>
              </w:rPr>
              <w:t>планирани</w:t>
            </w:r>
            <w:proofErr w:type="spellEnd"/>
            <w:r w:rsidRPr="003325C1">
              <w:rPr>
                <w:rFonts w:ascii="Arial" w:eastAsia="Calibri" w:hAnsi="Arial" w:cs="Arial"/>
              </w:rPr>
              <w:t xml:space="preserve"> </w:t>
            </w:r>
            <w:proofErr w:type="spellStart"/>
            <w:r w:rsidRPr="003325C1">
              <w:rPr>
                <w:rFonts w:ascii="Arial" w:eastAsia="Calibri" w:hAnsi="Arial" w:cs="Arial"/>
              </w:rPr>
              <w:t>се</w:t>
            </w:r>
            <w:proofErr w:type="spellEnd"/>
            <w:r w:rsidRPr="003325C1">
              <w:rPr>
                <w:rFonts w:ascii="Arial" w:eastAsia="Calibri" w:hAnsi="Arial" w:cs="Arial"/>
              </w:rPr>
              <w:t xml:space="preserve"> </w:t>
            </w:r>
            <w:proofErr w:type="spellStart"/>
            <w:r w:rsidRPr="003325C1">
              <w:rPr>
                <w:rFonts w:ascii="Arial" w:eastAsia="Calibri" w:hAnsi="Arial" w:cs="Arial"/>
              </w:rPr>
              <w:t>вкупни</w:t>
            </w:r>
            <w:proofErr w:type="spellEnd"/>
            <w:r w:rsidRPr="003325C1">
              <w:rPr>
                <w:rFonts w:ascii="Arial" w:eastAsia="Calibri" w:hAnsi="Arial" w:cs="Arial"/>
              </w:rPr>
              <w:t xml:space="preserve"> </w:t>
            </w:r>
            <w:proofErr w:type="spellStart"/>
            <w:r w:rsidRPr="003325C1">
              <w:rPr>
                <w:rFonts w:ascii="Arial" w:eastAsia="Calibri" w:hAnsi="Arial" w:cs="Arial"/>
              </w:rPr>
              <w:t>финансии</w:t>
            </w:r>
            <w:proofErr w:type="spellEnd"/>
            <w:r w:rsidRPr="003325C1">
              <w:rPr>
                <w:rFonts w:ascii="Arial" w:eastAsia="Calibri" w:hAnsi="Arial" w:cs="Arial"/>
              </w:rPr>
              <w:t xml:space="preserve"> </w:t>
            </w:r>
            <w:proofErr w:type="spellStart"/>
            <w:r w:rsidRPr="003325C1">
              <w:rPr>
                <w:rFonts w:ascii="Arial" w:eastAsia="Calibri" w:hAnsi="Arial" w:cs="Arial"/>
              </w:rPr>
              <w:t>од</w:t>
            </w:r>
            <w:proofErr w:type="spellEnd"/>
            <w:r w:rsidRPr="003325C1">
              <w:rPr>
                <w:rFonts w:ascii="Arial" w:eastAsia="Calibri" w:hAnsi="Arial" w:cs="Arial"/>
              </w:rPr>
              <w:t xml:space="preserve"> 129.863.200 </w:t>
            </w:r>
            <w:proofErr w:type="spellStart"/>
            <w:r w:rsidRPr="003325C1">
              <w:rPr>
                <w:rFonts w:ascii="Arial" w:eastAsia="Calibri" w:hAnsi="Arial" w:cs="Arial"/>
              </w:rPr>
              <w:t>денари</w:t>
            </w:r>
            <w:proofErr w:type="spellEnd"/>
            <w:r w:rsidRPr="003325C1">
              <w:rPr>
                <w:rFonts w:ascii="Arial" w:eastAsia="Calibri" w:hAnsi="Arial" w:cs="Arial"/>
              </w:rPr>
              <w:t>.</w:t>
            </w:r>
          </w:p>
        </w:tc>
      </w:tr>
      <w:tr w:rsidR="007B72D9" w:rsidRPr="00C6645B" w14:paraId="1128BF64" w14:textId="77777777" w:rsidTr="00F83A74">
        <w:trPr>
          <w:jc w:val="center"/>
        </w:trPr>
        <w:tc>
          <w:tcPr>
            <w:tcW w:w="1751" w:type="dxa"/>
            <w:vAlign w:val="center"/>
          </w:tcPr>
          <w:p w14:paraId="50C6F43D" w14:textId="410A55ED" w:rsidR="007B72D9" w:rsidRPr="00C6645B" w:rsidRDefault="007B72D9" w:rsidP="007B72D9">
            <w:pPr>
              <w:spacing w:after="0" w:line="240" w:lineRule="auto"/>
              <w:rPr>
                <w:rFonts w:ascii="Arial" w:eastAsia="Calibri" w:hAnsi="Arial" w:cs="Arial"/>
              </w:rPr>
            </w:pPr>
            <w:r>
              <w:rPr>
                <w:rFonts w:ascii="Arial" w:eastAsia="Calibri" w:hAnsi="Arial" w:cs="Arial"/>
                <w:lang w:val="mk-MK"/>
              </w:rPr>
              <w:t>Други барања</w:t>
            </w:r>
          </w:p>
        </w:tc>
        <w:tc>
          <w:tcPr>
            <w:tcW w:w="7265" w:type="dxa"/>
            <w:vAlign w:val="center"/>
          </w:tcPr>
          <w:p w14:paraId="7B94A91D" w14:textId="281B928C" w:rsidR="007B72D9" w:rsidRPr="00C6645B" w:rsidRDefault="003325C1" w:rsidP="007B72D9">
            <w:pPr>
              <w:spacing w:after="0" w:line="240" w:lineRule="auto"/>
              <w:rPr>
                <w:rFonts w:ascii="Arial" w:eastAsia="Calibri" w:hAnsi="Arial" w:cs="Arial"/>
              </w:rPr>
            </w:pPr>
            <w:proofErr w:type="spellStart"/>
            <w:r w:rsidRPr="003325C1">
              <w:rPr>
                <w:rFonts w:ascii="Arial" w:eastAsia="Calibri" w:hAnsi="Arial" w:cs="Arial"/>
              </w:rPr>
              <w:t>проширување</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гасоводот</w:t>
            </w:r>
            <w:proofErr w:type="spellEnd"/>
            <w:r w:rsidRPr="003325C1">
              <w:rPr>
                <w:rFonts w:ascii="Arial" w:eastAsia="Calibri" w:hAnsi="Arial" w:cs="Arial"/>
              </w:rPr>
              <w:t xml:space="preserve"> </w:t>
            </w:r>
            <w:proofErr w:type="spellStart"/>
            <w:r w:rsidRPr="003325C1">
              <w:rPr>
                <w:rFonts w:ascii="Arial" w:eastAsia="Calibri" w:hAnsi="Arial" w:cs="Arial"/>
              </w:rPr>
              <w:t>за</w:t>
            </w:r>
            <w:proofErr w:type="spellEnd"/>
            <w:r w:rsidRPr="003325C1">
              <w:rPr>
                <w:rFonts w:ascii="Arial" w:eastAsia="Calibri" w:hAnsi="Arial" w:cs="Arial"/>
              </w:rPr>
              <w:t xml:space="preserve"> </w:t>
            </w:r>
            <w:proofErr w:type="spellStart"/>
            <w:r w:rsidRPr="003325C1">
              <w:rPr>
                <w:rFonts w:ascii="Arial" w:eastAsia="Calibri" w:hAnsi="Arial" w:cs="Arial"/>
              </w:rPr>
              <w:t>природен</w:t>
            </w:r>
            <w:proofErr w:type="spellEnd"/>
            <w:r w:rsidRPr="003325C1">
              <w:rPr>
                <w:rFonts w:ascii="Arial" w:eastAsia="Calibri" w:hAnsi="Arial" w:cs="Arial"/>
              </w:rPr>
              <w:t xml:space="preserve"> </w:t>
            </w:r>
            <w:proofErr w:type="spellStart"/>
            <w:r w:rsidRPr="003325C1">
              <w:rPr>
                <w:rFonts w:ascii="Arial" w:eastAsia="Calibri" w:hAnsi="Arial" w:cs="Arial"/>
              </w:rPr>
              <w:t>гас</w:t>
            </w:r>
            <w:proofErr w:type="spellEnd"/>
          </w:p>
        </w:tc>
      </w:tr>
      <w:tr w:rsidR="007B72D9" w:rsidRPr="00C6645B" w14:paraId="75D0E6A4" w14:textId="77777777" w:rsidTr="00F83A74">
        <w:trPr>
          <w:jc w:val="center"/>
        </w:trPr>
        <w:tc>
          <w:tcPr>
            <w:tcW w:w="1751" w:type="dxa"/>
            <w:vAlign w:val="center"/>
          </w:tcPr>
          <w:p w14:paraId="63430A8F" w14:textId="4551BBAA" w:rsidR="007B72D9" w:rsidRPr="00C6645B" w:rsidRDefault="007B72D9" w:rsidP="007B72D9">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265" w:type="dxa"/>
            <w:vAlign w:val="center"/>
          </w:tcPr>
          <w:p w14:paraId="1DF908BC" w14:textId="133B1C4A" w:rsidR="007B72D9" w:rsidRPr="00C6645B" w:rsidRDefault="003325C1" w:rsidP="007B72D9">
            <w:pPr>
              <w:spacing w:after="0" w:line="240" w:lineRule="auto"/>
              <w:rPr>
                <w:rFonts w:ascii="Arial" w:eastAsia="Calibri" w:hAnsi="Arial" w:cs="Arial"/>
                <w:lang w:val="mk-MK"/>
              </w:rPr>
            </w:pPr>
            <w:proofErr w:type="spellStart"/>
            <w:r w:rsidRPr="003325C1">
              <w:rPr>
                <w:rFonts w:ascii="Arial" w:eastAsia="Calibri" w:hAnsi="Arial" w:cs="Arial"/>
              </w:rPr>
              <w:t>број</w:t>
            </w:r>
            <w:proofErr w:type="spellEnd"/>
            <w:r w:rsidRPr="003325C1">
              <w:rPr>
                <w:rFonts w:ascii="Arial" w:eastAsia="Calibri" w:hAnsi="Arial" w:cs="Arial"/>
              </w:rPr>
              <w:t xml:space="preserve"> </w:t>
            </w:r>
            <w:proofErr w:type="spellStart"/>
            <w:r w:rsidRPr="003325C1">
              <w:rPr>
                <w:rFonts w:ascii="Arial" w:eastAsia="Calibri" w:hAnsi="Arial" w:cs="Arial"/>
              </w:rPr>
              <w:t>на</w:t>
            </w:r>
            <w:proofErr w:type="spellEnd"/>
            <w:r w:rsidRPr="003325C1">
              <w:rPr>
                <w:rFonts w:ascii="Arial" w:eastAsia="Calibri" w:hAnsi="Arial" w:cs="Arial"/>
              </w:rPr>
              <w:t xml:space="preserve"> </w:t>
            </w:r>
            <w:proofErr w:type="spellStart"/>
            <w:r w:rsidRPr="003325C1">
              <w:rPr>
                <w:rFonts w:ascii="Arial" w:eastAsia="Calibri" w:hAnsi="Arial" w:cs="Arial"/>
              </w:rPr>
              <w:t>објекти</w:t>
            </w:r>
            <w:proofErr w:type="spellEnd"/>
            <w:r w:rsidRPr="003325C1">
              <w:rPr>
                <w:rFonts w:ascii="Arial" w:eastAsia="Calibri" w:hAnsi="Arial" w:cs="Arial"/>
              </w:rPr>
              <w:t xml:space="preserve"> </w:t>
            </w:r>
            <w:proofErr w:type="spellStart"/>
            <w:r w:rsidRPr="003325C1">
              <w:rPr>
                <w:rFonts w:ascii="Arial" w:eastAsia="Calibri" w:hAnsi="Arial" w:cs="Arial"/>
              </w:rPr>
              <w:t>поврзани</w:t>
            </w:r>
            <w:proofErr w:type="spellEnd"/>
            <w:r w:rsidRPr="003325C1">
              <w:rPr>
                <w:rFonts w:ascii="Arial" w:eastAsia="Calibri" w:hAnsi="Arial" w:cs="Arial"/>
              </w:rPr>
              <w:t xml:space="preserve"> </w:t>
            </w:r>
            <w:proofErr w:type="spellStart"/>
            <w:r w:rsidRPr="003325C1">
              <w:rPr>
                <w:rFonts w:ascii="Arial" w:eastAsia="Calibri" w:hAnsi="Arial" w:cs="Arial"/>
              </w:rPr>
              <w:t>со</w:t>
            </w:r>
            <w:proofErr w:type="spellEnd"/>
            <w:r w:rsidRPr="003325C1">
              <w:rPr>
                <w:rFonts w:ascii="Arial" w:eastAsia="Calibri" w:hAnsi="Arial" w:cs="Arial"/>
              </w:rPr>
              <w:t xml:space="preserve"> </w:t>
            </w:r>
            <w:proofErr w:type="spellStart"/>
            <w:r w:rsidRPr="003325C1">
              <w:rPr>
                <w:rFonts w:ascii="Arial" w:eastAsia="Calibri" w:hAnsi="Arial" w:cs="Arial"/>
              </w:rPr>
              <w:t>гасовод</w:t>
            </w:r>
            <w:proofErr w:type="spellEnd"/>
          </w:p>
        </w:tc>
      </w:tr>
    </w:tbl>
    <w:p w14:paraId="6A2D1351" w14:textId="77777777" w:rsidR="00C6645B" w:rsidRPr="00C6645B" w:rsidRDefault="00C6645B" w:rsidP="00C6645B">
      <w:pPr>
        <w:jc w:val="both"/>
        <w:rPr>
          <w:rFonts w:ascii="Arial" w:eastAsia="Calibri" w:hAnsi="Arial" w:cs="Arial"/>
          <w:sz w:val="20"/>
          <w:szCs w:val="20"/>
          <w:lang w:val="en-US"/>
        </w:rPr>
      </w:pPr>
    </w:p>
    <w:p w14:paraId="5E4B0070" w14:textId="77777777" w:rsidR="00C6645B" w:rsidRPr="00C6645B" w:rsidRDefault="00C6645B" w:rsidP="00C6645B">
      <w:pPr>
        <w:jc w:val="both"/>
        <w:rPr>
          <w:rFonts w:ascii="Arial" w:eastAsia="Calibri" w:hAnsi="Arial" w:cs="Arial"/>
          <w:sz w:val="20"/>
          <w:szCs w:val="20"/>
          <w:lang w:val="en-US"/>
        </w:rPr>
      </w:pPr>
    </w:p>
    <w:tbl>
      <w:tblPr>
        <w:tblStyle w:val="TableGrid1"/>
        <w:tblW w:w="0" w:type="auto"/>
        <w:jc w:val="center"/>
        <w:tblLook w:val="04A0" w:firstRow="1" w:lastRow="0" w:firstColumn="1" w:lastColumn="0" w:noHBand="0" w:noVBand="1"/>
      </w:tblPr>
      <w:tblGrid>
        <w:gridCol w:w="1934"/>
        <w:gridCol w:w="7318"/>
      </w:tblGrid>
      <w:tr w:rsidR="00C6645B" w:rsidRPr="00C6645B" w14:paraId="5C1A9D3E" w14:textId="77777777" w:rsidTr="00F83A74">
        <w:trPr>
          <w:trHeight w:val="420"/>
          <w:jc w:val="center"/>
        </w:trPr>
        <w:tc>
          <w:tcPr>
            <w:tcW w:w="1721" w:type="dxa"/>
            <w:vAlign w:val="center"/>
          </w:tcPr>
          <w:p w14:paraId="7E5CA5BF" w14:textId="5987A700" w:rsidR="00C6645B" w:rsidRPr="003325C1" w:rsidRDefault="003325C1"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18" w:type="dxa"/>
            <w:vAlign w:val="center"/>
          </w:tcPr>
          <w:p w14:paraId="434F8127"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M5 </w:t>
            </w:r>
          </w:p>
        </w:tc>
      </w:tr>
      <w:tr w:rsidR="007924D1" w:rsidRPr="00C6645B" w14:paraId="4BB51D2A" w14:textId="77777777" w:rsidTr="00F83A74">
        <w:trPr>
          <w:trHeight w:val="696"/>
          <w:jc w:val="center"/>
        </w:trPr>
        <w:tc>
          <w:tcPr>
            <w:tcW w:w="1721" w:type="dxa"/>
            <w:vAlign w:val="center"/>
          </w:tcPr>
          <w:p w14:paraId="040F38D5" w14:textId="60954602" w:rsidR="007924D1" w:rsidRPr="00C6645B" w:rsidRDefault="007924D1" w:rsidP="007924D1">
            <w:pPr>
              <w:spacing w:after="0" w:line="240" w:lineRule="auto"/>
              <w:rPr>
                <w:rFonts w:ascii="Arial" w:eastAsia="Calibri" w:hAnsi="Arial" w:cs="Arial"/>
              </w:rPr>
            </w:pPr>
            <w:r>
              <w:rPr>
                <w:rFonts w:ascii="Arial" w:eastAsia="Calibri" w:hAnsi="Arial" w:cs="Arial"/>
                <w:lang w:val="mk-MK"/>
              </w:rPr>
              <w:t>Наслов</w:t>
            </w:r>
          </w:p>
        </w:tc>
        <w:tc>
          <w:tcPr>
            <w:tcW w:w="7318" w:type="dxa"/>
            <w:vAlign w:val="center"/>
          </w:tcPr>
          <w:p w14:paraId="5703E6AB" w14:textId="3C41EEED" w:rsidR="007924D1" w:rsidRPr="00C6645B" w:rsidRDefault="007924D1" w:rsidP="007924D1">
            <w:pPr>
              <w:spacing w:after="0" w:line="240" w:lineRule="auto"/>
              <w:rPr>
                <w:rFonts w:ascii="Arial" w:eastAsia="Calibri" w:hAnsi="Arial" w:cs="Arial"/>
              </w:rPr>
            </w:pPr>
            <w:proofErr w:type="spellStart"/>
            <w:r w:rsidRPr="007924D1">
              <w:rPr>
                <w:rFonts w:ascii="Arial" w:eastAsia="Calibri" w:hAnsi="Arial" w:cs="Arial"/>
              </w:rPr>
              <w:t>Замена</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фосилните</w:t>
            </w:r>
            <w:proofErr w:type="spellEnd"/>
            <w:r w:rsidRPr="007924D1">
              <w:rPr>
                <w:rFonts w:ascii="Arial" w:eastAsia="Calibri" w:hAnsi="Arial" w:cs="Arial"/>
              </w:rPr>
              <w:t xml:space="preserve"> </w:t>
            </w:r>
            <w:proofErr w:type="spellStart"/>
            <w:r w:rsidRPr="007924D1">
              <w:rPr>
                <w:rFonts w:ascii="Arial" w:eastAsia="Calibri" w:hAnsi="Arial" w:cs="Arial"/>
              </w:rPr>
              <w:t>горива</w:t>
            </w:r>
            <w:proofErr w:type="spellEnd"/>
            <w:r w:rsidRPr="007924D1">
              <w:rPr>
                <w:rFonts w:ascii="Arial" w:eastAsia="Calibri" w:hAnsi="Arial" w:cs="Arial"/>
              </w:rPr>
              <w:t xml:space="preserve"> </w:t>
            </w:r>
            <w:proofErr w:type="spellStart"/>
            <w:r w:rsidRPr="007924D1">
              <w:rPr>
                <w:rFonts w:ascii="Arial" w:eastAsia="Calibri" w:hAnsi="Arial" w:cs="Arial"/>
              </w:rPr>
              <w:t>како</w:t>
            </w:r>
            <w:proofErr w:type="spellEnd"/>
            <w:r w:rsidRPr="007924D1">
              <w:rPr>
                <w:rFonts w:ascii="Arial" w:eastAsia="Calibri" w:hAnsi="Arial" w:cs="Arial"/>
              </w:rPr>
              <w:t xml:space="preserve"> </w:t>
            </w:r>
            <w:proofErr w:type="spellStart"/>
            <w:r w:rsidRPr="007924D1">
              <w:rPr>
                <w:rFonts w:ascii="Arial" w:eastAsia="Calibri" w:hAnsi="Arial" w:cs="Arial"/>
              </w:rPr>
              <w:t>извор</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енергија</w:t>
            </w:r>
            <w:proofErr w:type="spellEnd"/>
            <w:r w:rsidRPr="007924D1">
              <w:rPr>
                <w:rFonts w:ascii="Arial" w:eastAsia="Calibri" w:hAnsi="Arial" w:cs="Arial"/>
              </w:rPr>
              <w:t xml:space="preserve"> </w:t>
            </w:r>
            <w:proofErr w:type="spellStart"/>
            <w:r w:rsidRPr="007924D1">
              <w:rPr>
                <w:rFonts w:ascii="Arial" w:eastAsia="Calibri" w:hAnsi="Arial" w:cs="Arial"/>
              </w:rPr>
              <w:t>во</w:t>
            </w:r>
            <w:proofErr w:type="spellEnd"/>
            <w:r>
              <w:rPr>
                <w:rFonts w:ascii="Arial" w:eastAsia="Calibri" w:hAnsi="Arial" w:cs="Arial"/>
                <w:lang w:val="mk-MK"/>
              </w:rPr>
              <w:t>јавните објекти</w:t>
            </w:r>
            <w:r w:rsidRPr="007924D1">
              <w:rPr>
                <w:rFonts w:ascii="Arial" w:eastAsia="Calibri" w:hAnsi="Arial" w:cs="Arial"/>
              </w:rPr>
              <w:t>.</w:t>
            </w:r>
          </w:p>
        </w:tc>
      </w:tr>
      <w:tr w:rsidR="007924D1" w:rsidRPr="00C6645B" w14:paraId="7C0D3CC9" w14:textId="77777777" w:rsidTr="00F83A74">
        <w:trPr>
          <w:trHeight w:val="976"/>
          <w:jc w:val="center"/>
        </w:trPr>
        <w:tc>
          <w:tcPr>
            <w:tcW w:w="1721" w:type="dxa"/>
            <w:vAlign w:val="center"/>
          </w:tcPr>
          <w:p w14:paraId="7E2CB570" w14:textId="283E1B87" w:rsidR="007924D1" w:rsidRPr="00C6645B" w:rsidRDefault="007924D1" w:rsidP="007924D1">
            <w:pPr>
              <w:spacing w:after="0" w:line="240" w:lineRule="auto"/>
              <w:rPr>
                <w:rFonts w:ascii="Arial" w:eastAsia="Calibri" w:hAnsi="Arial" w:cs="Arial"/>
              </w:rPr>
            </w:pPr>
            <w:r>
              <w:rPr>
                <w:rFonts w:ascii="Arial" w:eastAsia="Calibri" w:hAnsi="Arial" w:cs="Arial"/>
                <w:lang w:val="mk-MK"/>
              </w:rPr>
              <w:t>Опис</w:t>
            </w:r>
          </w:p>
        </w:tc>
        <w:tc>
          <w:tcPr>
            <w:tcW w:w="7318" w:type="dxa"/>
            <w:vAlign w:val="center"/>
          </w:tcPr>
          <w:p w14:paraId="14397A15" w14:textId="6E709934" w:rsidR="007924D1" w:rsidRPr="00C6645B" w:rsidRDefault="007924D1" w:rsidP="007924D1">
            <w:pPr>
              <w:spacing w:after="0" w:line="240" w:lineRule="auto"/>
              <w:rPr>
                <w:rFonts w:ascii="Arial" w:eastAsia="Calibri" w:hAnsi="Arial" w:cs="Arial"/>
              </w:rPr>
            </w:pPr>
            <w:proofErr w:type="spellStart"/>
            <w:r w:rsidRPr="007924D1">
              <w:rPr>
                <w:rFonts w:ascii="Arial" w:eastAsia="Calibri" w:hAnsi="Arial" w:cs="Arial"/>
              </w:rPr>
              <w:t>Според</w:t>
            </w:r>
            <w:proofErr w:type="spellEnd"/>
            <w:r w:rsidRPr="007924D1">
              <w:rPr>
                <w:rFonts w:ascii="Arial" w:eastAsia="Calibri" w:hAnsi="Arial" w:cs="Arial"/>
              </w:rPr>
              <w:t xml:space="preserve"> </w:t>
            </w:r>
            <w:proofErr w:type="spellStart"/>
            <w:r w:rsidRPr="007924D1">
              <w:rPr>
                <w:rFonts w:ascii="Arial" w:eastAsia="Calibri" w:hAnsi="Arial" w:cs="Arial"/>
              </w:rPr>
              <w:t>активната</w:t>
            </w:r>
            <w:proofErr w:type="spellEnd"/>
            <w:r w:rsidRPr="007924D1">
              <w:rPr>
                <w:rFonts w:ascii="Arial" w:eastAsia="Calibri" w:hAnsi="Arial" w:cs="Arial"/>
              </w:rPr>
              <w:t xml:space="preserve"> </w:t>
            </w:r>
            <w:proofErr w:type="spellStart"/>
            <w:r w:rsidRPr="007924D1">
              <w:rPr>
                <w:rFonts w:ascii="Arial" w:eastAsia="Calibri" w:hAnsi="Arial" w:cs="Arial"/>
              </w:rPr>
              <w:t>програма</w:t>
            </w:r>
            <w:proofErr w:type="spellEnd"/>
            <w:r w:rsidRPr="007924D1">
              <w:rPr>
                <w:rFonts w:ascii="Arial" w:eastAsia="Calibri" w:hAnsi="Arial" w:cs="Arial"/>
              </w:rPr>
              <w:t xml:space="preserve"> </w:t>
            </w:r>
            <w:proofErr w:type="spellStart"/>
            <w:r w:rsidRPr="007924D1">
              <w:rPr>
                <w:rFonts w:ascii="Arial" w:eastAsia="Calibri" w:hAnsi="Arial" w:cs="Arial"/>
              </w:rPr>
              <w:t>за</w:t>
            </w:r>
            <w:proofErr w:type="spellEnd"/>
            <w:r w:rsidRPr="007924D1">
              <w:rPr>
                <w:rFonts w:ascii="Arial" w:eastAsia="Calibri" w:hAnsi="Arial" w:cs="Arial"/>
              </w:rPr>
              <w:t xml:space="preserve"> </w:t>
            </w:r>
            <w:proofErr w:type="spellStart"/>
            <w:r w:rsidRPr="007924D1">
              <w:rPr>
                <w:rFonts w:ascii="Arial" w:eastAsia="Calibri" w:hAnsi="Arial" w:cs="Arial"/>
              </w:rPr>
              <w:t>заштита</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животната</w:t>
            </w:r>
            <w:proofErr w:type="spellEnd"/>
            <w:r w:rsidRPr="007924D1">
              <w:rPr>
                <w:rFonts w:ascii="Arial" w:eastAsia="Calibri" w:hAnsi="Arial" w:cs="Arial"/>
              </w:rPr>
              <w:t xml:space="preserve"> </w:t>
            </w:r>
            <w:proofErr w:type="spellStart"/>
            <w:r w:rsidRPr="007924D1">
              <w:rPr>
                <w:rFonts w:ascii="Arial" w:eastAsia="Calibri" w:hAnsi="Arial" w:cs="Arial"/>
              </w:rPr>
              <w:t>средина</w:t>
            </w:r>
            <w:proofErr w:type="spellEnd"/>
            <w:r w:rsidRPr="007924D1">
              <w:rPr>
                <w:rFonts w:ascii="Arial" w:eastAsia="Calibri" w:hAnsi="Arial" w:cs="Arial"/>
              </w:rPr>
              <w:t xml:space="preserve">, </w:t>
            </w:r>
            <w:proofErr w:type="spellStart"/>
            <w:r w:rsidRPr="007924D1">
              <w:rPr>
                <w:rFonts w:ascii="Arial" w:eastAsia="Calibri" w:hAnsi="Arial" w:cs="Arial"/>
              </w:rPr>
              <w:t>заменувањето</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фосилните</w:t>
            </w:r>
            <w:proofErr w:type="spellEnd"/>
            <w:r w:rsidRPr="007924D1">
              <w:rPr>
                <w:rFonts w:ascii="Arial" w:eastAsia="Calibri" w:hAnsi="Arial" w:cs="Arial"/>
              </w:rPr>
              <w:t xml:space="preserve"> </w:t>
            </w:r>
            <w:proofErr w:type="spellStart"/>
            <w:r w:rsidRPr="007924D1">
              <w:rPr>
                <w:rFonts w:ascii="Arial" w:eastAsia="Calibri" w:hAnsi="Arial" w:cs="Arial"/>
              </w:rPr>
              <w:t>горива</w:t>
            </w:r>
            <w:proofErr w:type="spellEnd"/>
            <w:r w:rsidRPr="007924D1">
              <w:rPr>
                <w:rFonts w:ascii="Arial" w:eastAsia="Calibri" w:hAnsi="Arial" w:cs="Arial"/>
              </w:rPr>
              <w:t xml:space="preserve"> </w:t>
            </w:r>
            <w:proofErr w:type="spellStart"/>
            <w:r w:rsidRPr="007924D1">
              <w:rPr>
                <w:rFonts w:ascii="Arial" w:eastAsia="Calibri" w:hAnsi="Arial" w:cs="Arial"/>
              </w:rPr>
              <w:t>како</w:t>
            </w:r>
            <w:proofErr w:type="spellEnd"/>
            <w:r w:rsidRPr="007924D1">
              <w:rPr>
                <w:rFonts w:ascii="Arial" w:eastAsia="Calibri" w:hAnsi="Arial" w:cs="Arial"/>
              </w:rPr>
              <w:t xml:space="preserve"> </w:t>
            </w:r>
            <w:proofErr w:type="spellStart"/>
            <w:r w:rsidRPr="007924D1">
              <w:rPr>
                <w:rFonts w:ascii="Arial" w:eastAsia="Calibri" w:hAnsi="Arial" w:cs="Arial"/>
              </w:rPr>
              <w:t>извор</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енергија</w:t>
            </w:r>
            <w:proofErr w:type="spellEnd"/>
            <w:r w:rsidRPr="007924D1">
              <w:rPr>
                <w:rFonts w:ascii="Arial" w:eastAsia="Calibri" w:hAnsi="Arial" w:cs="Arial"/>
              </w:rPr>
              <w:t xml:space="preserve"> </w:t>
            </w:r>
            <w:proofErr w:type="spellStart"/>
            <w:r w:rsidRPr="007924D1">
              <w:rPr>
                <w:rFonts w:ascii="Arial" w:eastAsia="Calibri" w:hAnsi="Arial" w:cs="Arial"/>
              </w:rPr>
              <w:t>во</w:t>
            </w:r>
            <w:proofErr w:type="spellEnd"/>
            <w:r w:rsidRPr="007924D1">
              <w:rPr>
                <w:rFonts w:ascii="Arial" w:eastAsia="Calibri" w:hAnsi="Arial" w:cs="Arial"/>
              </w:rPr>
              <w:t xml:space="preserve"> </w:t>
            </w:r>
            <w:r>
              <w:rPr>
                <w:rFonts w:ascii="Arial" w:eastAsia="Calibri" w:hAnsi="Arial" w:cs="Arial"/>
                <w:lang w:val="mk-MK"/>
              </w:rPr>
              <w:t xml:space="preserve">јавните објекти </w:t>
            </w:r>
            <w:r w:rsidRPr="007924D1">
              <w:rPr>
                <w:rFonts w:ascii="Arial" w:eastAsia="Calibri" w:hAnsi="Arial" w:cs="Arial"/>
              </w:rPr>
              <w:t xml:space="preserve">е </w:t>
            </w:r>
            <w:proofErr w:type="spellStart"/>
            <w:r w:rsidRPr="007924D1">
              <w:rPr>
                <w:rFonts w:ascii="Arial" w:eastAsia="Calibri" w:hAnsi="Arial" w:cs="Arial"/>
              </w:rPr>
              <w:t>од</w:t>
            </w:r>
            <w:proofErr w:type="spellEnd"/>
            <w:r w:rsidRPr="007924D1">
              <w:rPr>
                <w:rFonts w:ascii="Arial" w:eastAsia="Calibri" w:hAnsi="Arial" w:cs="Arial"/>
              </w:rPr>
              <w:t xml:space="preserve"> </w:t>
            </w:r>
            <w:proofErr w:type="spellStart"/>
            <w:r w:rsidRPr="007924D1">
              <w:rPr>
                <w:rFonts w:ascii="Arial" w:eastAsia="Calibri" w:hAnsi="Arial" w:cs="Arial"/>
              </w:rPr>
              <w:t>висок</w:t>
            </w:r>
            <w:proofErr w:type="spellEnd"/>
            <w:r w:rsidRPr="007924D1">
              <w:rPr>
                <w:rFonts w:ascii="Arial" w:eastAsia="Calibri" w:hAnsi="Arial" w:cs="Arial"/>
              </w:rPr>
              <w:t xml:space="preserve"> </w:t>
            </w:r>
            <w:proofErr w:type="spellStart"/>
            <w:r w:rsidRPr="007924D1">
              <w:rPr>
                <w:rFonts w:ascii="Arial" w:eastAsia="Calibri" w:hAnsi="Arial" w:cs="Arial"/>
              </w:rPr>
              <w:t>приоритет</w:t>
            </w:r>
            <w:proofErr w:type="spellEnd"/>
            <w:r w:rsidRPr="007924D1">
              <w:rPr>
                <w:rFonts w:ascii="Arial" w:eastAsia="Calibri" w:hAnsi="Arial" w:cs="Arial"/>
              </w:rPr>
              <w:t>.</w:t>
            </w:r>
          </w:p>
        </w:tc>
      </w:tr>
      <w:tr w:rsidR="007924D1" w:rsidRPr="00C6645B" w14:paraId="61BCDAB8" w14:textId="77777777" w:rsidTr="00F83A74">
        <w:trPr>
          <w:jc w:val="center"/>
        </w:trPr>
        <w:tc>
          <w:tcPr>
            <w:tcW w:w="1721" w:type="dxa"/>
            <w:vAlign w:val="center"/>
          </w:tcPr>
          <w:p w14:paraId="22E1DDF6" w14:textId="7519DB13" w:rsidR="007924D1" w:rsidRPr="00C6645B" w:rsidRDefault="007924D1" w:rsidP="007924D1">
            <w:pPr>
              <w:spacing w:after="0" w:line="240" w:lineRule="auto"/>
              <w:rPr>
                <w:rFonts w:ascii="Arial" w:eastAsia="Calibri" w:hAnsi="Arial" w:cs="Arial"/>
              </w:rPr>
            </w:pPr>
            <w:r>
              <w:rPr>
                <w:rFonts w:ascii="Arial" w:eastAsia="Calibri" w:hAnsi="Arial" w:cs="Arial"/>
                <w:lang w:val="mk-MK"/>
              </w:rPr>
              <w:t>Таргетиран сектор</w:t>
            </w:r>
          </w:p>
        </w:tc>
        <w:tc>
          <w:tcPr>
            <w:tcW w:w="7318" w:type="dxa"/>
            <w:vAlign w:val="center"/>
          </w:tcPr>
          <w:p w14:paraId="4E0CF26B" w14:textId="77777777" w:rsidR="007924D1" w:rsidRPr="00C6645B" w:rsidRDefault="007924D1" w:rsidP="007924D1">
            <w:pPr>
              <w:spacing w:after="0" w:line="240" w:lineRule="auto"/>
              <w:rPr>
                <w:rFonts w:ascii="Arial" w:eastAsia="Calibri" w:hAnsi="Arial" w:cs="Arial"/>
              </w:rPr>
            </w:pPr>
          </w:p>
        </w:tc>
      </w:tr>
      <w:tr w:rsidR="007924D1" w:rsidRPr="00C6645B" w14:paraId="698C0112" w14:textId="77777777" w:rsidTr="00F83A74">
        <w:trPr>
          <w:trHeight w:val="472"/>
          <w:jc w:val="center"/>
        </w:trPr>
        <w:tc>
          <w:tcPr>
            <w:tcW w:w="1721" w:type="dxa"/>
            <w:vAlign w:val="center"/>
          </w:tcPr>
          <w:p w14:paraId="251FBB9B" w14:textId="362FEF20" w:rsidR="007924D1" w:rsidRPr="00C6645B" w:rsidRDefault="007924D1" w:rsidP="007924D1">
            <w:pPr>
              <w:spacing w:after="0" w:line="240" w:lineRule="auto"/>
              <w:rPr>
                <w:rFonts w:ascii="Arial" w:eastAsia="Calibri" w:hAnsi="Arial" w:cs="Arial"/>
              </w:rPr>
            </w:pPr>
            <w:r>
              <w:rPr>
                <w:rFonts w:ascii="Arial" w:eastAsia="Calibri" w:hAnsi="Arial" w:cs="Arial"/>
                <w:lang w:val="mk-MK"/>
              </w:rPr>
              <w:t>Цел на мерката</w:t>
            </w:r>
          </w:p>
        </w:tc>
        <w:tc>
          <w:tcPr>
            <w:tcW w:w="7318" w:type="dxa"/>
            <w:vAlign w:val="center"/>
          </w:tcPr>
          <w:p w14:paraId="4D6CFF53" w14:textId="40C5EC99" w:rsidR="007924D1" w:rsidRPr="00C6645B" w:rsidRDefault="007924D1" w:rsidP="007924D1">
            <w:pPr>
              <w:spacing w:after="0" w:line="240" w:lineRule="auto"/>
              <w:rPr>
                <w:rFonts w:ascii="Arial" w:eastAsia="Calibri" w:hAnsi="Arial" w:cs="Arial"/>
              </w:rPr>
            </w:pPr>
            <w:proofErr w:type="spellStart"/>
            <w:r w:rsidRPr="007924D1">
              <w:rPr>
                <w:rFonts w:ascii="Arial" w:eastAsia="Calibri" w:hAnsi="Arial" w:cs="Arial"/>
              </w:rPr>
              <w:t>намалување</w:t>
            </w:r>
            <w:proofErr w:type="spellEnd"/>
            <w:r w:rsidRPr="007924D1">
              <w:rPr>
                <w:rFonts w:ascii="Arial" w:eastAsia="Calibri" w:hAnsi="Arial" w:cs="Arial"/>
              </w:rPr>
              <w:t xml:space="preserve"> </w:t>
            </w:r>
            <w:proofErr w:type="spellStart"/>
            <w:r w:rsidRPr="007924D1">
              <w:rPr>
                <w:rFonts w:ascii="Arial" w:eastAsia="Calibri" w:hAnsi="Arial" w:cs="Arial"/>
              </w:rPr>
              <w:t>на</w:t>
            </w:r>
            <w:proofErr w:type="spellEnd"/>
            <w:r w:rsidRPr="007924D1">
              <w:rPr>
                <w:rFonts w:ascii="Arial" w:eastAsia="Calibri" w:hAnsi="Arial" w:cs="Arial"/>
              </w:rPr>
              <w:t xml:space="preserve"> </w:t>
            </w:r>
            <w:proofErr w:type="spellStart"/>
            <w:r w:rsidRPr="007924D1">
              <w:rPr>
                <w:rFonts w:ascii="Arial" w:eastAsia="Calibri" w:hAnsi="Arial" w:cs="Arial"/>
              </w:rPr>
              <w:t>емисиите</w:t>
            </w:r>
            <w:proofErr w:type="spellEnd"/>
            <w:r w:rsidRPr="007924D1">
              <w:rPr>
                <w:rFonts w:ascii="Arial" w:eastAsia="Calibri" w:hAnsi="Arial" w:cs="Arial"/>
              </w:rPr>
              <w:t xml:space="preserve"> </w:t>
            </w:r>
            <w:proofErr w:type="spellStart"/>
            <w:r w:rsidRPr="007924D1">
              <w:rPr>
                <w:rFonts w:ascii="Arial" w:eastAsia="Calibri" w:hAnsi="Arial" w:cs="Arial"/>
              </w:rPr>
              <w:t>во</w:t>
            </w:r>
            <w:proofErr w:type="spellEnd"/>
            <w:r w:rsidRPr="007924D1">
              <w:rPr>
                <w:rFonts w:ascii="Arial" w:eastAsia="Calibri" w:hAnsi="Arial" w:cs="Arial"/>
              </w:rPr>
              <w:t xml:space="preserve"> </w:t>
            </w:r>
            <w:proofErr w:type="spellStart"/>
            <w:r w:rsidRPr="007924D1">
              <w:rPr>
                <w:rFonts w:ascii="Arial" w:eastAsia="Calibri" w:hAnsi="Arial" w:cs="Arial"/>
              </w:rPr>
              <w:t>воздухот</w:t>
            </w:r>
            <w:proofErr w:type="spellEnd"/>
            <w:r>
              <w:rPr>
                <w:rFonts w:ascii="Arial" w:eastAsia="Calibri" w:hAnsi="Arial" w:cs="Arial"/>
              </w:rPr>
              <w:t xml:space="preserve"> </w:t>
            </w:r>
            <w:proofErr w:type="spellStart"/>
            <w:r>
              <w:rPr>
                <w:rFonts w:ascii="Arial" w:eastAsia="Calibri" w:hAnsi="Arial" w:cs="Arial"/>
              </w:rPr>
              <w:t>од</w:t>
            </w:r>
            <w:proofErr w:type="spellEnd"/>
            <w:r>
              <w:rPr>
                <w:rFonts w:ascii="Arial" w:eastAsia="Calibri" w:hAnsi="Arial" w:cs="Arial"/>
              </w:rPr>
              <w:t xml:space="preserve"> </w:t>
            </w:r>
            <w:proofErr w:type="spellStart"/>
            <w:r>
              <w:rPr>
                <w:rFonts w:ascii="Arial" w:eastAsia="Calibri" w:hAnsi="Arial" w:cs="Arial"/>
              </w:rPr>
              <w:t>јавните</w:t>
            </w:r>
            <w:proofErr w:type="spellEnd"/>
            <w:r>
              <w:rPr>
                <w:rFonts w:ascii="Arial" w:eastAsia="Calibri" w:hAnsi="Arial" w:cs="Arial"/>
              </w:rPr>
              <w:t xml:space="preserve"> </w:t>
            </w:r>
            <w:proofErr w:type="spellStart"/>
            <w:r>
              <w:rPr>
                <w:rFonts w:ascii="Arial" w:eastAsia="Calibri" w:hAnsi="Arial" w:cs="Arial"/>
              </w:rPr>
              <w:t>објекти</w:t>
            </w:r>
            <w:proofErr w:type="spellEnd"/>
          </w:p>
        </w:tc>
      </w:tr>
      <w:tr w:rsidR="007924D1" w:rsidRPr="00C6645B" w14:paraId="684D42E6" w14:textId="77777777" w:rsidTr="00F83A74">
        <w:trPr>
          <w:jc w:val="center"/>
        </w:trPr>
        <w:tc>
          <w:tcPr>
            <w:tcW w:w="1721" w:type="dxa"/>
            <w:vAlign w:val="center"/>
          </w:tcPr>
          <w:p w14:paraId="3B11FB49" w14:textId="4FCD76E2" w:rsidR="007924D1" w:rsidRPr="00C6645B" w:rsidRDefault="007924D1" w:rsidP="007924D1">
            <w:pPr>
              <w:spacing w:after="0" w:line="240" w:lineRule="auto"/>
              <w:rPr>
                <w:rFonts w:ascii="Arial" w:eastAsia="Calibri" w:hAnsi="Arial" w:cs="Arial"/>
              </w:rPr>
            </w:pPr>
            <w:r>
              <w:rPr>
                <w:rFonts w:ascii="Arial" w:eastAsia="Calibri" w:hAnsi="Arial" w:cs="Arial"/>
                <w:lang w:val="mk-MK"/>
              </w:rPr>
              <w:t>Целни загадувачи</w:t>
            </w:r>
          </w:p>
        </w:tc>
        <w:tc>
          <w:tcPr>
            <w:tcW w:w="7318" w:type="dxa"/>
            <w:vAlign w:val="center"/>
          </w:tcPr>
          <w:p w14:paraId="3BE20100" w14:textId="77777777" w:rsidR="007924D1" w:rsidRPr="00C6645B" w:rsidRDefault="007924D1" w:rsidP="007924D1">
            <w:pPr>
              <w:spacing w:after="0" w:line="240" w:lineRule="auto"/>
              <w:rPr>
                <w:rFonts w:ascii="Arial" w:eastAsia="Calibri" w:hAnsi="Arial" w:cs="Arial"/>
              </w:rPr>
            </w:pPr>
            <w:r w:rsidRPr="00C6645B">
              <w:rPr>
                <w:rFonts w:ascii="Arial" w:eastAsia="Calibri" w:hAnsi="Arial" w:cs="Arial"/>
              </w:rPr>
              <w:t>PM10, CO, NOx, SO2, NMVOC</w:t>
            </w:r>
          </w:p>
        </w:tc>
      </w:tr>
      <w:tr w:rsidR="007924D1" w:rsidRPr="00C6645B" w14:paraId="0CBAB699" w14:textId="77777777" w:rsidTr="00F83A74">
        <w:trPr>
          <w:trHeight w:val="599"/>
          <w:jc w:val="center"/>
        </w:trPr>
        <w:tc>
          <w:tcPr>
            <w:tcW w:w="1721" w:type="dxa"/>
            <w:vAlign w:val="center"/>
          </w:tcPr>
          <w:p w14:paraId="770C72F4" w14:textId="524D67DC" w:rsidR="007924D1" w:rsidRPr="00C6645B" w:rsidRDefault="007924D1" w:rsidP="007924D1">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18" w:type="dxa"/>
            <w:vAlign w:val="center"/>
          </w:tcPr>
          <w:p w14:paraId="33A2EF15" w14:textId="0E589136" w:rsidR="007924D1" w:rsidRPr="00C6645B" w:rsidRDefault="00DA2D79" w:rsidP="007924D1">
            <w:pPr>
              <w:spacing w:after="0" w:line="240" w:lineRule="auto"/>
              <w:rPr>
                <w:rFonts w:ascii="Arial" w:eastAsia="Calibri" w:hAnsi="Arial" w:cs="Arial"/>
              </w:rPr>
            </w:pPr>
            <w:proofErr w:type="spellStart"/>
            <w:r w:rsidRPr="00DA2D79">
              <w:rPr>
                <w:rFonts w:ascii="Arial" w:eastAsia="Calibri" w:hAnsi="Arial" w:cs="Arial"/>
              </w:rPr>
              <w:t>Спроведувањето</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оваа</w:t>
            </w:r>
            <w:proofErr w:type="spellEnd"/>
            <w:r w:rsidRPr="00DA2D79">
              <w:rPr>
                <w:rFonts w:ascii="Arial" w:eastAsia="Calibri" w:hAnsi="Arial" w:cs="Arial"/>
              </w:rPr>
              <w:t xml:space="preserve"> </w:t>
            </w:r>
            <w:proofErr w:type="spellStart"/>
            <w:r w:rsidRPr="00DA2D79">
              <w:rPr>
                <w:rFonts w:ascii="Arial" w:eastAsia="Calibri" w:hAnsi="Arial" w:cs="Arial"/>
              </w:rPr>
              <w:t>предложена</w:t>
            </w:r>
            <w:proofErr w:type="spellEnd"/>
            <w:r w:rsidRPr="00DA2D79">
              <w:rPr>
                <w:rFonts w:ascii="Arial" w:eastAsia="Calibri" w:hAnsi="Arial" w:cs="Arial"/>
              </w:rPr>
              <w:t xml:space="preserve"> </w:t>
            </w:r>
            <w:proofErr w:type="spellStart"/>
            <w:r w:rsidRPr="00DA2D79">
              <w:rPr>
                <w:rFonts w:ascii="Arial" w:eastAsia="Calibri" w:hAnsi="Arial" w:cs="Arial"/>
              </w:rPr>
              <w:t>мерка</w:t>
            </w:r>
            <w:proofErr w:type="spellEnd"/>
            <w:r w:rsidRPr="00DA2D79">
              <w:rPr>
                <w:rFonts w:ascii="Arial" w:eastAsia="Calibri" w:hAnsi="Arial" w:cs="Arial"/>
              </w:rPr>
              <w:t xml:space="preserve"> </w:t>
            </w:r>
            <w:proofErr w:type="spellStart"/>
            <w:r w:rsidRPr="00DA2D79">
              <w:rPr>
                <w:rFonts w:ascii="Arial" w:eastAsia="Calibri" w:hAnsi="Arial" w:cs="Arial"/>
              </w:rPr>
              <w:t>ќе</w:t>
            </w:r>
            <w:proofErr w:type="spellEnd"/>
            <w:r w:rsidRPr="00DA2D79">
              <w:rPr>
                <w:rFonts w:ascii="Arial" w:eastAsia="Calibri" w:hAnsi="Arial" w:cs="Arial"/>
              </w:rPr>
              <w:t xml:space="preserve"> </w:t>
            </w:r>
            <w:proofErr w:type="spellStart"/>
            <w:r w:rsidRPr="00DA2D79">
              <w:rPr>
                <w:rFonts w:ascii="Arial" w:eastAsia="Calibri" w:hAnsi="Arial" w:cs="Arial"/>
              </w:rPr>
              <w:t>имплицира</w:t>
            </w:r>
            <w:proofErr w:type="spellEnd"/>
            <w:r w:rsidRPr="00DA2D79">
              <w:rPr>
                <w:rFonts w:ascii="Arial" w:eastAsia="Calibri" w:hAnsi="Arial" w:cs="Arial"/>
              </w:rPr>
              <w:t xml:space="preserve"> </w:t>
            </w:r>
            <w:proofErr w:type="spellStart"/>
            <w:r w:rsidRPr="00DA2D79">
              <w:rPr>
                <w:rFonts w:ascii="Arial" w:eastAsia="Calibri" w:hAnsi="Arial" w:cs="Arial"/>
              </w:rPr>
              <w:t>долгорочно</w:t>
            </w:r>
            <w:proofErr w:type="spellEnd"/>
            <w:r w:rsidRPr="00DA2D79">
              <w:rPr>
                <w:rFonts w:ascii="Arial" w:eastAsia="Calibri" w:hAnsi="Arial" w:cs="Arial"/>
              </w:rPr>
              <w:t xml:space="preserve"> </w:t>
            </w:r>
            <w:proofErr w:type="spellStart"/>
            <w:r w:rsidRPr="00DA2D79">
              <w:rPr>
                <w:rFonts w:ascii="Arial" w:eastAsia="Calibri" w:hAnsi="Arial" w:cs="Arial"/>
              </w:rPr>
              <w:t>подобрување</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квалитетот</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воздухот</w:t>
            </w:r>
            <w:proofErr w:type="spellEnd"/>
          </w:p>
        </w:tc>
      </w:tr>
      <w:tr w:rsidR="007924D1" w:rsidRPr="00C6645B" w14:paraId="58448C97" w14:textId="77777777" w:rsidTr="00F83A74">
        <w:trPr>
          <w:trHeight w:val="707"/>
          <w:jc w:val="center"/>
        </w:trPr>
        <w:tc>
          <w:tcPr>
            <w:tcW w:w="1721" w:type="dxa"/>
            <w:vAlign w:val="center"/>
          </w:tcPr>
          <w:p w14:paraId="71FBC75F" w14:textId="00BA1360" w:rsidR="007924D1" w:rsidRPr="00C6645B" w:rsidRDefault="007924D1" w:rsidP="007924D1">
            <w:pPr>
              <w:spacing w:after="0" w:line="240" w:lineRule="auto"/>
              <w:rPr>
                <w:rFonts w:ascii="Arial" w:eastAsia="Calibri" w:hAnsi="Arial" w:cs="Arial"/>
              </w:rPr>
            </w:pPr>
            <w:r>
              <w:rPr>
                <w:rFonts w:ascii="Arial" w:eastAsia="Calibri" w:hAnsi="Arial" w:cs="Arial"/>
                <w:lang w:val="mk-MK"/>
              </w:rPr>
              <w:t>Други влијанија</w:t>
            </w:r>
          </w:p>
        </w:tc>
        <w:tc>
          <w:tcPr>
            <w:tcW w:w="7318" w:type="dxa"/>
            <w:vAlign w:val="center"/>
          </w:tcPr>
          <w:p w14:paraId="631C85C4" w14:textId="4AFB8B03" w:rsidR="007924D1" w:rsidRPr="00C6645B" w:rsidRDefault="00DA2D79" w:rsidP="00DA2D79">
            <w:pPr>
              <w:spacing w:after="0" w:line="240" w:lineRule="auto"/>
              <w:rPr>
                <w:rFonts w:ascii="Arial" w:eastAsia="Calibri" w:hAnsi="Arial" w:cs="Arial"/>
              </w:rPr>
            </w:pPr>
            <w:proofErr w:type="spellStart"/>
            <w:r w:rsidRPr="00DA2D79">
              <w:rPr>
                <w:rFonts w:ascii="Arial" w:eastAsia="Calibri" w:hAnsi="Arial" w:cs="Arial"/>
              </w:rPr>
              <w:t>намалување</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трошоците</w:t>
            </w:r>
            <w:proofErr w:type="spellEnd"/>
            <w:r w:rsidRPr="00DA2D79">
              <w:rPr>
                <w:rFonts w:ascii="Arial" w:eastAsia="Calibri" w:hAnsi="Arial" w:cs="Arial"/>
              </w:rPr>
              <w:t xml:space="preserve"> </w:t>
            </w:r>
            <w:proofErr w:type="spellStart"/>
            <w:r w:rsidRPr="00DA2D79">
              <w:rPr>
                <w:rFonts w:ascii="Arial" w:eastAsia="Calibri" w:hAnsi="Arial" w:cs="Arial"/>
              </w:rPr>
              <w:t>за</w:t>
            </w:r>
            <w:proofErr w:type="spellEnd"/>
            <w:r w:rsidRPr="00DA2D79">
              <w:rPr>
                <w:rFonts w:ascii="Arial" w:eastAsia="Calibri" w:hAnsi="Arial" w:cs="Arial"/>
              </w:rPr>
              <w:t xml:space="preserve"> </w:t>
            </w:r>
            <w:proofErr w:type="spellStart"/>
            <w:r w:rsidRPr="00DA2D79">
              <w:rPr>
                <w:rFonts w:ascii="Arial" w:eastAsia="Calibri" w:hAnsi="Arial" w:cs="Arial"/>
              </w:rPr>
              <w:t>греење</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Pr>
                <w:rFonts w:ascii="Arial" w:eastAsia="Calibri" w:hAnsi="Arial" w:cs="Arial"/>
                <w:lang w:val="mk-MK"/>
              </w:rPr>
              <w:t xml:space="preserve"> јавните објекти</w:t>
            </w:r>
            <w:r w:rsidRPr="00DA2D79">
              <w:rPr>
                <w:rFonts w:ascii="Arial" w:eastAsia="Calibri" w:hAnsi="Arial" w:cs="Arial"/>
              </w:rPr>
              <w:t xml:space="preserve">, </w:t>
            </w:r>
            <w:proofErr w:type="spellStart"/>
            <w:r w:rsidRPr="00DA2D79">
              <w:rPr>
                <w:rFonts w:ascii="Arial" w:eastAsia="Calibri" w:hAnsi="Arial" w:cs="Arial"/>
              </w:rPr>
              <w:t>потрошувачка</w:t>
            </w:r>
            <w:proofErr w:type="spellEnd"/>
            <w:r w:rsidRPr="00DA2D79">
              <w:rPr>
                <w:rFonts w:ascii="Arial" w:eastAsia="Calibri" w:hAnsi="Arial" w:cs="Arial"/>
              </w:rPr>
              <w:t xml:space="preserve"> </w:t>
            </w:r>
            <w:proofErr w:type="spellStart"/>
            <w:r w:rsidRPr="00DA2D79">
              <w:rPr>
                <w:rFonts w:ascii="Arial" w:eastAsia="Calibri" w:hAnsi="Arial" w:cs="Arial"/>
              </w:rPr>
              <w:t>на</w:t>
            </w:r>
            <w:proofErr w:type="spellEnd"/>
            <w:r w:rsidRPr="00DA2D79">
              <w:rPr>
                <w:rFonts w:ascii="Arial" w:eastAsia="Calibri" w:hAnsi="Arial" w:cs="Arial"/>
              </w:rPr>
              <w:t xml:space="preserve"> </w:t>
            </w:r>
            <w:proofErr w:type="spellStart"/>
            <w:r w:rsidRPr="00DA2D79">
              <w:rPr>
                <w:rFonts w:ascii="Arial" w:eastAsia="Calibri" w:hAnsi="Arial" w:cs="Arial"/>
              </w:rPr>
              <w:t>финална</w:t>
            </w:r>
            <w:proofErr w:type="spellEnd"/>
            <w:r w:rsidRPr="00DA2D79">
              <w:rPr>
                <w:rFonts w:ascii="Arial" w:eastAsia="Calibri" w:hAnsi="Arial" w:cs="Arial"/>
              </w:rPr>
              <w:t xml:space="preserve"> </w:t>
            </w:r>
            <w:proofErr w:type="spellStart"/>
            <w:r w:rsidRPr="00DA2D79">
              <w:rPr>
                <w:rFonts w:ascii="Arial" w:eastAsia="Calibri" w:hAnsi="Arial" w:cs="Arial"/>
              </w:rPr>
              <w:t>енергија</w:t>
            </w:r>
            <w:proofErr w:type="spellEnd"/>
            <w:r w:rsidRPr="00DA2D79">
              <w:rPr>
                <w:rFonts w:ascii="Arial" w:eastAsia="Calibri" w:hAnsi="Arial" w:cs="Arial"/>
              </w:rPr>
              <w:t xml:space="preserve">, </w:t>
            </w:r>
            <w:proofErr w:type="spellStart"/>
            <w:r w:rsidRPr="00DA2D79">
              <w:rPr>
                <w:rFonts w:ascii="Arial" w:eastAsia="Calibri" w:hAnsi="Arial" w:cs="Arial"/>
              </w:rPr>
              <w:t>енергетска</w:t>
            </w:r>
            <w:proofErr w:type="spellEnd"/>
            <w:r w:rsidRPr="00DA2D79">
              <w:rPr>
                <w:rFonts w:ascii="Arial" w:eastAsia="Calibri" w:hAnsi="Arial" w:cs="Arial"/>
              </w:rPr>
              <w:t xml:space="preserve"> </w:t>
            </w:r>
            <w:proofErr w:type="spellStart"/>
            <w:r w:rsidRPr="00DA2D79">
              <w:rPr>
                <w:rFonts w:ascii="Arial" w:eastAsia="Calibri" w:hAnsi="Arial" w:cs="Arial"/>
              </w:rPr>
              <w:t>ефикасност</w:t>
            </w:r>
            <w:proofErr w:type="spellEnd"/>
          </w:p>
        </w:tc>
      </w:tr>
      <w:tr w:rsidR="007924D1" w:rsidRPr="00C6645B" w14:paraId="56902CB5" w14:textId="77777777" w:rsidTr="00F83A74">
        <w:trPr>
          <w:trHeight w:val="406"/>
          <w:jc w:val="center"/>
        </w:trPr>
        <w:tc>
          <w:tcPr>
            <w:tcW w:w="1721" w:type="dxa"/>
            <w:vAlign w:val="center"/>
          </w:tcPr>
          <w:p w14:paraId="58D25545" w14:textId="198BA967" w:rsidR="007924D1" w:rsidRPr="00C6645B" w:rsidRDefault="007924D1" w:rsidP="007924D1">
            <w:pPr>
              <w:spacing w:after="0" w:line="240" w:lineRule="auto"/>
              <w:rPr>
                <w:rFonts w:ascii="Arial" w:eastAsia="Calibri" w:hAnsi="Arial" w:cs="Arial"/>
              </w:rPr>
            </w:pPr>
            <w:r>
              <w:rPr>
                <w:rFonts w:ascii="Arial" w:eastAsia="Calibri" w:hAnsi="Arial" w:cs="Arial"/>
                <w:lang w:val="mk-MK"/>
              </w:rPr>
              <w:t>Имплементација</w:t>
            </w:r>
          </w:p>
        </w:tc>
        <w:tc>
          <w:tcPr>
            <w:tcW w:w="7318" w:type="dxa"/>
            <w:vAlign w:val="center"/>
          </w:tcPr>
          <w:p w14:paraId="181E1ECC" w14:textId="002A9D82" w:rsidR="007924D1" w:rsidRPr="001D0631" w:rsidRDefault="00B33C82" w:rsidP="007924D1">
            <w:pPr>
              <w:spacing w:after="0" w:line="240" w:lineRule="auto"/>
              <w:rPr>
                <w:rFonts w:ascii="Arial" w:eastAsia="Calibri" w:hAnsi="Arial" w:cs="Arial"/>
                <w:lang w:val="mk-MK"/>
              </w:rPr>
            </w:pPr>
            <w:r>
              <w:rPr>
                <w:rFonts w:ascii="Arial" w:eastAsia="Calibri" w:hAnsi="Arial" w:cs="Arial"/>
                <w:lang w:val="mk-MK"/>
              </w:rPr>
              <w:t>К</w:t>
            </w:r>
            <w:r w:rsidR="001D0631">
              <w:rPr>
                <w:rFonts w:ascii="Arial" w:eastAsia="Calibri" w:hAnsi="Arial" w:cs="Arial"/>
                <w:lang w:val="mk-MK"/>
              </w:rPr>
              <w:t>онтинуирана</w:t>
            </w:r>
          </w:p>
        </w:tc>
      </w:tr>
      <w:tr w:rsidR="007924D1" w:rsidRPr="00C6645B" w14:paraId="4F25F892" w14:textId="77777777" w:rsidTr="00F83A74">
        <w:trPr>
          <w:jc w:val="center"/>
        </w:trPr>
        <w:tc>
          <w:tcPr>
            <w:tcW w:w="1721" w:type="dxa"/>
            <w:vAlign w:val="center"/>
          </w:tcPr>
          <w:p w14:paraId="74100939" w14:textId="66D40057" w:rsidR="007924D1" w:rsidRPr="00C6645B" w:rsidRDefault="007924D1" w:rsidP="007924D1">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18" w:type="dxa"/>
            <w:vAlign w:val="center"/>
          </w:tcPr>
          <w:p w14:paraId="263EB802" w14:textId="748CA2C5" w:rsidR="007924D1" w:rsidRPr="001D0631" w:rsidRDefault="00B33C82" w:rsidP="007924D1">
            <w:pPr>
              <w:spacing w:after="0" w:line="240" w:lineRule="auto"/>
              <w:rPr>
                <w:rFonts w:ascii="Arial" w:eastAsia="Calibri" w:hAnsi="Arial" w:cs="Arial"/>
                <w:lang w:val="mk-MK"/>
              </w:rPr>
            </w:pPr>
            <w:r>
              <w:rPr>
                <w:rFonts w:ascii="Arial" w:eastAsia="Calibri" w:hAnsi="Arial" w:cs="Arial"/>
                <w:lang w:val="mk-MK"/>
              </w:rPr>
              <w:t>О</w:t>
            </w:r>
            <w:r w:rsidR="001D0631">
              <w:rPr>
                <w:rFonts w:ascii="Arial" w:eastAsia="Calibri" w:hAnsi="Arial" w:cs="Arial"/>
                <w:lang w:val="mk-MK"/>
              </w:rPr>
              <w:t>пштините</w:t>
            </w:r>
          </w:p>
        </w:tc>
      </w:tr>
      <w:tr w:rsidR="007924D1" w:rsidRPr="00C6645B" w14:paraId="26766C4A" w14:textId="77777777" w:rsidTr="00F83A74">
        <w:trPr>
          <w:jc w:val="center"/>
        </w:trPr>
        <w:tc>
          <w:tcPr>
            <w:tcW w:w="1721" w:type="dxa"/>
            <w:vAlign w:val="center"/>
          </w:tcPr>
          <w:p w14:paraId="7EBDDCB1" w14:textId="0CAE1273" w:rsidR="007924D1" w:rsidRPr="00C6645B" w:rsidRDefault="007924D1" w:rsidP="007924D1">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18" w:type="dxa"/>
            <w:vAlign w:val="center"/>
          </w:tcPr>
          <w:p w14:paraId="54C86278" w14:textId="181E0A69" w:rsidR="007924D1" w:rsidRPr="00C6645B" w:rsidRDefault="001D0631" w:rsidP="007924D1">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7924D1" w:rsidRPr="00C6645B" w14:paraId="1F83F841" w14:textId="77777777" w:rsidTr="00F83A74">
        <w:trPr>
          <w:trHeight w:val="950"/>
          <w:jc w:val="center"/>
        </w:trPr>
        <w:tc>
          <w:tcPr>
            <w:tcW w:w="1721" w:type="dxa"/>
            <w:vAlign w:val="center"/>
          </w:tcPr>
          <w:p w14:paraId="28250C6E" w14:textId="4E3DEF13" w:rsidR="007924D1" w:rsidRPr="00C6645B" w:rsidRDefault="007924D1" w:rsidP="007924D1">
            <w:pPr>
              <w:spacing w:after="0" w:line="240" w:lineRule="auto"/>
              <w:rPr>
                <w:rFonts w:ascii="Arial" w:eastAsia="Calibri" w:hAnsi="Arial" w:cs="Arial"/>
              </w:rPr>
            </w:pPr>
            <w:r>
              <w:rPr>
                <w:rFonts w:ascii="Arial" w:eastAsia="Calibri" w:hAnsi="Arial" w:cs="Arial"/>
                <w:lang w:val="mk-MK"/>
              </w:rPr>
              <w:t>Трошоци</w:t>
            </w:r>
          </w:p>
        </w:tc>
        <w:tc>
          <w:tcPr>
            <w:tcW w:w="7318" w:type="dxa"/>
            <w:vAlign w:val="center"/>
          </w:tcPr>
          <w:p w14:paraId="305A9E9F" w14:textId="0EF0CF06" w:rsidR="007924D1" w:rsidRPr="00C6645B" w:rsidRDefault="001D0631" w:rsidP="007924D1">
            <w:pPr>
              <w:spacing w:after="0" w:line="240" w:lineRule="auto"/>
              <w:rPr>
                <w:rFonts w:ascii="Arial" w:eastAsia="Calibri" w:hAnsi="Arial" w:cs="Arial"/>
              </w:rPr>
            </w:pPr>
            <w:proofErr w:type="spellStart"/>
            <w:r w:rsidRPr="001D0631">
              <w:rPr>
                <w:rFonts w:ascii="Arial" w:eastAsia="Calibri" w:hAnsi="Arial" w:cs="Arial"/>
              </w:rPr>
              <w:t>Финансиите</w:t>
            </w:r>
            <w:proofErr w:type="spellEnd"/>
            <w:r w:rsidRPr="001D0631">
              <w:rPr>
                <w:rFonts w:ascii="Arial" w:eastAsia="Calibri" w:hAnsi="Arial" w:cs="Arial"/>
              </w:rPr>
              <w:t xml:space="preserve"> </w:t>
            </w:r>
            <w:proofErr w:type="spellStart"/>
            <w:r w:rsidRPr="001D0631">
              <w:rPr>
                <w:rFonts w:ascii="Arial" w:eastAsia="Calibri" w:hAnsi="Arial" w:cs="Arial"/>
              </w:rPr>
              <w:t>за</w:t>
            </w:r>
            <w:proofErr w:type="spellEnd"/>
            <w:r w:rsidRPr="001D0631">
              <w:rPr>
                <w:rFonts w:ascii="Arial" w:eastAsia="Calibri" w:hAnsi="Arial" w:cs="Arial"/>
              </w:rPr>
              <w:t xml:space="preserve"> </w:t>
            </w:r>
            <w:proofErr w:type="spellStart"/>
            <w:r w:rsidRPr="001D0631">
              <w:rPr>
                <w:rFonts w:ascii="Arial" w:eastAsia="Calibri" w:hAnsi="Arial" w:cs="Arial"/>
              </w:rPr>
              <w:t>спроведување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оваа</w:t>
            </w:r>
            <w:proofErr w:type="spellEnd"/>
            <w:r w:rsidRPr="001D0631">
              <w:rPr>
                <w:rFonts w:ascii="Arial" w:eastAsia="Calibri" w:hAnsi="Arial" w:cs="Arial"/>
              </w:rPr>
              <w:t xml:space="preserve"> </w:t>
            </w:r>
            <w:proofErr w:type="spellStart"/>
            <w:r w:rsidRPr="001D0631">
              <w:rPr>
                <w:rFonts w:ascii="Arial" w:eastAsia="Calibri" w:hAnsi="Arial" w:cs="Arial"/>
              </w:rPr>
              <w:t>мерка</w:t>
            </w:r>
            <w:proofErr w:type="spellEnd"/>
            <w:r w:rsidRPr="001D0631">
              <w:rPr>
                <w:rFonts w:ascii="Arial" w:eastAsia="Calibri" w:hAnsi="Arial" w:cs="Arial"/>
              </w:rPr>
              <w:t xml:space="preserve"> </w:t>
            </w:r>
            <w:proofErr w:type="spellStart"/>
            <w:r w:rsidRPr="001D0631">
              <w:rPr>
                <w:rFonts w:ascii="Arial" w:eastAsia="Calibri" w:hAnsi="Arial" w:cs="Arial"/>
              </w:rPr>
              <w:t>се</w:t>
            </w:r>
            <w:proofErr w:type="spellEnd"/>
            <w:r w:rsidRPr="001D0631">
              <w:rPr>
                <w:rFonts w:ascii="Arial" w:eastAsia="Calibri" w:hAnsi="Arial" w:cs="Arial"/>
              </w:rPr>
              <w:t xml:space="preserve"> </w:t>
            </w:r>
            <w:proofErr w:type="spellStart"/>
            <w:r w:rsidRPr="001D0631">
              <w:rPr>
                <w:rFonts w:ascii="Arial" w:eastAsia="Calibri" w:hAnsi="Arial" w:cs="Arial"/>
              </w:rPr>
              <w:t>достапни</w:t>
            </w:r>
            <w:proofErr w:type="spellEnd"/>
            <w:r w:rsidRPr="001D0631">
              <w:rPr>
                <w:rFonts w:ascii="Arial" w:eastAsia="Calibri" w:hAnsi="Arial" w:cs="Arial"/>
              </w:rPr>
              <w:t xml:space="preserve"> </w:t>
            </w:r>
            <w:proofErr w:type="spellStart"/>
            <w:r w:rsidRPr="001D0631">
              <w:rPr>
                <w:rFonts w:ascii="Arial" w:eastAsia="Calibri" w:hAnsi="Arial" w:cs="Arial"/>
              </w:rPr>
              <w:t>во</w:t>
            </w:r>
            <w:proofErr w:type="spellEnd"/>
            <w:r w:rsidRPr="001D0631">
              <w:rPr>
                <w:rFonts w:ascii="Arial" w:eastAsia="Calibri" w:hAnsi="Arial" w:cs="Arial"/>
              </w:rPr>
              <w:t xml:space="preserve"> </w:t>
            </w:r>
            <w:proofErr w:type="spellStart"/>
            <w:r w:rsidRPr="001D0631">
              <w:rPr>
                <w:rFonts w:ascii="Arial" w:eastAsia="Calibri" w:hAnsi="Arial" w:cs="Arial"/>
              </w:rPr>
              <w:t>рамките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Годишните</w:t>
            </w:r>
            <w:proofErr w:type="spellEnd"/>
            <w:r w:rsidRPr="001D0631">
              <w:rPr>
                <w:rFonts w:ascii="Arial" w:eastAsia="Calibri" w:hAnsi="Arial" w:cs="Arial"/>
              </w:rPr>
              <w:t xml:space="preserve"> </w:t>
            </w:r>
            <w:proofErr w:type="spellStart"/>
            <w:r w:rsidRPr="001D0631">
              <w:rPr>
                <w:rFonts w:ascii="Arial" w:eastAsia="Calibri" w:hAnsi="Arial" w:cs="Arial"/>
              </w:rPr>
              <w:t>програми</w:t>
            </w:r>
            <w:proofErr w:type="spellEnd"/>
            <w:r w:rsidRPr="001D0631">
              <w:rPr>
                <w:rFonts w:ascii="Arial" w:eastAsia="Calibri" w:hAnsi="Arial" w:cs="Arial"/>
              </w:rPr>
              <w:t xml:space="preserve"> </w:t>
            </w:r>
            <w:proofErr w:type="spellStart"/>
            <w:r w:rsidRPr="001D0631">
              <w:rPr>
                <w:rFonts w:ascii="Arial" w:eastAsia="Calibri" w:hAnsi="Arial" w:cs="Arial"/>
              </w:rPr>
              <w:t>за</w:t>
            </w:r>
            <w:proofErr w:type="spellEnd"/>
            <w:r w:rsidRPr="001D0631">
              <w:rPr>
                <w:rFonts w:ascii="Arial" w:eastAsia="Calibri" w:hAnsi="Arial" w:cs="Arial"/>
              </w:rPr>
              <w:t xml:space="preserve"> </w:t>
            </w:r>
            <w:proofErr w:type="spellStart"/>
            <w:r w:rsidRPr="001D0631">
              <w:rPr>
                <w:rFonts w:ascii="Arial" w:eastAsia="Calibri" w:hAnsi="Arial" w:cs="Arial"/>
              </w:rPr>
              <w:t>намалување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загаденоста</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воздухот</w:t>
            </w:r>
            <w:proofErr w:type="spellEnd"/>
            <w:r w:rsidRPr="001D0631">
              <w:rPr>
                <w:rFonts w:ascii="Arial" w:eastAsia="Calibri" w:hAnsi="Arial" w:cs="Arial"/>
              </w:rPr>
              <w:t xml:space="preserve"> </w:t>
            </w:r>
            <w:proofErr w:type="spellStart"/>
            <w:r w:rsidRPr="001D0631">
              <w:rPr>
                <w:rFonts w:ascii="Arial" w:eastAsia="Calibri" w:hAnsi="Arial" w:cs="Arial"/>
              </w:rPr>
              <w:t>донесени</w:t>
            </w:r>
            <w:proofErr w:type="spellEnd"/>
            <w:r w:rsidRPr="001D0631">
              <w:rPr>
                <w:rFonts w:ascii="Arial" w:eastAsia="Calibri" w:hAnsi="Arial" w:cs="Arial"/>
              </w:rPr>
              <w:t xml:space="preserve"> </w:t>
            </w:r>
            <w:proofErr w:type="spellStart"/>
            <w:r w:rsidRPr="001D0631">
              <w:rPr>
                <w:rFonts w:ascii="Arial" w:eastAsia="Calibri" w:hAnsi="Arial" w:cs="Arial"/>
              </w:rPr>
              <w:t>од</w:t>
            </w:r>
            <w:proofErr w:type="spellEnd"/>
            <w:r w:rsidRPr="001D0631">
              <w:rPr>
                <w:rFonts w:ascii="Arial" w:eastAsia="Calibri" w:hAnsi="Arial" w:cs="Arial"/>
              </w:rPr>
              <w:t xml:space="preserve"> </w:t>
            </w:r>
            <w:proofErr w:type="spellStart"/>
            <w:r w:rsidRPr="001D0631">
              <w:rPr>
                <w:rFonts w:ascii="Arial" w:eastAsia="Calibri" w:hAnsi="Arial" w:cs="Arial"/>
              </w:rPr>
              <w:t>државната</w:t>
            </w:r>
            <w:proofErr w:type="spellEnd"/>
            <w:r w:rsidRPr="001D0631">
              <w:rPr>
                <w:rFonts w:ascii="Arial" w:eastAsia="Calibri" w:hAnsi="Arial" w:cs="Arial"/>
              </w:rPr>
              <w:t xml:space="preserve"> </w:t>
            </w:r>
            <w:proofErr w:type="spellStart"/>
            <w:r w:rsidRPr="001D0631">
              <w:rPr>
                <w:rFonts w:ascii="Arial" w:eastAsia="Calibri" w:hAnsi="Arial" w:cs="Arial"/>
              </w:rPr>
              <w:t>влада</w:t>
            </w:r>
            <w:proofErr w:type="spellEnd"/>
            <w:r w:rsidRPr="001D0631">
              <w:rPr>
                <w:rFonts w:ascii="Arial" w:eastAsia="Calibri" w:hAnsi="Arial" w:cs="Arial"/>
              </w:rPr>
              <w:t>.</w:t>
            </w:r>
          </w:p>
        </w:tc>
      </w:tr>
      <w:tr w:rsidR="007924D1" w:rsidRPr="00C6645B" w14:paraId="4F319399" w14:textId="77777777" w:rsidTr="00F83A74">
        <w:trPr>
          <w:trHeight w:val="695"/>
          <w:jc w:val="center"/>
        </w:trPr>
        <w:tc>
          <w:tcPr>
            <w:tcW w:w="1721" w:type="dxa"/>
            <w:vAlign w:val="center"/>
          </w:tcPr>
          <w:p w14:paraId="24D79BD3" w14:textId="3F7EC320" w:rsidR="007924D1" w:rsidRPr="00C6645B" w:rsidRDefault="007924D1" w:rsidP="007924D1">
            <w:pPr>
              <w:spacing w:after="0" w:line="240" w:lineRule="auto"/>
              <w:rPr>
                <w:rFonts w:ascii="Arial" w:eastAsia="Calibri" w:hAnsi="Arial" w:cs="Arial"/>
              </w:rPr>
            </w:pPr>
            <w:r>
              <w:rPr>
                <w:rFonts w:ascii="Arial" w:eastAsia="Calibri" w:hAnsi="Arial" w:cs="Arial"/>
                <w:lang w:val="mk-MK"/>
              </w:rPr>
              <w:t>Други барања</w:t>
            </w:r>
          </w:p>
        </w:tc>
        <w:tc>
          <w:tcPr>
            <w:tcW w:w="7318" w:type="dxa"/>
            <w:vAlign w:val="center"/>
          </w:tcPr>
          <w:p w14:paraId="7E81A8B1" w14:textId="0F5D199E" w:rsidR="007924D1" w:rsidRPr="00C6645B" w:rsidRDefault="001D0631" w:rsidP="007924D1">
            <w:pPr>
              <w:spacing w:after="0" w:line="240" w:lineRule="auto"/>
              <w:rPr>
                <w:rFonts w:ascii="Arial" w:eastAsia="Calibri" w:hAnsi="Arial" w:cs="Arial"/>
              </w:rPr>
            </w:pPr>
            <w:proofErr w:type="spellStart"/>
            <w:r w:rsidRPr="001D0631">
              <w:rPr>
                <w:rFonts w:ascii="Arial" w:eastAsia="Calibri" w:hAnsi="Arial" w:cs="Arial"/>
              </w:rPr>
              <w:t>интеграција</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мерката</w:t>
            </w:r>
            <w:proofErr w:type="spellEnd"/>
            <w:r w:rsidRPr="001D0631">
              <w:rPr>
                <w:rFonts w:ascii="Arial" w:eastAsia="Calibri" w:hAnsi="Arial" w:cs="Arial"/>
              </w:rPr>
              <w:t xml:space="preserve"> </w:t>
            </w:r>
            <w:proofErr w:type="spellStart"/>
            <w:r w:rsidRPr="001D0631">
              <w:rPr>
                <w:rFonts w:ascii="Arial" w:eastAsia="Calibri" w:hAnsi="Arial" w:cs="Arial"/>
              </w:rPr>
              <w:t>со</w:t>
            </w:r>
            <w:proofErr w:type="spellEnd"/>
            <w:r w:rsidRPr="001D0631">
              <w:rPr>
                <w:rFonts w:ascii="Arial" w:eastAsia="Calibri" w:hAnsi="Arial" w:cs="Arial"/>
              </w:rPr>
              <w:t xml:space="preserve"> </w:t>
            </w:r>
            <w:proofErr w:type="spellStart"/>
            <w:r w:rsidRPr="001D0631">
              <w:rPr>
                <w:rFonts w:ascii="Arial" w:eastAsia="Calibri" w:hAnsi="Arial" w:cs="Arial"/>
              </w:rPr>
              <w:t>локалните</w:t>
            </w:r>
            <w:proofErr w:type="spellEnd"/>
            <w:r w:rsidRPr="001D0631">
              <w:rPr>
                <w:rFonts w:ascii="Arial" w:eastAsia="Calibri" w:hAnsi="Arial" w:cs="Arial"/>
              </w:rPr>
              <w:t xml:space="preserve"> и </w:t>
            </w:r>
            <w:proofErr w:type="spellStart"/>
            <w:r w:rsidRPr="001D0631">
              <w:rPr>
                <w:rFonts w:ascii="Arial" w:eastAsia="Calibri" w:hAnsi="Arial" w:cs="Arial"/>
              </w:rPr>
              <w:t>регионалните</w:t>
            </w:r>
            <w:proofErr w:type="spellEnd"/>
            <w:r w:rsidRPr="001D0631">
              <w:rPr>
                <w:rFonts w:ascii="Arial" w:eastAsia="Calibri" w:hAnsi="Arial" w:cs="Arial"/>
              </w:rPr>
              <w:t xml:space="preserve"> </w:t>
            </w:r>
            <w:proofErr w:type="spellStart"/>
            <w:r w:rsidRPr="001D0631">
              <w:rPr>
                <w:rFonts w:ascii="Arial" w:eastAsia="Calibri" w:hAnsi="Arial" w:cs="Arial"/>
              </w:rPr>
              <w:t>програми</w:t>
            </w:r>
            <w:proofErr w:type="spellEnd"/>
            <w:r w:rsidRPr="001D0631">
              <w:rPr>
                <w:rFonts w:ascii="Arial" w:eastAsia="Calibri" w:hAnsi="Arial" w:cs="Arial"/>
              </w:rPr>
              <w:t xml:space="preserve"> </w:t>
            </w:r>
            <w:proofErr w:type="spellStart"/>
            <w:r w:rsidRPr="001D0631">
              <w:rPr>
                <w:rFonts w:ascii="Arial" w:eastAsia="Calibri" w:hAnsi="Arial" w:cs="Arial"/>
              </w:rPr>
              <w:t>за</w:t>
            </w:r>
            <w:proofErr w:type="spellEnd"/>
            <w:r w:rsidRPr="001D0631">
              <w:rPr>
                <w:rFonts w:ascii="Arial" w:eastAsia="Calibri" w:hAnsi="Arial" w:cs="Arial"/>
              </w:rPr>
              <w:t xml:space="preserve"> </w:t>
            </w:r>
            <w:proofErr w:type="spellStart"/>
            <w:r w:rsidRPr="001D0631">
              <w:rPr>
                <w:rFonts w:ascii="Arial" w:eastAsia="Calibri" w:hAnsi="Arial" w:cs="Arial"/>
              </w:rPr>
              <w:t>намалување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аерозагадувањето</w:t>
            </w:r>
            <w:proofErr w:type="spellEnd"/>
          </w:p>
        </w:tc>
      </w:tr>
      <w:tr w:rsidR="007924D1" w:rsidRPr="00C6645B" w14:paraId="685883CC" w14:textId="77777777" w:rsidTr="00F83A74">
        <w:trPr>
          <w:jc w:val="center"/>
        </w:trPr>
        <w:tc>
          <w:tcPr>
            <w:tcW w:w="1721" w:type="dxa"/>
            <w:vAlign w:val="center"/>
          </w:tcPr>
          <w:p w14:paraId="3BF833D1" w14:textId="7A16CED5" w:rsidR="007924D1" w:rsidRPr="00C6645B" w:rsidRDefault="007924D1" w:rsidP="007924D1">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18" w:type="dxa"/>
            <w:vAlign w:val="center"/>
          </w:tcPr>
          <w:p w14:paraId="3BE8AD98" w14:textId="439C9651" w:rsidR="007924D1" w:rsidRPr="00C6645B" w:rsidRDefault="001D0631" w:rsidP="007924D1">
            <w:pPr>
              <w:spacing w:after="0" w:line="240" w:lineRule="auto"/>
              <w:rPr>
                <w:rFonts w:ascii="Arial" w:eastAsia="Calibri" w:hAnsi="Arial" w:cs="Arial"/>
              </w:rPr>
            </w:pPr>
            <w:proofErr w:type="spellStart"/>
            <w:r w:rsidRPr="001D0631">
              <w:rPr>
                <w:rFonts w:ascii="Arial" w:eastAsia="Calibri" w:hAnsi="Arial" w:cs="Arial"/>
              </w:rPr>
              <w:t>следење</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квалитетот</w:t>
            </w:r>
            <w:proofErr w:type="spellEnd"/>
            <w:r w:rsidRPr="001D0631">
              <w:rPr>
                <w:rFonts w:ascii="Arial" w:eastAsia="Calibri" w:hAnsi="Arial" w:cs="Arial"/>
              </w:rPr>
              <w:t xml:space="preserve"> </w:t>
            </w:r>
            <w:proofErr w:type="spellStart"/>
            <w:r w:rsidRPr="001D0631">
              <w:rPr>
                <w:rFonts w:ascii="Arial" w:eastAsia="Calibri" w:hAnsi="Arial" w:cs="Arial"/>
              </w:rPr>
              <w:t>на</w:t>
            </w:r>
            <w:proofErr w:type="spellEnd"/>
            <w:r w:rsidRPr="001D0631">
              <w:rPr>
                <w:rFonts w:ascii="Arial" w:eastAsia="Calibri" w:hAnsi="Arial" w:cs="Arial"/>
              </w:rPr>
              <w:t xml:space="preserve"> </w:t>
            </w:r>
            <w:proofErr w:type="spellStart"/>
            <w:r w:rsidRPr="001D0631">
              <w:rPr>
                <w:rFonts w:ascii="Arial" w:eastAsia="Calibri" w:hAnsi="Arial" w:cs="Arial"/>
              </w:rPr>
              <w:t>воздухот</w:t>
            </w:r>
            <w:proofErr w:type="spellEnd"/>
            <w:r w:rsidRPr="001D0631">
              <w:rPr>
                <w:rFonts w:ascii="Arial" w:eastAsia="Calibri" w:hAnsi="Arial" w:cs="Arial"/>
              </w:rPr>
              <w:t xml:space="preserve"> </w:t>
            </w:r>
            <w:proofErr w:type="spellStart"/>
            <w:r w:rsidRPr="001D0631">
              <w:rPr>
                <w:rFonts w:ascii="Arial" w:eastAsia="Calibri" w:hAnsi="Arial" w:cs="Arial"/>
              </w:rPr>
              <w:t>во</w:t>
            </w:r>
            <w:proofErr w:type="spellEnd"/>
            <w:r w:rsidRPr="001D0631">
              <w:rPr>
                <w:rFonts w:ascii="Arial" w:eastAsia="Calibri" w:hAnsi="Arial" w:cs="Arial"/>
              </w:rPr>
              <w:t xml:space="preserve"> </w:t>
            </w:r>
            <w:proofErr w:type="spellStart"/>
            <w:r w:rsidRPr="001D0631">
              <w:rPr>
                <w:rFonts w:ascii="Arial" w:eastAsia="Calibri" w:hAnsi="Arial" w:cs="Arial"/>
              </w:rPr>
              <w:t>секоја</w:t>
            </w:r>
            <w:proofErr w:type="spellEnd"/>
            <w:r w:rsidRPr="001D0631">
              <w:rPr>
                <w:rFonts w:ascii="Arial" w:eastAsia="Calibri" w:hAnsi="Arial" w:cs="Arial"/>
              </w:rPr>
              <w:t xml:space="preserve"> </w:t>
            </w:r>
            <w:proofErr w:type="spellStart"/>
            <w:r w:rsidRPr="001D0631">
              <w:rPr>
                <w:rFonts w:ascii="Arial" w:eastAsia="Calibri" w:hAnsi="Arial" w:cs="Arial"/>
              </w:rPr>
              <w:t>општина</w:t>
            </w:r>
            <w:proofErr w:type="spellEnd"/>
          </w:p>
        </w:tc>
      </w:tr>
    </w:tbl>
    <w:p w14:paraId="26C51250"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78B95C0F" w14:textId="77777777" w:rsidTr="00F83A74">
        <w:trPr>
          <w:trHeight w:val="513"/>
        </w:trPr>
        <w:tc>
          <w:tcPr>
            <w:tcW w:w="1721" w:type="dxa"/>
            <w:vAlign w:val="center"/>
          </w:tcPr>
          <w:p w14:paraId="715C3B6F" w14:textId="4697E653" w:rsidR="00C6645B" w:rsidRPr="00C6645B" w:rsidRDefault="0058718B" w:rsidP="00C6645B">
            <w:pPr>
              <w:spacing w:after="0" w:line="240" w:lineRule="auto"/>
              <w:rPr>
                <w:rFonts w:ascii="Arial" w:eastAsia="Calibri" w:hAnsi="Arial" w:cs="Arial"/>
              </w:rPr>
            </w:pPr>
            <w:r>
              <w:rPr>
                <w:rFonts w:ascii="Arial" w:eastAsia="Calibri" w:hAnsi="Arial" w:cs="Arial"/>
                <w:lang w:val="mk-MK"/>
              </w:rPr>
              <w:lastRenderedPageBreak/>
              <w:t>Мерка бр</w:t>
            </w:r>
            <w:r w:rsidR="00C6645B" w:rsidRPr="00C6645B">
              <w:rPr>
                <w:rFonts w:ascii="Arial" w:eastAsia="Calibri" w:hAnsi="Arial" w:cs="Arial"/>
              </w:rPr>
              <w:t>.</w:t>
            </w:r>
          </w:p>
        </w:tc>
        <w:tc>
          <w:tcPr>
            <w:tcW w:w="7351" w:type="dxa"/>
            <w:vAlign w:val="center"/>
          </w:tcPr>
          <w:p w14:paraId="7A611040"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M6 </w:t>
            </w:r>
          </w:p>
        </w:tc>
      </w:tr>
      <w:tr w:rsidR="00FB0601" w:rsidRPr="00C6645B" w14:paraId="38348BE2" w14:textId="77777777" w:rsidTr="00F83A74">
        <w:trPr>
          <w:trHeight w:val="740"/>
        </w:trPr>
        <w:tc>
          <w:tcPr>
            <w:tcW w:w="1721" w:type="dxa"/>
            <w:vAlign w:val="center"/>
          </w:tcPr>
          <w:p w14:paraId="7A0DB28B" w14:textId="34C33E56" w:rsidR="00FB0601" w:rsidRPr="00C6645B" w:rsidRDefault="00FB0601" w:rsidP="00FB0601">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A876B83" w14:textId="5551B3A6" w:rsidR="00FB0601" w:rsidRPr="00C6645B" w:rsidRDefault="00FB0601" w:rsidP="00FB0601">
            <w:pPr>
              <w:spacing w:after="0" w:line="240" w:lineRule="auto"/>
              <w:rPr>
                <w:rFonts w:ascii="Arial" w:eastAsia="Calibri" w:hAnsi="Arial" w:cs="Arial"/>
              </w:rPr>
            </w:pPr>
            <w:proofErr w:type="spellStart"/>
            <w:r>
              <w:rPr>
                <w:rFonts w:ascii="Arial" w:eastAsia="Calibri" w:hAnsi="Arial" w:cs="Arial"/>
              </w:rPr>
              <w:t>Замена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неефикасни</w:t>
            </w:r>
            <w:proofErr w:type="spellEnd"/>
            <w:r>
              <w:rPr>
                <w:rFonts w:ascii="Arial" w:eastAsia="Calibri" w:hAnsi="Arial" w:cs="Arial"/>
              </w:rPr>
              <w:t xml:space="preserve"> </w:t>
            </w:r>
            <w:proofErr w:type="spellStart"/>
            <w:r>
              <w:rPr>
                <w:rFonts w:ascii="Arial" w:eastAsia="Calibri" w:hAnsi="Arial" w:cs="Arial"/>
              </w:rPr>
              <w:t>индивиидуални</w:t>
            </w:r>
            <w:proofErr w:type="spellEnd"/>
            <w:r w:rsidRPr="00FB0601">
              <w:rPr>
                <w:rFonts w:ascii="Arial" w:eastAsia="Calibri" w:hAnsi="Arial" w:cs="Arial"/>
              </w:rPr>
              <w:t xml:space="preserve"> </w:t>
            </w:r>
            <w:proofErr w:type="spellStart"/>
            <w:r w:rsidRPr="00FB0601">
              <w:rPr>
                <w:rFonts w:ascii="Arial" w:eastAsia="Calibri" w:hAnsi="Arial" w:cs="Arial"/>
              </w:rPr>
              <w:t>системи</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греење</w:t>
            </w:r>
            <w:proofErr w:type="spellEnd"/>
            <w:r w:rsidRPr="00FB0601">
              <w:rPr>
                <w:rFonts w:ascii="Arial" w:eastAsia="Calibri" w:hAnsi="Arial" w:cs="Arial"/>
              </w:rPr>
              <w:t xml:space="preserve"> </w:t>
            </w:r>
            <w:proofErr w:type="spellStart"/>
            <w:r w:rsidRPr="00FB0601">
              <w:rPr>
                <w:rFonts w:ascii="Arial" w:eastAsia="Calibri" w:hAnsi="Arial" w:cs="Arial"/>
              </w:rPr>
              <w:t>кои</w:t>
            </w:r>
            <w:proofErr w:type="spellEnd"/>
            <w:r w:rsidRPr="00FB0601">
              <w:rPr>
                <w:rFonts w:ascii="Arial" w:eastAsia="Calibri" w:hAnsi="Arial" w:cs="Arial"/>
              </w:rPr>
              <w:t xml:space="preserve"> </w:t>
            </w:r>
            <w:proofErr w:type="spellStart"/>
            <w:r w:rsidRPr="00FB0601">
              <w:rPr>
                <w:rFonts w:ascii="Arial" w:eastAsia="Calibri" w:hAnsi="Arial" w:cs="Arial"/>
              </w:rPr>
              <w:t>работат</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фосилни</w:t>
            </w:r>
            <w:proofErr w:type="spellEnd"/>
            <w:r w:rsidRPr="00FB0601">
              <w:rPr>
                <w:rFonts w:ascii="Arial" w:eastAsia="Calibri" w:hAnsi="Arial" w:cs="Arial"/>
              </w:rPr>
              <w:t xml:space="preserve"> </w:t>
            </w:r>
            <w:proofErr w:type="spellStart"/>
            <w:r w:rsidRPr="00FB0601">
              <w:rPr>
                <w:rFonts w:ascii="Arial" w:eastAsia="Calibri" w:hAnsi="Arial" w:cs="Arial"/>
              </w:rPr>
              <w:t>горива</w:t>
            </w:r>
            <w:proofErr w:type="spellEnd"/>
            <w:r w:rsidRPr="00FB0601">
              <w:rPr>
                <w:rFonts w:ascii="Arial" w:eastAsia="Calibri" w:hAnsi="Arial" w:cs="Arial"/>
              </w:rPr>
              <w:t xml:space="preserve"> </w:t>
            </w:r>
            <w:proofErr w:type="spellStart"/>
            <w:r w:rsidRPr="00FB0601">
              <w:rPr>
                <w:rFonts w:ascii="Arial" w:eastAsia="Calibri" w:hAnsi="Arial" w:cs="Arial"/>
              </w:rPr>
              <w:t>со</w:t>
            </w:r>
            <w:proofErr w:type="spellEnd"/>
            <w:r w:rsidRPr="00FB0601">
              <w:rPr>
                <w:rFonts w:ascii="Arial" w:eastAsia="Calibri" w:hAnsi="Arial" w:cs="Arial"/>
              </w:rPr>
              <w:t xml:space="preserve"> </w:t>
            </w:r>
            <w:proofErr w:type="spellStart"/>
            <w:r w:rsidRPr="00FB0601">
              <w:rPr>
                <w:rFonts w:ascii="Arial" w:eastAsia="Calibri" w:hAnsi="Arial" w:cs="Arial"/>
              </w:rPr>
              <w:t>високоефикасни</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пелети</w:t>
            </w:r>
            <w:proofErr w:type="spellEnd"/>
            <w:r w:rsidRPr="00FB0601">
              <w:rPr>
                <w:rFonts w:ascii="Arial" w:eastAsia="Calibri" w:hAnsi="Arial" w:cs="Arial"/>
              </w:rPr>
              <w:t xml:space="preserve"> </w:t>
            </w:r>
            <w:proofErr w:type="spellStart"/>
            <w:r w:rsidRPr="00FB0601">
              <w:rPr>
                <w:rFonts w:ascii="Arial" w:eastAsia="Calibri" w:hAnsi="Arial" w:cs="Arial"/>
              </w:rPr>
              <w:t>или</w:t>
            </w:r>
            <w:proofErr w:type="spellEnd"/>
            <w:r w:rsidRPr="00FB0601">
              <w:rPr>
                <w:rFonts w:ascii="Arial" w:eastAsia="Calibri" w:hAnsi="Arial" w:cs="Arial"/>
              </w:rPr>
              <w:t xml:space="preserve"> </w:t>
            </w:r>
            <w:proofErr w:type="spellStart"/>
            <w:r w:rsidRPr="00FB0601">
              <w:rPr>
                <w:rFonts w:ascii="Arial" w:eastAsia="Calibri" w:hAnsi="Arial" w:cs="Arial"/>
              </w:rPr>
              <w:t>инвертери</w:t>
            </w:r>
            <w:proofErr w:type="spellEnd"/>
          </w:p>
        </w:tc>
      </w:tr>
      <w:tr w:rsidR="00FB0601" w:rsidRPr="00C6645B" w14:paraId="75881F76" w14:textId="77777777" w:rsidTr="00F83A74">
        <w:trPr>
          <w:trHeight w:val="708"/>
        </w:trPr>
        <w:tc>
          <w:tcPr>
            <w:tcW w:w="1721" w:type="dxa"/>
            <w:vAlign w:val="center"/>
          </w:tcPr>
          <w:p w14:paraId="52E72A5A" w14:textId="17BD62FF" w:rsidR="00FB0601" w:rsidRPr="00C6645B" w:rsidRDefault="00FB0601" w:rsidP="00FB0601">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0950A2F4" w14:textId="72D35BA8" w:rsidR="00FB0601" w:rsidRPr="00C6645B" w:rsidRDefault="00FB0601" w:rsidP="00FB0601">
            <w:pPr>
              <w:spacing w:after="0" w:line="240" w:lineRule="auto"/>
              <w:rPr>
                <w:rFonts w:ascii="Arial" w:eastAsia="Calibri" w:hAnsi="Arial" w:cs="Arial"/>
              </w:rPr>
            </w:pPr>
            <w:proofErr w:type="spellStart"/>
            <w:r w:rsidRPr="00FB0601">
              <w:rPr>
                <w:rFonts w:ascii="Arial" w:eastAsia="Calibri" w:hAnsi="Arial" w:cs="Arial"/>
              </w:rPr>
              <w:t>Оваа</w:t>
            </w:r>
            <w:proofErr w:type="spellEnd"/>
            <w:r w:rsidRPr="00FB0601">
              <w:rPr>
                <w:rFonts w:ascii="Arial" w:eastAsia="Calibri" w:hAnsi="Arial" w:cs="Arial"/>
              </w:rPr>
              <w:t xml:space="preserve"> </w:t>
            </w:r>
            <w:proofErr w:type="spellStart"/>
            <w:r w:rsidRPr="00FB0601">
              <w:rPr>
                <w:rFonts w:ascii="Arial" w:eastAsia="Calibri" w:hAnsi="Arial" w:cs="Arial"/>
              </w:rPr>
              <w:t>мерка</w:t>
            </w:r>
            <w:proofErr w:type="spellEnd"/>
            <w:r w:rsidRPr="00FB0601">
              <w:rPr>
                <w:rFonts w:ascii="Arial" w:eastAsia="Calibri" w:hAnsi="Arial" w:cs="Arial"/>
              </w:rPr>
              <w:t xml:space="preserve"> </w:t>
            </w:r>
            <w:proofErr w:type="spellStart"/>
            <w:r w:rsidRPr="00FB0601">
              <w:rPr>
                <w:rFonts w:ascii="Arial" w:eastAsia="Calibri" w:hAnsi="Arial" w:cs="Arial"/>
              </w:rPr>
              <w:t>опфаќа</w:t>
            </w:r>
            <w:proofErr w:type="spellEnd"/>
            <w:r w:rsidRPr="00FB0601">
              <w:rPr>
                <w:rFonts w:ascii="Arial" w:eastAsia="Calibri" w:hAnsi="Arial" w:cs="Arial"/>
              </w:rPr>
              <w:t xml:space="preserve"> </w:t>
            </w:r>
            <w:proofErr w:type="spellStart"/>
            <w:r w:rsidRPr="00FB0601">
              <w:rPr>
                <w:rFonts w:ascii="Arial" w:eastAsia="Calibri" w:hAnsi="Arial" w:cs="Arial"/>
              </w:rPr>
              <w:t>обезбедување</w:t>
            </w:r>
            <w:proofErr w:type="spellEnd"/>
            <w:r w:rsidRPr="00FB0601">
              <w:rPr>
                <w:rFonts w:ascii="Arial" w:eastAsia="Calibri" w:hAnsi="Arial" w:cs="Arial"/>
              </w:rPr>
              <w:t xml:space="preserve"> </w:t>
            </w:r>
            <w:proofErr w:type="spellStart"/>
            <w:r w:rsidRPr="00FB0601">
              <w:rPr>
                <w:rFonts w:ascii="Arial" w:eastAsia="Calibri" w:hAnsi="Arial" w:cs="Arial"/>
              </w:rPr>
              <w:t>средства</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субвенционирање</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домаќинствата</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набавка</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ефикасни</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пелети</w:t>
            </w:r>
            <w:proofErr w:type="spellEnd"/>
            <w:r w:rsidRPr="00FB0601">
              <w:rPr>
                <w:rFonts w:ascii="Arial" w:eastAsia="Calibri" w:hAnsi="Arial" w:cs="Arial"/>
              </w:rPr>
              <w:t xml:space="preserve"> </w:t>
            </w:r>
            <w:proofErr w:type="spellStart"/>
            <w:r w:rsidRPr="00FB0601">
              <w:rPr>
                <w:rFonts w:ascii="Arial" w:eastAsia="Calibri" w:hAnsi="Arial" w:cs="Arial"/>
              </w:rPr>
              <w:t>или</w:t>
            </w:r>
            <w:proofErr w:type="spellEnd"/>
            <w:r w:rsidRPr="00FB0601">
              <w:rPr>
                <w:rFonts w:ascii="Arial" w:eastAsia="Calibri" w:hAnsi="Arial" w:cs="Arial"/>
              </w:rPr>
              <w:t xml:space="preserve"> </w:t>
            </w:r>
            <w:proofErr w:type="spellStart"/>
            <w:r w:rsidRPr="00FB0601">
              <w:rPr>
                <w:rFonts w:ascii="Arial" w:eastAsia="Calibri" w:hAnsi="Arial" w:cs="Arial"/>
              </w:rPr>
              <w:t>инвертери</w:t>
            </w:r>
            <w:proofErr w:type="spellEnd"/>
          </w:p>
        </w:tc>
      </w:tr>
      <w:tr w:rsidR="00FB0601" w:rsidRPr="00C6645B" w14:paraId="6F74E5D6" w14:textId="77777777" w:rsidTr="00F83A74">
        <w:tc>
          <w:tcPr>
            <w:tcW w:w="1721" w:type="dxa"/>
            <w:vAlign w:val="center"/>
          </w:tcPr>
          <w:p w14:paraId="022BF43F" w14:textId="1F5AD292" w:rsidR="00FB0601" w:rsidRPr="00C6645B" w:rsidRDefault="00FB0601" w:rsidP="00FB0601">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6B45CA75" w14:textId="5177CD09" w:rsidR="00FB0601" w:rsidRPr="00FB0601" w:rsidRDefault="00FB0601" w:rsidP="00FB0601">
            <w:pPr>
              <w:spacing w:after="0" w:line="240" w:lineRule="auto"/>
              <w:rPr>
                <w:rFonts w:ascii="Arial" w:eastAsia="Calibri" w:hAnsi="Arial" w:cs="Arial"/>
                <w:lang w:val="mk-MK"/>
              </w:rPr>
            </w:pPr>
            <w:r>
              <w:rPr>
                <w:rFonts w:ascii="Arial" w:eastAsia="Calibri" w:hAnsi="Arial" w:cs="Arial"/>
                <w:lang w:val="mk-MK"/>
              </w:rPr>
              <w:t>Резиденцијално греење</w:t>
            </w:r>
          </w:p>
        </w:tc>
      </w:tr>
      <w:tr w:rsidR="00FB0601" w:rsidRPr="00C6645B" w14:paraId="205C223A" w14:textId="77777777" w:rsidTr="00F83A74">
        <w:trPr>
          <w:trHeight w:val="455"/>
        </w:trPr>
        <w:tc>
          <w:tcPr>
            <w:tcW w:w="1721" w:type="dxa"/>
            <w:vAlign w:val="center"/>
          </w:tcPr>
          <w:p w14:paraId="72A232E8" w14:textId="73D8AA6A" w:rsidR="00FB0601" w:rsidRPr="00C6645B" w:rsidRDefault="00FB0601" w:rsidP="00FB0601">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5387EB56" w14:textId="0844035B" w:rsidR="00FB0601" w:rsidRPr="00C6645B" w:rsidRDefault="00FB0601" w:rsidP="00FB0601">
            <w:pPr>
              <w:spacing w:after="0" w:line="240" w:lineRule="auto"/>
              <w:rPr>
                <w:rFonts w:ascii="Arial" w:eastAsia="Calibri" w:hAnsi="Arial" w:cs="Arial"/>
              </w:rPr>
            </w:pPr>
            <w:proofErr w:type="spellStart"/>
            <w:r w:rsidRPr="00FB0601">
              <w:rPr>
                <w:rFonts w:ascii="Arial" w:eastAsia="Calibri" w:hAnsi="Arial" w:cs="Arial"/>
              </w:rPr>
              <w:t>намалување</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загадувањето</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воздухот</w:t>
            </w:r>
            <w:proofErr w:type="spellEnd"/>
            <w:r w:rsidRPr="00FB0601">
              <w:rPr>
                <w:rFonts w:ascii="Arial" w:eastAsia="Calibri" w:hAnsi="Arial" w:cs="Arial"/>
              </w:rPr>
              <w:t xml:space="preserve"> </w:t>
            </w:r>
            <w:proofErr w:type="spellStart"/>
            <w:r w:rsidRPr="00FB0601">
              <w:rPr>
                <w:rFonts w:ascii="Arial" w:eastAsia="Calibri" w:hAnsi="Arial" w:cs="Arial"/>
              </w:rPr>
              <w:t>од</w:t>
            </w:r>
            <w:proofErr w:type="spellEnd"/>
            <w:r w:rsidRPr="00FB0601">
              <w:rPr>
                <w:rFonts w:ascii="Arial" w:eastAsia="Calibri" w:hAnsi="Arial" w:cs="Arial"/>
              </w:rPr>
              <w:t xml:space="preserve"> </w:t>
            </w:r>
            <w:proofErr w:type="spellStart"/>
            <w:r w:rsidRPr="00FB0601">
              <w:rPr>
                <w:rFonts w:ascii="Arial" w:eastAsia="Calibri" w:hAnsi="Arial" w:cs="Arial"/>
              </w:rPr>
              <w:t>домаќинствата</w:t>
            </w:r>
            <w:proofErr w:type="spellEnd"/>
          </w:p>
        </w:tc>
      </w:tr>
      <w:tr w:rsidR="00FB0601" w:rsidRPr="00C6645B" w14:paraId="1DAAE0A4" w14:textId="77777777" w:rsidTr="00F83A74">
        <w:tc>
          <w:tcPr>
            <w:tcW w:w="1721" w:type="dxa"/>
            <w:vAlign w:val="center"/>
          </w:tcPr>
          <w:p w14:paraId="0999D8B3" w14:textId="7B39D53F" w:rsidR="00FB0601" w:rsidRPr="00C6645B" w:rsidRDefault="00FB0601" w:rsidP="00FB0601">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6E1B0565" w14:textId="77777777" w:rsidR="00FB0601" w:rsidRPr="00C6645B" w:rsidRDefault="00FB0601" w:rsidP="00FB0601">
            <w:pPr>
              <w:spacing w:after="0" w:line="240" w:lineRule="auto"/>
              <w:rPr>
                <w:rFonts w:ascii="Arial" w:eastAsia="Calibri" w:hAnsi="Arial" w:cs="Arial"/>
              </w:rPr>
            </w:pPr>
            <w:r w:rsidRPr="00C6645B">
              <w:rPr>
                <w:rFonts w:ascii="Arial" w:eastAsia="Calibri" w:hAnsi="Arial" w:cs="Arial"/>
              </w:rPr>
              <w:t>PM10, PM2,5, CO</w:t>
            </w:r>
          </w:p>
        </w:tc>
      </w:tr>
      <w:tr w:rsidR="00FB0601" w:rsidRPr="00C6645B" w14:paraId="47BE36BE" w14:textId="77777777" w:rsidTr="00F83A74">
        <w:trPr>
          <w:trHeight w:val="1050"/>
        </w:trPr>
        <w:tc>
          <w:tcPr>
            <w:tcW w:w="1721" w:type="dxa"/>
            <w:vAlign w:val="center"/>
          </w:tcPr>
          <w:p w14:paraId="3F78AB40" w14:textId="66FBBB9C" w:rsidR="00FB0601" w:rsidRPr="00C6645B" w:rsidRDefault="00FB0601" w:rsidP="00FB0601">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34E8E85" w14:textId="09965B19" w:rsidR="00FB0601" w:rsidRPr="00C6645B" w:rsidRDefault="00FB0601" w:rsidP="00FB0601">
            <w:pPr>
              <w:spacing w:after="0" w:line="240" w:lineRule="auto"/>
              <w:rPr>
                <w:rFonts w:ascii="Arial" w:eastAsia="Calibri" w:hAnsi="Arial" w:cs="Arial"/>
              </w:rPr>
            </w:pPr>
            <w:proofErr w:type="spellStart"/>
            <w:r w:rsidRPr="00FB0601">
              <w:rPr>
                <w:rFonts w:ascii="Arial" w:eastAsia="Calibri" w:hAnsi="Arial" w:cs="Arial"/>
              </w:rPr>
              <w:t>користењето</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високоефикасни</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пелети</w:t>
            </w:r>
            <w:proofErr w:type="spellEnd"/>
            <w:r w:rsidRPr="00FB0601">
              <w:rPr>
                <w:rFonts w:ascii="Arial" w:eastAsia="Calibri" w:hAnsi="Arial" w:cs="Arial"/>
              </w:rPr>
              <w:t xml:space="preserve"> </w:t>
            </w:r>
            <w:proofErr w:type="spellStart"/>
            <w:r w:rsidRPr="00FB0601">
              <w:rPr>
                <w:rFonts w:ascii="Arial" w:eastAsia="Calibri" w:hAnsi="Arial" w:cs="Arial"/>
              </w:rPr>
              <w:t>или</w:t>
            </w:r>
            <w:proofErr w:type="spellEnd"/>
            <w:r w:rsidRPr="00FB0601">
              <w:rPr>
                <w:rFonts w:ascii="Arial" w:eastAsia="Calibri" w:hAnsi="Arial" w:cs="Arial"/>
              </w:rPr>
              <w:t xml:space="preserve"> </w:t>
            </w:r>
            <w:proofErr w:type="spellStart"/>
            <w:r w:rsidRPr="00FB0601">
              <w:rPr>
                <w:rFonts w:ascii="Arial" w:eastAsia="Calibri" w:hAnsi="Arial" w:cs="Arial"/>
              </w:rPr>
              <w:t>инвертери</w:t>
            </w:r>
            <w:proofErr w:type="spellEnd"/>
            <w:r w:rsidRPr="00FB0601">
              <w:rPr>
                <w:rFonts w:ascii="Arial" w:eastAsia="Calibri" w:hAnsi="Arial" w:cs="Arial"/>
              </w:rPr>
              <w:t xml:space="preserve"> </w:t>
            </w:r>
            <w:proofErr w:type="spellStart"/>
            <w:r w:rsidRPr="00FB0601">
              <w:rPr>
                <w:rFonts w:ascii="Arial" w:eastAsia="Calibri" w:hAnsi="Arial" w:cs="Arial"/>
              </w:rPr>
              <w:t>за</w:t>
            </w:r>
            <w:proofErr w:type="spellEnd"/>
            <w:r w:rsidRPr="00FB0601">
              <w:rPr>
                <w:rFonts w:ascii="Arial" w:eastAsia="Calibri" w:hAnsi="Arial" w:cs="Arial"/>
              </w:rPr>
              <w:t xml:space="preserve"> </w:t>
            </w:r>
            <w:proofErr w:type="spellStart"/>
            <w:r w:rsidRPr="00FB0601">
              <w:rPr>
                <w:rFonts w:ascii="Arial" w:eastAsia="Calibri" w:hAnsi="Arial" w:cs="Arial"/>
              </w:rPr>
              <w:t>греење</w:t>
            </w:r>
            <w:proofErr w:type="spellEnd"/>
            <w:r w:rsidRPr="00FB0601">
              <w:rPr>
                <w:rFonts w:ascii="Arial" w:eastAsia="Calibri" w:hAnsi="Arial" w:cs="Arial"/>
              </w:rPr>
              <w:t xml:space="preserve"> </w:t>
            </w:r>
            <w:r>
              <w:rPr>
                <w:rFonts w:ascii="Arial" w:eastAsia="Calibri" w:hAnsi="Arial" w:cs="Arial"/>
                <w:lang w:val="mk-MK"/>
              </w:rPr>
              <w:t xml:space="preserve">на домаќинствата </w:t>
            </w:r>
            <w:proofErr w:type="spellStart"/>
            <w:r w:rsidRPr="00FB0601">
              <w:rPr>
                <w:rFonts w:ascii="Arial" w:eastAsia="Calibri" w:hAnsi="Arial" w:cs="Arial"/>
              </w:rPr>
              <w:t>наместо</w:t>
            </w:r>
            <w:proofErr w:type="spellEnd"/>
            <w:r w:rsidRPr="00FB0601">
              <w:rPr>
                <w:rFonts w:ascii="Arial" w:eastAsia="Calibri" w:hAnsi="Arial" w:cs="Arial"/>
              </w:rPr>
              <w:t xml:space="preserve"> </w:t>
            </w:r>
            <w:proofErr w:type="spellStart"/>
            <w:r w:rsidRPr="00FB0601">
              <w:rPr>
                <w:rFonts w:ascii="Arial" w:eastAsia="Calibri" w:hAnsi="Arial" w:cs="Arial"/>
              </w:rPr>
              <w:t>конвенционалните</w:t>
            </w:r>
            <w:proofErr w:type="spellEnd"/>
            <w:r w:rsidRPr="00FB0601">
              <w:rPr>
                <w:rFonts w:ascii="Arial" w:eastAsia="Calibri" w:hAnsi="Arial" w:cs="Arial"/>
              </w:rPr>
              <w:t xml:space="preserve"> </w:t>
            </w:r>
            <w:proofErr w:type="spellStart"/>
            <w:r w:rsidRPr="00FB0601">
              <w:rPr>
                <w:rFonts w:ascii="Arial" w:eastAsia="Calibri" w:hAnsi="Arial" w:cs="Arial"/>
              </w:rPr>
              <w:t>печки</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w:t>
            </w:r>
            <w:proofErr w:type="spellStart"/>
            <w:r w:rsidRPr="00FB0601">
              <w:rPr>
                <w:rFonts w:ascii="Arial" w:eastAsia="Calibri" w:hAnsi="Arial" w:cs="Arial"/>
              </w:rPr>
              <w:t>фосилни</w:t>
            </w:r>
            <w:proofErr w:type="spellEnd"/>
            <w:r w:rsidRPr="00FB0601">
              <w:rPr>
                <w:rFonts w:ascii="Arial" w:eastAsia="Calibri" w:hAnsi="Arial" w:cs="Arial"/>
              </w:rPr>
              <w:t xml:space="preserve"> </w:t>
            </w:r>
            <w:proofErr w:type="spellStart"/>
            <w:r w:rsidRPr="00FB0601">
              <w:rPr>
                <w:rFonts w:ascii="Arial" w:eastAsia="Calibri" w:hAnsi="Arial" w:cs="Arial"/>
              </w:rPr>
              <w:t>горива</w:t>
            </w:r>
            <w:proofErr w:type="spellEnd"/>
            <w:r w:rsidRPr="00FB0601">
              <w:rPr>
                <w:rFonts w:ascii="Arial" w:eastAsia="Calibri" w:hAnsi="Arial" w:cs="Arial"/>
              </w:rPr>
              <w:t xml:space="preserve"> </w:t>
            </w:r>
            <w:proofErr w:type="spellStart"/>
            <w:r w:rsidRPr="00FB0601">
              <w:rPr>
                <w:rFonts w:ascii="Arial" w:eastAsia="Calibri" w:hAnsi="Arial" w:cs="Arial"/>
              </w:rPr>
              <w:t>може</w:t>
            </w:r>
            <w:proofErr w:type="spellEnd"/>
            <w:r w:rsidRPr="00FB0601">
              <w:rPr>
                <w:rFonts w:ascii="Arial" w:eastAsia="Calibri" w:hAnsi="Arial" w:cs="Arial"/>
              </w:rPr>
              <w:t xml:space="preserve"> </w:t>
            </w:r>
            <w:proofErr w:type="spellStart"/>
            <w:r w:rsidRPr="00FB0601">
              <w:rPr>
                <w:rFonts w:ascii="Arial" w:eastAsia="Calibri" w:hAnsi="Arial" w:cs="Arial"/>
              </w:rPr>
              <w:t>да</w:t>
            </w:r>
            <w:proofErr w:type="spellEnd"/>
            <w:r w:rsidRPr="00FB0601">
              <w:rPr>
                <w:rFonts w:ascii="Arial" w:eastAsia="Calibri" w:hAnsi="Arial" w:cs="Arial"/>
              </w:rPr>
              <w:t xml:space="preserve"> </w:t>
            </w:r>
            <w:proofErr w:type="spellStart"/>
            <w:r w:rsidRPr="00FB0601">
              <w:rPr>
                <w:rFonts w:ascii="Arial" w:eastAsia="Calibri" w:hAnsi="Arial" w:cs="Arial"/>
              </w:rPr>
              <w:t>ја</w:t>
            </w:r>
            <w:proofErr w:type="spellEnd"/>
            <w:r w:rsidRPr="00FB0601">
              <w:rPr>
                <w:rFonts w:ascii="Arial" w:eastAsia="Calibri" w:hAnsi="Arial" w:cs="Arial"/>
              </w:rPr>
              <w:t xml:space="preserve"> </w:t>
            </w:r>
            <w:proofErr w:type="spellStart"/>
            <w:r w:rsidRPr="00FB0601">
              <w:rPr>
                <w:rFonts w:ascii="Arial" w:eastAsia="Calibri" w:hAnsi="Arial" w:cs="Arial"/>
              </w:rPr>
              <w:t>намали</w:t>
            </w:r>
            <w:proofErr w:type="spellEnd"/>
            <w:r w:rsidRPr="00FB0601">
              <w:rPr>
                <w:rFonts w:ascii="Arial" w:eastAsia="Calibri" w:hAnsi="Arial" w:cs="Arial"/>
              </w:rPr>
              <w:t xml:space="preserve"> </w:t>
            </w:r>
            <w:proofErr w:type="spellStart"/>
            <w:r w:rsidRPr="00FB0601">
              <w:rPr>
                <w:rFonts w:ascii="Arial" w:eastAsia="Calibri" w:hAnsi="Arial" w:cs="Arial"/>
              </w:rPr>
              <w:t>емисијата</w:t>
            </w:r>
            <w:proofErr w:type="spellEnd"/>
            <w:r w:rsidRPr="00FB0601">
              <w:rPr>
                <w:rFonts w:ascii="Arial" w:eastAsia="Calibri" w:hAnsi="Arial" w:cs="Arial"/>
              </w:rPr>
              <w:t xml:space="preserve"> </w:t>
            </w:r>
            <w:proofErr w:type="spellStart"/>
            <w:r w:rsidRPr="00FB0601">
              <w:rPr>
                <w:rFonts w:ascii="Arial" w:eastAsia="Calibri" w:hAnsi="Arial" w:cs="Arial"/>
              </w:rPr>
              <w:t>на</w:t>
            </w:r>
            <w:proofErr w:type="spellEnd"/>
            <w:r w:rsidRPr="00FB0601">
              <w:rPr>
                <w:rFonts w:ascii="Arial" w:eastAsia="Calibri" w:hAnsi="Arial" w:cs="Arial"/>
              </w:rPr>
              <w:t xml:space="preserve"> PM и PM</w:t>
            </w:r>
            <w:r w:rsidRPr="00FB0601">
              <w:rPr>
                <w:rFonts w:ascii="Arial" w:eastAsia="Calibri" w:hAnsi="Arial" w:cs="Arial"/>
                <w:vertAlign w:val="subscript"/>
              </w:rPr>
              <w:t xml:space="preserve">2,5 </w:t>
            </w:r>
            <w:proofErr w:type="spellStart"/>
            <w:r w:rsidRPr="00FB0601">
              <w:rPr>
                <w:rFonts w:ascii="Arial" w:eastAsia="Calibri" w:hAnsi="Arial" w:cs="Arial"/>
              </w:rPr>
              <w:t>до</w:t>
            </w:r>
            <w:proofErr w:type="spellEnd"/>
            <w:r w:rsidRPr="00FB0601">
              <w:rPr>
                <w:rFonts w:ascii="Arial" w:eastAsia="Calibri" w:hAnsi="Arial" w:cs="Arial"/>
              </w:rPr>
              <w:t xml:space="preserve"> 40%</w:t>
            </w:r>
          </w:p>
        </w:tc>
      </w:tr>
      <w:tr w:rsidR="00FB0601" w:rsidRPr="00C6645B" w14:paraId="2A9F87BA" w14:textId="77777777" w:rsidTr="00F83A74">
        <w:trPr>
          <w:trHeight w:val="399"/>
        </w:trPr>
        <w:tc>
          <w:tcPr>
            <w:tcW w:w="1721" w:type="dxa"/>
            <w:vAlign w:val="center"/>
          </w:tcPr>
          <w:p w14:paraId="6746FA3A" w14:textId="0AF10276" w:rsidR="00FB0601" w:rsidRPr="00C6645B" w:rsidRDefault="00FB0601" w:rsidP="00FB0601">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8FA6FCB" w14:textId="74A8F564" w:rsidR="00FB0601" w:rsidRPr="00C6645B" w:rsidRDefault="0017669E" w:rsidP="00FB0601">
            <w:pPr>
              <w:spacing w:after="0" w:line="240" w:lineRule="auto"/>
              <w:rPr>
                <w:rFonts w:ascii="Arial" w:eastAsia="Calibri" w:hAnsi="Arial" w:cs="Arial"/>
              </w:rPr>
            </w:pPr>
            <w:proofErr w:type="spellStart"/>
            <w:r w:rsidRPr="0017669E">
              <w:rPr>
                <w:rFonts w:ascii="Arial" w:eastAsia="Calibri" w:hAnsi="Arial" w:cs="Arial"/>
              </w:rPr>
              <w:t>значително</w:t>
            </w:r>
            <w:proofErr w:type="spellEnd"/>
            <w:r w:rsidRPr="0017669E">
              <w:rPr>
                <w:rFonts w:ascii="Arial" w:eastAsia="Calibri" w:hAnsi="Arial" w:cs="Arial"/>
              </w:rPr>
              <w:t xml:space="preserve"> </w:t>
            </w:r>
            <w:proofErr w:type="spellStart"/>
            <w:r w:rsidRPr="0017669E">
              <w:rPr>
                <w:rFonts w:ascii="Arial" w:eastAsia="Calibri" w:hAnsi="Arial" w:cs="Arial"/>
              </w:rPr>
              <w:t>подобрување</w:t>
            </w:r>
            <w:proofErr w:type="spellEnd"/>
            <w:r w:rsidRPr="0017669E">
              <w:rPr>
                <w:rFonts w:ascii="Arial" w:eastAsia="Calibri" w:hAnsi="Arial" w:cs="Arial"/>
              </w:rPr>
              <w:t xml:space="preserve"> </w:t>
            </w:r>
            <w:proofErr w:type="spellStart"/>
            <w:r w:rsidRPr="0017669E">
              <w:rPr>
                <w:rFonts w:ascii="Arial" w:eastAsia="Calibri" w:hAnsi="Arial" w:cs="Arial"/>
              </w:rPr>
              <w:t>на</w:t>
            </w:r>
            <w:proofErr w:type="spellEnd"/>
            <w:r w:rsidRPr="0017669E">
              <w:rPr>
                <w:rFonts w:ascii="Arial" w:eastAsia="Calibri" w:hAnsi="Arial" w:cs="Arial"/>
              </w:rPr>
              <w:t xml:space="preserve"> </w:t>
            </w:r>
            <w:proofErr w:type="spellStart"/>
            <w:r w:rsidRPr="0017669E">
              <w:rPr>
                <w:rFonts w:ascii="Arial" w:eastAsia="Calibri" w:hAnsi="Arial" w:cs="Arial"/>
              </w:rPr>
              <w:t>квалитетот</w:t>
            </w:r>
            <w:proofErr w:type="spellEnd"/>
            <w:r w:rsidRPr="0017669E">
              <w:rPr>
                <w:rFonts w:ascii="Arial" w:eastAsia="Calibri" w:hAnsi="Arial" w:cs="Arial"/>
              </w:rPr>
              <w:t xml:space="preserve"> </w:t>
            </w:r>
            <w:proofErr w:type="spellStart"/>
            <w:r w:rsidRPr="0017669E">
              <w:rPr>
                <w:rFonts w:ascii="Arial" w:eastAsia="Calibri" w:hAnsi="Arial" w:cs="Arial"/>
              </w:rPr>
              <w:t>на</w:t>
            </w:r>
            <w:proofErr w:type="spellEnd"/>
            <w:r w:rsidRPr="0017669E">
              <w:rPr>
                <w:rFonts w:ascii="Arial" w:eastAsia="Calibri" w:hAnsi="Arial" w:cs="Arial"/>
              </w:rPr>
              <w:t xml:space="preserve"> </w:t>
            </w:r>
            <w:proofErr w:type="spellStart"/>
            <w:r w:rsidRPr="0017669E">
              <w:rPr>
                <w:rFonts w:ascii="Arial" w:eastAsia="Calibri" w:hAnsi="Arial" w:cs="Arial"/>
              </w:rPr>
              <w:t>воздухот</w:t>
            </w:r>
            <w:proofErr w:type="spellEnd"/>
          </w:p>
        </w:tc>
      </w:tr>
      <w:tr w:rsidR="00FB0601" w:rsidRPr="00C6645B" w14:paraId="400FE8E8" w14:textId="77777777" w:rsidTr="00F83A74">
        <w:trPr>
          <w:trHeight w:val="420"/>
        </w:trPr>
        <w:tc>
          <w:tcPr>
            <w:tcW w:w="1721" w:type="dxa"/>
            <w:vAlign w:val="center"/>
          </w:tcPr>
          <w:p w14:paraId="4526C143" w14:textId="7B027209" w:rsidR="00FB0601" w:rsidRPr="00C6645B" w:rsidRDefault="00FB0601" w:rsidP="00FB0601">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7AD1073F" w14:textId="0F77B801" w:rsidR="00FB0601" w:rsidRPr="00C6645B" w:rsidRDefault="0017669E" w:rsidP="00FB0601">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FB0601" w:rsidRPr="00C6645B" w14:paraId="105A5609" w14:textId="77777777" w:rsidTr="00F83A74">
        <w:tc>
          <w:tcPr>
            <w:tcW w:w="1721" w:type="dxa"/>
            <w:vAlign w:val="center"/>
          </w:tcPr>
          <w:p w14:paraId="3D66F136" w14:textId="7F8FE27F" w:rsidR="00FB0601" w:rsidRPr="00C6645B" w:rsidRDefault="00FB0601" w:rsidP="00FB0601">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314071CB" w14:textId="7EDF3C03" w:rsidR="00FB0601" w:rsidRPr="00C6645B" w:rsidRDefault="0017669E" w:rsidP="00FB0601">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FB0601" w:rsidRPr="00C6645B" w14:paraId="69CE71EE" w14:textId="77777777" w:rsidTr="00F83A74">
        <w:tc>
          <w:tcPr>
            <w:tcW w:w="1721" w:type="dxa"/>
            <w:vAlign w:val="center"/>
          </w:tcPr>
          <w:p w14:paraId="74A35036" w14:textId="366059B2" w:rsidR="00FB0601" w:rsidRPr="00C6645B" w:rsidRDefault="00FB0601" w:rsidP="00FB0601">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3849299E" w14:textId="28EBE83A" w:rsidR="00FB0601" w:rsidRPr="00C6645B" w:rsidRDefault="0017669E" w:rsidP="00FB0601">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FB0601" w:rsidRPr="00C6645B" w14:paraId="38B3D034" w14:textId="77777777" w:rsidTr="00F83A74">
        <w:trPr>
          <w:trHeight w:val="551"/>
        </w:trPr>
        <w:tc>
          <w:tcPr>
            <w:tcW w:w="1721" w:type="dxa"/>
            <w:vAlign w:val="center"/>
          </w:tcPr>
          <w:p w14:paraId="2FF5A801" w14:textId="10225C65" w:rsidR="00FB0601" w:rsidRPr="00C6645B" w:rsidRDefault="00FB0601" w:rsidP="00FB0601">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7E3B0175" w14:textId="72E4F964" w:rsidR="00FB0601" w:rsidRPr="00C6645B" w:rsidRDefault="003E6555" w:rsidP="00FB0601">
            <w:pPr>
              <w:spacing w:after="0" w:line="240" w:lineRule="auto"/>
              <w:rPr>
                <w:rFonts w:ascii="Arial" w:eastAsia="Calibri" w:hAnsi="Arial" w:cs="Arial"/>
              </w:rPr>
            </w:pPr>
            <w:proofErr w:type="spellStart"/>
            <w:r w:rsidRPr="003E6555">
              <w:rPr>
                <w:rFonts w:ascii="Arial" w:eastAsia="Calibri" w:hAnsi="Arial" w:cs="Arial"/>
              </w:rPr>
              <w:t>финансиите</w:t>
            </w:r>
            <w:proofErr w:type="spellEnd"/>
            <w:r w:rsidRPr="003E6555">
              <w:rPr>
                <w:rFonts w:ascii="Arial" w:eastAsia="Calibri" w:hAnsi="Arial" w:cs="Arial"/>
              </w:rPr>
              <w:t xml:space="preserve"> </w:t>
            </w:r>
            <w:proofErr w:type="spellStart"/>
            <w:r w:rsidRPr="003E6555">
              <w:rPr>
                <w:rFonts w:ascii="Arial" w:eastAsia="Calibri" w:hAnsi="Arial" w:cs="Arial"/>
              </w:rPr>
              <w:t>може</w:t>
            </w:r>
            <w:proofErr w:type="spellEnd"/>
            <w:r w:rsidRPr="003E6555">
              <w:rPr>
                <w:rFonts w:ascii="Arial" w:eastAsia="Calibri" w:hAnsi="Arial" w:cs="Arial"/>
              </w:rPr>
              <w:t xml:space="preserve"> </w:t>
            </w:r>
            <w:proofErr w:type="spellStart"/>
            <w:r w:rsidRPr="003E6555">
              <w:rPr>
                <w:rFonts w:ascii="Arial" w:eastAsia="Calibri" w:hAnsi="Arial" w:cs="Arial"/>
              </w:rPr>
              <w:t>да</w:t>
            </w:r>
            <w:proofErr w:type="spellEnd"/>
            <w:r w:rsidRPr="003E6555">
              <w:rPr>
                <w:rFonts w:ascii="Arial" w:eastAsia="Calibri" w:hAnsi="Arial" w:cs="Arial"/>
              </w:rPr>
              <w:t xml:space="preserve"> </w:t>
            </w:r>
            <w:proofErr w:type="spellStart"/>
            <w:r w:rsidRPr="003E6555">
              <w:rPr>
                <w:rFonts w:ascii="Arial" w:eastAsia="Calibri" w:hAnsi="Arial" w:cs="Arial"/>
              </w:rPr>
              <w:t>се</w:t>
            </w:r>
            <w:proofErr w:type="spellEnd"/>
            <w:r w:rsidRPr="003E6555">
              <w:rPr>
                <w:rFonts w:ascii="Arial" w:eastAsia="Calibri" w:hAnsi="Arial" w:cs="Arial"/>
              </w:rPr>
              <w:t xml:space="preserve"> </w:t>
            </w:r>
            <w:proofErr w:type="spellStart"/>
            <w:r w:rsidRPr="003E6555">
              <w:rPr>
                <w:rFonts w:ascii="Arial" w:eastAsia="Calibri" w:hAnsi="Arial" w:cs="Arial"/>
              </w:rPr>
              <w:t>обезбедат</w:t>
            </w:r>
            <w:proofErr w:type="spellEnd"/>
            <w:r w:rsidRPr="003E6555">
              <w:rPr>
                <w:rFonts w:ascii="Arial" w:eastAsia="Calibri" w:hAnsi="Arial" w:cs="Arial"/>
              </w:rPr>
              <w:t xml:space="preserve"> </w:t>
            </w:r>
            <w:proofErr w:type="spellStart"/>
            <w:r w:rsidRPr="003E6555">
              <w:rPr>
                <w:rFonts w:ascii="Arial" w:eastAsia="Calibri" w:hAnsi="Arial" w:cs="Arial"/>
              </w:rPr>
              <w:t>од</w:t>
            </w:r>
            <w:proofErr w:type="spellEnd"/>
            <w:r w:rsidRPr="003E6555">
              <w:rPr>
                <w:rFonts w:ascii="Arial" w:eastAsia="Calibri" w:hAnsi="Arial" w:cs="Arial"/>
              </w:rPr>
              <w:t xml:space="preserve"> </w:t>
            </w:r>
            <w:proofErr w:type="spellStart"/>
            <w:r w:rsidRPr="003E6555">
              <w:rPr>
                <w:rFonts w:ascii="Arial" w:eastAsia="Calibri" w:hAnsi="Arial" w:cs="Arial"/>
              </w:rPr>
              <w:t>општинскиот</w:t>
            </w:r>
            <w:proofErr w:type="spellEnd"/>
            <w:r w:rsidRPr="003E6555">
              <w:rPr>
                <w:rFonts w:ascii="Arial" w:eastAsia="Calibri" w:hAnsi="Arial" w:cs="Arial"/>
              </w:rPr>
              <w:t xml:space="preserve"> </w:t>
            </w:r>
            <w:proofErr w:type="spellStart"/>
            <w:r w:rsidRPr="003E6555">
              <w:rPr>
                <w:rFonts w:ascii="Arial" w:eastAsia="Calibri" w:hAnsi="Arial" w:cs="Arial"/>
              </w:rPr>
              <w:t>буџет</w:t>
            </w:r>
            <w:proofErr w:type="spellEnd"/>
            <w:r w:rsidRPr="003E6555">
              <w:rPr>
                <w:rFonts w:ascii="Arial" w:eastAsia="Calibri" w:hAnsi="Arial" w:cs="Arial"/>
              </w:rPr>
              <w:t xml:space="preserve"> </w:t>
            </w:r>
            <w:proofErr w:type="spellStart"/>
            <w:r w:rsidRPr="003E6555">
              <w:rPr>
                <w:rFonts w:ascii="Arial" w:eastAsia="Calibri" w:hAnsi="Arial" w:cs="Arial"/>
              </w:rPr>
              <w:t>или</w:t>
            </w:r>
            <w:proofErr w:type="spellEnd"/>
            <w:r w:rsidRPr="003E6555">
              <w:rPr>
                <w:rFonts w:ascii="Arial" w:eastAsia="Calibri" w:hAnsi="Arial" w:cs="Arial"/>
              </w:rPr>
              <w:t xml:space="preserve"> </w:t>
            </w:r>
            <w:proofErr w:type="spellStart"/>
            <w:r w:rsidRPr="003E6555">
              <w:rPr>
                <w:rFonts w:ascii="Arial" w:eastAsia="Calibri" w:hAnsi="Arial" w:cs="Arial"/>
              </w:rPr>
              <w:t>државните</w:t>
            </w:r>
            <w:proofErr w:type="spellEnd"/>
            <w:r w:rsidRPr="003E6555">
              <w:rPr>
                <w:rFonts w:ascii="Arial" w:eastAsia="Calibri" w:hAnsi="Arial" w:cs="Arial"/>
              </w:rPr>
              <w:t xml:space="preserve"> </w:t>
            </w:r>
            <w:proofErr w:type="spellStart"/>
            <w:r w:rsidRPr="003E6555">
              <w:rPr>
                <w:rFonts w:ascii="Arial" w:eastAsia="Calibri" w:hAnsi="Arial" w:cs="Arial"/>
              </w:rPr>
              <w:t>финансиски</w:t>
            </w:r>
            <w:proofErr w:type="spellEnd"/>
            <w:r w:rsidRPr="003E6555">
              <w:rPr>
                <w:rFonts w:ascii="Arial" w:eastAsia="Calibri" w:hAnsi="Arial" w:cs="Arial"/>
              </w:rPr>
              <w:t xml:space="preserve"> </w:t>
            </w:r>
            <w:proofErr w:type="spellStart"/>
            <w:r w:rsidRPr="003E6555">
              <w:rPr>
                <w:rFonts w:ascii="Arial" w:eastAsia="Calibri" w:hAnsi="Arial" w:cs="Arial"/>
              </w:rPr>
              <w:t>програми</w:t>
            </w:r>
            <w:proofErr w:type="spellEnd"/>
          </w:p>
        </w:tc>
      </w:tr>
      <w:tr w:rsidR="00FB0601" w:rsidRPr="00C6645B" w14:paraId="1AC735F2" w14:textId="77777777" w:rsidTr="00F83A74">
        <w:trPr>
          <w:trHeight w:val="1254"/>
        </w:trPr>
        <w:tc>
          <w:tcPr>
            <w:tcW w:w="1721" w:type="dxa"/>
            <w:vAlign w:val="center"/>
          </w:tcPr>
          <w:p w14:paraId="6547278A" w14:textId="4105B260" w:rsidR="00FB0601" w:rsidRPr="00C6645B" w:rsidRDefault="00FB0601" w:rsidP="00FB0601">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75C4D25D" w14:textId="7B89E3F0" w:rsidR="00FB0601" w:rsidRPr="00C6645B" w:rsidRDefault="003E6555" w:rsidP="00FB0601">
            <w:pPr>
              <w:spacing w:after="0" w:line="240" w:lineRule="auto"/>
              <w:rPr>
                <w:rFonts w:ascii="Arial" w:eastAsia="Calibri" w:hAnsi="Arial" w:cs="Arial"/>
              </w:rPr>
            </w:pPr>
            <w:proofErr w:type="spellStart"/>
            <w:r w:rsidRPr="003E6555">
              <w:rPr>
                <w:rFonts w:ascii="Arial" w:eastAsia="Calibri" w:hAnsi="Arial" w:cs="Arial"/>
              </w:rPr>
              <w:t>Интензивна</w:t>
            </w:r>
            <w:proofErr w:type="spellEnd"/>
            <w:r w:rsidRPr="003E6555">
              <w:rPr>
                <w:rFonts w:ascii="Arial" w:eastAsia="Calibri" w:hAnsi="Arial" w:cs="Arial"/>
              </w:rPr>
              <w:t xml:space="preserve"> </w:t>
            </w:r>
            <w:proofErr w:type="spellStart"/>
            <w:r w:rsidRPr="003E6555">
              <w:rPr>
                <w:rFonts w:ascii="Arial" w:eastAsia="Calibri" w:hAnsi="Arial" w:cs="Arial"/>
              </w:rPr>
              <w:t>кампања</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поттикнување</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домаќинствата</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замена</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конвенционалните</w:t>
            </w:r>
            <w:proofErr w:type="spellEnd"/>
            <w:r w:rsidRPr="003E6555">
              <w:rPr>
                <w:rFonts w:ascii="Arial" w:eastAsia="Calibri" w:hAnsi="Arial" w:cs="Arial"/>
              </w:rPr>
              <w:t xml:space="preserve"> </w:t>
            </w:r>
            <w:proofErr w:type="spellStart"/>
            <w:r w:rsidRPr="003E6555">
              <w:rPr>
                <w:rFonts w:ascii="Arial" w:eastAsia="Calibri" w:hAnsi="Arial" w:cs="Arial"/>
              </w:rPr>
              <w:t>печки</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греење</w:t>
            </w:r>
            <w:proofErr w:type="spellEnd"/>
            <w:r w:rsidRPr="003E6555">
              <w:rPr>
                <w:rFonts w:ascii="Arial" w:eastAsia="Calibri" w:hAnsi="Arial" w:cs="Arial"/>
              </w:rPr>
              <w:t xml:space="preserve"> </w:t>
            </w:r>
            <w:proofErr w:type="spellStart"/>
            <w:r w:rsidRPr="003E6555">
              <w:rPr>
                <w:rFonts w:ascii="Arial" w:eastAsia="Calibri" w:hAnsi="Arial" w:cs="Arial"/>
              </w:rPr>
              <w:t>со</w:t>
            </w:r>
            <w:proofErr w:type="spellEnd"/>
            <w:r w:rsidRPr="003E6555">
              <w:rPr>
                <w:rFonts w:ascii="Arial" w:eastAsia="Calibri" w:hAnsi="Arial" w:cs="Arial"/>
              </w:rPr>
              <w:t xml:space="preserve"> </w:t>
            </w:r>
            <w:proofErr w:type="spellStart"/>
            <w:r w:rsidRPr="003E6555">
              <w:rPr>
                <w:rFonts w:ascii="Arial" w:eastAsia="Calibri" w:hAnsi="Arial" w:cs="Arial"/>
              </w:rPr>
              <w:t>печки</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пелети</w:t>
            </w:r>
            <w:proofErr w:type="spellEnd"/>
            <w:r w:rsidRPr="003E6555">
              <w:rPr>
                <w:rFonts w:ascii="Arial" w:eastAsia="Calibri" w:hAnsi="Arial" w:cs="Arial"/>
              </w:rPr>
              <w:t xml:space="preserve"> </w:t>
            </w:r>
            <w:proofErr w:type="spellStart"/>
            <w:r w:rsidRPr="003E6555">
              <w:rPr>
                <w:rFonts w:ascii="Arial" w:eastAsia="Calibri" w:hAnsi="Arial" w:cs="Arial"/>
              </w:rPr>
              <w:t>или</w:t>
            </w:r>
            <w:proofErr w:type="spellEnd"/>
            <w:r w:rsidRPr="003E6555">
              <w:rPr>
                <w:rFonts w:ascii="Arial" w:eastAsia="Calibri" w:hAnsi="Arial" w:cs="Arial"/>
              </w:rPr>
              <w:t xml:space="preserve"> </w:t>
            </w:r>
            <w:proofErr w:type="spellStart"/>
            <w:r w:rsidRPr="003E6555">
              <w:rPr>
                <w:rFonts w:ascii="Arial" w:eastAsia="Calibri" w:hAnsi="Arial" w:cs="Arial"/>
              </w:rPr>
              <w:t>инвертери</w:t>
            </w:r>
            <w:proofErr w:type="spellEnd"/>
            <w:r w:rsidRPr="003E6555">
              <w:rPr>
                <w:rFonts w:ascii="Arial" w:eastAsia="Calibri" w:hAnsi="Arial" w:cs="Arial"/>
              </w:rPr>
              <w:t xml:space="preserve">. </w:t>
            </w:r>
            <w:proofErr w:type="spellStart"/>
            <w:r w:rsidRPr="003E6555">
              <w:rPr>
                <w:rFonts w:ascii="Arial" w:eastAsia="Calibri" w:hAnsi="Arial" w:cs="Arial"/>
              </w:rPr>
              <w:t>Дополнително</w:t>
            </w:r>
            <w:proofErr w:type="spellEnd"/>
            <w:r w:rsidRPr="003E6555">
              <w:rPr>
                <w:rFonts w:ascii="Arial" w:eastAsia="Calibri" w:hAnsi="Arial" w:cs="Arial"/>
              </w:rPr>
              <w:t xml:space="preserve">, </w:t>
            </w:r>
            <w:proofErr w:type="spellStart"/>
            <w:r w:rsidRPr="003E6555">
              <w:rPr>
                <w:rFonts w:ascii="Arial" w:eastAsia="Calibri" w:hAnsi="Arial" w:cs="Arial"/>
              </w:rPr>
              <w:t>потребни</w:t>
            </w:r>
            <w:proofErr w:type="spellEnd"/>
            <w:r w:rsidRPr="003E6555">
              <w:rPr>
                <w:rFonts w:ascii="Arial" w:eastAsia="Calibri" w:hAnsi="Arial" w:cs="Arial"/>
              </w:rPr>
              <w:t xml:space="preserve"> </w:t>
            </w:r>
            <w:proofErr w:type="spellStart"/>
            <w:r w:rsidRPr="003E6555">
              <w:rPr>
                <w:rFonts w:ascii="Arial" w:eastAsia="Calibri" w:hAnsi="Arial" w:cs="Arial"/>
              </w:rPr>
              <w:t>се</w:t>
            </w:r>
            <w:proofErr w:type="spellEnd"/>
            <w:r w:rsidRPr="003E6555">
              <w:rPr>
                <w:rFonts w:ascii="Arial" w:eastAsia="Calibri" w:hAnsi="Arial" w:cs="Arial"/>
              </w:rPr>
              <w:t xml:space="preserve"> </w:t>
            </w:r>
            <w:proofErr w:type="spellStart"/>
            <w:r w:rsidRPr="003E6555">
              <w:rPr>
                <w:rFonts w:ascii="Arial" w:eastAsia="Calibri" w:hAnsi="Arial" w:cs="Arial"/>
              </w:rPr>
              <w:t>субвенциони</w:t>
            </w:r>
            <w:proofErr w:type="spellEnd"/>
            <w:r w:rsidRPr="003E6555">
              <w:rPr>
                <w:rFonts w:ascii="Arial" w:eastAsia="Calibri" w:hAnsi="Arial" w:cs="Arial"/>
              </w:rPr>
              <w:t xml:space="preserve"> </w:t>
            </w:r>
            <w:proofErr w:type="spellStart"/>
            <w:r w:rsidRPr="003E6555">
              <w:rPr>
                <w:rFonts w:ascii="Arial" w:eastAsia="Calibri" w:hAnsi="Arial" w:cs="Arial"/>
              </w:rPr>
              <w:t>програми</w:t>
            </w:r>
            <w:proofErr w:type="spellEnd"/>
            <w:r w:rsidRPr="003E6555">
              <w:rPr>
                <w:rFonts w:ascii="Arial" w:eastAsia="Calibri" w:hAnsi="Arial" w:cs="Arial"/>
              </w:rPr>
              <w:t xml:space="preserve"> </w:t>
            </w:r>
            <w:proofErr w:type="spellStart"/>
            <w:r w:rsidRPr="003E6555">
              <w:rPr>
                <w:rFonts w:ascii="Arial" w:eastAsia="Calibri" w:hAnsi="Arial" w:cs="Arial"/>
              </w:rPr>
              <w:t>за</w:t>
            </w:r>
            <w:proofErr w:type="spellEnd"/>
            <w:r w:rsidRPr="003E6555">
              <w:rPr>
                <w:rFonts w:ascii="Arial" w:eastAsia="Calibri" w:hAnsi="Arial" w:cs="Arial"/>
              </w:rPr>
              <w:t xml:space="preserve"> </w:t>
            </w:r>
            <w:proofErr w:type="spellStart"/>
            <w:r w:rsidRPr="003E6555">
              <w:rPr>
                <w:rFonts w:ascii="Arial" w:eastAsia="Calibri" w:hAnsi="Arial" w:cs="Arial"/>
              </w:rPr>
              <w:t>заштита</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ранливите</w:t>
            </w:r>
            <w:proofErr w:type="spellEnd"/>
            <w:r w:rsidRPr="003E6555">
              <w:rPr>
                <w:rFonts w:ascii="Arial" w:eastAsia="Calibri" w:hAnsi="Arial" w:cs="Arial"/>
              </w:rPr>
              <w:t xml:space="preserve"> </w:t>
            </w:r>
            <w:proofErr w:type="spellStart"/>
            <w:r w:rsidRPr="003E6555">
              <w:rPr>
                <w:rFonts w:ascii="Arial" w:eastAsia="Calibri" w:hAnsi="Arial" w:cs="Arial"/>
              </w:rPr>
              <w:t>категории</w:t>
            </w:r>
            <w:proofErr w:type="spellEnd"/>
            <w:r w:rsidRPr="003E6555">
              <w:rPr>
                <w:rFonts w:ascii="Arial" w:eastAsia="Calibri" w:hAnsi="Arial" w:cs="Arial"/>
              </w:rPr>
              <w:t xml:space="preserve"> (</w:t>
            </w:r>
            <w:proofErr w:type="spellStart"/>
            <w:r w:rsidRPr="003E6555">
              <w:rPr>
                <w:rFonts w:ascii="Arial" w:eastAsia="Calibri" w:hAnsi="Arial" w:cs="Arial"/>
              </w:rPr>
              <w:t>самохрани</w:t>
            </w:r>
            <w:proofErr w:type="spellEnd"/>
            <w:r w:rsidRPr="003E6555">
              <w:rPr>
                <w:rFonts w:ascii="Arial" w:eastAsia="Calibri" w:hAnsi="Arial" w:cs="Arial"/>
              </w:rPr>
              <w:t xml:space="preserve"> </w:t>
            </w:r>
            <w:proofErr w:type="spellStart"/>
            <w:r w:rsidRPr="003E6555">
              <w:rPr>
                <w:rFonts w:ascii="Arial" w:eastAsia="Calibri" w:hAnsi="Arial" w:cs="Arial"/>
              </w:rPr>
              <w:t>родители</w:t>
            </w:r>
            <w:proofErr w:type="spellEnd"/>
            <w:r w:rsidRPr="003E6555">
              <w:rPr>
                <w:rFonts w:ascii="Arial" w:eastAsia="Calibri" w:hAnsi="Arial" w:cs="Arial"/>
              </w:rPr>
              <w:t xml:space="preserve">, </w:t>
            </w:r>
            <w:proofErr w:type="spellStart"/>
            <w:r w:rsidRPr="003E6555">
              <w:rPr>
                <w:rFonts w:ascii="Arial" w:eastAsia="Calibri" w:hAnsi="Arial" w:cs="Arial"/>
              </w:rPr>
              <w:t>корисници</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социјална</w:t>
            </w:r>
            <w:proofErr w:type="spellEnd"/>
            <w:r>
              <w:rPr>
                <w:rFonts w:ascii="Arial" w:eastAsia="Calibri" w:hAnsi="Arial" w:cs="Arial"/>
              </w:rPr>
              <w:t xml:space="preserve"> </w:t>
            </w:r>
            <w:proofErr w:type="spellStart"/>
            <w:r>
              <w:rPr>
                <w:rFonts w:ascii="Arial" w:eastAsia="Calibri" w:hAnsi="Arial" w:cs="Arial"/>
              </w:rPr>
              <w:t>помош</w:t>
            </w:r>
            <w:proofErr w:type="spellEnd"/>
            <w:r>
              <w:rPr>
                <w:rFonts w:ascii="Arial" w:eastAsia="Calibri" w:hAnsi="Arial" w:cs="Arial"/>
              </w:rPr>
              <w:t xml:space="preserve">, </w:t>
            </w:r>
            <w:proofErr w:type="spellStart"/>
            <w:r>
              <w:rPr>
                <w:rFonts w:ascii="Arial" w:eastAsia="Calibri" w:hAnsi="Arial" w:cs="Arial"/>
              </w:rPr>
              <w:t>лица</w:t>
            </w:r>
            <w:proofErr w:type="spellEnd"/>
            <w:r>
              <w:rPr>
                <w:rFonts w:ascii="Arial" w:eastAsia="Calibri" w:hAnsi="Arial" w:cs="Arial"/>
              </w:rPr>
              <w:t xml:space="preserve"> </w:t>
            </w:r>
            <w:proofErr w:type="spellStart"/>
            <w:r>
              <w:rPr>
                <w:rFonts w:ascii="Arial" w:eastAsia="Calibri" w:hAnsi="Arial" w:cs="Arial"/>
              </w:rPr>
              <w:t>со</w:t>
            </w:r>
            <w:proofErr w:type="spellEnd"/>
            <w:r>
              <w:rPr>
                <w:rFonts w:ascii="Arial" w:eastAsia="Calibri" w:hAnsi="Arial" w:cs="Arial"/>
              </w:rPr>
              <w:t xml:space="preserve"> </w:t>
            </w:r>
            <w:proofErr w:type="spellStart"/>
            <w:r>
              <w:rPr>
                <w:rFonts w:ascii="Arial" w:eastAsia="Calibri" w:hAnsi="Arial" w:cs="Arial"/>
              </w:rPr>
              <w:t>попреченост</w:t>
            </w:r>
            <w:proofErr w:type="spellEnd"/>
            <w:r>
              <w:rPr>
                <w:rFonts w:ascii="Arial" w:eastAsia="Calibri" w:hAnsi="Arial" w:cs="Arial"/>
              </w:rPr>
              <w:t xml:space="preserve"> и </w:t>
            </w:r>
            <w:proofErr w:type="spellStart"/>
            <w:r>
              <w:rPr>
                <w:rFonts w:ascii="Arial" w:eastAsia="Calibri" w:hAnsi="Arial" w:cs="Arial"/>
              </w:rPr>
              <w:t>сл</w:t>
            </w:r>
            <w:proofErr w:type="spellEnd"/>
            <w:r>
              <w:rPr>
                <w:rFonts w:ascii="Arial" w:eastAsia="Calibri" w:hAnsi="Arial" w:cs="Arial"/>
              </w:rPr>
              <w:t>.</w:t>
            </w:r>
            <w:r w:rsidRPr="003E6555">
              <w:rPr>
                <w:rFonts w:ascii="Arial" w:eastAsia="Calibri" w:hAnsi="Arial" w:cs="Arial"/>
              </w:rPr>
              <w:t>)</w:t>
            </w:r>
          </w:p>
        </w:tc>
      </w:tr>
      <w:tr w:rsidR="00FB0601" w:rsidRPr="00C6645B" w14:paraId="6513847B" w14:textId="77777777" w:rsidTr="00F83A74">
        <w:tc>
          <w:tcPr>
            <w:tcW w:w="1721" w:type="dxa"/>
            <w:vAlign w:val="center"/>
          </w:tcPr>
          <w:p w14:paraId="676D37A3" w14:textId="0BF50D64" w:rsidR="00FB0601" w:rsidRPr="00C6645B" w:rsidRDefault="00FB0601" w:rsidP="00FB0601">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63FC674B" w14:textId="4F6E5E42" w:rsidR="00FB0601" w:rsidRPr="00C6645B" w:rsidRDefault="003E6555" w:rsidP="00FB0601">
            <w:pPr>
              <w:spacing w:after="0" w:line="240" w:lineRule="auto"/>
              <w:rPr>
                <w:rFonts w:ascii="Arial" w:eastAsia="Calibri" w:hAnsi="Arial" w:cs="Arial"/>
              </w:rPr>
            </w:pPr>
            <w:proofErr w:type="spellStart"/>
            <w:r w:rsidRPr="003E6555">
              <w:rPr>
                <w:rFonts w:ascii="Arial" w:eastAsia="Calibri" w:hAnsi="Arial" w:cs="Arial"/>
              </w:rPr>
              <w:t>следење</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квалитетот</w:t>
            </w:r>
            <w:proofErr w:type="spellEnd"/>
            <w:r w:rsidRPr="003E6555">
              <w:rPr>
                <w:rFonts w:ascii="Arial" w:eastAsia="Calibri" w:hAnsi="Arial" w:cs="Arial"/>
              </w:rPr>
              <w:t xml:space="preserve"> </w:t>
            </w:r>
            <w:proofErr w:type="spellStart"/>
            <w:r w:rsidRPr="003E6555">
              <w:rPr>
                <w:rFonts w:ascii="Arial" w:eastAsia="Calibri" w:hAnsi="Arial" w:cs="Arial"/>
              </w:rPr>
              <w:t>на</w:t>
            </w:r>
            <w:proofErr w:type="spellEnd"/>
            <w:r w:rsidRPr="003E6555">
              <w:rPr>
                <w:rFonts w:ascii="Arial" w:eastAsia="Calibri" w:hAnsi="Arial" w:cs="Arial"/>
              </w:rPr>
              <w:t xml:space="preserve"> </w:t>
            </w:r>
            <w:proofErr w:type="spellStart"/>
            <w:r w:rsidRPr="003E6555">
              <w:rPr>
                <w:rFonts w:ascii="Arial" w:eastAsia="Calibri" w:hAnsi="Arial" w:cs="Arial"/>
              </w:rPr>
              <w:t>воздухот</w:t>
            </w:r>
            <w:proofErr w:type="spellEnd"/>
            <w:r w:rsidRPr="003E6555">
              <w:rPr>
                <w:rFonts w:ascii="Arial" w:eastAsia="Calibri" w:hAnsi="Arial" w:cs="Arial"/>
              </w:rPr>
              <w:t xml:space="preserve"> </w:t>
            </w:r>
            <w:proofErr w:type="spellStart"/>
            <w:r w:rsidRPr="003E6555">
              <w:rPr>
                <w:rFonts w:ascii="Arial" w:eastAsia="Calibri" w:hAnsi="Arial" w:cs="Arial"/>
              </w:rPr>
              <w:t>во</w:t>
            </w:r>
            <w:proofErr w:type="spellEnd"/>
            <w:r w:rsidRPr="003E6555">
              <w:rPr>
                <w:rFonts w:ascii="Arial" w:eastAsia="Calibri" w:hAnsi="Arial" w:cs="Arial"/>
              </w:rPr>
              <w:t xml:space="preserve"> </w:t>
            </w:r>
            <w:proofErr w:type="spellStart"/>
            <w:r w:rsidRPr="003E6555">
              <w:rPr>
                <w:rFonts w:ascii="Arial" w:eastAsia="Calibri" w:hAnsi="Arial" w:cs="Arial"/>
              </w:rPr>
              <w:t>секоја</w:t>
            </w:r>
            <w:proofErr w:type="spellEnd"/>
            <w:r w:rsidRPr="003E6555">
              <w:rPr>
                <w:rFonts w:ascii="Arial" w:eastAsia="Calibri" w:hAnsi="Arial" w:cs="Arial"/>
              </w:rPr>
              <w:t xml:space="preserve"> </w:t>
            </w:r>
            <w:proofErr w:type="spellStart"/>
            <w:r w:rsidRPr="003E6555">
              <w:rPr>
                <w:rFonts w:ascii="Arial" w:eastAsia="Calibri" w:hAnsi="Arial" w:cs="Arial"/>
              </w:rPr>
              <w:t>општина</w:t>
            </w:r>
            <w:proofErr w:type="spellEnd"/>
          </w:p>
        </w:tc>
      </w:tr>
    </w:tbl>
    <w:p w14:paraId="38CE5387"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30734878" w14:textId="77777777" w:rsidTr="00F83A74">
        <w:trPr>
          <w:trHeight w:val="548"/>
        </w:trPr>
        <w:tc>
          <w:tcPr>
            <w:tcW w:w="1721" w:type="dxa"/>
            <w:vAlign w:val="center"/>
          </w:tcPr>
          <w:p w14:paraId="5E672AA6" w14:textId="19368B66" w:rsidR="00C6645B" w:rsidRPr="00CB1230" w:rsidRDefault="00CB1230"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36DBFC85"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M7</w:t>
            </w:r>
          </w:p>
        </w:tc>
      </w:tr>
      <w:tr w:rsidR="00CB1230" w:rsidRPr="00C6645B" w14:paraId="1CA440C1" w14:textId="77777777" w:rsidTr="00F83A74">
        <w:trPr>
          <w:trHeight w:val="570"/>
        </w:trPr>
        <w:tc>
          <w:tcPr>
            <w:tcW w:w="1721" w:type="dxa"/>
            <w:vAlign w:val="center"/>
          </w:tcPr>
          <w:p w14:paraId="51AFE861" w14:textId="3454EB67" w:rsidR="00CB1230" w:rsidRPr="00C6645B" w:rsidRDefault="00CB1230" w:rsidP="00CB1230">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6472A156" w14:textId="159ADF1E" w:rsidR="00CB1230" w:rsidRPr="00C6645B" w:rsidRDefault="00F17ED8" w:rsidP="00CB1230">
            <w:pPr>
              <w:spacing w:after="0" w:line="240" w:lineRule="auto"/>
              <w:rPr>
                <w:rFonts w:ascii="Arial" w:eastAsia="Calibri" w:hAnsi="Arial" w:cs="Arial"/>
              </w:rPr>
            </w:pPr>
            <w:proofErr w:type="spellStart"/>
            <w:r w:rsidRPr="00F17ED8">
              <w:rPr>
                <w:rFonts w:ascii="Arial" w:eastAsia="Calibri" w:hAnsi="Arial" w:cs="Arial"/>
              </w:rPr>
              <w:t>Изработка</w:t>
            </w:r>
            <w:proofErr w:type="spellEnd"/>
            <w:r w:rsidRPr="00F17ED8">
              <w:rPr>
                <w:rFonts w:ascii="Arial" w:eastAsia="Calibri" w:hAnsi="Arial" w:cs="Arial"/>
              </w:rPr>
              <w:t xml:space="preserve"> </w:t>
            </w:r>
            <w:proofErr w:type="spellStart"/>
            <w:r w:rsidRPr="00F17ED8">
              <w:rPr>
                <w:rFonts w:ascii="Arial" w:eastAsia="Calibri" w:hAnsi="Arial" w:cs="Arial"/>
              </w:rPr>
              <w:t>на</w:t>
            </w:r>
            <w:proofErr w:type="spellEnd"/>
            <w:r w:rsidRPr="00F17ED8">
              <w:rPr>
                <w:rFonts w:ascii="Arial" w:eastAsia="Calibri" w:hAnsi="Arial" w:cs="Arial"/>
              </w:rPr>
              <w:t xml:space="preserve"> </w:t>
            </w:r>
            <w:proofErr w:type="spellStart"/>
            <w:r w:rsidRPr="00F17ED8">
              <w:rPr>
                <w:rFonts w:ascii="Arial" w:eastAsia="Calibri" w:hAnsi="Arial" w:cs="Arial"/>
              </w:rPr>
              <w:t>Катастар</w:t>
            </w:r>
            <w:proofErr w:type="spellEnd"/>
            <w:r w:rsidRPr="00F17ED8">
              <w:rPr>
                <w:rFonts w:ascii="Arial" w:eastAsia="Calibri" w:hAnsi="Arial" w:cs="Arial"/>
              </w:rPr>
              <w:t xml:space="preserve"> </w:t>
            </w:r>
            <w:proofErr w:type="spellStart"/>
            <w:r w:rsidRPr="00F17ED8">
              <w:rPr>
                <w:rFonts w:ascii="Arial" w:eastAsia="Calibri" w:hAnsi="Arial" w:cs="Arial"/>
              </w:rPr>
              <w:t>на</w:t>
            </w:r>
            <w:proofErr w:type="spellEnd"/>
            <w:r w:rsidRPr="00F17ED8">
              <w:rPr>
                <w:rFonts w:ascii="Arial" w:eastAsia="Calibri" w:hAnsi="Arial" w:cs="Arial"/>
              </w:rPr>
              <w:t xml:space="preserve"> </w:t>
            </w:r>
            <w:proofErr w:type="spellStart"/>
            <w:r w:rsidRPr="00F17ED8">
              <w:rPr>
                <w:rFonts w:ascii="Arial" w:eastAsia="Calibri" w:hAnsi="Arial" w:cs="Arial"/>
              </w:rPr>
              <w:t>загадувачки</w:t>
            </w:r>
            <w:proofErr w:type="spellEnd"/>
            <w:r w:rsidRPr="00F17ED8">
              <w:rPr>
                <w:rFonts w:ascii="Arial" w:eastAsia="Calibri" w:hAnsi="Arial" w:cs="Arial"/>
              </w:rPr>
              <w:t xml:space="preserve"> </w:t>
            </w:r>
            <w:proofErr w:type="spellStart"/>
            <w:r w:rsidRPr="00F17ED8">
              <w:rPr>
                <w:rFonts w:ascii="Arial" w:eastAsia="Calibri" w:hAnsi="Arial" w:cs="Arial"/>
              </w:rPr>
              <w:t>материи</w:t>
            </w:r>
            <w:proofErr w:type="spellEnd"/>
            <w:r w:rsidRPr="00F17ED8">
              <w:rPr>
                <w:rFonts w:ascii="Arial" w:eastAsia="Calibri" w:hAnsi="Arial" w:cs="Arial"/>
              </w:rPr>
              <w:t xml:space="preserve"> </w:t>
            </w:r>
            <w:proofErr w:type="spellStart"/>
            <w:r w:rsidRPr="00F17ED8">
              <w:rPr>
                <w:rFonts w:ascii="Arial" w:eastAsia="Calibri" w:hAnsi="Arial" w:cs="Arial"/>
              </w:rPr>
              <w:t>за</w:t>
            </w:r>
            <w:proofErr w:type="spellEnd"/>
            <w:r w:rsidRPr="00F17ED8">
              <w:rPr>
                <w:rFonts w:ascii="Arial" w:eastAsia="Calibri" w:hAnsi="Arial" w:cs="Arial"/>
              </w:rPr>
              <w:t xml:space="preserve"> </w:t>
            </w:r>
            <w:proofErr w:type="spellStart"/>
            <w:r w:rsidRPr="00F17ED8">
              <w:rPr>
                <w:rFonts w:ascii="Arial" w:eastAsia="Calibri" w:hAnsi="Arial" w:cs="Arial"/>
              </w:rPr>
              <w:t>општина</w:t>
            </w:r>
            <w:proofErr w:type="spellEnd"/>
            <w:r w:rsidRPr="00F17ED8">
              <w:rPr>
                <w:rFonts w:ascii="Arial" w:eastAsia="Calibri" w:hAnsi="Arial" w:cs="Arial"/>
              </w:rPr>
              <w:t xml:space="preserve"> </w:t>
            </w:r>
            <w:proofErr w:type="spellStart"/>
            <w:r w:rsidRPr="00F17ED8">
              <w:rPr>
                <w:rFonts w:ascii="Arial" w:eastAsia="Calibri" w:hAnsi="Arial" w:cs="Arial"/>
              </w:rPr>
              <w:t>Битола</w:t>
            </w:r>
            <w:proofErr w:type="spellEnd"/>
          </w:p>
        </w:tc>
      </w:tr>
      <w:tr w:rsidR="00CB1230" w:rsidRPr="00C6645B" w14:paraId="3399A80F" w14:textId="77777777" w:rsidTr="00F83A74">
        <w:trPr>
          <w:trHeight w:val="976"/>
        </w:trPr>
        <w:tc>
          <w:tcPr>
            <w:tcW w:w="1721" w:type="dxa"/>
            <w:vAlign w:val="center"/>
          </w:tcPr>
          <w:p w14:paraId="6454DDCA" w14:textId="454D52EA" w:rsidR="00CB1230" w:rsidRPr="00C6645B" w:rsidRDefault="00CB1230" w:rsidP="00CB1230">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26CD78A2" w14:textId="77F8F457" w:rsidR="00CB1230" w:rsidRPr="00C6645B" w:rsidRDefault="00650539" w:rsidP="00CB1230">
            <w:pPr>
              <w:spacing w:after="0" w:line="240" w:lineRule="auto"/>
              <w:rPr>
                <w:rFonts w:ascii="Arial" w:eastAsia="Calibri" w:hAnsi="Arial" w:cs="Arial"/>
              </w:rPr>
            </w:pPr>
            <w:proofErr w:type="spellStart"/>
            <w:r w:rsidRPr="00650539">
              <w:rPr>
                <w:rFonts w:ascii="Arial" w:eastAsia="Calibri" w:hAnsi="Arial" w:cs="Arial"/>
              </w:rPr>
              <w:t>Катастарот</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загадувачи</w:t>
            </w:r>
            <w:proofErr w:type="spellEnd"/>
            <w:r w:rsidRPr="00650539">
              <w:rPr>
                <w:rFonts w:ascii="Arial" w:eastAsia="Calibri" w:hAnsi="Arial" w:cs="Arial"/>
              </w:rPr>
              <w:t xml:space="preserve"> е </w:t>
            </w:r>
            <w:proofErr w:type="spellStart"/>
            <w:r w:rsidRPr="00650539">
              <w:rPr>
                <w:rFonts w:ascii="Arial" w:eastAsia="Calibri" w:hAnsi="Arial" w:cs="Arial"/>
              </w:rPr>
              <w:t>суштински</w:t>
            </w:r>
            <w:proofErr w:type="spellEnd"/>
            <w:r w:rsidRPr="00650539">
              <w:rPr>
                <w:rFonts w:ascii="Arial" w:eastAsia="Calibri" w:hAnsi="Arial" w:cs="Arial"/>
              </w:rPr>
              <w:t xml:space="preserve"> </w:t>
            </w:r>
            <w:proofErr w:type="spellStart"/>
            <w:r w:rsidRPr="00650539">
              <w:rPr>
                <w:rFonts w:ascii="Arial" w:eastAsia="Calibri" w:hAnsi="Arial" w:cs="Arial"/>
              </w:rPr>
              <w:t>за</w:t>
            </w:r>
            <w:proofErr w:type="spellEnd"/>
            <w:r w:rsidRPr="00650539">
              <w:rPr>
                <w:rFonts w:ascii="Arial" w:eastAsia="Calibri" w:hAnsi="Arial" w:cs="Arial"/>
              </w:rPr>
              <w:t xml:space="preserve"> </w:t>
            </w:r>
            <w:proofErr w:type="spellStart"/>
            <w:r w:rsidRPr="00650539">
              <w:rPr>
                <w:rFonts w:ascii="Arial" w:eastAsia="Calibri" w:hAnsi="Arial" w:cs="Arial"/>
              </w:rPr>
              <w:t>документирање</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активните</w:t>
            </w:r>
            <w:proofErr w:type="spellEnd"/>
            <w:r w:rsidRPr="00650539">
              <w:rPr>
                <w:rFonts w:ascii="Arial" w:eastAsia="Calibri" w:hAnsi="Arial" w:cs="Arial"/>
              </w:rPr>
              <w:t xml:space="preserve"> </w:t>
            </w:r>
            <w:proofErr w:type="spellStart"/>
            <w:r w:rsidRPr="00650539">
              <w:rPr>
                <w:rFonts w:ascii="Arial" w:eastAsia="Calibri" w:hAnsi="Arial" w:cs="Arial"/>
              </w:rPr>
              <w:t>индустриски</w:t>
            </w:r>
            <w:proofErr w:type="spellEnd"/>
            <w:r w:rsidRPr="00650539">
              <w:rPr>
                <w:rFonts w:ascii="Arial" w:eastAsia="Calibri" w:hAnsi="Arial" w:cs="Arial"/>
              </w:rPr>
              <w:t xml:space="preserve"> </w:t>
            </w:r>
            <w:proofErr w:type="spellStart"/>
            <w:r w:rsidRPr="00650539">
              <w:rPr>
                <w:rFonts w:ascii="Arial" w:eastAsia="Calibri" w:hAnsi="Arial" w:cs="Arial"/>
              </w:rPr>
              <w:t>капацитети</w:t>
            </w:r>
            <w:proofErr w:type="spellEnd"/>
            <w:r w:rsidRPr="00650539">
              <w:rPr>
                <w:rFonts w:ascii="Arial" w:eastAsia="Calibri" w:hAnsi="Arial" w:cs="Arial"/>
              </w:rPr>
              <w:t xml:space="preserve"> и </w:t>
            </w:r>
            <w:proofErr w:type="spellStart"/>
            <w:r w:rsidRPr="00650539">
              <w:rPr>
                <w:rFonts w:ascii="Arial" w:eastAsia="Calibri" w:hAnsi="Arial" w:cs="Arial"/>
              </w:rPr>
              <w:t>квантификација</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емисиите</w:t>
            </w:r>
            <w:proofErr w:type="spellEnd"/>
            <w:r w:rsidRPr="00650539">
              <w:rPr>
                <w:rFonts w:ascii="Arial" w:eastAsia="Calibri" w:hAnsi="Arial" w:cs="Arial"/>
              </w:rPr>
              <w:t xml:space="preserve"> </w:t>
            </w:r>
            <w:proofErr w:type="spellStart"/>
            <w:r w:rsidRPr="00650539">
              <w:rPr>
                <w:rFonts w:ascii="Arial" w:eastAsia="Calibri" w:hAnsi="Arial" w:cs="Arial"/>
              </w:rPr>
              <w:t>во</w:t>
            </w:r>
            <w:proofErr w:type="spellEnd"/>
            <w:r w:rsidRPr="00650539">
              <w:rPr>
                <w:rFonts w:ascii="Arial" w:eastAsia="Calibri" w:hAnsi="Arial" w:cs="Arial"/>
              </w:rPr>
              <w:t xml:space="preserve"> </w:t>
            </w:r>
            <w:proofErr w:type="spellStart"/>
            <w:r w:rsidRPr="00650539">
              <w:rPr>
                <w:rFonts w:ascii="Arial" w:eastAsia="Calibri" w:hAnsi="Arial" w:cs="Arial"/>
              </w:rPr>
              <w:t>воздухот</w:t>
            </w:r>
            <w:proofErr w:type="spellEnd"/>
            <w:r w:rsidRPr="00650539">
              <w:rPr>
                <w:rFonts w:ascii="Arial" w:eastAsia="Calibri" w:hAnsi="Arial" w:cs="Arial"/>
              </w:rPr>
              <w:t xml:space="preserve"> </w:t>
            </w:r>
            <w:proofErr w:type="spellStart"/>
            <w:r w:rsidRPr="00650539">
              <w:rPr>
                <w:rFonts w:ascii="Arial" w:eastAsia="Calibri" w:hAnsi="Arial" w:cs="Arial"/>
              </w:rPr>
              <w:t>од</w:t>
            </w:r>
            <w:proofErr w:type="spellEnd"/>
            <w:r w:rsidRPr="00650539">
              <w:rPr>
                <w:rFonts w:ascii="Arial" w:eastAsia="Calibri" w:hAnsi="Arial" w:cs="Arial"/>
              </w:rPr>
              <w:t xml:space="preserve"> </w:t>
            </w:r>
            <w:proofErr w:type="spellStart"/>
            <w:r w:rsidRPr="00650539">
              <w:rPr>
                <w:rFonts w:ascii="Arial" w:eastAsia="Calibri" w:hAnsi="Arial" w:cs="Arial"/>
              </w:rPr>
              <w:t>стационарни</w:t>
            </w:r>
            <w:proofErr w:type="spellEnd"/>
            <w:r w:rsidRPr="00650539">
              <w:rPr>
                <w:rFonts w:ascii="Arial" w:eastAsia="Calibri" w:hAnsi="Arial" w:cs="Arial"/>
              </w:rPr>
              <w:t xml:space="preserve"> </w:t>
            </w:r>
            <w:proofErr w:type="spellStart"/>
            <w:r w:rsidRPr="00650539">
              <w:rPr>
                <w:rFonts w:ascii="Arial" w:eastAsia="Calibri" w:hAnsi="Arial" w:cs="Arial"/>
              </w:rPr>
              <w:t>извори</w:t>
            </w:r>
            <w:proofErr w:type="spellEnd"/>
            <w:r w:rsidRPr="00650539">
              <w:rPr>
                <w:rFonts w:ascii="Arial" w:eastAsia="Calibri" w:hAnsi="Arial" w:cs="Arial"/>
              </w:rPr>
              <w:t xml:space="preserve"> </w:t>
            </w:r>
            <w:proofErr w:type="spellStart"/>
            <w:r w:rsidRPr="00650539">
              <w:rPr>
                <w:rFonts w:ascii="Arial" w:eastAsia="Calibri" w:hAnsi="Arial" w:cs="Arial"/>
              </w:rPr>
              <w:t>како</w:t>
            </w:r>
            <w:proofErr w:type="spellEnd"/>
            <w:r w:rsidRPr="00650539">
              <w:rPr>
                <w:rFonts w:ascii="Arial" w:eastAsia="Calibri" w:hAnsi="Arial" w:cs="Arial"/>
              </w:rPr>
              <w:t xml:space="preserve"> </w:t>
            </w:r>
            <w:proofErr w:type="spellStart"/>
            <w:r w:rsidRPr="00650539">
              <w:rPr>
                <w:rFonts w:ascii="Arial" w:eastAsia="Calibri" w:hAnsi="Arial" w:cs="Arial"/>
              </w:rPr>
              <w:t>основа</w:t>
            </w:r>
            <w:proofErr w:type="spellEnd"/>
            <w:r w:rsidRPr="00650539">
              <w:rPr>
                <w:rFonts w:ascii="Arial" w:eastAsia="Calibri" w:hAnsi="Arial" w:cs="Arial"/>
              </w:rPr>
              <w:t xml:space="preserve"> </w:t>
            </w:r>
            <w:proofErr w:type="spellStart"/>
            <w:r w:rsidRPr="00650539">
              <w:rPr>
                <w:rFonts w:ascii="Arial" w:eastAsia="Calibri" w:hAnsi="Arial" w:cs="Arial"/>
              </w:rPr>
              <w:t>за</w:t>
            </w:r>
            <w:proofErr w:type="spellEnd"/>
            <w:r w:rsidRPr="00650539">
              <w:rPr>
                <w:rFonts w:ascii="Arial" w:eastAsia="Calibri" w:hAnsi="Arial" w:cs="Arial"/>
              </w:rPr>
              <w:t xml:space="preserve"> </w:t>
            </w:r>
            <w:proofErr w:type="spellStart"/>
            <w:r w:rsidRPr="00650539">
              <w:rPr>
                <w:rFonts w:ascii="Arial" w:eastAsia="Calibri" w:hAnsi="Arial" w:cs="Arial"/>
              </w:rPr>
              <w:t>понатамошно</w:t>
            </w:r>
            <w:proofErr w:type="spellEnd"/>
            <w:r w:rsidRPr="00650539">
              <w:rPr>
                <w:rFonts w:ascii="Arial" w:eastAsia="Calibri" w:hAnsi="Arial" w:cs="Arial"/>
              </w:rPr>
              <w:t xml:space="preserve"> </w:t>
            </w:r>
            <w:proofErr w:type="spellStart"/>
            <w:r w:rsidRPr="00650539">
              <w:rPr>
                <w:rFonts w:ascii="Arial" w:eastAsia="Calibri" w:hAnsi="Arial" w:cs="Arial"/>
              </w:rPr>
              <w:t>следење</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загаденоста</w:t>
            </w:r>
            <w:proofErr w:type="spellEnd"/>
            <w:r w:rsidRPr="00650539">
              <w:rPr>
                <w:rFonts w:ascii="Arial" w:eastAsia="Calibri" w:hAnsi="Arial" w:cs="Arial"/>
              </w:rPr>
              <w:t xml:space="preserve"> </w:t>
            </w:r>
            <w:proofErr w:type="spellStart"/>
            <w:r w:rsidRPr="00650539">
              <w:rPr>
                <w:rFonts w:ascii="Arial" w:eastAsia="Calibri" w:hAnsi="Arial" w:cs="Arial"/>
              </w:rPr>
              <w:t>на</w:t>
            </w:r>
            <w:proofErr w:type="spellEnd"/>
            <w:r w:rsidRPr="00650539">
              <w:rPr>
                <w:rFonts w:ascii="Arial" w:eastAsia="Calibri" w:hAnsi="Arial" w:cs="Arial"/>
              </w:rPr>
              <w:t xml:space="preserve"> </w:t>
            </w:r>
            <w:proofErr w:type="spellStart"/>
            <w:r w:rsidRPr="00650539">
              <w:rPr>
                <w:rFonts w:ascii="Arial" w:eastAsia="Calibri" w:hAnsi="Arial" w:cs="Arial"/>
              </w:rPr>
              <w:t>воздухот</w:t>
            </w:r>
            <w:proofErr w:type="spellEnd"/>
            <w:r w:rsidR="00CB1230" w:rsidRPr="00C6645B">
              <w:rPr>
                <w:rFonts w:ascii="Arial" w:eastAsia="Calibri" w:hAnsi="Arial" w:cs="Arial"/>
              </w:rPr>
              <w:t xml:space="preserve">.    </w:t>
            </w:r>
          </w:p>
        </w:tc>
      </w:tr>
      <w:tr w:rsidR="00CB1230" w:rsidRPr="00C6645B" w14:paraId="1A2D920C" w14:textId="77777777" w:rsidTr="00F83A74">
        <w:tc>
          <w:tcPr>
            <w:tcW w:w="1721" w:type="dxa"/>
            <w:vAlign w:val="center"/>
          </w:tcPr>
          <w:p w14:paraId="28D10CAF" w14:textId="45FB15B8" w:rsidR="00CB1230" w:rsidRPr="00C6645B" w:rsidRDefault="00CB1230" w:rsidP="00CB1230">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76E0691E" w14:textId="2F965F7C" w:rsidR="00CB1230" w:rsidRPr="00C6645B" w:rsidRDefault="00066E84" w:rsidP="00CB1230">
            <w:pPr>
              <w:spacing w:after="0" w:line="240" w:lineRule="auto"/>
              <w:rPr>
                <w:rFonts w:ascii="Arial" w:eastAsia="Calibri" w:hAnsi="Arial" w:cs="Arial"/>
              </w:rPr>
            </w:pPr>
            <w:proofErr w:type="spellStart"/>
            <w:r>
              <w:rPr>
                <w:rFonts w:ascii="Arial" w:eastAsia="Calibri" w:hAnsi="Arial" w:cs="Arial"/>
              </w:rPr>
              <w:t>С</w:t>
            </w:r>
            <w:r w:rsidR="00650539">
              <w:rPr>
                <w:rFonts w:ascii="Arial" w:eastAsia="Calibri" w:hAnsi="Arial" w:cs="Arial"/>
              </w:rPr>
              <w:t>ите</w:t>
            </w:r>
            <w:proofErr w:type="spellEnd"/>
          </w:p>
        </w:tc>
      </w:tr>
      <w:tr w:rsidR="00CB1230" w:rsidRPr="00C6645B" w14:paraId="3C691306" w14:textId="77777777" w:rsidTr="00F83A74">
        <w:trPr>
          <w:trHeight w:val="741"/>
        </w:trPr>
        <w:tc>
          <w:tcPr>
            <w:tcW w:w="1721" w:type="dxa"/>
            <w:vAlign w:val="center"/>
          </w:tcPr>
          <w:p w14:paraId="61488A6F" w14:textId="7496E357" w:rsidR="00CB1230" w:rsidRPr="00C6645B" w:rsidRDefault="00CB1230" w:rsidP="00CB1230">
            <w:pPr>
              <w:spacing w:after="0" w:line="240" w:lineRule="auto"/>
              <w:rPr>
                <w:rFonts w:ascii="Arial" w:eastAsia="Calibri" w:hAnsi="Arial" w:cs="Arial"/>
              </w:rPr>
            </w:pPr>
            <w:r>
              <w:rPr>
                <w:rFonts w:ascii="Arial" w:eastAsia="Calibri" w:hAnsi="Arial" w:cs="Arial"/>
                <w:lang w:val="mk-MK"/>
              </w:rPr>
              <w:lastRenderedPageBreak/>
              <w:t>Цел на мерката</w:t>
            </w:r>
          </w:p>
        </w:tc>
        <w:tc>
          <w:tcPr>
            <w:tcW w:w="7351" w:type="dxa"/>
            <w:vAlign w:val="center"/>
          </w:tcPr>
          <w:p w14:paraId="36F3A761" w14:textId="4EDA1603"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ажурираните</w:t>
            </w:r>
            <w:proofErr w:type="spellEnd"/>
            <w:r w:rsidRPr="000237BA">
              <w:rPr>
                <w:rFonts w:ascii="Arial" w:eastAsia="Calibri" w:hAnsi="Arial" w:cs="Arial"/>
              </w:rPr>
              <w:t xml:space="preserve"> </w:t>
            </w:r>
            <w:proofErr w:type="spellStart"/>
            <w:r w:rsidRPr="000237BA">
              <w:rPr>
                <w:rFonts w:ascii="Arial" w:eastAsia="Calibri" w:hAnsi="Arial" w:cs="Arial"/>
              </w:rPr>
              <w:t>податоци</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изворите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емисиите</w:t>
            </w:r>
            <w:proofErr w:type="spellEnd"/>
            <w:r w:rsidRPr="000237BA">
              <w:rPr>
                <w:rFonts w:ascii="Arial" w:eastAsia="Calibri" w:hAnsi="Arial" w:cs="Arial"/>
              </w:rPr>
              <w:t xml:space="preserve"> </w:t>
            </w:r>
            <w:proofErr w:type="spellStart"/>
            <w:r w:rsidRPr="000237BA">
              <w:rPr>
                <w:rFonts w:ascii="Arial" w:eastAsia="Calibri" w:hAnsi="Arial" w:cs="Arial"/>
              </w:rPr>
              <w:t>во</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r w:rsidRPr="000237BA">
              <w:rPr>
                <w:rFonts w:ascii="Arial" w:eastAsia="Calibri" w:hAnsi="Arial" w:cs="Arial"/>
              </w:rPr>
              <w:t xml:space="preserve"> и </w:t>
            </w:r>
            <w:proofErr w:type="spellStart"/>
            <w:r w:rsidRPr="000237BA">
              <w:rPr>
                <w:rFonts w:ascii="Arial" w:eastAsia="Calibri" w:hAnsi="Arial" w:cs="Arial"/>
              </w:rPr>
              <w:t>загадувачите</w:t>
            </w:r>
            <w:proofErr w:type="spellEnd"/>
            <w:r w:rsidRPr="000237BA">
              <w:rPr>
                <w:rFonts w:ascii="Arial" w:eastAsia="Calibri" w:hAnsi="Arial" w:cs="Arial"/>
              </w:rPr>
              <w:t xml:space="preserve"> </w:t>
            </w:r>
            <w:proofErr w:type="spellStart"/>
            <w:r w:rsidRPr="000237BA">
              <w:rPr>
                <w:rFonts w:ascii="Arial" w:eastAsia="Calibri" w:hAnsi="Arial" w:cs="Arial"/>
              </w:rPr>
              <w:t>се</w:t>
            </w:r>
            <w:proofErr w:type="spellEnd"/>
            <w:r w:rsidRPr="000237BA">
              <w:rPr>
                <w:rFonts w:ascii="Arial" w:eastAsia="Calibri" w:hAnsi="Arial" w:cs="Arial"/>
              </w:rPr>
              <w:t xml:space="preserve"> </w:t>
            </w:r>
            <w:proofErr w:type="spellStart"/>
            <w:r w:rsidRPr="000237BA">
              <w:rPr>
                <w:rFonts w:ascii="Arial" w:eastAsia="Calibri" w:hAnsi="Arial" w:cs="Arial"/>
              </w:rPr>
              <w:t>од</w:t>
            </w:r>
            <w:proofErr w:type="spellEnd"/>
            <w:r w:rsidRPr="000237BA">
              <w:rPr>
                <w:rFonts w:ascii="Arial" w:eastAsia="Calibri" w:hAnsi="Arial" w:cs="Arial"/>
              </w:rPr>
              <w:t xml:space="preserve"> </w:t>
            </w:r>
            <w:proofErr w:type="spellStart"/>
            <w:r w:rsidRPr="000237BA">
              <w:rPr>
                <w:rFonts w:ascii="Arial" w:eastAsia="Calibri" w:hAnsi="Arial" w:cs="Arial"/>
              </w:rPr>
              <w:t>суштинско</w:t>
            </w:r>
            <w:proofErr w:type="spellEnd"/>
            <w:r w:rsidRPr="000237BA">
              <w:rPr>
                <w:rFonts w:ascii="Arial" w:eastAsia="Calibri" w:hAnsi="Arial" w:cs="Arial"/>
              </w:rPr>
              <w:t xml:space="preserve"> </w:t>
            </w:r>
            <w:proofErr w:type="spellStart"/>
            <w:r w:rsidRPr="000237BA">
              <w:rPr>
                <w:rFonts w:ascii="Arial" w:eastAsia="Calibri" w:hAnsi="Arial" w:cs="Arial"/>
              </w:rPr>
              <w:t>значење</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проценка</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квалитетот</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p>
        </w:tc>
      </w:tr>
      <w:tr w:rsidR="00CB1230" w:rsidRPr="00C6645B" w14:paraId="7B62CF5F" w14:textId="77777777" w:rsidTr="00F83A74">
        <w:tc>
          <w:tcPr>
            <w:tcW w:w="1721" w:type="dxa"/>
            <w:vAlign w:val="center"/>
          </w:tcPr>
          <w:p w14:paraId="260B9E67" w14:textId="19A26971" w:rsidR="00CB1230" w:rsidRPr="00C6645B" w:rsidRDefault="00CB1230" w:rsidP="00CB1230">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26C8AB5D" w14:textId="77777777" w:rsidR="00CB1230" w:rsidRPr="00C6645B" w:rsidRDefault="00CB1230" w:rsidP="00CB1230">
            <w:pPr>
              <w:spacing w:after="0" w:line="240" w:lineRule="auto"/>
              <w:rPr>
                <w:rFonts w:ascii="Arial" w:eastAsia="Calibri" w:hAnsi="Arial" w:cs="Arial"/>
              </w:rPr>
            </w:pPr>
            <w:r w:rsidRPr="00C6645B">
              <w:rPr>
                <w:rFonts w:ascii="Arial" w:eastAsia="Calibri" w:hAnsi="Arial" w:cs="Arial"/>
              </w:rPr>
              <w:t>PM10, CO, NOx, SO2, NMVOC</w:t>
            </w:r>
          </w:p>
        </w:tc>
      </w:tr>
      <w:tr w:rsidR="00CB1230" w:rsidRPr="00C6645B" w14:paraId="69461243" w14:textId="77777777" w:rsidTr="00F83A74">
        <w:trPr>
          <w:trHeight w:val="759"/>
        </w:trPr>
        <w:tc>
          <w:tcPr>
            <w:tcW w:w="1721" w:type="dxa"/>
            <w:vAlign w:val="center"/>
          </w:tcPr>
          <w:p w14:paraId="18BA5F62" w14:textId="39EBF85D" w:rsidR="00CB1230" w:rsidRPr="00C6645B" w:rsidRDefault="00CB1230" w:rsidP="00CB1230">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7351" w:type="dxa"/>
            <w:vAlign w:val="center"/>
          </w:tcPr>
          <w:p w14:paraId="40E9ED6C" w14:textId="4998F9A2"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Релевантните</w:t>
            </w:r>
            <w:proofErr w:type="spellEnd"/>
            <w:r w:rsidRPr="000237BA">
              <w:rPr>
                <w:rFonts w:ascii="Arial" w:eastAsia="Calibri" w:hAnsi="Arial" w:cs="Arial"/>
              </w:rPr>
              <w:t xml:space="preserve"> </w:t>
            </w:r>
            <w:proofErr w:type="spellStart"/>
            <w:r w:rsidRPr="000237BA">
              <w:rPr>
                <w:rFonts w:ascii="Arial" w:eastAsia="Calibri" w:hAnsi="Arial" w:cs="Arial"/>
              </w:rPr>
              <w:t>податоци</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изворите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емисиите</w:t>
            </w:r>
            <w:proofErr w:type="spellEnd"/>
            <w:r w:rsidRPr="000237BA">
              <w:rPr>
                <w:rFonts w:ascii="Arial" w:eastAsia="Calibri" w:hAnsi="Arial" w:cs="Arial"/>
              </w:rPr>
              <w:t xml:space="preserve"> </w:t>
            </w:r>
            <w:proofErr w:type="spellStart"/>
            <w:r w:rsidRPr="000237BA">
              <w:rPr>
                <w:rFonts w:ascii="Arial" w:eastAsia="Calibri" w:hAnsi="Arial" w:cs="Arial"/>
              </w:rPr>
              <w:t>во</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r w:rsidRPr="000237BA">
              <w:rPr>
                <w:rFonts w:ascii="Arial" w:eastAsia="Calibri" w:hAnsi="Arial" w:cs="Arial"/>
              </w:rPr>
              <w:t xml:space="preserve"> </w:t>
            </w:r>
            <w:proofErr w:type="spellStart"/>
            <w:r w:rsidRPr="000237BA">
              <w:rPr>
                <w:rFonts w:ascii="Arial" w:eastAsia="Calibri" w:hAnsi="Arial" w:cs="Arial"/>
              </w:rPr>
              <w:t>се</w:t>
            </w:r>
            <w:proofErr w:type="spellEnd"/>
            <w:r w:rsidRPr="000237BA">
              <w:rPr>
                <w:rFonts w:ascii="Arial" w:eastAsia="Calibri" w:hAnsi="Arial" w:cs="Arial"/>
              </w:rPr>
              <w:t xml:space="preserve"> </w:t>
            </w:r>
            <w:proofErr w:type="spellStart"/>
            <w:r w:rsidRPr="000237BA">
              <w:rPr>
                <w:rFonts w:ascii="Arial" w:eastAsia="Calibri" w:hAnsi="Arial" w:cs="Arial"/>
              </w:rPr>
              <w:t>основа</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таргетирање</w:t>
            </w:r>
            <w:proofErr w:type="spellEnd"/>
            <w:r w:rsidRPr="000237BA">
              <w:rPr>
                <w:rFonts w:ascii="Arial" w:eastAsia="Calibri" w:hAnsi="Arial" w:cs="Arial"/>
              </w:rPr>
              <w:t xml:space="preserve"> </w:t>
            </w:r>
            <w:proofErr w:type="spellStart"/>
            <w:r w:rsidRPr="000237BA">
              <w:rPr>
                <w:rFonts w:ascii="Arial" w:eastAsia="Calibri" w:hAnsi="Arial" w:cs="Arial"/>
              </w:rPr>
              <w:t>мерки</w:t>
            </w:r>
            <w:proofErr w:type="spellEnd"/>
            <w:r w:rsidRPr="000237BA">
              <w:rPr>
                <w:rFonts w:ascii="Arial" w:eastAsia="Calibri" w:hAnsi="Arial" w:cs="Arial"/>
              </w:rPr>
              <w:t xml:space="preserve"> </w:t>
            </w:r>
            <w:proofErr w:type="spellStart"/>
            <w:r w:rsidRPr="000237BA">
              <w:rPr>
                <w:rFonts w:ascii="Arial" w:eastAsia="Calibri" w:hAnsi="Arial" w:cs="Arial"/>
              </w:rPr>
              <w:t>за</w:t>
            </w:r>
            <w:proofErr w:type="spellEnd"/>
            <w:r w:rsidRPr="000237BA">
              <w:rPr>
                <w:rFonts w:ascii="Arial" w:eastAsia="Calibri" w:hAnsi="Arial" w:cs="Arial"/>
              </w:rPr>
              <w:t xml:space="preserve"> </w:t>
            </w:r>
            <w:proofErr w:type="spellStart"/>
            <w:r w:rsidRPr="000237BA">
              <w:rPr>
                <w:rFonts w:ascii="Arial" w:eastAsia="Calibri" w:hAnsi="Arial" w:cs="Arial"/>
              </w:rPr>
              <w:t>намалување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загадувањето</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r w:rsidRPr="000237BA">
              <w:rPr>
                <w:rFonts w:ascii="Arial" w:eastAsia="Calibri" w:hAnsi="Arial" w:cs="Arial"/>
              </w:rPr>
              <w:t xml:space="preserve"> и </w:t>
            </w:r>
            <w:proofErr w:type="spellStart"/>
            <w:r w:rsidRPr="000237BA">
              <w:rPr>
                <w:rFonts w:ascii="Arial" w:eastAsia="Calibri" w:hAnsi="Arial" w:cs="Arial"/>
              </w:rPr>
              <w:t>долгорочно</w:t>
            </w:r>
            <w:proofErr w:type="spellEnd"/>
            <w:r w:rsidRPr="000237BA">
              <w:rPr>
                <w:rFonts w:ascii="Arial" w:eastAsia="Calibri" w:hAnsi="Arial" w:cs="Arial"/>
              </w:rPr>
              <w:t xml:space="preserve"> </w:t>
            </w:r>
            <w:proofErr w:type="spellStart"/>
            <w:r w:rsidRPr="000237BA">
              <w:rPr>
                <w:rFonts w:ascii="Arial" w:eastAsia="Calibri" w:hAnsi="Arial" w:cs="Arial"/>
              </w:rPr>
              <w:t>подобрување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квалитетот</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воздухот</w:t>
            </w:r>
            <w:proofErr w:type="spellEnd"/>
          </w:p>
        </w:tc>
      </w:tr>
      <w:tr w:rsidR="00CB1230" w:rsidRPr="00C6645B" w14:paraId="70EDA32F" w14:textId="77777777" w:rsidTr="00F83A74">
        <w:trPr>
          <w:trHeight w:val="699"/>
        </w:trPr>
        <w:tc>
          <w:tcPr>
            <w:tcW w:w="1721" w:type="dxa"/>
            <w:vAlign w:val="center"/>
          </w:tcPr>
          <w:p w14:paraId="40377FDD" w14:textId="2359083A" w:rsidR="00CB1230" w:rsidRPr="00C6645B" w:rsidRDefault="00CB1230" w:rsidP="00CB1230">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C310DDD" w14:textId="68C22B68"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редовното</w:t>
            </w:r>
            <w:proofErr w:type="spellEnd"/>
            <w:r w:rsidRPr="000237BA">
              <w:rPr>
                <w:rFonts w:ascii="Arial" w:eastAsia="Calibri" w:hAnsi="Arial" w:cs="Arial"/>
              </w:rPr>
              <w:t xml:space="preserve"> </w:t>
            </w:r>
            <w:proofErr w:type="spellStart"/>
            <w:r w:rsidRPr="000237BA">
              <w:rPr>
                <w:rFonts w:ascii="Arial" w:eastAsia="Calibri" w:hAnsi="Arial" w:cs="Arial"/>
              </w:rPr>
              <w:t>ажурирање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катастарот</w:t>
            </w:r>
            <w:proofErr w:type="spellEnd"/>
            <w:r w:rsidRPr="000237BA">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извори</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емисии</w:t>
            </w:r>
            <w:proofErr w:type="spellEnd"/>
            <w:r>
              <w:rPr>
                <w:rFonts w:ascii="Arial" w:eastAsia="Calibri" w:hAnsi="Arial" w:cs="Arial"/>
              </w:rPr>
              <w:t xml:space="preserve"> и </w:t>
            </w:r>
            <w:proofErr w:type="spellStart"/>
            <w:r>
              <w:rPr>
                <w:rFonts w:ascii="Arial" w:eastAsia="Calibri" w:hAnsi="Arial" w:cs="Arial"/>
              </w:rPr>
              <w:t>загадувачки</w:t>
            </w:r>
            <w:proofErr w:type="spellEnd"/>
            <w:r>
              <w:rPr>
                <w:rFonts w:ascii="Arial" w:eastAsia="Calibri" w:hAnsi="Arial" w:cs="Arial"/>
              </w:rPr>
              <w:t xml:space="preserve"> </w:t>
            </w:r>
            <w:proofErr w:type="spellStart"/>
            <w:r>
              <w:rPr>
                <w:rFonts w:ascii="Arial" w:eastAsia="Calibri" w:hAnsi="Arial" w:cs="Arial"/>
              </w:rPr>
              <w:t>материи</w:t>
            </w:r>
            <w:proofErr w:type="spellEnd"/>
            <w:r w:rsidRPr="000237BA">
              <w:rPr>
                <w:rFonts w:ascii="Arial" w:eastAsia="Calibri" w:hAnsi="Arial" w:cs="Arial"/>
              </w:rPr>
              <w:t xml:space="preserve"> </w:t>
            </w:r>
            <w:proofErr w:type="spellStart"/>
            <w:r w:rsidRPr="000237BA">
              <w:rPr>
                <w:rFonts w:ascii="Arial" w:eastAsia="Calibri" w:hAnsi="Arial" w:cs="Arial"/>
              </w:rPr>
              <w:t>обезбедува</w:t>
            </w:r>
            <w:proofErr w:type="spellEnd"/>
            <w:r w:rsidRPr="000237BA">
              <w:rPr>
                <w:rFonts w:ascii="Arial" w:eastAsia="Calibri" w:hAnsi="Arial" w:cs="Arial"/>
              </w:rPr>
              <w:t xml:space="preserve"> </w:t>
            </w:r>
            <w:proofErr w:type="spellStart"/>
            <w:r w:rsidRPr="000237BA">
              <w:rPr>
                <w:rFonts w:ascii="Arial" w:eastAsia="Calibri" w:hAnsi="Arial" w:cs="Arial"/>
              </w:rPr>
              <w:t>постојани</w:t>
            </w:r>
            <w:proofErr w:type="spellEnd"/>
            <w:r w:rsidRPr="000237BA">
              <w:rPr>
                <w:rFonts w:ascii="Arial" w:eastAsia="Calibri" w:hAnsi="Arial" w:cs="Arial"/>
              </w:rPr>
              <w:t xml:space="preserve"> </w:t>
            </w:r>
            <w:proofErr w:type="spellStart"/>
            <w:r w:rsidRPr="000237BA">
              <w:rPr>
                <w:rFonts w:ascii="Arial" w:eastAsia="Calibri" w:hAnsi="Arial" w:cs="Arial"/>
              </w:rPr>
              <w:t>податоци</w:t>
            </w:r>
            <w:proofErr w:type="spellEnd"/>
          </w:p>
        </w:tc>
      </w:tr>
      <w:tr w:rsidR="00CB1230" w:rsidRPr="00C6645B" w14:paraId="55206B82" w14:textId="77777777" w:rsidTr="00F83A74">
        <w:trPr>
          <w:trHeight w:val="553"/>
        </w:trPr>
        <w:tc>
          <w:tcPr>
            <w:tcW w:w="1721" w:type="dxa"/>
            <w:vAlign w:val="center"/>
          </w:tcPr>
          <w:p w14:paraId="679A4259" w14:textId="13158275" w:rsidR="00CB1230" w:rsidRPr="00C6645B" w:rsidRDefault="00CB1230" w:rsidP="00CB1230">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23F04F56" w14:textId="530093CC" w:rsidR="00CB1230" w:rsidRPr="00C6645B" w:rsidRDefault="000237BA" w:rsidP="000237BA">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B1230" w:rsidRPr="00C6645B" w14:paraId="6B7FB7A4" w14:textId="77777777" w:rsidTr="00F83A74">
        <w:tc>
          <w:tcPr>
            <w:tcW w:w="1721" w:type="dxa"/>
            <w:vAlign w:val="center"/>
          </w:tcPr>
          <w:p w14:paraId="57C94F30" w14:textId="4C73D3DD" w:rsidR="00CB1230" w:rsidRPr="00C6645B" w:rsidRDefault="00CB1230" w:rsidP="00CB1230">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60EFD308" w14:textId="01C0AB8A" w:rsidR="00CB1230" w:rsidRPr="000237BA" w:rsidRDefault="000237BA" w:rsidP="00CB1230">
            <w:pPr>
              <w:spacing w:after="0" w:line="240" w:lineRule="auto"/>
              <w:rPr>
                <w:rFonts w:ascii="Arial" w:eastAsia="Calibri" w:hAnsi="Arial" w:cs="Arial"/>
                <w:lang w:val="mk-MK"/>
              </w:rPr>
            </w:pPr>
            <w:r>
              <w:rPr>
                <w:rFonts w:ascii="Arial" w:eastAsia="Calibri" w:hAnsi="Arial" w:cs="Arial"/>
                <w:lang w:val="mk-MK"/>
              </w:rPr>
              <w:t>Општините, МЖСПП</w:t>
            </w:r>
          </w:p>
        </w:tc>
      </w:tr>
      <w:tr w:rsidR="00CB1230" w:rsidRPr="00C6645B" w14:paraId="7A0C009D" w14:textId="77777777" w:rsidTr="00F83A74">
        <w:tc>
          <w:tcPr>
            <w:tcW w:w="1721" w:type="dxa"/>
            <w:vAlign w:val="center"/>
          </w:tcPr>
          <w:p w14:paraId="1DB4F156" w14:textId="4620EB37" w:rsidR="00CB1230" w:rsidRPr="00C6645B" w:rsidRDefault="00CB1230" w:rsidP="00CB1230">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419B334E" w14:textId="148BD60D" w:rsidR="00CB1230" w:rsidRPr="00C6645B" w:rsidRDefault="000237BA" w:rsidP="00CB1230">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CB1230" w:rsidRPr="00C6645B" w14:paraId="110D5C8B" w14:textId="77777777" w:rsidTr="00F83A74">
        <w:trPr>
          <w:trHeight w:val="519"/>
        </w:trPr>
        <w:tc>
          <w:tcPr>
            <w:tcW w:w="1721" w:type="dxa"/>
            <w:vAlign w:val="center"/>
          </w:tcPr>
          <w:p w14:paraId="3980799A" w14:textId="48576847" w:rsidR="00CB1230" w:rsidRPr="00C6645B" w:rsidRDefault="00CB1230" w:rsidP="00CB1230">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10C5D873" w14:textId="4087AF10" w:rsidR="00CB1230" w:rsidRPr="000237BA" w:rsidRDefault="00CB1230" w:rsidP="000237BA">
            <w:pPr>
              <w:spacing w:after="0" w:line="240" w:lineRule="auto"/>
              <w:rPr>
                <w:rFonts w:ascii="Arial" w:eastAsia="Calibri" w:hAnsi="Arial" w:cs="Arial"/>
                <w:lang w:val="mk-MK"/>
              </w:rPr>
            </w:pPr>
            <w:r w:rsidRPr="00C6645B">
              <w:rPr>
                <w:rFonts w:ascii="Arial" w:eastAsia="Calibri" w:hAnsi="Arial" w:cs="Arial"/>
              </w:rPr>
              <w:t xml:space="preserve">250.000 </w:t>
            </w:r>
            <w:r w:rsidR="000237BA">
              <w:rPr>
                <w:rFonts w:ascii="Arial" w:eastAsia="Calibri" w:hAnsi="Arial" w:cs="Arial"/>
                <w:lang w:val="mk-MK"/>
              </w:rPr>
              <w:t>денари од општински буџет</w:t>
            </w:r>
          </w:p>
        </w:tc>
      </w:tr>
      <w:tr w:rsidR="00CB1230" w:rsidRPr="00C6645B" w14:paraId="730D3ADF" w14:textId="77777777" w:rsidTr="00F83A74">
        <w:tc>
          <w:tcPr>
            <w:tcW w:w="1721" w:type="dxa"/>
            <w:vAlign w:val="center"/>
          </w:tcPr>
          <w:p w14:paraId="48A3ECC7" w14:textId="59C13F40" w:rsidR="00CB1230" w:rsidRPr="00C6645B" w:rsidRDefault="00CB1230" w:rsidP="00CB1230">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53BF758B" w14:textId="76929BDD"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зголемување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капацитетите</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општините</w:t>
            </w:r>
            <w:proofErr w:type="spellEnd"/>
          </w:p>
        </w:tc>
      </w:tr>
      <w:tr w:rsidR="00CB1230" w:rsidRPr="00C6645B" w14:paraId="6A349781" w14:textId="77777777" w:rsidTr="00F83A74">
        <w:tc>
          <w:tcPr>
            <w:tcW w:w="1721" w:type="dxa"/>
            <w:vAlign w:val="center"/>
          </w:tcPr>
          <w:p w14:paraId="5D9873FF" w14:textId="6C6E85B2" w:rsidR="00CB1230" w:rsidRPr="00C6645B" w:rsidRDefault="00CB1230" w:rsidP="00CB1230">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3CA6E88F" w14:textId="75C5884C" w:rsidR="00CB1230" w:rsidRPr="00C6645B" w:rsidRDefault="000237BA" w:rsidP="00CB1230">
            <w:pPr>
              <w:spacing w:after="0" w:line="240" w:lineRule="auto"/>
              <w:rPr>
                <w:rFonts w:ascii="Arial" w:eastAsia="Calibri" w:hAnsi="Arial" w:cs="Arial"/>
              </w:rPr>
            </w:pPr>
            <w:proofErr w:type="spellStart"/>
            <w:r w:rsidRPr="000237BA">
              <w:rPr>
                <w:rFonts w:ascii="Arial" w:eastAsia="Calibri" w:hAnsi="Arial" w:cs="Arial"/>
              </w:rPr>
              <w:t>Подготвен</w:t>
            </w:r>
            <w:proofErr w:type="spellEnd"/>
            <w:r w:rsidRPr="000237BA">
              <w:rPr>
                <w:rFonts w:ascii="Arial" w:eastAsia="Calibri" w:hAnsi="Arial" w:cs="Arial"/>
              </w:rPr>
              <w:t xml:space="preserve"> </w:t>
            </w:r>
            <w:proofErr w:type="spellStart"/>
            <w:r w:rsidRPr="000237BA">
              <w:rPr>
                <w:rFonts w:ascii="Arial" w:eastAsia="Calibri" w:hAnsi="Arial" w:cs="Arial"/>
              </w:rPr>
              <w:t>катастар</w:t>
            </w:r>
            <w:proofErr w:type="spellEnd"/>
            <w:r w:rsidRPr="000237BA">
              <w:rPr>
                <w:rFonts w:ascii="Arial" w:eastAsia="Calibri" w:hAnsi="Arial" w:cs="Arial"/>
              </w:rPr>
              <w:t xml:space="preserve"> </w:t>
            </w:r>
            <w:proofErr w:type="spellStart"/>
            <w:r w:rsidRPr="000237BA">
              <w:rPr>
                <w:rFonts w:ascii="Arial" w:eastAsia="Calibri" w:hAnsi="Arial" w:cs="Arial"/>
              </w:rPr>
              <w:t>на</w:t>
            </w:r>
            <w:proofErr w:type="spellEnd"/>
            <w:r w:rsidRPr="000237BA">
              <w:rPr>
                <w:rFonts w:ascii="Arial" w:eastAsia="Calibri" w:hAnsi="Arial" w:cs="Arial"/>
              </w:rPr>
              <w:t xml:space="preserve"> </w:t>
            </w:r>
            <w:proofErr w:type="spellStart"/>
            <w:r w:rsidRPr="000237BA">
              <w:rPr>
                <w:rFonts w:ascii="Arial" w:eastAsia="Calibri" w:hAnsi="Arial" w:cs="Arial"/>
              </w:rPr>
              <w:t>загадувачки</w:t>
            </w:r>
            <w:proofErr w:type="spellEnd"/>
            <w:r w:rsidRPr="000237BA">
              <w:rPr>
                <w:rFonts w:ascii="Arial" w:eastAsia="Calibri" w:hAnsi="Arial" w:cs="Arial"/>
              </w:rPr>
              <w:t xml:space="preserve"> </w:t>
            </w:r>
            <w:proofErr w:type="spellStart"/>
            <w:r w:rsidRPr="000237BA">
              <w:rPr>
                <w:rFonts w:ascii="Arial" w:eastAsia="Calibri" w:hAnsi="Arial" w:cs="Arial"/>
              </w:rPr>
              <w:t>материи</w:t>
            </w:r>
            <w:proofErr w:type="spellEnd"/>
          </w:p>
        </w:tc>
      </w:tr>
    </w:tbl>
    <w:p w14:paraId="7EA51CBB" w14:textId="77777777" w:rsidR="00C6645B" w:rsidRPr="00C6645B" w:rsidRDefault="00C6645B" w:rsidP="00C6645B">
      <w:pPr>
        <w:jc w:val="both"/>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740E9F9E" w14:textId="77777777" w:rsidTr="00F83A74">
        <w:trPr>
          <w:trHeight w:val="548"/>
        </w:trPr>
        <w:tc>
          <w:tcPr>
            <w:tcW w:w="1721" w:type="dxa"/>
            <w:vAlign w:val="center"/>
          </w:tcPr>
          <w:p w14:paraId="1F4C2F37" w14:textId="5935C9AA" w:rsidR="00C6645B" w:rsidRPr="00C6645B" w:rsidRDefault="007867E0"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48BC1F6E"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M8 </w:t>
            </w:r>
          </w:p>
        </w:tc>
      </w:tr>
      <w:tr w:rsidR="009C3280" w:rsidRPr="00C6645B" w14:paraId="3AF0C201" w14:textId="77777777" w:rsidTr="00F83A74">
        <w:trPr>
          <w:trHeight w:val="712"/>
        </w:trPr>
        <w:tc>
          <w:tcPr>
            <w:tcW w:w="1721" w:type="dxa"/>
            <w:vAlign w:val="center"/>
          </w:tcPr>
          <w:p w14:paraId="700E5660" w14:textId="5C09C317" w:rsidR="009C3280" w:rsidRPr="00C6645B" w:rsidRDefault="009C3280" w:rsidP="009C3280">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11482F4" w14:textId="2EE5A50D"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Подигнување</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јавната</w:t>
            </w:r>
            <w:proofErr w:type="spellEnd"/>
            <w:r w:rsidRPr="00CA18A8">
              <w:rPr>
                <w:rFonts w:ascii="Arial" w:eastAsia="Calibri" w:hAnsi="Arial" w:cs="Arial"/>
              </w:rPr>
              <w:t xml:space="preserve"> </w:t>
            </w:r>
            <w:proofErr w:type="spellStart"/>
            <w:r w:rsidRPr="00CA18A8">
              <w:rPr>
                <w:rFonts w:ascii="Arial" w:eastAsia="Calibri" w:hAnsi="Arial" w:cs="Arial"/>
              </w:rPr>
              <w:t>свест</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користење</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r w:rsidRPr="00CA18A8">
              <w:rPr>
                <w:rFonts w:ascii="Arial" w:eastAsia="Calibri" w:hAnsi="Arial" w:cs="Arial"/>
              </w:rPr>
              <w:t xml:space="preserve"> </w:t>
            </w:r>
            <w:proofErr w:type="spellStart"/>
            <w:r w:rsidRPr="00CA18A8">
              <w:rPr>
                <w:rFonts w:ascii="Arial" w:eastAsia="Calibri" w:hAnsi="Arial" w:cs="Arial"/>
              </w:rPr>
              <w:t>со</w:t>
            </w:r>
            <w:proofErr w:type="spellEnd"/>
            <w:r w:rsidRPr="00CA18A8">
              <w:rPr>
                <w:rFonts w:ascii="Arial" w:eastAsia="Calibri" w:hAnsi="Arial" w:cs="Arial"/>
              </w:rPr>
              <w:t xml:space="preserve"> </w:t>
            </w:r>
            <w:proofErr w:type="spellStart"/>
            <w:r w:rsidRPr="00CA18A8">
              <w:rPr>
                <w:rFonts w:ascii="Arial" w:eastAsia="Calibri" w:hAnsi="Arial" w:cs="Arial"/>
              </w:rPr>
              <w:t>ниски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нула</w:t>
            </w:r>
            <w:proofErr w:type="spellEnd"/>
            <w:r w:rsidRPr="00CA18A8">
              <w:rPr>
                <w:rFonts w:ascii="Arial" w:eastAsia="Calibri" w:hAnsi="Arial" w:cs="Arial"/>
              </w:rPr>
              <w:t xml:space="preserve"> </w:t>
            </w:r>
            <w:proofErr w:type="spellStart"/>
            <w:r w:rsidRPr="00CA18A8">
              <w:rPr>
                <w:rFonts w:ascii="Arial" w:eastAsia="Calibri" w:hAnsi="Arial" w:cs="Arial"/>
              </w:rPr>
              <w:t>емисија</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автомобили</w:t>
            </w:r>
            <w:proofErr w:type="spellEnd"/>
            <w:r w:rsidRPr="00CA18A8">
              <w:rPr>
                <w:rFonts w:ascii="Arial" w:eastAsia="Calibri" w:hAnsi="Arial" w:cs="Arial"/>
              </w:rPr>
              <w:t xml:space="preserve">, </w:t>
            </w:r>
            <w:proofErr w:type="spellStart"/>
            <w:proofErr w:type="gramStart"/>
            <w:r w:rsidRPr="00CA18A8">
              <w:rPr>
                <w:rFonts w:ascii="Arial" w:eastAsia="Calibri" w:hAnsi="Arial" w:cs="Arial"/>
              </w:rPr>
              <w:t>велосипеди</w:t>
            </w:r>
            <w:proofErr w:type="spellEnd"/>
            <w:r w:rsidRPr="00CA18A8">
              <w:rPr>
                <w:rFonts w:ascii="Arial" w:eastAsia="Calibri" w:hAnsi="Arial" w:cs="Arial"/>
              </w:rPr>
              <w:t>,…</w:t>
            </w:r>
            <w:proofErr w:type="gramEnd"/>
            <w:r w:rsidRPr="00CA18A8">
              <w:rPr>
                <w:rFonts w:ascii="Arial" w:eastAsia="Calibri" w:hAnsi="Arial" w:cs="Arial"/>
              </w:rPr>
              <w:t>)</w:t>
            </w:r>
          </w:p>
        </w:tc>
      </w:tr>
      <w:tr w:rsidR="009C3280" w:rsidRPr="00C6645B" w14:paraId="547B63C8" w14:textId="77777777" w:rsidTr="00F83A74">
        <w:trPr>
          <w:trHeight w:val="694"/>
        </w:trPr>
        <w:tc>
          <w:tcPr>
            <w:tcW w:w="1721" w:type="dxa"/>
            <w:vAlign w:val="center"/>
          </w:tcPr>
          <w:p w14:paraId="414F617A" w14:textId="52BD91C1" w:rsidR="009C3280" w:rsidRPr="00C6645B" w:rsidRDefault="009C3280" w:rsidP="009C3280">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1D5B593E" w14:textId="1C130C6A"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Јавни</w:t>
            </w:r>
            <w:proofErr w:type="spellEnd"/>
            <w:r w:rsidRPr="00CA18A8">
              <w:rPr>
                <w:rFonts w:ascii="Arial" w:eastAsia="Calibri" w:hAnsi="Arial" w:cs="Arial"/>
              </w:rPr>
              <w:t xml:space="preserve"> </w:t>
            </w:r>
            <w:proofErr w:type="spellStart"/>
            <w:r w:rsidRPr="00CA18A8">
              <w:rPr>
                <w:rFonts w:ascii="Arial" w:eastAsia="Calibri" w:hAnsi="Arial" w:cs="Arial"/>
              </w:rPr>
              <w:t>кампањи</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придобивките</w:t>
            </w:r>
            <w:proofErr w:type="spellEnd"/>
            <w:r w:rsidRPr="00CA18A8">
              <w:rPr>
                <w:rFonts w:ascii="Arial" w:eastAsia="Calibri" w:hAnsi="Arial" w:cs="Arial"/>
              </w:rPr>
              <w:t xml:space="preserve"> </w:t>
            </w:r>
            <w:proofErr w:type="spellStart"/>
            <w:r w:rsidRPr="00CA18A8">
              <w:rPr>
                <w:rFonts w:ascii="Arial" w:eastAsia="Calibri" w:hAnsi="Arial" w:cs="Arial"/>
              </w:rPr>
              <w:t>од</w:t>
            </w:r>
            <w:proofErr w:type="spellEnd"/>
            <w:r w:rsidRPr="00CA18A8">
              <w:rPr>
                <w:rFonts w:ascii="Arial" w:eastAsia="Calibri" w:hAnsi="Arial" w:cs="Arial"/>
              </w:rPr>
              <w:t xml:space="preserve"> </w:t>
            </w:r>
            <w:proofErr w:type="spellStart"/>
            <w:r w:rsidRPr="00CA18A8">
              <w:rPr>
                <w:rFonts w:ascii="Arial" w:eastAsia="Calibri" w:hAnsi="Arial" w:cs="Arial"/>
              </w:rPr>
              <w:t>користењето</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r w:rsidRPr="00CA18A8">
              <w:rPr>
                <w:rFonts w:ascii="Arial" w:eastAsia="Calibri" w:hAnsi="Arial" w:cs="Arial"/>
              </w:rPr>
              <w:t xml:space="preserve"> и </w:t>
            </w:r>
            <w:proofErr w:type="spellStart"/>
            <w:r w:rsidRPr="00CA18A8">
              <w:rPr>
                <w:rFonts w:ascii="Arial" w:eastAsia="Calibri" w:hAnsi="Arial" w:cs="Arial"/>
              </w:rPr>
              <w:t>велосипеди</w:t>
            </w:r>
            <w:proofErr w:type="spellEnd"/>
          </w:p>
        </w:tc>
      </w:tr>
      <w:tr w:rsidR="009C3280" w:rsidRPr="00C6645B" w14:paraId="21340806" w14:textId="77777777" w:rsidTr="00F83A74">
        <w:tc>
          <w:tcPr>
            <w:tcW w:w="1721" w:type="dxa"/>
            <w:vAlign w:val="center"/>
          </w:tcPr>
          <w:p w14:paraId="1CAFDBB5" w14:textId="4942EC80" w:rsidR="009C3280" w:rsidRPr="00C6645B" w:rsidRDefault="009C3280" w:rsidP="009C3280">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218C5F62" w14:textId="5E8D5CA6" w:rsidR="009C3280" w:rsidRPr="00C6645B" w:rsidRDefault="00CA18A8" w:rsidP="009C3280">
            <w:pPr>
              <w:spacing w:after="0" w:line="240" w:lineRule="auto"/>
              <w:rPr>
                <w:rFonts w:ascii="Arial" w:eastAsia="Calibri" w:hAnsi="Arial" w:cs="Arial"/>
              </w:rPr>
            </w:pPr>
            <w:proofErr w:type="spellStart"/>
            <w:r>
              <w:rPr>
                <w:rFonts w:ascii="Arial" w:eastAsia="Calibri" w:hAnsi="Arial" w:cs="Arial"/>
              </w:rPr>
              <w:t>сообраќај</w:t>
            </w:r>
            <w:proofErr w:type="spellEnd"/>
          </w:p>
        </w:tc>
      </w:tr>
      <w:tr w:rsidR="009C3280" w:rsidRPr="00C6645B" w14:paraId="707645D7" w14:textId="77777777" w:rsidTr="00F83A74">
        <w:trPr>
          <w:trHeight w:val="752"/>
        </w:trPr>
        <w:tc>
          <w:tcPr>
            <w:tcW w:w="1721" w:type="dxa"/>
            <w:vAlign w:val="center"/>
          </w:tcPr>
          <w:p w14:paraId="6424845A" w14:textId="36302C3F" w:rsidR="009C3280" w:rsidRPr="00C6645B" w:rsidRDefault="009C3280" w:rsidP="009C3280">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67F6570C" w14:textId="3585ECE6"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Целта</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оваа</w:t>
            </w:r>
            <w:proofErr w:type="spellEnd"/>
            <w:r w:rsidRPr="00CA18A8">
              <w:rPr>
                <w:rFonts w:ascii="Arial" w:eastAsia="Calibri" w:hAnsi="Arial" w:cs="Arial"/>
              </w:rPr>
              <w:t xml:space="preserve"> </w:t>
            </w:r>
            <w:proofErr w:type="spellStart"/>
            <w:r w:rsidRPr="00CA18A8">
              <w:rPr>
                <w:rFonts w:ascii="Arial" w:eastAsia="Calibri" w:hAnsi="Arial" w:cs="Arial"/>
              </w:rPr>
              <w:t>мерка</w:t>
            </w:r>
            <w:proofErr w:type="spellEnd"/>
            <w:r w:rsidRPr="00CA18A8">
              <w:rPr>
                <w:rFonts w:ascii="Arial" w:eastAsia="Calibri" w:hAnsi="Arial" w:cs="Arial"/>
              </w:rPr>
              <w:t xml:space="preserve"> е </w:t>
            </w:r>
            <w:proofErr w:type="spellStart"/>
            <w:r w:rsidRPr="00CA18A8">
              <w:rPr>
                <w:rFonts w:ascii="Arial" w:eastAsia="Calibri" w:hAnsi="Arial" w:cs="Arial"/>
              </w:rPr>
              <w:t>да</w:t>
            </w:r>
            <w:proofErr w:type="spellEnd"/>
            <w:r w:rsidRPr="00CA18A8">
              <w:rPr>
                <w:rFonts w:ascii="Arial" w:eastAsia="Calibri" w:hAnsi="Arial" w:cs="Arial"/>
              </w:rPr>
              <w:t xml:space="preserve"> </w:t>
            </w:r>
            <w:proofErr w:type="spellStart"/>
            <w:r w:rsidRPr="00CA18A8">
              <w:rPr>
                <w:rFonts w:ascii="Arial" w:eastAsia="Calibri" w:hAnsi="Arial" w:cs="Arial"/>
              </w:rPr>
              <w:t>се</w:t>
            </w:r>
            <w:proofErr w:type="spellEnd"/>
            <w:r w:rsidRPr="00CA18A8">
              <w:rPr>
                <w:rFonts w:ascii="Arial" w:eastAsia="Calibri" w:hAnsi="Arial" w:cs="Arial"/>
              </w:rPr>
              <w:t xml:space="preserve"> </w:t>
            </w:r>
            <w:proofErr w:type="spellStart"/>
            <w:r w:rsidRPr="00CA18A8">
              <w:rPr>
                <w:rFonts w:ascii="Arial" w:eastAsia="Calibri" w:hAnsi="Arial" w:cs="Arial"/>
              </w:rPr>
              <w:t>подигне</w:t>
            </w:r>
            <w:proofErr w:type="spellEnd"/>
            <w:r w:rsidRPr="00CA18A8">
              <w:rPr>
                <w:rFonts w:ascii="Arial" w:eastAsia="Calibri" w:hAnsi="Arial" w:cs="Arial"/>
              </w:rPr>
              <w:t xml:space="preserve"> </w:t>
            </w:r>
            <w:proofErr w:type="spellStart"/>
            <w:r w:rsidRPr="00CA18A8">
              <w:rPr>
                <w:rFonts w:ascii="Arial" w:eastAsia="Calibri" w:hAnsi="Arial" w:cs="Arial"/>
              </w:rPr>
              <w:t>свеста</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користење</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личен</w:t>
            </w:r>
            <w:proofErr w:type="spellEnd"/>
            <w:r w:rsidRPr="00CA18A8">
              <w:rPr>
                <w:rFonts w:ascii="Arial" w:eastAsia="Calibri" w:hAnsi="Arial" w:cs="Arial"/>
              </w:rPr>
              <w:t xml:space="preserve"> и </w:t>
            </w:r>
            <w:proofErr w:type="spellStart"/>
            <w:r w:rsidRPr="00CA18A8">
              <w:rPr>
                <w:rFonts w:ascii="Arial" w:eastAsia="Calibri" w:hAnsi="Arial" w:cs="Arial"/>
              </w:rPr>
              <w:t>комерцијален</w:t>
            </w:r>
            <w:proofErr w:type="spellEnd"/>
            <w:r w:rsidRPr="00CA18A8">
              <w:rPr>
                <w:rFonts w:ascii="Arial" w:eastAsia="Calibri" w:hAnsi="Arial" w:cs="Arial"/>
              </w:rPr>
              <w:t xml:space="preserve"> </w:t>
            </w:r>
            <w:proofErr w:type="spellStart"/>
            <w:r w:rsidRPr="00CA18A8">
              <w:rPr>
                <w:rFonts w:ascii="Arial" w:eastAsia="Calibri" w:hAnsi="Arial" w:cs="Arial"/>
              </w:rPr>
              <w:t>транспорт</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луѓе</w:t>
            </w:r>
            <w:proofErr w:type="spellEnd"/>
            <w:r w:rsidRPr="00CA18A8">
              <w:rPr>
                <w:rFonts w:ascii="Arial" w:eastAsia="Calibri" w:hAnsi="Arial" w:cs="Arial"/>
              </w:rPr>
              <w:t xml:space="preserve"> и </w:t>
            </w:r>
            <w:proofErr w:type="spellStart"/>
            <w:r w:rsidRPr="00CA18A8">
              <w:rPr>
                <w:rFonts w:ascii="Arial" w:eastAsia="Calibri" w:hAnsi="Arial" w:cs="Arial"/>
              </w:rPr>
              <w:t>стоки</w:t>
            </w:r>
            <w:proofErr w:type="spellEnd"/>
          </w:p>
        </w:tc>
      </w:tr>
      <w:tr w:rsidR="009C3280" w:rsidRPr="00C6645B" w14:paraId="58F0C62B" w14:textId="77777777" w:rsidTr="00F83A74">
        <w:tc>
          <w:tcPr>
            <w:tcW w:w="1721" w:type="dxa"/>
            <w:vAlign w:val="center"/>
          </w:tcPr>
          <w:p w14:paraId="04624B2F" w14:textId="31D6DBE2" w:rsidR="009C3280" w:rsidRPr="00C6645B" w:rsidRDefault="009C3280" w:rsidP="009C3280">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49EB0A23" w14:textId="77777777" w:rsidR="009C3280" w:rsidRPr="00C6645B" w:rsidRDefault="009C3280" w:rsidP="009C3280">
            <w:pPr>
              <w:spacing w:after="0" w:line="240" w:lineRule="auto"/>
              <w:rPr>
                <w:rFonts w:ascii="Arial" w:eastAsia="Calibri" w:hAnsi="Arial" w:cs="Arial"/>
              </w:rPr>
            </w:pPr>
            <w:r w:rsidRPr="00C6645B">
              <w:rPr>
                <w:rFonts w:ascii="Arial" w:eastAsia="Calibri" w:hAnsi="Arial" w:cs="Arial"/>
              </w:rPr>
              <w:t>CO, NOx, NMVOC</w:t>
            </w:r>
          </w:p>
        </w:tc>
      </w:tr>
      <w:tr w:rsidR="009C3280" w:rsidRPr="00C6645B" w14:paraId="0EDE5FCE" w14:textId="77777777" w:rsidTr="00F83A74">
        <w:tc>
          <w:tcPr>
            <w:tcW w:w="1721" w:type="dxa"/>
            <w:vAlign w:val="center"/>
          </w:tcPr>
          <w:p w14:paraId="27EF3737" w14:textId="62594263" w:rsidR="009C3280" w:rsidRPr="00C6645B" w:rsidRDefault="009C3280" w:rsidP="009C3280">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F25F96C" w14:textId="5719EB76"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долгорочно</w:t>
            </w:r>
            <w:proofErr w:type="spellEnd"/>
            <w:r w:rsidRPr="00CA18A8">
              <w:rPr>
                <w:rFonts w:ascii="Arial" w:eastAsia="Calibri" w:hAnsi="Arial" w:cs="Arial"/>
              </w:rPr>
              <w:t xml:space="preserve"> </w:t>
            </w:r>
            <w:proofErr w:type="spellStart"/>
            <w:r w:rsidRPr="00CA18A8">
              <w:rPr>
                <w:rFonts w:ascii="Arial" w:eastAsia="Calibri" w:hAnsi="Arial" w:cs="Arial"/>
              </w:rPr>
              <w:t>подобрување</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квалитетот</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воздухот</w:t>
            </w:r>
            <w:proofErr w:type="spellEnd"/>
          </w:p>
        </w:tc>
      </w:tr>
      <w:tr w:rsidR="009C3280" w:rsidRPr="00C6645B" w14:paraId="0C3EF80F" w14:textId="77777777" w:rsidTr="00F83A74">
        <w:trPr>
          <w:trHeight w:val="793"/>
        </w:trPr>
        <w:tc>
          <w:tcPr>
            <w:tcW w:w="1721" w:type="dxa"/>
            <w:vAlign w:val="center"/>
          </w:tcPr>
          <w:p w14:paraId="040E24D3" w14:textId="7922D2C4" w:rsidR="009C3280" w:rsidRPr="00C6645B" w:rsidRDefault="009C3280" w:rsidP="009C3280">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DA774F7" w14:textId="2CCF4F19"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компаниите</w:t>
            </w:r>
            <w:proofErr w:type="spellEnd"/>
            <w:r w:rsidRPr="00CA18A8">
              <w:rPr>
                <w:rFonts w:ascii="Arial" w:eastAsia="Calibri" w:hAnsi="Arial" w:cs="Arial"/>
              </w:rPr>
              <w:t xml:space="preserve"> и </w:t>
            </w:r>
            <w:proofErr w:type="spellStart"/>
            <w:r w:rsidRPr="00CA18A8">
              <w:rPr>
                <w:rFonts w:ascii="Arial" w:eastAsia="Calibri" w:hAnsi="Arial" w:cs="Arial"/>
              </w:rPr>
              <w:t>локалната</w:t>
            </w:r>
            <w:proofErr w:type="spellEnd"/>
            <w:r w:rsidRPr="00CA18A8">
              <w:rPr>
                <w:rFonts w:ascii="Arial" w:eastAsia="Calibri" w:hAnsi="Arial" w:cs="Arial"/>
              </w:rPr>
              <w:t xml:space="preserve"> </w:t>
            </w:r>
            <w:proofErr w:type="spellStart"/>
            <w:r w:rsidRPr="00CA18A8">
              <w:rPr>
                <w:rFonts w:ascii="Arial" w:eastAsia="Calibri" w:hAnsi="Arial" w:cs="Arial"/>
              </w:rPr>
              <w:t>администрација</w:t>
            </w:r>
            <w:proofErr w:type="spellEnd"/>
            <w:r w:rsidRPr="00CA18A8">
              <w:rPr>
                <w:rFonts w:ascii="Arial" w:eastAsia="Calibri" w:hAnsi="Arial" w:cs="Arial"/>
              </w:rPr>
              <w:t xml:space="preserve"> </w:t>
            </w:r>
            <w:proofErr w:type="spellStart"/>
            <w:r w:rsidRPr="00CA18A8">
              <w:rPr>
                <w:rFonts w:ascii="Arial" w:eastAsia="Calibri" w:hAnsi="Arial" w:cs="Arial"/>
              </w:rPr>
              <w:t>треба</w:t>
            </w:r>
            <w:proofErr w:type="spellEnd"/>
            <w:r w:rsidRPr="00CA18A8">
              <w:rPr>
                <w:rFonts w:ascii="Arial" w:eastAsia="Calibri" w:hAnsi="Arial" w:cs="Arial"/>
              </w:rPr>
              <w:t xml:space="preserve"> </w:t>
            </w:r>
            <w:proofErr w:type="spellStart"/>
            <w:r w:rsidRPr="00CA18A8">
              <w:rPr>
                <w:rFonts w:ascii="Arial" w:eastAsia="Calibri" w:hAnsi="Arial" w:cs="Arial"/>
              </w:rPr>
              <w:t>да</w:t>
            </w:r>
            <w:proofErr w:type="spellEnd"/>
            <w:r w:rsidRPr="00CA18A8">
              <w:rPr>
                <w:rFonts w:ascii="Arial" w:eastAsia="Calibri" w:hAnsi="Arial" w:cs="Arial"/>
              </w:rPr>
              <w:t xml:space="preserve"> </w:t>
            </w:r>
            <w:proofErr w:type="spellStart"/>
            <w:r w:rsidRPr="00CA18A8">
              <w:rPr>
                <w:rFonts w:ascii="Arial" w:eastAsia="Calibri" w:hAnsi="Arial" w:cs="Arial"/>
              </w:rPr>
              <w:t>се</w:t>
            </w:r>
            <w:proofErr w:type="spellEnd"/>
            <w:r w:rsidRPr="00CA18A8">
              <w:rPr>
                <w:rFonts w:ascii="Arial" w:eastAsia="Calibri" w:hAnsi="Arial" w:cs="Arial"/>
              </w:rPr>
              <w:t xml:space="preserve"> </w:t>
            </w:r>
            <w:proofErr w:type="spellStart"/>
            <w:r w:rsidRPr="00CA18A8">
              <w:rPr>
                <w:rFonts w:ascii="Arial" w:eastAsia="Calibri" w:hAnsi="Arial" w:cs="Arial"/>
              </w:rPr>
              <w:t>охрабрат</w:t>
            </w:r>
            <w:proofErr w:type="spellEnd"/>
            <w:r w:rsidRPr="00CA18A8">
              <w:rPr>
                <w:rFonts w:ascii="Arial" w:eastAsia="Calibri" w:hAnsi="Arial" w:cs="Arial"/>
              </w:rPr>
              <w:t xml:space="preserve"> </w:t>
            </w:r>
            <w:proofErr w:type="spellStart"/>
            <w:r w:rsidRPr="00CA18A8">
              <w:rPr>
                <w:rFonts w:ascii="Arial" w:eastAsia="Calibri" w:hAnsi="Arial" w:cs="Arial"/>
              </w:rPr>
              <w:t>да</w:t>
            </w:r>
            <w:proofErr w:type="spellEnd"/>
            <w:r w:rsidRPr="00CA18A8">
              <w:rPr>
                <w:rFonts w:ascii="Arial" w:eastAsia="Calibri" w:hAnsi="Arial" w:cs="Arial"/>
              </w:rPr>
              <w:t xml:space="preserve"> </w:t>
            </w:r>
            <w:proofErr w:type="spellStart"/>
            <w:r w:rsidRPr="00CA18A8">
              <w:rPr>
                <w:rFonts w:ascii="Arial" w:eastAsia="Calibri" w:hAnsi="Arial" w:cs="Arial"/>
              </w:rPr>
              <w:t>купуваат</w:t>
            </w:r>
            <w:proofErr w:type="spellEnd"/>
            <w:r w:rsidRPr="00CA18A8">
              <w:rPr>
                <w:rFonts w:ascii="Arial" w:eastAsia="Calibri" w:hAnsi="Arial" w:cs="Arial"/>
              </w:rPr>
              <w:t xml:space="preserve"> </w:t>
            </w:r>
            <w:proofErr w:type="spellStart"/>
            <w:r w:rsidRPr="00CA18A8">
              <w:rPr>
                <w:rFonts w:ascii="Arial" w:eastAsia="Calibri" w:hAnsi="Arial" w:cs="Arial"/>
              </w:rPr>
              <w:t>хибридни</w:t>
            </w:r>
            <w:proofErr w:type="spellEnd"/>
            <w:r w:rsidRPr="00CA18A8">
              <w:rPr>
                <w:rFonts w:ascii="Arial" w:eastAsia="Calibri" w:hAnsi="Arial" w:cs="Arial"/>
              </w:rPr>
              <w:t xml:space="preserve"> </w:t>
            </w:r>
            <w:proofErr w:type="spellStart"/>
            <w:r w:rsidRPr="00CA18A8">
              <w:rPr>
                <w:rFonts w:ascii="Arial" w:eastAsia="Calibri" w:hAnsi="Arial" w:cs="Arial"/>
              </w:rPr>
              <w:t>или</w:t>
            </w:r>
            <w:proofErr w:type="spellEnd"/>
            <w:r w:rsidRPr="00CA18A8">
              <w:rPr>
                <w:rFonts w:ascii="Arial" w:eastAsia="Calibri" w:hAnsi="Arial" w:cs="Arial"/>
              </w:rPr>
              <w:t xml:space="preserve"> </w:t>
            </w:r>
            <w:proofErr w:type="spellStart"/>
            <w:r w:rsidRPr="00CA18A8">
              <w:rPr>
                <w:rFonts w:ascii="Arial" w:eastAsia="Calibri" w:hAnsi="Arial" w:cs="Arial"/>
              </w:rPr>
              <w:t>електрични</w:t>
            </w:r>
            <w:proofErr w:type="spellEnd"/>
            <w:r w:rsidRPr="00CA18A8">
              <w:rPr>
                <w:rFonts w:ascii="Arial" w:eastAsia="Calibri" w:hAnsi="Arial" w:cs="Arial"/>
              </w:rPr>
              <w:t xml:space="preserve"> </w:t>
            </w:r>
            <w:proofErr w:type="spellStart"/>
            <w:r w:rsidRPr="00CA18A8">
              <w:rPr>
                <w:rFonts w:ascii="Arial" w:eastAsia="Calibri" w:hAnsi="Arial" w:cs="Arial"/>
              </w:rPr>
              <w:t>возила</w:t>
            </w:r>
            <w:proofErr w:type="spellEnd"/>
          </w:p>
        </w:tc>
      </w:tr>
      <w:tr w:rsidR="009C3280" w:rsidRPr="00C6645B" w14:paraId="4D1C89B3" w14:textId="77777777" w:rsidTr="00F83A74">
        <w:trPr>
          <w:trHeight w:val="563"/>
        </w:trPr>
        <w:tc>
          <w:tcPr>
            <w:tcW w:w="1721" w:type="dxa"/>
            <w:vAlign w:val="center"/>
          </w:tcPr>
          <w:p w14:paraId="66BF0022" w14:textId="3FD6F0BD" w:rsidR="009C3280" w:rsidRPr="00C6645B" w:rsidRDefault="009C3280" w:rsidP="009C3280">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48750A64" w14:textId="163F64B4" w:rsidR="009C3280" w:rsidRPr="00C6645B" w:rsidRDefault="00CA18A8" w:rsidP="009C3280">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9C3280" w:rsidRPr="00C6645B" w14:paraId="28CF7BE4" w14:textId="77777777" w:rsidTr="00F83A74">
        <w:tc>
          <w:tcPr>
            <w:tcW w:w="1721" w:type="dxa"/>
            <w:vAlign w:val="center"/>
          </w:tcPr>
          <w:p w14:paraId="5ADB7D08" w14:textId="75FC7BBF" w:rsidR="009C3280" w:rsidRPr="00C6645B" w:rsidRDefault="009C3280" w:rsidP="009C3280">
            <w:pPr>
              <w:spacing w:after="0" w:line="240" w:lineRule="auto"/>
              <w:rPr>
                <w:rFonts w:ascii="Arial" w:eastAsia="Calibri" w:hAnsi="Arial" w:cs="Arial"/>
              </w:rPr>
            </w:pPr>
            <w:r>
              <w:rPr>
                <w:rFonts w:ascii="Arial" w:eastAsia="Calibri" w:hAnsi="Arial" w:cs="Arial"/>
                <w:lang w:val="mk-MK"/>
              </w:rPr>
              <w:lastRenderedPageBreak/>
              <w:t>Одговорна институција</w:t>
            </w:r>
          </w:p>
        </w:tc>
        <w:tc>
          <w:tcPr>
            <w:tcW w:w="7351" w:type="dxa"/>
            <w:vAlign w:val="center"/>
          </w:tcPr>
          <w:p w14:paraId="3158700D" w14:textId="339AD15E" w:rsidR="009C3280" w:rsidRPr="00CA18A8" w:rsidRDefault="00CA18A8" w:rsidP="009C3280">
            <w:pPr>
              <w:spacing w:after="0" w:line="240" w:lineRule="auto"/>
              <w:rPr>
                <w:rFonts w:ascii="Arial" w:eastAsia="Calibri" w:hAnsi="Arial" w:cs="Arial"/>
                <w:lang w:val="mk-MK"/>
              </w:rPr>
            </w:pPr>
            <w:r>
              <w:rPr>
                <w:rFonts w:ascii="Arial" w:eastAsia="Calibri" w:hAnsi="Arial" w:cs="Arial"/>
                <w:lang w:val="mk-MK"/>
              </w:rPr>
              <w:t>општини</w:t>
            </w:r>
          </w:p>
        </w:tc>
      </w:tr>
      <w:tr w:rsidR="009C3280" w:rsidRPr="00C6645B" w14:paraId="088C5897" w14:textId="77777777" w:rsidTr="00F83A74">
        <w:tc>
          <w:tcPr>
            <w:tcW w:w="1721" w:type="dxa"/>
            <w:vAlign w:val="center"/>
          </w:tcPr>
          <w:p w14:paraId="3AD09326" w14:textId="7224D3D9" w:rsidR="009C3280" w:rsidRPr="00C6645B" w:rsidRDefault="009C3280" w:rsidP="009C3280">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6EA9F0EB" w14:textId="700C5CE5" w:rsidR="009C3280" w:rsidRPr="00C6645B" w:rsidRDefault="00CA18A8" w:rsidP="009C3280">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9C3280" w:rsidRPr="00C6645B" w14:paraId="4EA6DACF" w14:textId="77777777" w:rsidTr="00F83A74">
        <w:trPr>
          <w:trHeight w:val="516"/>
        </w:trPr>
        <w:tc>
          <w:tcPr>
            <w:tcW w:w="1721" w:type="dxa"/>
            <w:vAlign w:val="center"/>
          </w:tcPr>
          <w:p w14:paraId="0B2F5E05" w14:textId="77E3A891" w:rsidR="009C3280" w:rsidRPr="00C6645B" w:rsidRDefault="009C3280" w:rsidP="009C3280">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33368C08" w14:textId="5CBBEA7B"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трошоците</w:t>
            </w:r>
            <w:proofErr w:type="spellEnd"/>
            <w:r w:rsidRPr="00CA18A8">
              <w:rPr>
                <w:rFonts w:ascii="Arial" w:eastAsia="Calibri" w:hAnsi="Arial" w:cs="Arial"/>
              </w:rPr>
              <w:t xml:space="preserve"> </w:t>
            </w:r>
            <w:proofErr w:type="spellStart"/>
            <w:r w:rsidRPr="00CA18A8">
              <w:rPr>
                <w:rFonts w:ascii="Arial" w:eastAsia="Calibri" w:hAnsi="Arial" w:cs="Arial"/>
              </w:rPr>
              <w:t>за</w:t>
            </w:r>
            <w:proofErr w:type="spellEnd"/>
            <w:r w:rsidRPr="00CA18A8">
              <w:rPr>
                <w:rFonts w:ascii="Arial" w:eastAsia="Calibri" w:hAnsi="Arial" w:cs="Arial"/>
              </w:rPr>
              <w:t xml:space="preserve"> </w:t>
            </w:r>
            <w:proofErr w:type="spellStart"/>
            <w:r w:rsidRPr="00CA18A8">
              <w:rPr>
                <w:rFonts w:ascii="Arial" w:eastAsia="Calibri" w:hAnsi="Arial" w:cs="Arial"/>
              </w:rPr>
              <w:t>јавни</w:t>
            </w:r>
            <w:proofErr w:type="spellEnd"/>
            <w:r w:rsidRPr="00CA18A8">
              <w:rPr>
                <w:rFonts w:ascii="Arial" w:eastAsia="Calibri" w:hAnsi="Arial" w:cs="Arial"/>
              </w:rPr>
              <w:t xml:space="preserve"> </w:t>
            </w:r>
            <w:proofErr w:type="spellStart"/>
            <w:r w:rsidRPr="00CA18A8">
              <w:rPr>
                <w:rFonts w:ascii="Arial" w:eastAsia="Calibri" w:hAnsi="Arial" w:cs="Arial"/>
              </w:rPr>
              <w:t>кампањи</w:t>
            </w:r>
            <w:proofErr w:type="spellEnd"/>
            <w:r w:rsidRPr="00CA18A8">
              <w:rPr>
                <w:rFonts w:ascii="Arial" w:eastAsia="Calibri" w:hAnsi="Arial" w:cs="Arial"/>
              </w:rPr>
              <w:t xml:space="preserve"> </w:t>
            </w:r>
            <w:proofErr w:type="spellStart"/>
            <w:r w:rsidRPr="00CA18A8">
              <w:rPr>
                <w:rFonts w:ascii="Arial" w:eastAsia="Calibri" w:hAnsi="Arial" w:cs="Arial"/>
              </w:rPr>
              <w:t>се</w:t>
            </w:r>
            <w:proofErr w:type="spellEnd"/>
            <w:r w:rsidRPr="00CA18A8">
              <w:rPr>
                <w:rFonts w:ascii="Arial" w:eastAsia="Calibri" w:hAnsi="Arial" w:cs="Arial"/>
              </w:rPr>
              <w:t xml:space="preserve"> </w:t>
            </w:r>
            <w:proofErr w:type="spellStart"/>
            <w:r w:rsidRPr="00CA18A8">
              <w:rPr>
                <w:rFonts w:ascii="Arial" w:eastAsia="Calibri" w:hAnsi="Arial" w:cs="Arial"/>
              </w:rPr>
              <w:t>незначителни</w:t>
            </w:r>
            <w:proofErr w:type="spellEnd"/>
          </w:p>
        </w:tc>
      </w:tr>
      <w:tr w:rsidR="009C3280" w:rsidRPr="00C6645B" w14:paraId="293FB9B1" w14:textId="77777777" w:rsidTr="00F83A74">
        <w:tc>
          <w:tcPr>
            <w:tcW w:w="1721" w:type="dxa"/>
            <w:vAlign w:val="center"/>
          </w:tcPr>
          <w:p w14:paraId="7225111C" w14:textId="2812C763" w:rsidR="009C3280" w:rsidRPr="00C6645B" w:rsidRDefault="009C3280" w:rsidP="009C3280">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130E5E2E" w14:textId="77777777" w:rsidR="009C3280" w:rsidRPr="00C6645B" w:rsidRDefault="009C3280" w:rsidP="009C3280">
            <w:pPr>
              <w:spacing w:after="0" w:line="240" w:lineRule="auto"/>
              <w:rPr>
                <w:rFonts w:ascii="Arial" w:eastAsia="Calibri" w:hAnsi="Arial" w:cs="Arial"/>
              </w:rPr>
            </w:pPr>
          </w:p>
        </w:tc>
      </w:tr>
      <w:tr w:rsidR="009C3280" w:rsidRPr="00C6645B" w14:paraId="2CAEA660" w14:textId="77777777" w:rsidTr="00F83A74">
        <w:tc>
          <w:tcPr>
            <w:tcW w:w="1721" w:type="dxa"/>
            <w:vAlign w:val="center"/>
          </w:tcPr>
          <w:p w14:paraId="0CC390DF" w14:textId="57BEBD7B" w:rsidR="009C3280" w:rsidRPr="00C6645B" w:rsidRDefault="009C3280" w:rsidP="009C3280">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45997F1F" w14:textId="0D409F21" w:rsidR="009C3280" w:rsidRPr="00C6645B" w:rsidRDefault="00CA18A8" w:rsidP="009C3280">
            <w:pPr>
              <w:spacing w:after="0" w:line="240" w:lineRule="auto"/>
              <w:rPr>
                <w:rFonts w:ascii="Arial" w:eastAsia="Calibri" w:hAnsi="Arial" w:cs="Arial"/>
              </w:rPr>
            </w:pPr>
            <w:proofErr w:type="spellStart"/>
            <w:r w:rsidRPr="00CA18A8">
              <w:rPr>
                <w:rFonts w:ascii="Arial" w:eastAsia="Calibri" w:hAnsi="Arial" w:cs="Arial"/>
              </w:rPr>
              <w:t>број</w:t>
            </w:r>
            <w:proofErr w:type="spellEnd"/>
            <w:r w:rsidRPr="00CA18A8">
              <w:rPr>
                <w:rFonts w:ascii="Arial" w:eastAsia="Calibri" w:hAnsi="Arial" w:cs="Arial"/>
              </w:rPr>
              <w:t xml:space="preserve"> </w:t>
            </w:r>
            <w:proofErr w:type="spellStart"/>
            <w:r w:rsidRPr="00CA18A8">
              <w:rPr>
                <w:rFonts w:ascii="Arial" w:eastAsia="Calibri" w:hAnsi="Arial" w:cs="Arial"/>
              </w:rPr>
              <w:t>на</w:t>
            </w:r>
            <w:proofErr w:type="spellEnd"/>
            <w:r w:rsidRPr="00CA18A8">
              <w:rPr>
                <w:rFonts w:ascii="Arial" w:eastAsia="Calibri" w:hAnsi="Arial" w:cs="Arial"/>
              </w:rPr>
              <w:t xml:space="preserve"> </w:t>
            </w:r>
            <w:proofErr w:type="spellStart"/>
            <w:r w:rsidRPr="00CA18A8">
              <w:rPr>
                <w:rFonts w:ascii="Arial" w:eastAsia="Calibri" w:hAnsi="Arial" w:cs="Arial"/>
              </w:rPr>
              <w:t>реализирани</w:t>
            </w:r>
            <w:proofErr w:type="spellEnd"/>
            <w:r w:rsidRPr="00CA18A8">
              <w:rPr>
                <w:rFonts w:ascii="Arial" w:eastAsia="Calibri" w:hAnsi="Arial" w:cs="Arial"/>
              </w:rPr>
              <w:t xml:space="preserve"> </w:t>
            </w:r>
            <w:proofErr w:type="spellStart"/>
            <w:r w:rsidRPr="00CA18A8">
              <w:rPr>
                <w:rFonts w:ascii="Arial" w:eastAsia="Calibri" w:hAnsi="Arial" w:cs="Arial"/>
              </w:rPr>
              <w:t>кампањи</w:t>
            </w:r>
            <w:proofErr w:type="spellEnd"/>
          </w:p>
        </w:tc>
      </w:tr>
    </w:tbl>
    <w:p w14:paraId="433169BF" w14:textId="77777777" w:rsidR="00C6645B" w:rsidRPr="00C6645B" w:rsidRDefault="00C6645B" w:rsidP="00C6645B">
      <w:pPr>
        <w:jc w:val="both"/>
        <w:rPr>
          <w:rFonts w:ascii="Arial" w:eastAsia="Calibri" w:hAnsi="Arial" w:cs="Arial"/>
          <w:color w:val="0070C0"/>
          <w:sz w:val="20"/>
          <w:szCs w:val="20"/>
          <w:lang w:val="en-US"/>
        </w:rPr>
      </w:pPr>
    </w:p>
    <w:p w14:paraId="59B2990E" w14:textId="77777777" w:rsidR="00C6645B" w:rsidRPr="00C6645B" w:rsidRDefault="00C6645B" w:rsidP="00C6645B">
      <w:pPr>
        <w:jc w:val="both"/>
        <w:rPr>
          <w:rFonts w:ascii="Arial" w:eastAsia="Calibri" w:hAnsi="Arial" w:cs="Arial"/>
          <w:color w:val="0070C0"/>
          <w:sz w:val="20"/>
          <w:szCs w:val="20"/>
          <w:lang w:val="en-US"/>
        </w:rPr>
      </w:pPr>
    </w:p>
    <w:p w14:paraId="33A691AB" w14:textId="77777777" w:rsidR="00C6645B" w:rsidRPr="00C6645B" w:rsidRDefault="00C6645B" w:rsidP="00C6645B">
      <w:pPr>
        <w:jc w:val="both"/>
        <w:rPr>
          <w:rFonts w:ascii="Arial" w:eastAsia="Calibri" w:hAnsi="Arial" w:cs="Arial"/>
          <w:color w:val="0070C0"/>
          <w:sz w:val="20"/>
          <w:szCs w:val="20"/>
          <w:lang w:val="en-US"/>
        </w:rPr>
      </w:pPr>
    </w:p>
    <w:p w14:paraId="182F0FF6" w14:textId="77777777" w:rsidR="00C6645B" w:rsidRPr="00C6645B" w:rsidRDefault="00C6645B" w:rsidP="00C6645B">
      <w:pPr>
        <w:jc w:val="both"/>
        <w:rPr>
          <w:rFonts w:ascii="Arial" w:eastAsia="Calibri" w:hAnsi="Arial" w:cs="Arial"/>
          <w:color w:val="0070C0"/>
          <w:sz w:val="20"/>
          <w:szCs w:val="20"/>
          <w:lang w:val="en-US"/>
        </w:rPr>
      </w:pPr>
    </w:p>
    <w:p w14:paraId="608404BE" w14:textId="77777777" w:rsidR="00C6645B" w:rsidRPr="00C6645B" w:rsidRDefault="00C6645B" w:rsidP="00C6645B">
      <w:pPr>
        <w:jc w:val="both"/>
        <w:rPr>
          <w:rFonts w:ascii="Arial" w:eastAsia="Calibri" w:hAnsi="Arial" w:cs="Arial"/>
          <w:color w:val="0070C0"/>
          <w:sz w:val="20"/>
          <w:szCs w:val="20"/>
          <w:lang w:val="en-US"/>
        </w:rPr>
      </w:pPr>
    </w:p>
    <w:p w14:paraId="43B6C597" w14:textId="77777777" w:rsidR="00C6645B" w:rsidRPr="00C6645B" w:rsidRDefault="00C6645B" w:rsidP="00C6645B">
      <w:pPr>
        <w:jc w:val="both"/>
        <w:rPr>
          <w:rFonts w:ascii="Arial" w:eastAsia="Calibri" w:hAnsi="Arial" w:cs="Arial"/>
          <w:color w:val="0070C0"/>
          <w:sz w:val="20"/>
          <w:szCs w:val="20"/>
          <w:lang w:val="en-US"/>
        </w:rPr>
      </w:pPr>
    </w:p>
    <w:p w14:paraId="55C70028" w14:textId="77777777" w:rsidR="00C6645B" w:rsidRPr="00C6645B" w:rsidRDefault="00C6645B" w:rsidP="00C6645B">
      <w:pPr>
        <w:jc w:val="both"/>
        <w:rPr>
          <w:rFonts w:ascii="Arial" w:eastAsia="Calibri" w:hAnsi="Arial" w:cs="Arial"/>
          <w:color w:val="0070C0"/>
          <w:sz w:val="20"/>
          <w:szCs w:val="20"/>
          <w:lang w:val="en-US"/>
        </w:rPr>
      </w:pPr>
    </w:p>
    <w:p w14:paraId="4E5DD140" w14:textId="77777777" w:rsidR="00C6645B" w:rsidRPr="00C6645B" w:rsidRDefault="00C6645B" w:rsidP="00C6645B">
      <w:pPr>
        <w:jc w:val="both"/>
        <w:rPr>
          <w:rFonts w:ascii="Arial" w:eastAsia="Calibri" w:hAnsi="Arial" w:cs="Arial"/>
          <w:color w:val="0070C0"/>
          <w:sz w:val="20"/>
          <w:szCs w:val="20"/>
          <w:lang w:val="en-US"/>
        </w:rPr>
      </w:pPr>
    </w:p>
    <w:p w14:paraId="00317279" w14:textId="77777777" w:rsidR="00C6645B" w:rsidRPr="00C6645B" w:rsidRDefault="00C6645B" w:rsidP="00C6645B">
      <w:pPr>
        <w:jc w:val="both"/>
        <w:rPr>
          <w:rFonts w:ascii="Arial" w:eastAsia="Calibri" w:hAnsi="Arial" w:cs="Arial"/>
          <w:color w:val="0070C0"/>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0AB04F94" w14:textId="77777777" w:rsidTr="00F83A74">
        <w:trPr>
          <w:trHeight w:val="548"/>
        </w:trPr>
        <w:tc>
          <w:tcPr>
            <w:tcW w:w="1721" w:type="dxa"/>
            <w:vAlign w:val="center"/>
          </w:tcPr>
          <w:p w14:paraId="040146DB" w14:textId="2FF4A529" w:rsidR="00C6645B" w:rsidRPr="00C6645B" w:rsidRDefault="00C9656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4007EA32"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M9 </w:t>
            </w:r>
          </w:p>
        </w:tc>
      </w:tr>
      <w:tr w:rsidR="00C9656B" w:rsidRPr="00C6645B" w14:paraId="39F3B8BA" w14:textId="77777777" w:rsidTr="00F83A74">
        <w:trPr>
          <w:trHeight w:val="570"/>
        </w:trPr>
        <w:tc>
          <w:tcPr>
            <w:tcW w:w="1721" w:type="dxa"/>
            <w:vAlign w:val="center"/>
          </w:tcPr>
          <w:p w14:paraId="28E99212" w14:textId="57D61E4B" w:rsidR="00C9656B" w:rsidRPr="00C6645B" w:rsidRDefault="00C9656B" w:rsidP="00C9656B">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239583F3" w14:textId="2B778C41"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Обезбедување</w:t>
            </w:r>
            <w:proofErr w:type="spellEnd"/>
            <w:r w:rsidRPr="00EF4E47">
              <w:rPr>
                <w:rFonts w:ascii="Arial" w:eastAsia="Calibri" w:hAnsi="Arial" w:cs="Arial"/>
              </w:rPr>
              <w:t xml:space="preserve"> </w:t>
            </w:r>
            <w:proofErr w:type="spellStart"/>
            <w:r w:rsidRPr="00EF4E47">
              <w:rPr>
                <w:rFonts w:ascii="Arial" w:eastAsia="Calibri" w:hAnsi="Arial" w:cs="Arial"/>
              </w:rPr>
              <w:t>поволности</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набавка</w:t>
            </w:r>
            <w:proofErr w:type="spellEnd"/>
            <w:r w:rsidRPr="00EF4E47">
              <w:rPr>
                <w:rFonts w:ascii="Arial" w:eastAsia="Calibri" w:hAnsi="Arial" w:cs="Arial"/>
              </w:rPr>
              <w:t xml:space="preserve"> и </w:t>
            </w:r>
            <w:proofErr w:type="spellStart"/>
            <w:r w:rsidRPr="00EF4E47">
              <w:rPr>
                <w:rFonts w:ascii="Arial" w:eastAsia="Calibri" w:hAnsi="Arial" w:cs="Arial"/>
              </w:rPr>
              <w:t>користење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електрични</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p>
        </w:tc>
      </w:tr>
      <w:tr w:rsidR="00C9656B" w:rsidRPr="00C6645B" w14:paraId="1306261F" w14:textId="77777777" w:rsidTr="00F83A74">
        <w:trPr>
          <w:trHeight w:val="975"/>
        </w:trPr>
        <w:tc>
          <w:tcPr>
            <w:tcW w:w="1721" w:type="dxa"/>
            <w:vAlign w:val="center"/>
          </w:tcPr>
          <w:p w14:paraId="56027AEE" w14:textId="779CF733" w:rsidR="00C9656B" w:rsidRPr="00C6645B" w:rsidRDefault="00C9656B" w:rsidP="00C9656B">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3832E19D" w14:textId="67FC6811"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Локалната</w:t>
            </w:r>
            <w:proofErr w:type="spellEnd"/>
            <w:r w:rsidRPr="00EF4E47">
              <w:rPr>
                <w:rFonts w:ascii="Arial" w:eastAsia="Calibri" w:hAnsi="Arial" w:cs="Arial"/>
              </w:rPr>
              <w:t xml:space="preserve"> </w:t>
            </w:r>
            <w:proofErr w:type="spellStart"/>
            <w:r w:rsidRPr="00EF4E47">
              <w:rPr>
                <w:rFonts w:ascii="Arial" w:eastAsia="Calibri" w:hAnsi="Arial" w:cs="Arial"/>
              </w:rPr>
              <w:t>администрација</w:t>
            </w:r>
            <w:proofErr w:type="spellEnd"/>
            <w:r w:rsidRPr="00EF4E47">
              <w:rPr>
                <w:rFonts w:ascii="Arial" w:eastAsia="Calibri" w:hAnsi="Arial" w:cs="Arial"/>
              </w:rPr>
              <w:t xml:space="preserve"> </w:t>
            </w:r>
            <w:proofErr w:type="spellStart"/>
            <w:r w:rsidRPr="00EF4E47">
              <w:rPr>
                <w:rFonts w:ascii="Arial" w:eastAsia="Calibri" w:hAnsi="Arial" w:cs="Arial"/>
              </w:rPr>
              <w:t>треба</w:t>
            </w:r>
            <w:proofErr w:type="spellEnd"/>
            <w:r w:rsidRPr="00EF4E47">
              <w:rPr>
                <w:rFonts w:ascii="Arial" w:eastAsia="Calibri" w:hAnsi="Arial" w:cs="Arial"/>
              </w:rPr>
              <w:t xml:space="preserve"> </w:t>
            </w:r>
            <w:proofErr w:type="spellStart"/>
            <w:r w:rsidRPr="00EF4E47">
              <w:rPr>
                <w:rFonts w:ascii="Arial" w:eastAsia="Calibri" w:hAnsi="Arial" w:cs="Arial"/>
              </w:rPr>
              <w:t>да</w:t>
            </w:r>
            <w:proofErr w:type="spellEnd"/>
            <w:r w:rsidRPr="00EF4E47">
              <w:rPr>
                <w:rFonts w:ascii="Arial" w:eastAsia="Calibri" w:hAnsi="Arial" w:cs="Arial"/>
              </w:rPr>
              <w:t xml:space="preserve"> </w:t>
            </w:r>
            <w:proofErr w:type="spellStart"/>
            <w:r w:rsidRPr="00EF4E47">
              <w:rPr>
                <w:rFonts w:ascii="Arial" w:eastAsia="Calibri" w:hAnsi="Arial" w:cs="Arial"/>
              </w:rPr>
              <w:t>промовира</w:t>
            </w:r>
            <w:proofErr w:type="spellEnd"/>
            <w:r w:rsidRPr="00EF4E47">
              <w:rPr>
                <w:rFonts w:ascii="Arial" w:eastAsia="Calibri" w:hAnsi="Arial" w:cs="Arial"/>
              </w:rPr>
              <w:t xml:space="preserve"> </w:t>
            </w:r>
            <w:proofErr w:type="spellStart"/>
            <w:r w:rsidRPr="00EF4E47">
              <w:rPr>
                <w:rFonts w:ascii="Arial" w:eastAsia="Calibri" w:hAnsi="Arial" w:cs="Arial"/>
              </w:rPr>
              <w:t>употреба</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r w:rsidRPr="00EF4E47">
              <w:rPr>
                <w:rFonts w:ascii="Arial" w:eastAsia="Calibri" w:hAnsi="Arial" w:cs="Arial"/>
              </w:rPr>
              <w:t xml:space="preserve"> </w:t>
            </w:r>
            <w:proofErr w:type="spellStart"/>
            <w:r w:rsidRPr="00EF4E47">
              <w:rPr>
                <w:rFonts w:ascii="Arial" w:eastAsia="Calibri" w:hAnsi="Arial" w:cs="Arial"/>
              </w:rPr>
              <w:t>со</w:t>
            </w:r>
            <w:proofErr w:type="spellEnd"/>
            <w:r w:rsidRPr="00EF4E47">
              <w:rPr>
                <w:rFonts w:ascii="Arial" w:eastAsia="Calibri" w:hAnsi="Arial" w:cs="Arial"/>
              </w:rPr>
              <w:t xml:space="preserve"> </w:t>
            </w:r>
            <w:proofErr w:type="spellStart"/>
            <w:r w:rsidRPr="00EF4E47">
              <w:rPr>
                <w:rFonts w:ascii="Arial" w:eastAsia="Calibri" w:hAnsi="Arial" w:cs="Arial"/>
              </w:rPr>
              <w:t>ниски</w:t>
            </w:r>
            <w:proofErr w:type="spellEnd"/>
            <w:r w:rsidRPr="00EF4E47">
              <w:rPr>
                <w:rFonts w:ascii="Arial" w:eastAsia="Calibri" w:hAnsi="Arial" w:cs="Arial"/>
              </w:rPr>
              <w:t xml:space="preserve"> </w:t>
            </w:r>
            <w:proofErr w:type="spellStart"/>
            <w:r w:rsidRPr="00EF4E47">
              <w:rPr>
                <w:rFonts w:ascii="Arial" w:eastAsia="Calibri" w:hAnsi="Arial" w:cs="Arial"/>
              </w:rPr>
              <w:t>или</w:t>
            </w:r>
            <w:proofErr w:type="spellEnd"/>
            <w:r w:rsidRPr="00EF4E47">
              <w:rPr>
                <w:rFonts w:ascii="Arial" w:eastAsia="Calibri" w:hAnsi="Arial" w:cs="Arial"/>
              </w:rPr>
              <w:t xml:space="preserve"> </w:t>
            </w:r>
            <w:proofErr w:type="spellStart"/>
            <w:r w:rsidRPr="00EF4E47">
              <w:rPr>
                <w:rFonts w:ascii="Arial" w:eastAsia="Calibri" w:hAnsi="Arial" w:cs="Arial"/>
              </w:rPr>
              <w:t>нула</w:t>
            </w:r>
            <w:proofErr w:type="spellEnd"/>
            <w:r w:rsidRPr="00EF4E47">
              <w:rPr>
                <w:rFonts w:ascii="Arial" w:eastAsia="Calibri" w:hAnsi="Arial" w:cs="Arial"/>
              </w:rPr>
              <w:t xml:space="preserve"> </w:t>
            </w:r>
            <w:proofErr w:type="spellStart"/>
            <w:r w:rsidRPr="00EF4E47">
              <w:rPr>
                <w:rFonts w:ascii="Arial" w:eastAsia="Calibri" w:hAnsi="Arial" w:cs="Arial"/>
              </w:rPr>
              <w:t>емисија</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штетни</w:t>
            </w:r>
            <w:proofErr w:type="spellEnd"/>
            <w:r w:rsidRPr="00EF4E47">
              <w:rPr>
                <w:rFonts w:ascii="Arial" w:eastAsia="Calibri" w:hAnsi="Arial" w:cs="Arial"/>
              </w:rPr>
              <w:t xml:space="preserve"> </w:t>
            </w:r>
            <w:proofErr w:type="spellStart"/>
            <w:r w:rsidRPr="00EF4E47">
              <w:rPr>
                <w:rFonts w:ascii="Arial" w:eastAsia="Calibri" w:hAnsi="Arial" w:cs="Arial"/>
              </w:rPr>
              <w:t>гасови</w:t>
            </w:r>
            <w:proofErr w:type="spellEnd"/>
            <w:r w:rsidRPr="00EF4E47">
              <w:rPr>
                <w:rFonts w:ascii="Arial" w:eastAsia="Calibri" w:hAnsi="Arial" w:cs="Arial"/>
              </w:rPr>
              <w:t xml:space="preserve"> </w:t>
            </w:r>
            <w:proofErr w:type="spellStart"/>
            <w:r w:rsidRPr="00EF4E47">
              <w:rPr>
                <w:rFonts w:ascii="Arial" w:eastAsia="Calibri" w:hAnsi="Arial" w:cs="Arial"/>
              </w:rPr>
              <w:t>преку</w:t>
            </w:r>
            <w:proofErr w:type="spellEnd"/>
            <w:r w:rsidRPr="00EF4E47">
              <w:rPr>
                <w:rFonts w:ascii="Arial" w:eastAsia="Calibri" w:hAnsi="Arial" w:cs="Arial"/>
              </w:rPr>
              <w:t xml:space="preserve"> </w:t>
            </w:r>
            <w:proofErr w:type="spellStart"/>
            <w:r w:rsidRPr="00EF4E47">
              <w:rPr>
                <w:rFonts w:ascii="Arial" w:eastAsia="Calibri" w:hAnsi="Arial" w:cs="Arial"/>
              </w:rPr>
              <w:t>обезбедување</w:t>
            </w:r>
            <w:proofErr w:type="spellEnd"/>
            <w:r w:rsidRPr="00EF4E47">
              <w:rPr>
                <w:rFonts w:ascii="Arial" w:eastAsia="Calibri" w:hAnsi="Arial" w:cs="Arial"/>
              </w:rPr>
              <w:t xml:space="preserve"> </w:t>
            </w:r>
            <w:proofErr w:type="spellStart"/>
            <w:r w:rsidRPr="00EF4E47">
              <w:rPr>
                <w:rFonts w:ascii="Arial" w:eastAsia="Calibri" w:hAnsi="Arial" w:cs="Arial"/>
              </w:rPr>
              <w:t>бенефиции</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корисниците</w:t>
            </w:r>
            <w:proofErr w:type="spellEnd"/>
            <w:r w:rsidRPr="00EF4E47">
              <w:rPr>
                <w:rFonts w:ascii="Arial" w:eastAsia="Calibri" w:hAnsi="Arial" w:cs="Arial"/>
              </w:rPr>
              <w:t xml:space="preserve"> </w:t>
            </w:r>
            <w:proofErr w:type="spellStart"/>
            <w:r w:rsidRPr="00EF4E47">
              <w:rPr>
                <w:rFonts w:ascii="Arial" w:eastAsia="Calibri" w:hAnsi="Arial" w:cs="Arial"/>
              </w:rPr>
              <w:t>како</w:t>
            </w:r>
            <w:proofErr w:type="spellEnd"/>
            <w:r w:rsidRPr="00EF4E47">
              <w:rPr>
                <w:rFonts w:ascii="Arial" w:eastAsia="Calibri" w:hAnsi="Arial" w:cs="Arial"/>
              </w:rPr>
              <w:t xml:space="preserve"> </w:t>
            </w:r>
            <w:proofErr w:type="spellStart"/>
            <w:r w:rsidRPr="00EF4E47">
              <w:rPr>
                <w:rFonts w:ascii="Arial" w:eastAsia="Calibri" w:hAnsi="Arial" w:cs="Arial"/>
              </w:rPr>
              <w:t>бесплатни</w:t>
            </w:r>
            <w:proofErr w:type="spellEnd"/>
            <w:r w:rsidRPr="00EF4E47">
              <w:rPr>
                <w:rFonts w:ascii="Arial" w:eastAsia="Calibri" w:hAnsi="Arial" w:cs="Arial"/>
              </w:rPr>
              <w:t xml:space="preserve"> </w:t>
            </w:r>
            <w:proofErr w:type="spellStart"/>
            <w:r w:rsidRPr="00EF4E47">
              <w:rPr>
                <w:rFonts w:ascii="Arial" w:eastAsia="Calibri" w:hAnsi="Arial" w:cs="Arial"/>
              </w:rPr>
              <w:t>паркинзи</w:t>
            </w:r>
            <w:proofErr w:type="spellEnd"/>
            <w:r w:rsidRPr="00EF4E47">
              <w:rPr>
                <w:rFonts w:ascii="Arial" w:eastAsia="Calibri" w:hAnsi="Arial" w:cs="Arial"/>
              </w:rPr>
              <w:t xml:space="preserve"> </w:t>
            </w:r>
            <w:proofErr w:type="spellStart"/>
            <w:r w:rsidRPr="00EF4E47">
              <w:rPr>
                <w:rFonts w:ascii="Arial" w:eastAsia="Calibri" w:hAnsi="Arial" w:cs="Arial"/>
              </w:rPr>
              <w:t>или</w:t>
            </w:r>
            <w:proofErr w:type="spellEnd"/>
            <w:r w:rsidRPr="00EF4E47">
              <w:rPr>
                <w:rFonts w:ascii="Arial" w:eastAsia="Calibri" w:hAnsi="Arial" w:cs="Arial"/>
              </w:rPr>
              <w:t xml:space="preserve"> </w:t>
            </w:r>
            <w:proofErr w:type="spellStart"/>
            <w:r w:rsidRPr="00EF4E47">
              <w:rPr>
                <w:rFonts w:ascii="Arial" w:eastAsia="Calibri" w:hAnsi="Arial" w:cs="Arial"/>
              </w:rPr>
              <w:t>часови</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бесплатно</w:t>
            </w:r>
            <w:proofErr w:type="spellEnd"/>
            <w:r w:rsidRPr="00EF4E47">
              <w:rPr>
                <w:rFonts w:ascii="Arial" w:eastAsia="Calibri" w:hAnsi="Arial" w:cs="Arial"/>
              </w:rPr>
              <w:t xml:space="preserve"> </w:t>
            </w:r>
            <w:proofErr w:type="spellStart"/>
            <w:r w:rsidRPr="00EF4E47">
              <w:rPr>
                <w:rFonts w:ascii="Arial" w:eastAsia="Calibri" w:hAnsi="Arial" w:cs="Arial"/>
              </w:rPr>
              <w:t>полнење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електрични</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p>
        </w:tc>
      </w:tr>
      <w:tr w:rsidR="00C9656B" w:rsidRPr="00C6645B" w14:paraId="070D475C" w14:textId="77777777" w:rsidTr="00F83A74">
        <w:tc>
          <w:tcPr>
            <w:tcW w:w="1721" w:type="dxa"/>
            <w:vAlign w:val="center"/>
          </w:tcPr>
          <w:p w14:paraId="6DF11DD2" w14:textId="15185773" w:rsidR="00C9656B" w:rsidRPr="00C6645B" w:rsidRDefault="00C9656B" w:rsidP="00C9656B">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5611E1B9" w14:textId="392D000B" w:rsidR="00C9656B" w:rsidRPr="00C6645B" w:rsidRDefault="00EF4E47" w:rsidP="00C9656B">
            <w:pPr>
              <w:spacing w:after="0" w:line="240" w:lineRule="auto"/>
              <w:rPr>
                <w:rFonts w:ascii="Arial" w:eastAsia="Calibri" w:hAnsi="Arial" w:cs="Arial"/>
              </w:rPr>
            </w:pPr>
            <w:proofErr w:type="spellStart"/>
            <w:r>
              <w:rPr>
                <w:rFonts w:ascii="Arial" w:eastAsia="Calibri" w:hAnsi="Arial" w:cs="Arial"/>
              </w:rPr>
              <w:t>сообраќал</w:t>
            </w:r>
            <w:proofErr w:type="spellEnd"/>
          </w:p>
        </w:tc>
      </w:tr>
      <w:tr w:rsidR="00C9656B" w:rsidRPr="00C6645B" w14:paraId="6B48D450" w14:textId="77777777" w:rsidTr="00F83A74">
        <w:trPr>
          <w:trHeight w:val="600"/>
        </w:trPr>
        <w:tc>
          <w:tcPr>
            <w:tcW w:w="1721" w:type="dxa"/>
            <w:vAlign w:val="center"/>
          </w:tcPr>
          <w:p w14:paraId="23773D09" w14:textId="57745509" w:rsidR="00C9656B" w:rsidRPr="00C6645B" w:rsidRDefault="00C9656B" w:rsidP="00C9656B">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306D46FB" w14:textId="0790D7AD"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намалување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емисијата</w:t>
            </w:r>
            <w:proofErr w:type="spellEnd"/>
            <w:r w:rsidRPr="00EF4E47">
              <w:rPr>
                <w:rFonts w:ascii="Arial" w:eastAsia="Calibri" w:hAnsi="Arial" w:cs="Arial"/>
              </w:rPr>
              <w:t xml:space="preserve"> </w:t>
            </w:r>
            <w:proofErr w:type="spellStart"/>
            <w:r w:rsidRPr="00EF4E47">
              <w:rPr>
                <w:rFonts w:ascii="Arial" w:eastAsia="Calibri" w:hAnsi="Arial" w:cs="Arial"/>
              </w:rPr>
              <w:t>од</w:t>
            </w:r>
            <w:proofErr w:type="spellEnd"/>
            <w:r w:rsidRPr="00EF4E47">
              <w:rPr>
                <w:rFonts w:ascii="Arial" w:eastAsia="Calibri" w:hAnsi="Arial" w:cs="Arial"/>
              </w:rPr>
              <w:t xml:space="preserve"> </w:t>
            </w:r>
            <w:proofErr w:type="spellStart"/>
            <w:r w:rsidRPr="00EF4E47">
              <w:rPr>
                <w:rFonts w:ascii="Arial" w:eastAsia="Calibri" w:hAnsi="Arial" w:cs="Arial"/>
              </w:rPr>
              <w:t>сообраќајот</w:t>
            </w:r>
            <w:proofErr w:type="spellEnd"/>
          </w:p>
        </w:tc>
      </w:tr>
      <w:tr w:rsidR="00C9656B" w:rsidRPr="00C6645B" w14:paraId="0E016760" w14:textId="77777777" w:rsidTr="00F83A74">
        <w:tc>
          <w:tcPr>
            <w:tcW w:w="1721" w:type="dxa"/>
            <w:vAlign w:val="center"/>
          </w:tcPr>
          <w:p w14:paraId="6405E5B0" w14:textId="037BA0FE" w:rsidR="00C9656B" w:rsidRPr="00C6645B" w:rsidRDefault="00C9656B" w:rsidP="00C9656B">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51498F0B" w14:textId="77777777" w:rsidR="00C9656B" w:rsidRPr="00C6645B" w:rsidRDefault="00C9656B" w:rsidP="00C9656B">
            <w:pPr>
              <w:spacing w:after="0" w:line="240" w:lineRule="auto"/>
              <w:rPr>
                <w:rFonts w:ascii="Arial" w:eastAsia="Calibri" w:hAnsi="Arial" w:cs="Arial"/>
              </w:rPr>
            </w:pPr>
            <w:r w:rsidRPr="00C6645B">
              <w:rPr>
                <w:rFonts w:ascii="Arial" w:eastAsia="Calibri" w:hAnsi="Arial" w:cs="Arial"/>
              </w:rPr>
              <w:t>CO, NOx, NMVOC</w:t>
            </w:r>
          </w:p>
        </w:tc>
      </w:tr>
      <w:tr w:rsidR="00C9656B" w:rsidRPr="00C6645B" w14:paraId="73B1BAC1" w14:textId="77777777" w:rsidTr="00F83A74">
        <w:tc>
          <w:tcPr>
            <w:tcW w:w="1721" w:type="dxa"/>
            <w:vAlign w:val="center"/>
          </w:tcPr>
          <w:p w14:paraId="66E78133" w14:textId="1554AD54" w:rsidR="00C9656B" w:rsidRPr="00C6645B" w:rsidRDefault="00C9656B" w:rsidP="00C9656B">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5A546BA0" w14:textId="4026DF0A"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Долгорочно</w:t>
            </w:r>
            <w:proofErr w:type="spellEnd"/>
            <w:r w:rsidRPr="00EF4E47">
              <w:rPr>
                <w:rFonts w:ascii="Arial" w:eastAsia="Calibri" w:hAnsi="Arial" w:cs="Arial"/>
              </w:rPr>
              <w:t xml:space="preserve"> </w:t>
            </w:r>
            <w:proofErr w:type="spellStart"/>
            <w:r w:rsidRPr="00EF4E47">
              <w:rPr>
                <w:rFonts w:ascii="Arial" w:eastAsia="Calibri" w:hAnsi="Arial" w:cs="Arial"/>
              </w:rPr>
              <w:t>подобрување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квалитетот</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воздухот</w:t>
            </w:r>
            <w:proofErr w:type="spellEnd"/>
          </w:p>
        </w:tc>
      </w:tr>
      <w:tr w:rsidR="00C9656B" w:rsidRPr="00C6645B" w14:paraId="59120741" w14:textId="77777777" w:rsidTr="00F83A74">
        <w:trPr>
          <w:trHeight w:val="523"/>
        </w:trPr>
        <w:tc>
          <w:tcPr>
            <w:tcW w:w="1721" w:type="dxa"/>
            <w:vAlign w:val="center"/>
          </w:tcPr>
          <w:p w14:paraId="045671F5" w14:textId="65A9FCF7" w:rsidR="00C9656B" w:rsidRPr="00C6645B" w:rsidRDefault="00C9656B" w:rsidP="00C9656B">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035E7097" w14:textId="1B11FB4C" w:rsidR="00C9656B" w:rsidRPr="00C6645B" w:rsidRDefault="00EF4E47" w:rsidP="00C9656B">
            <w:pPr>
              <w:spacing w:after="0" w:line="240" w:lineRule="auto"/>
              <w:rPr>
                <w:rFonts w:ascii="Arial" w:eastAsia="Calibri" w:hAnsi="Arial" w:cs="Arial"/>
              </w:rPr>
            </w:pPr>
            <w:proofErr w:type="spellStart"/>
            <w:r w:rsidRPr="00EF4E47">
              <w:rPr>
                <w:rFonts w:ascii="Arial" w:eastAsia="Calibri" w:hAnsi="Arial" w:cs="Arial"/>
              </w:rPr>
              <w:t>постигнување</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целта</w:t>
            </w:r>
            <w:proofErr w:type="spellEnd"/>
            <w:r w:rsidRPr="00EF4E47">
              <w:rPr>
                <w:rFonts w:ascii="Arial" w:eastAsia="Calibri" w:hAnsi="Arial" w:cs="Arial"/>
              </w:rPr>
              <w:t xml:space="preserve"> </w:t>
            </w:r>
            <w:proofErr w:type="spellStart"/>
            <w:r w:rsidRPr="00EF4E47">
              <w:rPr>
                <w:rFonts w:ascii="Arial" w:eastAsia="Calibri" w:hAnsi="Arial" w:cs="Arial"/>
              </w:rPr>
              <w:t>за</w:t>
            </w:r>
            <w:proofErr w:type="spellEnd"/>
            <w:r w:rsidRPr="00EF4E47">
              <w:rPr>
                <w:rFonts w:ascii="Arial" w:eastAsia="Calibri" w:hAnsi="Arial" w:cs="Arial"/>
              </w:rPr>
              <w:t xml:space="preserve"> </w:t>
            </w:r>
            <w:proofErr w:type="spellStart"/>
            <w:r w:rsidRPr="00EF4E47">
              <w:rPr>
                <w:rFonts w:ascii="Arial" w:eastAsia="Calibri" w:hAnsi="Arial" w:cs="Arial"/>
              </w:rPr>
              <w:t>зголемена</w:t>
            </w:r>
            <w:proofErr w:type="spellEnd"/>
            <w:r w:rsidRPr="00EF4E47">
              <w:rPr>
                <w:rFonts w:ascii="Arial" w:eastAsia="Calibri" w:hAnsi="Arial" w:cs="Arial"/>
              </w:rPr>
              <w:t xml:space="preserve"> </w:t>
            </w:r>
            <w:proofErr w:type="spellStart"/>
            <w:r w:rsidRPr="00EF4E47">
              <w:rPr>
                <w:rFonts w:ascii="Arial" w:eastAsia="Calibri" w:hAnsi="Arial" w:cs="Arial"/>
              </w:rPr>
              <w:t>употреба</w:t>
            </w:r>
            <w:proofErr w:type="spellEnd"/>
            <w:r w:rsidRPr="00EF4E47">
              <w:rPr>
                <w:rFonts w:ascii="Arial" w:eastAsia="Calibri" w:hAnsi="Arial" w:cs="Arial"/>
              </w:rPr>
              <w:t xml:space="preserve"> </w:t>
            </w:r>
            <w:proofErr w:type="spellStart"/>
            <w:r w:rsidRPr="00EF4E47">
              <w:rPr>
                <w:rFonts w:ascii="Arial" w:eastAsia="Calibri" w:hAnsi="Arial" w:cs="Arial"/>
              </w:rPr>
              <w:t>на</w:t>
            </w:r>
            <w:proofErr w:type="spellEnd"/>
            <w:r w:rsidRPr="00EF4E47">
              <w:rPr>
                <w:rFonts w:ascii="Arial" w:eastAsia="Calibri" w:hAnsi="Arial" w:cs="Arial"/>
              </w:rPr>
              <w:t xml:space="preserve"> </w:t>
            </w:r>
            <w:proofErr w:type="spellStart"/>
            <w:r w:rsidRPr="00EF4E47">
              <w:rPr>
                <w:rFonts w:ascii="Arial" w:eastAsia="Calibri" w:hAnsi="Arial" w:cs="Arial"/>
              </w:rPr>
              <w:t>хибридни</w:t>
            </w:r>
            <w:proofErr w:type="spellEnd"/>
            <w:r w:rsidRPr="00EF4E47">
              <w:rPr>
                <w:rFonts w:ascii="Arial" w:eastAsia="Calibri" w:hAnsi="Arial" w:cs="Arial"/>
              </w:rPr>
              <w:t xml:space="preserve"> </w:t>
            </w:r>
            <w:proofErr w:type="spellStart"/>
            <w:r w:rsidRPr="00EF4E47">
              <w:rPr>
                <w:rFonts w:ascii="Arial" w:eastAsia="Calibri" w:hAnsi="Arial" w:cs="Arial"/>
              </w:rPr>
              <w:t>или</w:t>
            </w:r>
            <w:proofErr w:type="spellEnd"/>
            <w:r w:rsidRPr="00EF4E47">
              <w:rPr>
                <w:rFonts w:ascii="Arial" w:eastAsia="Calibri" w:hAnsi="Arial" w:cs="Arial"/>
              </w:rPr>
              <w:t xml:space="preserve"> </w:t>
            </w:r>
            <w:proofErr w:type="spellStart"/>
            <w:r w:rsidRPr="00EF4E47">
              <w:rPr>
                <w:rFonts w:ascii="Arial" w:eastAsia="Calibri" w:hAnsi="Arial" w:cs="Arial"/>
              </w:rPr>
              <w:t>електрични</w:t>
            </w:r>
            <w:proofErr w:type="spellEnd"/>
            <w:r w:rsidRPr="00EF4E47">
              <w:rPr>
                <w:rFonts w:ascii="Arial" w:eastAsia="Calibri" w:hAnsi="Arial" w:cs="Arial"/>
              </w:rPr>
              <w:t xml:space="preserve"> </w:t>
            </w:r>
            <w:proofErr w:type="spellStart"/>
            <w:r w:rsidRPr="00EF4E47">
              <w:rPr>
                <w:rFonts w:ascii="Arial" w:eastAsia="Calibri" w:hAnsi="Arial" w:cs="Arial"/>
              </w:rPr>
              <w:t>возила</w:t>
            </w:r>
            <w:proofErr w:type="spellEnd"/>
          </w:p>
        </w:tc>
      </w:tr>
      <w:tr w:rsidR="00C9656B" w:rsidRPr="00C6645B" w14:paraId="3598F12B" w14:textId="77777777" w:rsidTr="00F83A74">
        <w:trPr>
          <w:trHeight w:val="417"/>
        </w:trPr>
        <w:tc>
          <w:tcPr>
            <w:tcW w:w="1721" w:type="dxa"/>
            <w:vAlign w:val="center"/>
          </w:tcPr>
          <w:p w14:paraId="23AD1D82" w14:textId="3D0044A1" w:rsidR="00C9656B" w:rsidRPr="00C6645B" w:rsidRDefault="00C9656B" w:rsidP="00C9656B">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4351D659" w14:textId="4EFD004B" w:rsidR="00C9656B" w:rsidRPr="00C6645B" w:rsidRDefault="00EF4E47" w:rsidP="00C9656B">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9656B" w:rsidRPr="00C6645B" w14:paraId="3E6CCA92" w14:textId="77777777" w:rsidTr="00F83A74">
        <w:tc>
          <w:tcPr>
            <w:tcW w:w="1721" w:type="dxa"/>
            <w:vAlign w:val="center"/>
          </w:tcPr>
          <w:p w14:paraId="4768DA7C" w14:textId="45811B8B" w:rsidR="00C9656B" w:rsidRPr="00C6645B" w:rsidRDefault="00C9656B" w:rsidP="00C9656B">
            <w:pPr>
              <w:spacing w:after="0" w:line="240" w:lineRule="auto"/>
              <w:rPr>
                <w:rFonts w:ascii="Arial" w:eastAsia="Calibri" w:hAnsi="Arial" w:cs="Arial"/>
              </w:rPr>
            </w:pPr>
            <w:r>
              <w:rPr>
                <w:rFonts w:ascii="Arial" w:eastAsia="Calibri" w:hAnsi="Arial" w:cs="Arial"/>
                <w:lang w:val="mk-MK"/>
              </w:rPr>
              <w:lastRenderedPageBreak/>
              <w:t>Одговорна институција</w:t>
            </w:r>
          </w:p>
        </w:tc>
        <w:tc>
          <w:tcPr>
            <w:tcW w:w="7351" w:type="dxa"/>
            <w:vAlign w:val="center"/>
          </w:tcPr>
          <w:p w14:paraId="1C92950D" w14:textId="3DAFCFA3" w:rsidR="00C9656B" w:rsidRPr="00EF4E47" w:rsidRDefault="00EF4E47" w:rsidP="00C9656B">
            <w:pPr>
              <w:spacing w:after="0" w:line="240" w:lineRule="auto"/>
              <w:rPr>
                <w:rFonts w:ascii="Arial" w:eastAsia="Calibri" w:hAnsi="Arial" w:cs="Arial"/>
                <w:lang w:val="mk-MK"/>
              </w:rPr>
            </w:pPr>
            <w:r>
              <w:rPr>
                <w:rFonts w:ascii="Arial" w:eastAsia="Calibri" w:hAnsi="Arial" w:cs="Arial"/>
                <w:lang w:val="mk-MK"/>
              </w:rPr>
              <w:t>општини</w:t>
            </w:r>
          </w:p>
        </w:tc>
      </w:tr>
      <w:tr w:rsidR="00C9656B" w:rsidRPr="00C6645B" w14:paraId="316010DF" w14:textId="77777777" w:rsidTr="00F83A74">
        <w:tc>
          <w:tcPr>
            <w:tcW w:w="1721" w:type="dxa"/>
            <w:vAlign w:val="center"/>
          </w:tcPr>
          <w:p w14:paraId="6EA41B61" w14:textId="009C2538" w:rsidR="00C9656B" w:rsidRPr="00C6645B" w:rsidRDefault="00C9656B" w:rsidP="00C9656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28BB3800" w14:textId="7FABC730" w:rsidR="00C9656B" w:rsidRPr="00C6645B" w:rsidRDefault="00EF4E47" w:rsidP="00C9656B">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C9656B" w:rsidRPr="00C6645B" w14:paraId="71095394" w14:textId="77777777" w:rsidTr="00F83A74">
        <w:trPr>
          <w:trHeight w:val="509"/>
        </w:trPr>
        <w:tc>
          <w:tcPr>
            <w:tcW w:w="1721" w:type="dxa"/>
            <w:vAlign w:val="center"/>
          </w:tcPr>
          <w:p w14:paraId="4D740FAE" w14:textId="6D1EB502" w:rsidR="00C9656B" w:rsidRPr="00C6645B" w:rsidRDefault="00C9656B" w:rsidP="00C9656B">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788A69CA" w14:textId="455B3FDE" w:rsidR="00C9656B" w:rsidRPr="00C6645B" w:rsidRDefault="00611A51" w:rsidP="00C9656B">
            <w:pPr>
              <w:spacing w:after="0" w:line="240" w:lineRule="auto"/>
              <w:rPr>
                <w:rFonts w:ascii="Arial" w:eastAsia="Calibri" w:hAnsi="Arial" w:cs="Arial"/>
              </w:rPr>
            </w:pPr>
            <w:proofErr w:type="spellStart"/>
            <w:r w:rsidRPr="00611A51">
              <w:rPr>
                <w:rFonts w:ascii="Arial" w:eastAsia="Calibri" w:hAnsi="Arial" w:cs="Arial"/>
              </w:rPr>
              <w:t>треба</w:t>
            </w:r>
            <w:proofErr w:type="spellEnd"/>
            <w:r w:rsidRPr="00611A51">
              <w:rPr>
                <w:rFonts w:ascii="Arial" w:eastAsia="Calibri" w:hAnsi="Arial" w:cs="Arial"/>
              </w:rPr>
              <w:t xml:space="preserve"> </w:t>
            </w:r>
            <w:proofErr w:type="spellStart"/>
            <w:r w:rsidRPr="00611A51">
              <w:rPr>
                <w:rFonts w:ascii="Arial" w:eastAsia="Calibri" w:hAnsi="Arial" w:cs="Arial"/>
              </w:rPr>
              <w:t>да</w:t>
            </w:r>
            <w:proofErr w:type="spellEnd"/>
            <w:r w:rsidRPr="00611A51">
              <w:rPr>
                <w:rFonts w:ascii="Arial" w:eastAsia="Calibri" w:hAnsi="Arial" w:cs="Arial"/>
              </w:rPr>
              <w:t xml:space="preserve"> </w:t>
            </w:r>
            <w:proofErr w:type="spellStart"/>
            <w:r w:rsidRPr="00611A51">
              <w:rPr>
                <w:rFonts w:ascii="Arial" w:eastAsia="Calibri" w:hAnsi="Arial" w:cs="Arial"/>
              </w:rPr>
              <w:t>се</w:t>
            </w:r>
            <w:proofErr w:type="spellEnd"/>
            <w:r w:rsidRPr="00611A51">
              <w:rPr>
                <w:rFonts w:ascii="Arial" w:eastAsia="Calibri" w:hAnsi="Arial" w:cs="Arial"/>
              </w:rPr>
              <w:t xml:space="preserve"> </w:t>
            </w:r>
            <w:proofErr w:type="spellStart"/>
            <w:r w:rsidRPr="00611A51">
              <w:rPr>
                <w:rFonts w:ascii="Arial" w:eastAsia="Calibri" w:hAnsi="Arial" w:cs="Arial"/>
              </w:rPr>
              <w:t>инвестира</w:t>
            </w:r>
            <w:proofErr w:type="spellEnd"/>
            <w:r w:rsidRPr="00611A51">
              <w:rPr>
                <w:rFonts w:ascii="Arial" w:eastAsia="Calibri" w:hAnsi="Arial" w:cs="Arial"/>
              </w:rPr>
              <w:t xml:space="preserve"> </w:t>
            </w:r>
            <w:proofErr w:type="spellStart"/>
            <w:r w:rsidRPr="00611A51">
              <w:rPr>
                <w:rFonts w:ascii="Arial" w:eastAsia="Calibri" w:hAnsi="Arial" w:cs="Arial"/>
              </w:rPr>
              <w:t>во</w:t>
            </w:r>
            <w:proofErr w:type="spellEnd"/>
            <w:r w:rsidRPr="00611A51">
              <w:rPr>
                <w:rFonts w:ascii="Arial" w:eastAsia="Calibri" w:hAnsi="Arial" w:cs="Arial"/>
              </w:rPr>
              <w:t xml:space="preserve"> </w:t>
            </w:r>
            <w:proofErr w:type="spellStart"/>
            <w:r w:rsidRPr="00611A51">
              <w:rPr>
                <w:rFonts w:ascii="Arial" w:eastAsia="Calibri" w:hAnsi="Arial" w:cs="Arial"/>
              </w:rPr>
              <w:t>инфраструктура</w:t>
            </w:r>
            <w:proofErr w:type="spellEnd"/>
            <w:r w:rsidRPr="00611A51">
              <w:rPr>
                <w:rFonts w:ascii="Arial" w:eastAsia="Calibri" w:hAnsi="Arial" w:cs="Arial"/>
              </w:rPr>
              <w:t xml:space="preserve"> </w:t>
            </w:r>
            <w:proofErr w:type="spellStart"/>
            <w:r w:rsidRPr="00611A51">
              <w:rPr>
                <w:rFonts w:ascii="Arial" w:eastAsia="Calibri" w:hAnsi="Arial" w:cs="Arial"/>
              </w:rPr>
              <w:t>за</w:t>
            </w:r>
            <w:proofErr w:type="spellEnd"/>
            <w:r w:rsidRPr="00611A51">
              <w:rPr>
                <w:rFonts w:ascii="Arial" w:eastAsia="Calibri" w:hAnsi="Arial" w:cs="Arial"/>
              </w:rPr>
              <w:t xml:space="preserve"> </w:t>
            </w:r>
            <w:proofErr w:type="spellStart"/>
            <w:r w:rsidRPr="00611A51">
              <w:rPr>
                <w:rFonts w:ascii="Arial" w:eastAsia="Calibri" w:hAnsi="Arial" w:cs="Arial"/>
              </w:rPr>
              <w:t>полнење</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електрични</w:t>
            </w:r>
            <w:proofErr w:type="spellEnd"/>
            <w:r w:rsidRPr="00611A51">
              <w:rPr>
                <w:rFonts w:ascii="Arial" w:eastAsia="Calibri" w:hAnsi="Arial" w:cs="Arial"/>
              </w:rPr>
              <w:t xml:space="preserve"> </w:t>
            </w:r>
            <w:proofErr w:type="spellStart"/>
            <w:r w:rsidRPr="00611A51">
              <w:rPr>
                <w:rFonts w:ascii="Arial" w:eastAsia="Calibri" w:hAnsi="Arial" w:cs="Arial"/>
              </w:rPr>
              <w:t>возила</w:t>
            </w:r>
            <w:proofErr w:type="spellEnd"/>
          </w:p>
        </w:tc>
      </w:tr>
      <w:tr w:rsidR="00C9656B" w:rsidRPr="00C6645B" w14:paraId="53C23226" w14:textId="77777777" w:rsidTr="00F83A74">
        <w:tc>
          <w:tcPr>
            <w:tcW w:w="1721" w:type="dxa"/>
            <w:vAlign w:val="center"/>
          </w:tcPr>
          <w:p w14:paraId="0DD855DF" w14:textId="48963602" w:rsidR="00C9656B" w:rsidRPr="00C6645B" w:rsidRDefault="00C9656B" w:rsidP="00C9656B">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3F62FE4A" w14:textId="22F9B13B" w:rsidR="00C9656B" w:rsidRPr="00C6645B" w:rsidRDefault="00611A51" w:rsidP="00C9656B">
            <w:pPr>
              <w:spacing w:after="0" w:line="240" w:lineRule="auto"/>
              <w:rPr>
                <w:rFonts w:ascii="Arial" w:eastAsia="Calibri" w:hAnsi="Arial" w:cs="Arial"/>
              </w:rPr>
            </w:pPr>
            <w:proofErr w:type="spellStart"/>
            <w:r w:rsidRPr="00611A51">
              <w:rPr>
                <w:rFonts w:ascii="Arial" w:eastAsia="Calibri" w:hAnsi="Arial" w:cs="Arial"/>
              </w:rPr>
              <w:t>изградба</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станици</w:t>
            </w:r>
            <w:proofErr w:type="spellEnd"/>
            <w:r w:rsidRPr="00611A51">
              <w:rPr>
                <w:rFonts w:ascii="Arial" w:eastAsia="Calibri" w:hAnsi="Arial" w:cs="Arial"/>
              </w:rPr>
              <w:t xml:space="preserve"> </w:t>
            </w:r>
            <w:proofErr w:type="spellStart"/>
            <w:r w:rsidRPr="00611A51">
              <w:rPr>
                <w:rFonts w:ascii="Arial" w:eastAsia="Calibri" w:hAnsi="Arial" w:cs="Arial"/>
              </w:rPr>
              <w:t>за</w:t>
            </w:r>
            <w:proofErr w:type="spellEnd"/>
            <w:r w:rsidRPr="00611A51">
              <w:rPr>
                <w:rFonts w:ascii="Arial" w:eastAsia="Calibri" w:hAnsi="Arial" w:cs="Arial"/>
              </w:rPr>
              <w:t xml:space="preserve"> </w:t>
            </w:r>
            <w:proofErr w:type="spellStart"/>
            <w:r w:rsidRPr="00611A51">
              <w:rPr>
                <w:rFonts w:ascii="Arial" w:eastAsia="Calibri" w:hAnsi="Arial" w:cs="Arial"/>
              </w:rPr>
              <w:t>полнење</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електрични</w:t>
            </w:r>
            <w:proofErr w:type="spellEnd"/>
            <w:r w:rsidRPr="00611A51">
              <w:rPr>
                <w:rFonts w:ascii="Arial" w:eastAsia="Calibri" w:hAnsi="Arial" w:cs="Arial"/>
              </w:rPr>
              <w:t xml:space="preserve"> </w:t>
            </w:r>
            <w:proofErr w:type="spellStart"/>
            <w:r w:rsidRPr="00611A51">
              <w:rPr>
                <w:rFonts w:ascii="Arial" w:eastAsia="Calibri" w:hAnsi="Arial" w:cs="Arial"/>
              </w:rPr>
              <w:t>возила</w:t>
            </w:r>
            <w:proofErr w:type="spellEnd"/>
          </w:p>
        </w:tc>
      </w:tr>
      <w:tr w:rsidR="00C9656B" w:rsidRPr="00C6645B" w14:paraId="3104B8D9" w14:textId="77777777" w:rsidTr="00F83A74">
        <w:tc>
          <w:tcPr>
            <w:tcW w:w="1721" w:type="dxa"/>
            <w:vAlign w:val="center"/>
          </w:tcPr>
          <w:p w14:paraId="5C0AD0C4" w14:textId="1366BD4E" w:rsidR="00C9656B" w:rsidRPr="00C6645B" w:rsidRDefault="00C9656B" w:rsidP="00C9656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25F7DDCD" w14:textId="1BF52DBD" w:rsidR="00C9656B" w:rsidRPr="00C6645B" w:rsidRDefault="00611A51" w:rsidP="00C9656B">
            <w:pPr>
              <w:spacing w:after="0" w:line="240" w:lineRule="auto"/>
              <w:rPr>
                <w:rFonts w:ascii="Arial" w:eastAsia="Calibri" w:hAnsi="Arial" w:cs="Arial"/>
              </w:rPr>
            </w:pPr>
            <w:proofErr w:type="spellStart"/>
            <w:r w:rsidRPr="00611A51">
              <w:rPr>
                <w:rFonts w:ascii="Arial" w:eastAsia="Calibri" w:hAnsi="Arial" w:cs="Arial"/>
              </w:rPr>
              <w:t>годишен</w:t>
            </w:r>
            <w:proofErr w:type="spellEnd"/>
            <w:r w:rsidRPr="00611A51">
              <w:rPr>
                <w:rFonts w:ascii="Arial" w:eastAsia="Calibri" w:hAnsi="Arial" w:cs="Arial"/>
              </w:rPr>
              <w:t xml:space="preserve"> </w:t>
            </w:r>
            <w:proofErr w:type="spellStart"/>
            <w:r w:rsidRPr="00611A51">
              <w:rPr>
                <w:rFonts w:ascii="Arial" w:eastAsia="Calibri" w:hAnsi="Arial" w:cs="Arial"/>
              </w:rPr>
              <w:t>број</w:t>
            </w:r>
            <w:proofErr w:type="spellEnd"/>
            <w:r w:rsidRPr="00611A51">
              <w:rPr>
                <w:rFonts w:ascii="Arial" w:eastAsia="Calibri" w:hAnsi="Arial" w:cs="Arial"/>
              </w:rPr>
              <w:t xml:space="preserve"> </w:t>
            </w:r>
            <w:proofErr w:type="spellStart"/>
            <w:r w:rsidRPr="00611A51">
              <w:rPr>
                <w:rFonts w:ascii="Arial" w:eastAsia="Calibri" w:hAnsi="Arial" w:cs="Arial"/>
              </w:rPr>
              <w:t>на</w:t>
            </w:r>
            <w:proofErr w:type="spellEnd"/>
            <w:r w:rsidRPr="00611A51">
              <w:rPr>
                <w:rFonts w:ascii="Arial" w:eastAsia="Calibri" w:hAnsi="Arial" w:cs="Arial"/>
              </w:rPr>
              <w:t xml:space="preserve"> </w:t>
            </w:r>
            <w:proofErr w:type="spellStart"/>
            <w:r w:rsidRPr="00611A51">
              <w:rPr>
                <w:rFonts w:ascii="Arial" w:eastAsia="Calibri" w:hAnsi="Arial" w:cs="Arial"/>
              </w:rPr>
              <w:t>регистрирани</w:t>
            </w:r>
            <w:proofErr w:type="spellEnd"/>
            <w:r w:rsidRPr="00611A51">
              <w:rPr>
                <w:rFonts w:ascii="Arial" w:eastAsia="Calibri" w:hAnsi="Arial" w:cs="Arial"/>
              </w:rPr>
              <w:t xml:space="preserve"> </w:t>
            </w:r>
            <w:proofErr w:type="spellStart"/>
            <w:r w:rsidRPr="00611A51">
              <w:rPr>
                <w:rFonts w:ascii="Arial" w:eastAsia="Calibri" w:hAnsi="Arial" w:cs="Arial"/>
              </w:rPr>
              <w:t>хибридни</w:t>
            </w:r>
            <w:proofErr w:type="spellEnd"/>
            <w:r w:rsidRPr="00611A51">
              <w:rPr>
                <w:rFonts w:ascii="Arial" w:eastAsia="Calibri" w:hAnsi="Arial" w:cs="Arial"/>
              </w:rPr>
              <w:t xml:space="preserve"> и </w:t>
            </w:r>
            <w:proofErr w:type="spellStart"/>
            <w:r w:rsidRPr="00611A51">
              <w:rPr>
                <w:rFonts w:ascii="Arial" w:eastAsia="Calibri" w:hAnsi="Arial" w:cs="Arial"/>
              </w:rPr>
              <w:t>електрични</w:t>
            </w:r>
            <w:proofErr w:type="spellEnd"/>
            <w:r w:rsidRPr="00611A51">
              <w:rPr>
                <w:rFonts w:ascii="Arial" w:eastAsia="Calibri" w:hAnsi="Arial" w:cs="Arial"/>
              </w:rPr>
              <w:t xml:space="preserve"> </w:t>
            </w:r>
            <w:proofErr w:type="spellStart"/>
            <w:r w:rsidRPr="00611A51">
              <w:rPr>
                <w:rFonts w:ascii="Arial" w:eastAsia="Calibri" w:hAnsi="Arial" w:cs="Arial"/>
              </w:rPr>
              <w:t>возила</w:t>
            </w:r>
            <w:proofErr w:type="spellEnd"/>
            <w:r w:rsidRPr="00611A51">
              <w:rPr>
                <w:rFonts w:ascii="Arial" w:eastAsia="Calibri" w:hAnsi="Arial" w:cs="Arial"/>
              </w:rPr>
              <w:t xml:space="preserve"> </w:t>
            </w:r>
            <w:proofErr w:type="spellStart"/>
            <w:r w:rsidRPr="00611A51">
              <w:rPr>
                <w:rFonts w:ascii="Arial" w:eastAsia="Calibri" w:hAnsi="Arial" w:cs="Arial"/>
              </w:rPr>
              <w:t>во</w:t>
            </w:r>
            <w:proofErr w:type="spellEnd"/>
            <w:r w:rsidRPr="00611A51">
              <w:rPr>
                <w:rFonts w:ascii="Arial" w:eastAsia="Calibri" w:hAnsi="Arial" w:cs="Arial"/>
              </w:rPr>
              <w:t xml:space="preserve"> </w:t>
            </w:r>
            <w:proofErr w:type="spellStart"/>
            <w:r w:rsidRPr="00611A51">
              <w:rPr>
                <w:rFonts w:ascii="Arial" w:eastAsia="Calibri" w:hAnsi="Arial" w:cs="Arial"/>
              </w:rPr>
              <w:t>секоја</w:t>
            </w:r>
            <w:proofErr w:type="spellEnd"/>
            <w:r w:rsidRPr="00611A51">
              <w:rPr>
                <w:rFonts w:ascii="Arial" w:eastAsia="Calibri" w:hAnsi="Arial" w:cs="Arial"/>
              </w:rPr>
              <w:t xml:space="preserve"> </w:t>
            </w:r>
            <w:proofErr w:type="spellStart"/>
            <w:r w:rsidRPr="00611A51">
              <w:rPr>
                <w:rFonts w:ascii="Arial" w:eastAsia="Calibri" w:hAnsi="Arial" w:cs="Arial"/>
              </w:rPr>
              <w:t>општина</w:t>
            </w:r>
            <w:proofErr w:type="spellEnd"/>
          </w:p>
        </w:tc>
      </w:tr>
    </w:tbl>
    <w:p w14:paraId="1D34193A"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2858D46" w14:textId="77777777" w:rsidTr="00F83A74">
        <w:trPr>
          <w:trHeight w:val="690"/>
        </w:trPr>
        <w:tc>
          <w:tcPr>
            <w:tcW w:w="1721" w:type="dxa"/>
            <w:vAlign w:val="center"/>
          </w:tcPr>
          <w:p w14:paraId="72B888FA" w14:textId="3C093CE9" w:rsidR="00C6645B" w:rsidRPr="00C6645B" w:rsidRDefault="007F3210"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2C6BE6E4"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M10 </w:t>
            </w:r>
          </w:p>
        </w:tc>
      </w:tr>
      <w:tr w:rsidR="00FA26AE" w:rsidRPr="00C6645B" w14:paraId="76D92256" w14:textId="77777777" w:rsidTr="00F83A74">
        <w:trPr>
          <w:trHeight w:val="558"/>
        </w:trPr>
        <w:tc>
          <w:tcPr>
            <w:tcW w:w="1721" w:type="dxa"/>
            <w:vAlign w:val="center"/>
          </w:tcPr>
          <w:p w14:paraId="1889851B" w14:textId="54BCA090" w:rsidR="00FA26AE" w:rsidRPr="00C6645B" w:rsidRDefault="00FA26AE" w:rsidP="00FA26AE">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6EC42C01" w14:textId="7B42D7DD"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Оптимизирање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протокот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централниот</w:t>
            </w:r>
            <w:proofErr w:type="spellEnd"/>
            <w:r w:rsidRPr="00135FE6">
              <w:rPr>
                <w:rFonts w:ascii="Arial" w:eastAsia="Calibri" w:hAnsi="Arial" w:cs="Arial"/>
              </w:rPr>
              <w:t xml:space="preserve"> </w:t>
            </w:r>
            <w:proofErr w:type="spellStart"/>
            <w:r w:rsidRPr="00135FE6">
              <w:rPr>
                <w:rFonts w:ascii="Arial" w:eastAsia="Calibri" w:hAnsi="Arial" w:cs="Arial"/>
              </w:rPr>
              <w:t>дел</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p>
        </w:tc>
      </w:tr>
      <w:tr w:rsidR="00FA26AE" w:rsidRPr="00C6645B" w14:paraId="0B0D1FB3" w14:textId="77777777" w:rsidTr="00F83A74">
        <w:tc>
          <w:tcPr>
            <w:tcW w:w="1721" w:type="dxa"/>
            <w:vAlign w:val="center"/>
          </w:tcPr>
          <w:p w14:paraId="030746BD" w14:textId="3C226B5A" w:rsidR="00FA26AE" w:rsidRPr="00C6645B" w:rsidRDefault="00FA26AE" w:rsidP="00FA26AE">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49318020" w14:textId="0B547BB1" w:rsidR="00FA26AE" w:rsidRPr="00C6645B" w:rsidRDefault="00135FE6" w:rsidP="00FA26AE">
            <w:pPr>
              <w:spacing w:after="0" w:line="240" w:lineRule="auto"/>
              <w:rPr>
                <w:rFonts w:ascii="Arial" w:eastAsia="Calibri" w:hAnsi="Arial" w:cs="Arial"/>
                <w:lang w:val="mk-MK"/>
              </w:rPr>
            </w:pPr>
            <w:proofErr w:type="spellStart"/>
            <w:r w:rsidRPr="00135FE6">
              <w:rPr>
                <w:rFonts w:ascii="Arial" w:eastAsia="Calibri" w:hAnsi="Arial" w:cs="Arial"/>
              </w:rPr>
              <w:t>Оптимизацијата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протокот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централниот</w:t>
            </w:r>
            <w:proofErr w:type="spellEnd"/>
            <w:r w:rsidRPr="00135FE6">
              <w:rPr>
                <w:rFonts w:ascii="Arial" w:eastAsia="Calibri" w:hAnsi="Arial" w:cs="Arial"/>
              </w:rPr>
              <w:t xml:space="preserve"> </w:t>
            </w:r>
            <w:proofErr w:type="spellStart"/>
            <w:r w:rsidRPr="00135FE6">
              <w:rPr>
                <w:rFonts w:ascii="Arial" w:eastAsia="Calibri" w:hAnsi="Arial" w:cs="Arial"/>
              </w:rPr>
              <w:t>дел</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r w:rsidRPr="00135FE6">
              <w:rPr>
                <w:rFonts w:ascii="Arial" w:eastAsia="Calibri" w:hAnsi="Arial" w:cs="Arial"/>
              </w:rPr>
              <w:t xml:space="preserve"> </w:t>
            </w:r>
            <w:proofErr w:type="spellStart"/>
            <w:r w:rsidRPr="00135FE6">
              <w:rPr>
                <w:rFonts w:ascii="Arial" w:eastAsia="Calibri" w:hAnsi="Arial" w:cs="Arial"/>
              </w:rPr>
              <w:t>треба</w:t>
            </w:r>
            <w:proofErr w:type="spellEnd"/>
            <w:r w:rsidRPr="00135FE6">
              <w:rPr>
                <w:rFonts w:ascii="Arial" w:eastAsia="Calibri" w:hAnsi="Arial" w:cs="Arial"/>
              </w:rPr>
              <w:t xml:space="preserve"> </w:t>
            </w:r>
            <w:proofErr w:type="spellStart"/>
            <w:r w:rsidRPr="00135FE6">
              <w:rPr>
                <w:rFonts w:ascii="Arial" w:eastAsia="Calibri" w:hAnsi="Arial" w:cs="Arial"/>
              </w:rPr>
              <w:t>да</w:t>
            </w:r>
            <w:proofErr w:type="spellEnd"/>
            <w:r w:rsidRPr="00135FE6">
              <w:rPr>
                <w:rFonts w:ascii="Arial" w:eastAsia="Calibri" w:hAnsi="Arial" w:cs="Arial"/>
              </w:rPr>
              <w:t xml:space="preserve"> </w:t>
            </w:r>
            <w:proofErr w:type="spellStart"/>
            <w:r w:rsidRPr="00135FE6">
              <w:rPr>
                <w:rFonts w:ascii="Arial" w:eastAsia="Calibri" w:hAnsi="Arial" w:cs="Arial"/>
              </w:rPr>
              <w:t>го</w:t>
            </w:r>
            <w:proofErr w:type="spellEnd"/>
            <w:r w:rsidRPr="00135FE6">
              <w:rPr>
                <w:rFonts w:ascii="Arial" w:eastAsia="Calibri" w:hAnsi="Arial" w:cs="Arial"/>
              </w:rPr>
              <w:t xml:space="preserve"> </w:t>
            </w:r>
            <w:proofErr w:type="spellStart"/>
            <w:r w:rsidRPr="00135FE6">
              <w:rPr>
                <w:rFonts w:ascii="Arial" w:eastAsia="Calibri" w:hAnsi="Arial" w:cs="Arial"/>
              </w:rPr>
              <w:t>намали</w:t>
            </w:r>
            <w:proofErr w:type="spellEnd"/>
            <w:r w:rsidRPr="00135FE6">
              <w:rPr>
                <w:rFonts w:ascii="Arial" w:eastAsia="Calibri" w:hAnsi="Arial" w:cs="Arial"/>
              </w:rPr>
              <w:t xml:space="preserve"> </w:t>
            </w:r>
            <w:proofErr w:type="spellStart"/>
            <w:r w:rsidRPr="00135FE6">
              <w:rPr>
                <w:rFonts w:ascii="Arial" w:eastAsia="Calibri" w:hAnsi="Arial" w:cs="Arial"/>
              </w:rPr>
              <w:t>интензитетот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со</w:t>
            </w:r>
            <w:proofErr w:type="spellEnd"/>
            <w:r w:rsidRPr="00135FE6">
              <w:rPr>
                <w:rFonts w:ascii="Arial" w:eastAsia="Calibri" w:hAnsi="Arial" w:cs="Arial"/>
              </w:rPr>
              <w:t xml:space="preserve"> </w:t>
            </w:r>
            <w:proofErr w:type="spellStart"/>
            <w:r w:rsidRPr="00135FE6">
              <w:rPr>
                <w:rFonts w:ascii="Arial" w:eastAsia="Calibri" w:hAnsi="Arial" w:cs="Arial"/>
              </w:rPr>
              <w:t>воведување</w:t>
            </w:r>
            <w:proofErr w:type="spellEnd"/>
            <w:r w:rsidRPr="00135FE6">
              <w:rPr>
                <w:rFonts w:ascii="Arial" w:eastAsia="Calibri" w:hAnsi="Arial" w:cs="Arial"/>
              </w:rPr>
              <w:t xml:space="preserve"> </w:t>
            </w:r>
            <w:proofErr w:type="spellStart"/>
            <w:r w:rsidRPr="00135FE6">
              <w:rPr>
                <w:rFonts w:ascii="Arial" w:eastAsia="Calibri" w:hAnsi="Arial" w:cs="Arial"/>
              </w:rPr>
              <w:t>посебен</w:t>
            </w:r>
            <w:proofErr w:type="spellEnd"/>
            <w:r w:rsidRPr="00135FE6">
              <w:rPr>
                <w:rFonts w:ascii="Arial" w:eastAsia="Calibri" w:hAnsi="Arial" w:cs="Arial"/>
              </w:rPr>
              <w:t xml:space="preserve"> </w:t>
            </w:r>
            <w:proofErr w:type="spellStart"/>
            <w:r w:rsidRPr="00135FE6">
              <w:rPr>
                <w:rFonts w:ascii="Arial" w:eastAsia="Calibri" w:hAnsi="Arial" w:cs="Arial"/>
              </w:rPr>
              <w:t>режим</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возила</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дистрибуција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стоки</w:t>
            </w:r>
            <w:proofErr w:type="spellEnd"/>
            <w:r w:rsidRPr="00135FE6">
              <w:rPr>
                <w:rFonts w:ascii="Arial" w:eastAsia="Calibri" w:hAnsi="Arial" w:cs="Arial"/>
              </w:rPr>
              <w:t xml:space="preserve"> и </w:t>
            </w:r>
            <w:proofErr w:type="spellStart"/>
            <w:r w:rsidRPr="00135FE6">
              <w:rPr>
                <w:rFonts w:ascii="Arial" w:eastAsia="Calibri" w:hAnsi="Arial" w:cs="Arial"/>
              </w:rPr>
              <w:t>тешки</w:t>
            </w:r>
            <w:proofErr w:type="spellEnd"/>
            <w:r w:rsidRPr="00135FE6">
              <w:rPr>
                <w:rFonts w:ascii="Arial" w:eastAsia="Calibri" w:hAnsi="Arial" w:cs="Arial"/>
              </w:rPr>
              <w:t xml:space="preserve"> </w:t>
            </w:r>
            <w:proofErr w:type="spellStart"/>
            <w:r w:rsidRPr="00135FE6">
              <w:rPr>
                <w:rFonts w:ascii="Arial" w:eastAsia="Calibri" w:hAnsi="Arial" w:cs="Arial"/>
              </w:rPr>
              <w:t>возила</w:t>
            </w:r>
            <w:proofErr w:type="spellEnd"/>
            <w:r w:rsidRPr="00135FE6">
              <w:rPr>
                <w:rFonts w:ascii="Arial" w:eastAsia="Calibri" w:hAnsi="Arial" w:cs="Arial"/>
              </w:rPr>
              <w:t xml:space="preserve"> и </w:t>
            </w:r>
            <w:proofErr w:type="spellStart"/>
            <w:r w:rsidRPr="00135FE6">
              <w:rPr>
                <w:rFonts w:ascii="Arial" w:eastAsia="Calibri" w:hAnsi="Arial" w:cs="Arial"/>
              </w:rPr>
              <w:t>синхронизација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обезбедување</w:t>
            </w:r>
            <w:proofErr w:type="spellEnd"/>
            <w:r w:rsidRPr="00135FE6">
              <w:rPr>
                <w:rFonts w:ascii="Arial" w:eastAsia="Calibri" w:hAnsi="Arial" w:cs="Arial"/>
              </w:rPr>
              <w:t xml:space="preserve"> </w:t>
            </w:r>
            <w:proofErr w:type="spellStart"/>
            <w:r w:rsidRPr="00135FE6">
              <w:rPr>
                <w:rFonts w:ascii="Arial" w:eastAsia="Calibri" w:hAnsi="Arial" w:cs="Arial"/>
              </w:rPr>
              <w:t>проток</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w:t>
            </w:r>
          </w:p>
        </w:tc>
      </w:tr>
      <w:tr w:rsidR="00FA26AE" w:rsidRPr="00C6645B" w14:paraId="0845CBC0" w14:textId="77777777" w:rsidTr="00F83A74">
        <w:tc>
          <w:tcPr>
            <w:tcW w:w="1721" w:type="dxa"/>
            <w:vAlign w:val="center"/>
          </w:tcPr>
          <w:p w14:paraId="1185D8DE" w14:textId="4EE39851" w:rsidR="00FA26AE" w:rsidRPr="00C6645B" w:rsidRDefault="00FA26AE" w:rsidP="00FA26AE">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56DD7106" w14:textId="1B7B4C65" w:rsidR="00FA26AE" w:rsidRPr="00C6645B" w:rsidRDefault="00135FE6" w:rsidP="00FA26AE">
            <w:pPr>
              <w:spacing w:after="0" w:line="240" w:lineRule="auto"/>
              <w:rPr>
                <w:rFonts w:ascii="Arial" w:eastAsia="Calibri" w:hAnsi="Arial" w:cs="Arial"/>
              </w:rPr>
            </w:pPr>
            <w:proofErr w:type="spellStart"/>
            <w:r>
              <w:rPr>
                <w:rFonts w:ascii="Arial" w:eastAsia="Calibri" w:hAnsi="Arial" w:cs="Arial"/>
              </w:rPr>
              <w:t>сообраќај</w:t>
            </w:r>
            <w:proofErr w:type="spellEnd"/>
          </w:p>
        </w:tc>
      </w:tr>
      <w:tr w:rsidR="00FA26AE" w:rsidRPr="00C6645B" w14:paraId="06C3D141" w14:textId="77777777" w:rsidTr="00F83A74">
        <w:trPr>
          <w:trHeight w:val="507"/>
        </w:trPr>
        <w:tc>
          <w:tcPr>
            <w:tcW w:w="1721" w:type="dxa"/>
            <w:vAlign w:val="center"/>
          </w:tcPr>
          <w:p w14:paraId="78A62CAF" w14:textId="0780F071" w:rsidR="00FA26AE" w:rsidRPr="00C6645B" w:rsidRDefault="00FA26AE" w:rsidP="00FA26AE">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1A0D2EA9" w14:textId="40AEB126"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намалување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емисиите</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r w:rsidRPr="00135FE6">
              <w:rPr>
                <w:rFonts w:ascii="Arial" w:eastAsia="Calibri" w:hAnsi="Arial" w:cs="Arial"/>
              </w:rPr>
              <w:t xml:space="preserve"> </w:t>
            </w:r>
            <w:proofErr w:type="spellStart"/>
            <w:r w:rsidRPr="00135FE6">
              <w:rPr>
                <w:rFonts w:ascii="Arial" w:eastAsia="Calibri" w:hAnsi="Arial" w:cs="Arial"/>
              </w:rPr>
              <w:t>од</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p>
        </w:tc>
      </w:tr>
      <w:tr w:rsidR="00FA26AE" w:rsidRPr="00C6645B" w14:paraId="04705B1D" w14:textId="77777777" w:rsidTr="00F83A74">
        <w:tc>
          <w:tcPr>
            <w:tcW w:w="1721" w:type="dxa"/>
            <w:vAlign w:val="center"/>
          </w:tcPr>
          <w:p w14:paraId="213F6582" w14:textId="7F6EC172" w:rsidR="00FA26AE" w:rsidRPr="00C6645B" w:rsidRDefault="00FA26AE" w:rsidP="00FA26AE">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1825FD3A" w14:textId="77777777" w:rsidR="00FA26AE" w:rsidRPr="00C6645B" w:rsidRDefault="00FA26AE" w:rsidP="00FA26AE">
            <w:pPr>
              <w:spacing w:after="0" w:line="240" w:lineRule="auto"/>
              <w:rPr>
                <w:rFonts w:ascii="Arial" w:eastAsia="Calibri" w:hAnsi="Arial" w:cs="Arial"/>
              </w:rPr>
            </w:pPr>
            <w:r w:rsidRPr="00C6645B">
              <w:rPr>
                <w:rFonts w:ascii="Arial" w:eastAsia="Calibri" w:hAnsi="Arial" w:cs="Arial"/>
              </w:rPr>
              <w:t>NOX, CO, NMVOC</w:t>
            </w:r>
          </w:p>
        </w:tc>
      </w:tr>
      <w:tr w:rsidR="00FA26AE" w:rsidRPr="00C6645B" w14:paraId="784CD408" w14:textId="77777777" w:rsidTr="00F83A74">
        <w:trPr>
          <w:trHeight w:val="762"/>
        </w:trPr>
        <w:tc>
          <w:tcPr>
            <w:tcW w:w="1721" w:type="dxa"/>
            <w:vAlign w:val="center"/>
          </w:tcPr>
          <w:p w14:paraId="65640E1F" w14:textId="6C8A2F6D" w:rsidR="00FA26AE" w:rsidRPr="00C6645B" w:rsidRDefault="00FA26AE" w:rsidP="00FA26AE">
            <w:pPr>
              <w:spacing w:after="0" w:line="240" w:lineRule="auto"/>
              <w:rPr>
                <w:rFonts w:ascii="Arial" w:eastAsia="Calibri" w:hAnsi="Arial" w:cs="Arial"/>
              </w:rPr>
            </w:pPr>
            <w:r>
              <w:rPr>
                <w:rFonts w:ascii="Arial" w:eastAsia="Calibri" w:hAnsi="Arial" w:cs="Arial"/>
                <w:lang w:val="mk-MK"/>
              </w:rPr>
              <w:t>Бенеф</w:t>
            </w:r>
            <w:r w:rsidR="00B33C82">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4A7EAA01" w14:textId="7B550E5A"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сообраќајот</w:t>
            </w:r>
            <w:proofErr w:type="spellEnd"/>
            <w:r w:rsidRPr="00135FE6">
              <w:rPr>
                <w:rFonts w:ascii="Arial" w:eastAsia="Calibri" w:hAnsi="Arial" w:cs="Arial"/>
              </w:rPr>
              <w:t xml:space="preserve"> е </w:t>
            </w:r>
            <w:proofErr w:type="spellStart"/>
            <w:r w:rsidRPr="00135FE6">
              <w:rPr>
                <w:rFonts w:ascii="Arial" w:eastAsia="Calibri" w:hAnsi="Arial" w:cs="Arial"/>
              </w:rPr>
              <w:t>еден</w:t>
            </w:r>
            <w:proofErr w:type="spellEnd"/>
            <w:r w:rsidRPr="00135FE6">
              <w:rPr>
                <w:rFonts w:ascii="Arial" w:eastAsia="Calibri" w:hAnsi="Arial" w:cs="Arial"/>
              </w:rPr>
              <w:t xml:space="preserve"> </w:t>
            </w:r>
            <w:proofErr w:type="spellStart"/>
            <w:r w:rsidRPr="00135FE6">
              <w:rPr>
                <w:rFonts w:ascii="Arial" w:eastAsia="Calibri" w:hAnsi="Arial" w:cs="Arial"/>
              </w:rPr>
              <w:t>од</w:t>
            </w:r>
            <w:proofErr w:type="spellEnd"/>
            <w:r w:rsidRPr="00135FE6">
              <w:rPr>
                <w:rFonts w:ascii="Arial" w:eastAsia="Calibri" w:hAnsi="Arial" w:cs="Arial"/>
              </w:rPr>
              <w:t xml:space="preserve"> </w:t>
            </w:r>
            <w:proofErr w:type="spellStart"/>
            <w:r w:rsidRPr="00135FE6">
              <w:rPr>
                <w:rFonts w:ascii="Arial" w:eastAsia="Calibri" w:hAnsi="Arial" w:cs="Arial"/>
              </w:rPr>
              <w:t>клучните</w:t>
            </w:r>
            <w:proofErr w:type="spellEnd"/>
            <w:r w:rsidRPr="00135FE6">
              <w:rPr>
                <w:rFonts w:ascii="Arial" w:eastAsia="Calibri" w:hAnsi="Arial" w:cs="Arial"/>
              </w:rPr>
              <w:t xml:space="preserve"> </w:t>
            </w:r>
            <w:proofErr w:type="spellStart"/>
            <w:r w:rsidRPr="00135FE6">
              <w:rPr>
                <w:rFonts w:ascii="Arial" w:eastAsia="Calibri" w:hAnsi="Arial" w:cs="Arial"/>
              </w:rPr>
              <w:t>извори</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емисија</w:t>
            </w:r>
            <w:proofErr w:type="spellEnd"/>
            <w:r w:rsidRPr="00135FE6">
              <w:rPr>
                <w:rFonts w:ascii="Arial" w:eastAsia="Calibri" w:hAnsi="Arial" w:cs="Arial"/>
              </w:rPr>
              <w:t xml:space="preserve">, </w:t>
            </w:r>
            <w:proofErr w:type="spellStart"/>
            <w:r w:rsidRPr="00135FE6">
              <w:rPr>
                <w:rFonts w:ascii="Arial" w:eastAsia="Calibri" w:hAnsi="Arial" w:cs="Arial"/>
              </w:rPr>
              <w:t>така</w:t>
            </w:r>
            <w:proofErr w:type="spellEnd"/>
            <w:r w:rsidRPr="00135FE6">
              <w:rPr>
                <w:rFonts w:ascii="Arial" w:eastAsia="Calibri" w:hAnsi="Arial" w:cs="Arial"/>
              </w:rPr>
              <w:t xml:space="preserve"> </w:t>
            </w:r>
            <w:proofErr w:type="spellStart"/>
            <w:r w:rsidRPr="00135FE6">
              <w:rPr>
                <w:rFonts w:ascii="Arial" w:eastAsia="Calibri" w:hAnsi="Arial" w:cs="Arial"/>
              </w:rPr>
              <w:t>што</w:t>
            </w:r>
            <w:proofErr w:type="spellEnd"/>
            <w:r w:rsidRPr="00135FE6">
              <w:rPr>
                <w:rFonts w:ascii="Arial" w:eastAsia="Calibri" w:hAnsi="Arial" w:cs="Arial"/>
              </w:rPr>
              <w:t xml:space="preserve"> </w:t>
            </w:r>
            <w:proofErr w:type="spellStart"/>
            <w:r w:rsidRPr="00135FE6">
              <w:rPr>
                <w:rFonts w:ascii="Arial" w:eastAsia="Calibri" w:hAnsi="Arial" w:cs="Arial"/>
              </w:rPr>
              <w:t>намалувањето</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емисиите</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r w:rsidRPr="00135FE6">
              <w:rPr>
                <w:rFonts w:ascii="Arial" w:eastAsia="Calibri" w:hAnsi="Arial" w:cs="Arial"/>
              </w:rPr>
              <w:t xml:space="preserve"> </w:t>
            </w:r>
            <w:proofErr w:type="spellStart"/>
            <w:r w:rsidRPr="00135FE6">
              <w:rPr>
                <w:rFonts w:ascii="Arial" w:eastAsia="Calibri" w:hAnsi="Arial" w:cs="Arial"/>
              </w:rPr>
              <w:t>од</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директно</w:t>
            </w:r>
            <w:proofErr w:type="spellEnd"/>
            <w:r w:rsidRPr="00135FE6">
              <w:rPr>
                <w:rFonts w:ascii="Arial" w:eastAsia="Calibri" w:hAnsi="Arial" w:cs="Arial"/>
              </w:rPr>
              <w:t xml:space="preserve"> </w:t>
            </w:r>
            <w:proofErr w:type="spellStart"/>
            <w:r w:rsidRPr="00135FE6">
              <w:rPr>
                <w:rFonts w:ascii="Arial" w:eastAsia="Calibri" w:hAnsi="Arial" w:cs="Arial"/>
              </w:rPr>
              <w:t>ќе</w:t>
            </w:r>
            <w:proofErr w:type="spellEnd"/>
            <w:r w:rsidRPr="00135FE6">
              <w:rPr>
                <w:rFonts w:ascii="Arial" w:eastAsia="Calibri" w:hAnsi="Arial" w:cs="Arial"/>
              </w:rPr>
              <w:t xml:space="preserve"> </w:t>
            </w:r>
            <w:proofErr w:type="spellStart"/>
            <w:r w:rsidRPr="00135FE6">
              <w:rPr>
                <w:rFonts w:ascii="Arial" w:eastAsia="Calibri" w:hAnsi="Arial" w:cs="Arial"/>
              </w:rPr>
              <w:t>го</w:t>
            </w:r>
            <w:proofErr w:type="spellEnd"/>
            <w:r w:rsidRPr="00135FE6">
              <w:rPr>
                <w:rFonts w:ascii="Arial" w:eastAsia="Calibri" w:hAnsi="Arial" w:cs="Arial"/>
              </w:rPr>
              <w:t xml:space="preserve"> </w:t>
            </w:r>
            <w:proofErr w:type="spellStart"/>
            <w:r w:rsidRPr="00135FE6">
              <w:rPr>
                <w:rFonts w:ascii="Arial" w:eastAsia="Calibri" w:hAnsi="Arial" w:cs="Arial"/>
              </w:rPr>
              <w:t>подобри</w:t>
            </w:r>
            <w:proofErr w:type="spellEnd"/>
            <w:r w:rsidRPr="00135FE6">
              <w:rPr>
                <w:rFonts w:ascii="Arial" w:eastAsia="Calibri" w:hAnsi="Arial" w:cs="Arial"/>
              </w:rPr>
              <w:t xml:space="preserve"> </w:t>
            </w:r>
            <w:proofErr w:type="spellStart"/>
            <w:r w:rsidRPr="00135FE6">
              <w:rPr>
                <w:rFonts w:ascii="Arial" w:eastAsia="Calibri" w:hAnsi="Arial" w:cs="Arial"/>
              </w:rPr>
              <w:t>квалитетот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p>
        </w:tc>
      </w:tr>
      <w:tr w:rsidR="00FA26AE" w:rsidRPr="00C6645B" w14:paraId="393436E0" w14:textId="77777777" w:rsidTr="00F83A74">
        <w:trPr>
          <w:trHeight w:val="689"/>
        </w:trPr>
        <w:tc>
          <w:tcPr>
            <w:tcW w:w="1721" w:type="dxa"/>
            <w:vAlign w:val="center"/>
          </w:tcPr>
          <w:p w14:paraId="366F37C9" w14:textId="20EB08D9" w:rsidR="00FA26AE" w:rsidRPr="00C6645B" w:rsidRDefault="00FA26AE" w:rsidP="00FA26AE">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63BBDDAE" w14:textId="6EC14BBD"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избегнување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сообраќајниот</w:t>
            </w:r>
            <w:proofErr w:type="spellEnd"/>
            <w:r w:rsidRPr="00135FE6">
              <w:rPr>
                <w:rFonts w:ascii="Arial" w:eastAsia="Calibri" w:hAnsi="Arial" w:cs="Arial"/>
              </w:rPr>
              <w:t xml:space="preserve"> </w:t>
            </w:r>
            <w:proofErr w:type="spellStart"/>
            <w:r w:rsidRPr="00135FE6">
              <w:rPr>
                <w:rFonts w:ascii="Arial" w:eastAsia="Calibri" w:hAnsi="Arial" w:cs="Arial"/>
              </w:rPr>
              <w:t>метеж</w:t>
            </w:r>
            <w:proofErr w:type="spellEnd"/>
            <w:r w:rsidRPr="00135FE6">
              <w:rPr>
                <w:rFonts w:ascii="Arial" w:eastAsia="Calibri" w:hAnsi="Arial" w:cs="Arial"/>
              </w:rPr>
              <w:t xml:space="preserve"> и </w:t>
            </w:r>
            <w:proofErr w:type="spellStart"/>
            <w:r w:rsidRPr="00135FE6">
              <w:rPr>
                <w:rFonts w:ascii="Arial" w:eastAsia="Calibri" w:hAnsi="Arial" w:cs="Arial"/>
              </w:rPr>
              <w:t>воведување</w:t>
            </w:r>
            <w:proofErr w:type="spellEnd"/>
            <w:r w:rsidRPr="00135FE6">
              <w:rPr>
                <w:rFonts w:ascii="Arial" w:eastAsia="Calibri" w:hAnsi="Arial" w:cs="Arial"/>
              </w:rPr>
              <w:t xml:space="preserve"> </w:t>
            </w:r>
            <w:proofErr w:type="spellStart"/>
            <w:r w:rsidRPr="00135FE6">
              <w:rPr>
                <w:rFonts w:ascii="Arial" w:eastAsia="Calibri" w:hAnsi="Arial" w:cs="Arial"/>
              </w:rPr>
              <w:t>алтернативни</w:t>
            </w:r>
            <w:proofErr w:type="spellEnd"/>
            <w:r w:rsidRPr="00135FE6">
              <w:rPr>
                <w:rFonts w:ascii="Arial" w:eastAsia="Calibri" w:hAnsi="Arial" w:cs="Arial"/>
              </w:rPr>
              <w:t xml:space="preserve"> </w:t>
            </w:r>
            <w:proofErr w:type="spellStart"/>
            <w:r w:rsidRPr="00135FE6">
              <w:rPr>
                <w:rFonts w:ascii="Arial" w:eastAsia="Calibri" w:hAnsi="Arial" w:cs="Arial"/>
              </w:rPr>
              <w:t>решенија</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регулирање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сообраќајот</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центарот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p>
        </w:tc>
      </w:tr>
      <w:tr w:rsidR="00FA26AE" w:rsidRPr="00C6645B" w14:paraId="0B6AE417" w14:textId="77777777" w:rsidTr="00F83A74">
        <w:trPr>
          <w:trHeight w:val="415"/>
        </w:trPr>
        <w:tc>
          <w:tcPr>
            <w:tcW w:w="1721" w:type="dxa"/>
            <w:vAlign w:val="center"/>
          </w:tcPr>
          <w:p w14:paraId="232A00F9" w14:textId="06920503" w:rsidR="00FA26AE" w:rsidRPr="00C6645B" w:rsidRDefault="00FA26AE" w:rsidP="00FA26AE">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1D7422E1" w14:textId="58FB9A09" w:rsidR="00FA26AE" w:rsidRPr="00C6645B" w:rsidRDefault="00135FE6" w:rsidP="00FA26AE">
            <w:pPr>
              <w:spacing w:after="0" w:line="240" w:lineRule="auto"/>
              <w:rPr>
                <w:rFonts w:ascii="Arial" w:eastAsia="Calibri" w:hAnsi="Arial" w:cs="Arial"/>
              </w:rPr>
            </w:pPr>
            <w:proofErr w:type="spellStart"/>
            <w:r>
              <w:rPr>
                <w:rFonts w:ascii="Arial" w:eastAsia="Calibri" w:hAnsi="Arial" w:cs="Arial"/>
              </w:rPr>
              <w:t>краткорочна</w:t>
            </w:r>
            <w:proofErr w:type="spellEnd"/>
          </w:p>
        </w:tc>
      </w:tr>
      <w:tr w:rsidR="00FA26AE" w:rsidRPr="00C6645B" w14:paraId="687C2136" w14:textId="77777777" w:rsidTr="00F83A74">
        <w:tc>
          <w:tcPr>
            <w:tcW w:w="1721" w:type="dxa"/>
            <w:vAlign w:val="center"/>
          </w:tcPr>
          <w:p w14:paraId="1EBCEB5F" w14:textId="1503BA6B" w:rsidR="00FA26AE" w:rsidRPr="00C6645B" w:rsidRDefault="00FA26AE" w:rsidP="00FA26AE">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509E6B03" w14:textId="1AD5212B" w:rsidR="00FA26AE" w:rsidRPr="00135FE6" w:rsidRDefault="00135FE6" w:rsidP="00FA26AE">
            <w:pPr>
              <w:spacing w:after="0" w:line="240" w:lineRule="auto"/>
              <w:rPr>
                <w:rFonts w:ascii="Arial" w:eastAsia="Calibri" w:hAnsi="Arial" w:cs="Arial"/>
                <w:lang w:val="mk-MK"/>
              </w:rPr>
            </w:pPr>
            <w:r>
              <w:rPr>
                <w:rFonts w:ascii="Arial" w:eastAsia="Calibri" w:hAnsi="Arial" w:cs="Arial"/>
                <w:lang w:val="mk-MK"/>
              </w:rPr>
              <w:t>Општина Битола</w:t>
            </w:r>
          </w:p>
        </w:tc>
      </w:tr>
      <w:tr w:rsidR="00FA26AE" w:rsidRPr="00C6645B" w14:paraId="68753A67" w14:textId="77777777" w:rsidTr="00F83A74">
        <w:tc>
          <w:tcPr>
            <w:tcW w:w="1721" w:type="dxa"/>
            <w:vAlign w:val="center"/>
          </w:tcPr>
          <w:p w14:paraId="7D130D9F" w14:textId="401BADB6" w:rsidR="00FA26AE" w:rsidRPr="00C6645B" w:rsidRDefault="00FA26AE" w:rsidP="00FA26AE">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5EFE9A60" w14:textId="1B6551D1" w:rsidR="00FA26AE" w:rsidRPr="00C6645B" w:rsidRDefault="00135FE6" w:rsidP="00FA26AE">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FA26AE" w:rsidRPr="00C6645B" w14:paraId="044BFCE3" w14:textId="77777777" w:rsidTr="00F83A74">
        <w:trPr>
          <w:trHeight w:val="521"/>
        </w:trPr>
        <w:tc>
          <w:tcPr>
            <w:tcW w:w="1721" w:type="dxa"/>
            <w:vAlign w:val="center"/>
          </w:tcPr>
          <w:p w14:paraId="744E5FF9" w14:textId="41ADC4E3" w:rsidR="00FA26AE" w:rsidRPr="00C6645B" w:rsidRDefault="00FA26AE" w:rsidP="00FA26AE">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7DC4DC7F" w14:textId="5EA1A00C"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инвестициите</w:t>
            </w:r>
            <w:proofErr w:type="spellEnd"/>
            <w:r w:rsidRPr="00135FE6">
              <w:rPr>
                <w:rFonts w:ascii="Arial" w:eastAsia="Calibri" w:hAnsi="Arial" w:cs="Arial"/>
              </w:rPr>
              <w:t xml:space="preserve"> </w:t>
            </w:r>
            <w:proofErr w:type="spellStart"/>
            <w:r w:rsidRPr="00135FE6">
              <w:rPr>
                <w:rFonts w:ascii="Arial" w:eastAsia="Calibri" w:hAnsi="Arial" w:cs="Arial"/>
              </w:rPr>
              <w:t>се</w:t>
            </w:r>
            <w:proofErr w:type="spellEnd"/>
            <w:r w:rsidRPr="00135FE6">
              <w:rPr>
                <w:rFonts w:ascii="Arial" w:eastAsia="Calibri" w:hAnsi="Arial" w:cs="Arial"/>
              </w:rPr>
              <w:t xml:space="preserve"> </w:t>
            </w:r>
            <w:proofErr w:type="spellStart"/>
            <w:r w:rsidRPr="00135FE6">
              <w:rPr>
                <w:rFonts w:ascii="Arial" w:eastAsia="Calibri" w:hAnsi="Arial" w:cs="Arial"/>
              </w:rPr>
              <w:t>минимални</w:t>
            </w:r>
            <w:proofErr w:type="spellEnd"/>
            <w:r w:rsidRPr="00135FE6">
              <w:rPr>
                <w:rFonts w:ascii="Arial" w:eastAsia="Calibri" w:hAnsi="Arial" w:cs="Arial"/>
              </w:rPr>
              <w:t xml:space="preserve"> и </w:t>
            </w:r>
            <w:proofErr w:type="spellStart"/>
            <w:r w:rsidRPr="00135FE6">
              <w:rPr>
                <w:rFonts w:ascii="Arial" w:eastAsia="Calibri" w:hAnsi="Arial" w:cs="Arial"/>
              </w:rPr>
              <w:t>се</w:t>
            </w:r>
            <w:proofErr w:type="spellEnd"/>
            <w:r w:rsidRPr="00135FE6">
              <w:rPr>
                <w:rFonts w:ascii="Arial" w:eastAsia="Calibri" w:hAnsi="Arial" w:cs="Arial"/>
              </w:rPr>
              <w:t xml:space="preserve"> </w:t>
            </w:r>
            <w:proofErr w:type="spellStart"/>
            <w:r w:rsidRPr="00135FE6">
              <w:rPr>
                <w:rFonts w:ascii="Arial" w:eastAsia="Calibri" w:hAnsi="Arial" w:cs="Arial"/>
              </w:rPr>
              <w:t>потребни</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изнаоѓање</w:t>
            </w:r>
            <w:proofErr w:type="spellEnd"/>
            <w:r w:rsidRPr="00135FE6">
              <w:rPr>
                <w:rFonts w:ascii="Arial" w:eastAsia="Calibri" w:hAnsi="Arial" w:cs="Arial"/>
              </w:rPr>
              <w:t xml:space="preserve"> </w:t>
            </w:r>
            <w:proofErr w:type="spellStart"/>
            <w:r w:rsidRPr="00135FE6">
              <w:rPr>
                <w:rFonts w:ascii="Arial" w:eastAsia="Calibri" w:hAnsi="Arial" w:cs="Arial"/>
              </w:rPr>
              <w:t>оптимални</w:t>
            </w:r>
            <w:proofErr w:type="spellEnd"/>
            <w:r w:rsidRPr="00135FE6">
              <w:rPr>
                <w:rFonts w:ascii="Arial" w:eastAsia="Calibri" w:hAnsi="Arial" w:cs="Arial"/>
              </w:rPr>
              <w:t xml:space="preserve"> </w:t>
            </w:r>
            <w:proofErr w:type="spellStart"/>
            <w:r w:rsidRPr="00135FE6">
              <w:rPr>
                <w:rFonts w:ascii="Arial" w:eastAsia="Calibri" w:hAnsi="Arial" w:cs="Arial"/>
              </w:rPr>
              <w:t>сообраќајни</w:t>
            </w:r>
            <w:proofErr w:type="spellEnd"/>
            <w:r w:rsidRPr="00135FE6">
              <w:rPr>
                <w:rFonts w:ascii="Arial" w:eastAsia="Calibri" w:hAnsi="Arial" w:cs="Arial"/>
              </w:rPr>
              <w:t xml:space="preserve"> </w:t>
            </w:r>
            <w:proofErr w:type="spellStart"/>
            <w:r w:rsidRPr="00135FE6">
              <w:rPr>
                <w:rFonts w:ascii="Arial" w:eastAsia="Calibri" w:hAnsi="Arial" w:cs="Arial"/>
              </w:rPr>
              <w:t>решенија</w:t>
            </w:r>
            <w:proofErr w:type="spellEnd"/>
          </w:p>
        </w:tc>
      </w:tr>
      <w:tr w:rsidR="00FA26AE" w:rsidRPr="00C6645B" w14:paraId="20841A4F" w14:textId="77777777" w:rsidTr="00F83A74">
        <w:trPr>
          <w:trHeight w:val="699"/>
        </w:trPr>
        <w:tc>
          <w:tcPr>
            <w:tcW w:w="1721" w:type="dxa"/>
            <w:vAlign w:val="center"/>
          </w:tcPr>
          <w:p w14:paraId="7231309B" w14:textId="0797D314" w:rsidR="00FA26AE" w:rsidRPr="00C6645B" w:rsidRDefault="00FA26AE" w:rsidP="00FA26AE">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6422A796" w14:textId="6AA48412"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Паркираните</w:t>
            </w:r>
            <w:proofErr w:type="spellEnd"/>
            <w:r w:rsidRPr="00135FE6">
              <w:rPr>
                <w:rFonts w:ascii="Arial" w:eastAsia="Calibri" w:hAnsi="Arial" w:cs="Arial"/>
              </w:rPr>
              <w:t xml:space="preserve"> </w:t>
            </w:r>
            <w:proofErr w:type="spellStart"/>
            <w:r w:rsidRPr="00135FE6">
              <w:rPr>
                <w:rFonts w:ascii="Arial" w:eastAsia="Calibri" w:hAnsi="Arial" w:cs="Arial"/>
              </w:rPr>
              <w:t>возила</w:t>
            </w:r>
            <w:proofErr w:type="spellEnd"/>
            <w:r w:rsidRPr="00135FE6">
              <w:rPr>
                <w:rFonts w:ascii="Arial" w:eastAsia="Calibri" w:hAnsi="Arial" w:cs="Arial"/>
              </w:rPr>
              <w:t xml:space="preserve"> </w:t>
            </w:r>
            <w:proofErr w:type="spellStart"/>
            <w:r w:rsidRPr="00135FE6">
              <w:rPr>
                <w:rFonts w:ascii="Arial" w:eastAsia="Calibri" w:hAnsi="Arial" w:cs="Arial"/>
              </w:rPr>
              <w:t>не</w:t>
            </w:r>
            <w:proofErr w:type="spellEnd"/>
            <w:r w:rsidRPr="00135FE6">
              <w:rPr>
                <w:rFonts w:ascii="Arial" w:eastAsia="Calibri" w:hAnsi="Arial" w:cs="Arial"/>
              </w:rPr>
              <w:t xml:space="preserve"> </w:t>
            </w:r>
            <w:proofErr w:type="spellStart"/>
            <w:r w:rsidRPr="00135FE6">
              <w:rPr>
                <w:rFonts w:ascii="Arial" w:eastAsia="Calibri" w:hAnsi="Arial" w:cs="Arial"/>
              </w:rPr>
              <w:t>треба</w:t>
            </w:r>
            <w:proofErr w:type="spellEnd"/>
            <w:r w:rsidRPr="00135FE6">
              <w:rPr>
                <w:rFonts w:ascii="Arial" w:eastAsia="Calibri" w:hAnsi="Arial" w:cs="Arial"/>
              </w:rPr>
              <w:t xml:space="preserve"> </w:t>
            </w:r>
            <w:proofErr w:type="spellStart"/>
            <w:r w:rsidRPr="00135FE6">
              <w:rPr>
                <w:rFonts w:ascii="Arial" w:eastAsia="Calibri" w:hAnsi="Arial" w:cs="Arial"/>
              </w:rPr>
              <w:t>да</w:t>
            </w:r>
            <w:proofErr w:type="spellEnd"/>
            <w:r w:rsidRPr="00135FE6">
              <w:rPr>
                <w:rFonts w:ascii="Arial" w:eastAsia="Calibri" w:hAnsi="Arial" w:cs="Arial"/>
              </w:rPr>
              <w:t xml:space="preserve"> </w:t>
            </w:r>
            <w:proofErr w:type="spellStart"/>
            <w:r w:rsidRPr="00135FE6">
              <w:rPr>
                <w:rFonts w:ascii="Arial" w:eastAsia="Calibri" w:hAnsi="Arial" w:cs="Arial"/>
              </w:rPr>
              <w:t>влијаат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протокот</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сообраќај</w:t>
            </w:r>
            <w:proofErr w:type="spellEnd"/>
            <w:r w:rsidRPr="00135FE6">
              <w:rPr>
                <w:rFonts w:ascii="Arial" w:eastAsia="Calibri" w:hAnsi="Arial" w:cs="Arial"/>
              </w:rPr>
              <w:t xml:space="preserve">, </w:t>
            </w:r>
            <w:proofErr w:type="spellStart"/>
            <w:r w:rsidRPr="00135FE6">
              <w:rPr>
                <w:rFonts w:ascii="Arial" w:eastAsia="Calibri" w:hAnsi="Arial" w:cs="Arial"/>
              </w:rPr>
              <w:t>затоа</w:t>
            </w:r>
            <w:proofErr w:type="spellEnd"/>
            <w:r w:rsidRPr="00135FE6">
              <w:rPr>
                <w:rFonts w:ascii="Arial" w:eastAsia="Calibri" w:hAnsi="Arial" w:cs="Arial"/>
              </w:rPr>
              <w:t xml:space="preserve"> </w:t>
            </w:r>
            <w:proofErr w:type="spellStart"/>
            <w:r w:rsidRPr="00135FE6">
              <w:rPr>
                <w:rFonts w:ascii="Arial" w:eastAsia="Calibri" w:hAnsi="Arial" w:cs="Arial"/>
              </w:rPr>
              <w:t>се</w:t>
            </w:r>
            <w:proofErr w:type="spellEnd"/>
            <w:r w:rsidRPr="00135FE6">
              <w:rPr>
                <w:rFonts w:ascii="Arial" w:eastAsia="Calibri" w:hAnsi="Arial" w:cs="Arial"/>
              </w:rPr>
              <w:t xml:space="preserve"> </w:t>
            </w:r>
            <w:proofErr w:type="spellStart"/>
            <w:r w:rsidRPr="00135FE6">
              <w:rPr>
                <w:rFonts w:ascii="Arial" w:eastAsia="Calibri" w:hAnsi="Arial" w:cs="Arial"/>
              </w:rPr>
              <w:t>потребни</w:t>
            </w:r>
            <w:proofErr w:type="spellEnd"/>
            <w:r w:rsidRPr="00135FE6">
              <w:rPr>
                <w:rFonts w:ascii="Arial" w:eastAsia="Calibri" w:hAnsi="Arial" w:cs="Arial"/>
              </w:rPr>
              <w:t xml:space="preserve"> </w:t>
            </w:r>
            <w:proofErr w:type="spellStart"/>
            <w:r w:rsidRPr="00135FE6">
              <w:rPr>
                <w:rFonts w:ascii="Arial" w:eastAsia="Calibri" w:hAnsi="Arial" w:cs="Arial"/>
              </w:rPr>
              <w:t>повеќе</w:t>
            </w:r>
            <w:proofErr w:type="spellEnd"/>
            <w:r w:rsidRPr="00135FE6">
              <w:rPr>
                <w:rFonts w:ascii="Arial" w:eastAsia="Calibri" w:hAnsi="Arial" w:cs="Arial"/>
              </w:rPr>
              <w:t xml:space="preserve"> </w:t>
            </w:r>
            <w:proofErr w:type="spellStart"/>
            <w:r w:rsidRPr="00135FE6">
              <w:rPr>
                <w:rFonts w:ascii="Arial" w:eastAsia="Calibri" w:hAnsi="Arial" w:cs="Arial"/>
              </w:rPr>
              <w:t>места</w:t>
            </w:r>
            <w:proofErr w:type="spellEnd"/>
            <w:r w:rsidRPr="00135FE6">
              <w:rPr>
                <w:rFonts w:ascii="Arial" w:eastAsia="Calibri" w:hAnsi="Arial" w:cs="Arial"/>
              </w:rPr>
              <w:t xml:space="preserve"> </w:t>
            </w:r>
            <w:proofErr w:type="spellStart"/>
            <w:r w:rsidRPr="00135FE6">
              <w:rPr>
                <w:rFonts w:ascii="Arial" w:eastAsia="Calibri" w:hAnsi="Arial" w:cs="Arial"/>
              </w:rPr>
              <w:t>за</w:t>
            </w:r>
            <w:proofErr w:type="spellEnd"/>
            <w:r w:rsidRPr="00135FE6">
              <w:rPr>
                <w:rFonts w:ascii="Arial" w:eastAsia="Calibri" w:hAnsi="Arial" w:cs="Arial"/>
              </w:rPr>
              <w:t xml:space="preserve"> </w:t>
            </w:r>
            <w:proofErr w:type="spellStart"/>
            <w:r w:rsidRPr="00135FE6">
              <w:rPr>
                <w:rFonts w:ascii="Arial" w:eastAsia="Calibri" w:hAnsi="Arial" w:cs="Arial"/>
              </w:rPr>
              <w:t>паркирање</w:t>
            </w:r>
            <w:proofErr w:type="spellEnd"/>
          </w:p>
        </w:tc>
      </w:tr>
      <w:tr w:rsidR="00FA26AE" w:rsidRPr="00C6645B" w14:paraId="2A9B6942" w14:textId="77777777" w:rsidTr="00F83A74">
        <w:tc>
          <w:tcPr>
            <w:tcW w:w="1721" w:type="dxa"/>
            <w:vAlign w:val="center"/>
          </w:tcPr>
          <w:p w14:paraId="06F202FF" w14:textId="3EFF774A" w:rsidR="00FA26AE" w:rsidRPr="00C6645B" w:rsidRDefault="00FA26AE" w:rsidP="00FA26AE">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0D69B041" w14:textId="5A1546D6" w:rsidR="00FA26AE" w:rsidRPr="00C6645B" w:rsidRDefault="00135FE6" w:rsidP="00FA26AE">
            <w:pPr>
              <w:spacing w:after="0" w:line="240" w:lineRule="auto"/>
              <w:rPr>
                <w:rFonts w:ascii="Arial" w:eastAsia="Calibri" w:hAnsi="Arial" w:cs="Arial"/>
              </w:rPr>
            </w:pPr>
            <w:proofErr w:type="spellStart"/>
            <w:r w:rsidRPr="00135FE6">
              <w:rPr>
                <w:rFonts w:ascii="Arial" w:eastAsia="Calibri" w:hAnsi="Arial" w:cs="Arial"/>
              </w:rPr>
              <w:t>следење</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загаденоста</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воздухот</w:t>
            </w:r>
            <w:proofErr w:type="spellEnd"/>
            <w:r w:rsidRPr="00135FE6">
              <w:rPr>
                <w:rFonts w:ascii="Arial" w:eastAsia="Calibri" w:hAnsi="Arial" w:cs="Arial"/>
              </w:rPr>
              <w:t xml:space="preserve"> </w:t>
            </w:r>
            <w:proofErr w:type="spellStart"/>
            <w:r w:rsidRPr="00135FE6">
              <w:rPr>
                <w:rFonts w:ascii="Arial" w:eastAsia="Calibri" w:hAnsi="Arial" w:cs="Arial"/>
              </w:rPr>
              <w:t>во</w:t>
            </w:r>
            <w:proofErr w:type="spellEnd"/>
            <w:r w:rsidRPr="00135FE6">
              <w:rPr>
                <w:rFonts w:ascii="Arial" w:eastAsia="Calibri" w:hAnsi="Arial" w:cs="Arial"/>
              </w:rPr>
              <w:t xml:space="preserve"> </w:t>
            </w:r>
            <w:proofErr w:type="spellStart"/>
            <w:r w:rsidRPr="00135FE6">
              <w:rPr>
                <w:rFonts w:ascii="Arial" w:eastAsia="Calibri" w:hAnsi="Arial" w:cs="Arial"/>
              </w:rPr>
              <w:t>централниот</w:t>
            </w:r>
            <w:proofErr w:type="spellEnd"/>
            <w:r w:rsidRPr="00135FE6">
              <w:rPr>
                <w:rFonts w:ascii="Arial" w:eastAsia="Calibri" w:hAnsi="Arial" w:cs="Arial"/>
              </w:rPr>
              <w:t xml:space="preserve"> </w:t>
            </w:r>
            <w:proofErr w:type="spellStart"/>
            <w:r w:rsidRPr="00135FE6">
              <w:rPr>
                <w:rFonts w:ascii="Arial" w:eastAsia="Calibri" w:hAnsi="Arial" w:cs="Arial"/>
              </w:rPr>
              <w:t>дел</w:t>
            </w:r>
            <w:proofErr w:type="spellEnd"/>
            <w:r w:rsidRPr="00135FE6">
              <w:rPr>
                <w:rFonts w:ascii="Arial" w:eastAsia="Calibri" w:hAnsi="Arial" w:cs="Arial"/>
              </w:rPr>
              <w:t xml:space="preserve"> </w:t>
            </w:r>
            <w:proofErr w:type="spellStart"/>
            <w:r w:rsidRPr="00135FE6">
              <w:rPr>
                <w:rFonts w:ascii="Arial" w:eastAsia="Calibri" w:hAnsi="Arial" w:cs="Arial"/>
              </w:rPr>
              <w:t>на</w:t>
            </w:r>
            <w:proofErr w:type="spellEnd"/>
            <w:r w:rsidRPr="00135FE6">
              <w:rPr>
                <w:rFonts w:ascii="Arial" w:eastAsia="Calibri" w:hAnsi="Arial" w:cs="Arial"/>
              </w:rPr>
              <w:t xml:space="preserve"> </w:t>
            </w:r>
            <w:proofErr w:type="spellStart"/>
            <w:r w:rsidRPr="00135FE6">
              <w:rPr>
                <w:rFonts w:ascii="Arial" w:eastAsia="Calibri" w:hAnsi="Arial" w:cs="Arial"/>
              </w:rPr>
              <w:t>градот</w:t>
            </w:r>
            <w:proofErr w:type="spellEnd"/>
            <w:r w:rsidRPr="00135FE6">
              <w:rPr>
                <w:rFonts w:ascii="Arial" w:eastAsia="Calibri" w:hAnsi="Arial" w:cs="Arial"/>
              </w:rPr>
              <w:t xml:space="preserve"> </w:t>
            </w:r>
            <w:proofErr w:type="spellStart"/>
            <w:r w:rsidRPr="00135FE6">
              <w:rPr>
                <w:rFonts w:ascii="Arial" w:eastAsia="Calibri" w:hAnsi="Arial" w:cs="Arial"/>
              </w:rPr>
              <w:t>Битола</w:t>
            </w:r>
            <w:proofErr w:type="spellEnd"/>
          </w:p>
        </w:tc>
      </w:tr>
    </w:tbl>
    <w:p w14:paraId="2721D2EF" w14:textId="77777777" w:rsidR="00C6645B" w:rsidRPr="00C6645B" w:rsidRDefault="00C6645B" w:rsidP="00C6645B">
      <w:pPr>
        <w:ind w:firstLine="720"/>
        <w:rPr>
          <w:rFonts w:ascii="Arial" w:eastAsia="Calibri" w:hAnsi="Arial" w:cs="Arial"/>
          <w:sz w:val="20"/>
          <w:szCs w:val="20"/>
          <w:lang w:val="en-US"/>
        </w:rPr>
      </w:pPr>
    </w:p>
    <w:p w14:paraId="57A5D903" w14:textId="77777777" w:rsidR="00C6645B" w:rsidRPr="00C6645B" w:rsidRDefault="00C6645B" w:rsidP="00C6645B">
      <w:pPr>
        <w:ind w:firstLine="720"/>
        <w:rPr>
          <w:rFonts w:ascii="Arial" w:eastAsia="Calibri" w:hAnsi="Arial" w:cs="Arial"/>
          <w:sz w:val="20"/>
          <w:szCs w:val="20"/>
          <w:lang w:val="en-US"/>
        </w:rPr>
      </w:pPr>
    </w:p>
    <w:p w14:paraId="10833F27" w14:textId="77777777" w:rsidR="00C6645B" w:rsidRPr="00C6645B" w:rsidRDefault="00C6645B" w:rsidP="00C6645B">
      <w:pPr>
        <w:ind w:firstLine="720"/>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0AB0454" w14:textId="77777777" w:rsidTr="00F83A74">
        <w:trPr>
          <w:trHeight w:val="548"/>
        </w:trPr>
        <w:tc>
          <w:tcPr>
            <w:tcW w:w="1721" w:type="dxa"/>
            <w:vAlign w:val="center"/>
          </w:tcPr>
          <w:p w14:paraId="161A86B3" w14:textId="5E6CA526" w:rsidR="00C6645B" w:rsidRPr="003A5668" w:rsidRDefault="003A5668"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12AE381A"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M11 </w:t>
            </w:r>
          </w:p>
        </w:tc>
      </w:tr>
      <w:tr w:rsidR="00C650C6" w:rsidRPr="00C6645B" w14:paraId="1E7574BA" w14:textId="77777777" w:rsidTr="00F83A74">
        <w:trPr>
          <w:trHeight w:val="428"/>
        </w:trPr>
        <w:tc>
          <w:tcPr>
            <w:tcW w:w="1721" w:type="dxa"/>
            <w:vAlign w:val="center"/>
          </w:tcPr>
          <w:p w14:paraId="7BD1DDE8" w14:textId="34069B0B" w:rsidR="00C650C6" w:rsidRPr="00C6645B" w:rsidRDefault="00C650C6" w:rsidP="00C650C6">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3D3B13DA" w14:textId="2114C050" w:rsidR="00C650C6" w:rsidRPr="00C6645B" w:rsidRDefault="00C650C6" w:rsidP="00C650C6">
            <w:pPr>
              <w:spacing w:after="0" w:line="240" w:lineRule="auto"/>
              <w:rPr>
                <w:rFonts w:ascii="Arial" w:eastAsia="Calibri" w:hAnsi="Arial" w:cs="Arial"/>
              </w:rPr>
            </w:pPr>
            <w:proofErr w:type="spellStart"/>
            <w:r w:rsidRPr="00C650C6">
              <w:rPr>
                <w:rFonts w:ascii="Arial" w:eastAsia="Calibri" w:hAnsi="Arial" w:cs="Arial"/>
              </w:rPr>
              <w:t>Еколошка</w:t>
            </w:r>
            <w:proofErr w:type="spellEnd"/>
            <w:r w:rsidRPr="00C650C6">
              <w:rPr>
                <w:rFonts w:ascii="Arial" w:eastAsia="Calibri" w:hAnsi="Arial" w:cs="Arial"/>
              </w:rPr>
              <w:t xml:space="preserve"> </w:t>
            </w:r>
            <w:proofErr w:type="spellStart"/>
            <w:r w:rsidRPr="00C650C6">
              <w:rPr>
                <w:rFonts w:ascii="Arial" w:eastAsia="Calibri" w:hAnsi="Arial" w:cs="Arial"/>
              </w:rPr>
              <w:t>мобилност</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p>
        </w:tc>
      </w:tr>
      <w:tr w:rsidR="00C650C6" w:rsidRPr="00C6645B" w14:paraId="20DEB74D" w14:textId="77777777" w:rsidTr="00F83A74">
        <w:trPr>
          <w:trHeight w:val="974"/>
        </w:trPr>
        <w:tc>
          <w:tcPr>
            <w:tcW w:w="1721" w:type="dxa"/>
            <w:vAlign w:val="center"/>
          </w:tcPr>
          <w:p w14:paraId="1B0BD7F1" w14:textId="728E1492" w:rsidR="00C650C6" w:rsidRPr="00C6645B" w:rsidRDefault="00C650C6" w:rsidP="00C650C6">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30680042" w14:textId="5395BCB9" w:rsidR="00C650C6" w:rsidRPr="00C6645B" w:rsidRDefault="00C650C6" w:rsidP="00C650C6">
            <w:pPr>
              <w:spacing w:after="0" w:line="240" w:lineRule="auto"/>
              <w:rPr>
                <w:rFonts w:ascii="Arial" w:eastAsia="Calibri" w:hAnsi="Arial" w:cs="Arial"/>
                <w:lang w:val="mk-MK"/>
              </w:rPr>
            </w:pPr>
            <w:proofErr w:type="spellStart"/>
            <w:r w:rsidRPr="00C650C6">
              <w:rPr>
                <w:rFonts w:ascii="Arial" w:eastAsia="Calibri" w:hAnsi="Arial" w:cs="Arial"/>
              </w:rPr>
              <w:t>Подобрување</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мобилноста</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r w:rsidRPr="00C650C6">
              <w:rPr>
                <w:rFonts w:ascii="Arial" w:eastAsia="Calibri" w:hAnsi="Arial" w:cs="Arial"/>
              </w:rPr>
              <w:t xml:space="preserve"> </w:t>
            </w:r>
            <w:proofErr w:type="spellStart"/>
            <w:r w:rsidRPr="00C650C6">
              <w:rPr>
                <w:rFonts w:ascii="Arial" w:eastAsia="Calibri" w:hAnsi="Arial" w:cs="Arial"/>
              </w:rPr>
              <w:t>преку</w:t>
            </w:r>
            <w:proofErr w:type="spellEnd"/>
            <w:r w:rsidRPr="00C650C6">
              <w:rPr>
                <w:rFonts w:ascii="Arial" w:eastAsia="Calibri" w:hAnsi="Arial" w:cs="Arial"/>
              </w:rPr>
              <w:t xml:space="preserve"> </w:t>
            </w:r>
            <w:proofErr w:type="spellStart"/>
            <w:r w:rsidRPr="00C650C6">
              <w:rPr>
                <w:rFonts w:ascii="Arial" w:eastAsia="Calibri" w:hAnsi="Arial" w:cs="Arial"/>
              </w:rPr>
              <w:t>кампањи</w:t>
            </w:r>
            <w:proofErr w:type="spellEnd"/>
            <w:r w:rsidRPr="00C650C6">
              <w:rPr>
                <w:rFonts w:ascii="Arial" w:eastAsia="Calibri" w:hAnsi="Arial" w:cs="Arial"/>
              </w:rPr>
              <w:t xml:space="preserve"> </w:t>
            </w:r>
            <w:proofErr w:type="spellStart"/>
            <w:r w:rsidRPr="00C650C6">
              <w:rPr>
                <w:rFonts w:ascii="Arial" w:eastAsia="Calibri" w:hAnsi="Arial" w:cs="Arial"/>
              </w:rPr>
              <w:t>за</w:t>
            </w:r>
            <w:proofErr w:type="spellEnd"/>
            <w:r w:rsidRPr="00C650C6">
              <w:rPr>
                <w:rFonts w:ascii="Arial" w:eastAsia="Calibri" w:hAnsi="Arial" w:cs="Arial"/>
              </w:rPr>
              <w:t xml:space="preserve"> </w:t>
            </w:r>
            <w:proofErr w:type="spellStart"/>
            <w:r w:rsidRPr="00C650C6">
              <w:rPr>
                <w:rFonts w:ascii="Arial" w:eastAsia="Calibri" w:hAnsi="Arial" w:cs="Arial"/>
              </w:rPr>
              <w:t>користење</w:t>
            </w:r>
            <w:proofErr w:type="spellEnd"/>
            <w:r w:rsidRPr="00C650C6">
              <w:rPr>
                <w:rFonts w:ascii="Arial" w:eastAsia="Calibri" w:hAnsi="Arial" w:cs="Arial"/>
              </w:rPr>
              <w:t xml:space="preserve"> </w:t>
            </w:r>
            <w:proofErr w:type="spellStart"/>
            <w:r w:rsidRPr="00C650C6">
              <w:rPr>
                <w:rFonts w:ascii="Arial" w:eastAsia="Calibri" w:hAnsi="Arial" w:cs="Arial"/>
              </w:rPr>
              <w:t>велосипеди</w:t>
            </w:r>
            <w:proofErr w:type="spellEnd"/>
            <w:r w:rsidRPr="00C650C6">
              <w:rPr>
                <w:rFonts w:ascii="Arial" w:eastAsia="Calibri" w:hAnsi="Arial" w:cs="Arial"/>
              </w:rPr>
              <w:t xml:space="preserve"> и </w:t>
            </w:r>
            <w:proofErr w:type="spellStart"/>
            <w:r w:rsidRPr="00C650C6">
              <w:rPr>
                <w:rFonts w:ascii="Arial" w:eastAsia="Calibri" w:hAnsi="Arial" w:cs="Arial"/>
              </w:rPr>
              <w:t>електрични</w:t>
            </w:r>
            <w:proofErr w:type="spellEnd"/>
            <w:r w:rsidRPr="00C650C6">
              <w:rPr>
                <w:rFonts w:ascii="Arial" w:eastAsia="Calibri" w:hAnsi="Arial" w:cs="Arial"/>
              </w:rPr>
              <w:t xml:space="preserve"> </w:t>
            </w:r>
            <w:proofErr w:type="spellStart"/>
            <w:r w:rsidRPr="00C650C6">
              <w:rPr>
                <w:rFonts w:ascii="Arial" w:eastAsia="Calibri" w:hAnsi="Arial" w:cs="Arial"/>
              </w:rPr>
              <w:t>скутери</w:t>
            </w:r>
            <w:proofErr w:type="spellEnd"/>
            <w:r w:rsidRPr="00C650C6">
              <w:rPr>
                <w:rFonts w:ascii="Arial" w:eastAsia="Calibri" w:hAnsi="Arial" w:cs="Arial"/>
              </w:rPr>
              <w:t xml:space="preserve">, </w:t>
            </w:r>
            <w:proofErr w:type="spellStart"/>
            <w:r w:rsidRPr="00C650C6">
              <w:rPr>
                <w:rFonts w:ascii="Arial" w:eastAsia="Calibri" w:hAnsi="Arial" w:cs="Arial"/>
              </w:rPr>
              <w:t>промоција</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пешачење</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кратки</w:t>
            </w:r>
            <w:proofErr w:type="spellEnd"/>
            <w:r w:rsidRPr="00C650C6">
              <w:rPr>
                <w:rFonts w:ascii="Arial" w:eastAsia="Calibri" w:hAnsi="Arial" w:cs="Arial"/>
              </w:rPr>
              <w:t xml:space="preserve"> </w:t>
            </w:r>
            <w:proofErr w:type="spellStart"/>
            <w:r w:rsidRPr="00C650C6">
              <w:rPr>
                <w:rFonts w:ascii="Arial" w:eastAsia="Calibri" w:hAnsi="Arial" w:cs="Arial"/>
              </w:rPr>
              <w:t>растојанија</w:t>
            </w:r>
            <w:proofErr w:type="spellEnd"/>
            <w:r w:rsidRPr="00C650C6">
              <w:rPr>
                <w:rFonts w:ascii="Arial" w:eastAsia="Calibri" w:hAnsi="Arial" w:cs="Arial"/>
              </w:rPr>
              <w:t xml:space="preserve"> и </w:t>
            </w:r>
            <w:proofErr w:type="spellStart"/>
            <w:r w:rsidRPr="00C650C6">
              <w:rPr>
                <w:rFonts w:ascii="Arial" w:eastAsia="Calibri" w:hAnsi="Arial" w:cs="Arial"/>
              </w:rPr>
              <w:t>воведување</w:t>
            </w:r>
            <w:proofErr w:type="spellEnd"/>
            <w:r w:rsidRPr="00C650C6">
              <w:rPr>
                <w:rFonts w:ascii="Arial" w:eastAsia="Calibri" w:hAnsi="Arial" w:cs="Arial"/>
              </w:rPr>
              <w:t xml:space="preserve"> </w:t>
            </w:r>
            <w:proofErr w:type="spellStart"/>
            <w:r w:rsidRPr="00C650C6">
              <w:rPr>
                <w:rFonts w:ascii="Arial" w:eastAsia="Calibri" w:hAnsi="Arial" w:cs="Arial"/>
              </w:rPr>
              <w:t>политики</w:t>
            </w:r>
            <w:proofErr w:type="spellEnd"/>
            <w:r w:rsidRPr="00C650C6">
              <w:rPr>
                <w:rFonts w:ascii="Arial" w:eastAsia="Calibri" w:hAnsi="Arial" w:cs="Arial"/>
              </w:rPr>
              <w:t xml:space="preserve"> </w:t>
            </w:r>
            <w:proofErr w:type="spellStart"/>
            <w:r w:rsidRPr="00C650C6">
              <w:rPr>
                <w:rFonts w:ascii="Arial" w:eastAsia="Calibri" w:hAnsi="Arial" w:cs="Arial"/>
              </w:rPr>
              <w:t>за</w:t>
            </w:r>
            <w:proofErr w:type="spellEnd"/>
            <w:r w:rsidRPr="00C650C6">
              <w:rPr>
                <w:rFonts w:ascii="Arial" w:eastAsia="Calibri" w:hAnsi="Arial" w:cs="Arial"/>
              </w:rPr>
              <w:t xml:space="preserve"> </w:t>
            </w:r>
            <w:proofErr w:type="spellStart"/>
            <w:r w:rsidRPr="00C650C6">
              <w:rPr>
                <w:rFonts w:ascii="Arial" w:eastAsia="Calibri" w:hAnsi="Arial" w:cs="Arial"/>
              </w:rPr>
              <w:t>паркирање</w:t>
            </w:r>
            <w:proofErr w:type="spellEnd"/>
            <w:r w:rsidRPr="00C650C6">
              <w:rPr>
                <w:rFonts w:ascii="Arial" w:eastAsia="Calibri" w:hAnsi="Arial" w:cs="Arial"/>
              </w:rPr>
              <w:t xml:space="preserve"> </w:t>
            </w:r>
            <w:proofErr w:type="spellStart"/>
            <w:r w:rsidRPr="00C650C6">
              <w:rPr>
                <w:rFonts w:ascii="Arial" w:eastAsia="Calibri" w:hAnsi="Arial" w:cs="Arial"/>
              </w:rPr>
              <w:t>со</w:t>
            </w:r>
            <w:proofErr w:type="spellEnd"/>
            <w:r w:rsidRPr="00C650C6">
              <w:rPr>
                <w:rFonts w:ascii="Arial" w:eastAsia="Calibri" w:hAnsi="Arial" w:cs="Arial"/>
              </w:rPr>
              <w:t xml:space="preserve"> </w:t>
            </w:r>
            <w:proofErr w:type="spellStart"/>
            <w:r w:rsidRPr="00C650C6">
              <w:rPr>
                <w:rFonts w:ascii="Arial" w:eastAsia="Calibri" w:hAnsi="Arial" w:cs="Arial"/>
              </w:rPr>
              <w:t>повисоки</w:t>
            </w:r>
            <w:proofErr w:type="spellEnd"/>
            <w:r w:rsidRPr="00C650C6">
              <w:rPr>
                <w:rFonts w:ascii="Arial" w:eastAsia="Calibri" w:hAnsi="Arial" w:cs="Arial"/>
              </w:rPr>
              <w:t xml:space="preserve"> </w:t>
            </w:r>
            <w:proofErr w:type="spellStart"/>
            <w:r w:rsidRPr="00C650C6">
              <w:rPr>
                <w:rFonts w:ascii="Arial" w:eastAsia="Calibri" w:hAnsi="Arial" w:cs="Arial"/>
              </w:rPr>
              <w:t>цени</w:t>
            </w:r>
            <w:proofErr w:type="spellEnd"/>
            <w:r w:rsidRPr="00C650C6">
              <w:rPr>
                <w:rFonts w:ascii="Arial" w:eastAsia="Calibri" w:hAnsi="Arial" w:cs="Arial"/>
              </w:rPr>
              <w:t xml:space="preserve"> </w:t>
            </w:r>
            <w:proofErr w:type="spellStart"/>
            <w:r w:rsidRPr="00C650C6">
              <w:rPr>
                <w:rFonts w:ascii="Arial" w:eastAsia="Calibri" w:hAnsi="Arial" w:cs="Arial"/>
              </w:rPr>
              <w:t>за</w:t>
            </w:r>
            <w:proofErr w:type="spellEnd"/>
            <w:r w:rsidRPr="00C650C6">
              <w:rPr>
                <w:rFonts w:ascii="Arial" w:eastAsia="Calibri" w:hAnsi="Arial" w:cs="Arial"/>
              </w:rPr>
              <w:t xml:space="preserve"> </w:t>
            </w:r>
            <w:proofErr w:type="spellStart"/>
            <w:r w:rsidRPr="00C650C6">
              <w:rPr>
                <w:rFonts w:ascii="Arial" w:eastAsia="Calibri" w:hAnsi="Arial" w:cs="Arial"/>
              </w:rPr>
              <w:t>паркирање</w:t>
            </w:r>
            <w:proofErr w:type="spellEnd"/>
            <w:r w:rsidRPr="00C650C6">
              <w:rPr>
                <w:rFonts w:ascii="Arial" w:eastAsia="Calibri" w:hAnsi="Arial" w:cs="Arial"/>
              </w:rPr>
              <w:t xml:space="preserve"> </w:t>
            </w:r>
            <w:proofErr w:type="spellStart"/>
            <w:r w:rsidRPr="00C650C6">
              <w:rPr>
                <w:rFonts w:ascii="Arial" w:eastAsia="Calibri" w:hAnsi="Arial" w:cs="Arial"/>
              </w:rPr>
              <w:t>во</w:t>
            </w:r>
            <w:proofErr w:type="spellEnd"/>
            <w:r w:rsidRPr="00C650C6">
              <w:rPr>
                <w:rFonts w:ascii="Arial" w:eastAsia="Calibri" w:hAnsi="Arial" w:cs="Arial"/>
              </w:rPr>
              <w:t xml:space="preserve"> </w:t>
            </w:r>
            <w:proofErr w:type="spellStart"/>
            <w:r w:rsidRPr="00C650C6">
              <w:rPr>
                <w:rFonts w:ascii="Arial" w:eastAsia="Calibri" w:hAnsi="Arial" w:cs="Arial"/>
              </w:rPr>
              <w:t>централниот</w:t>
            </w:r>
            <w:proofErr w:type="spellEnd"/>
            <w:r w:rsidRPr="00C650C6">
              <w:rPr>
                <w:rFonts w:ascii="Arial" w:eastAsia="Calibri" w:hAnsi="Arial" w:cs="Arial"/>
              </w:rPr>
              <w:t xml:space="preserve"> </w:t>
            </w:r>
            <w:proofErr w:type="spellStart"/>
            <w:r w:rsidRPr="00C650C6">
              <w:rPr>
                <w:rFonts w:ascii="Arial" w:eastAsia="Calibri" w:hAnsi="Arial" w:cs="Arial"/>
              </w:rPr>
              <w:t>дел</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градот</w:t>
            </w:r>
            <w:proofErr w:type="spellEnd"/>
            <w:r w:rsidRPr="00C650C6">
              <w:rPr>
                <w:rFonts w:ascii="Arial" w:eastAsia="Calibri" w:hAnsi="Arial" w:cs="Arial"/>
              </w:rPr>
              <w:t xml:space="preserve"> </w:t>
            </w:r>
            <w:proofErr w:type="spellStart"/>
            <w:r w:rsidRPr="00C650C6">
              <w:rPr>
                <w:rFonts w:ascii="Arial" w:eastAsia="Calibri" w:hAnsi="Arial" w:cs="Arial"/>
              </w:rPr>
              <w:t>Битола</w:t>
            </w:r>
            <w:proofErr w:type="spellEnd"/>
            <w:r w:rsidRPr="00C650C6">
              <w:rPr>
                <w:rFonts w:ascii="Arial" w:eastAsia="Calibri" w:hAnsi="Arial" w:cs="Arial"/>
              </w:rPr>
              <w:t>.</w:t>
            </w:r>
          </w:p>
        </w:tc>
      </w:tr>
      <w:tr w:rsidR="00C650C6" w:rsidRPr="00C6645B" w14:paraId="1F25F70B" w14:textId="77777777" w:rsidTr="00F83A74">
        <w:tc>
          <w:tcPr>
            <w:tcW w:w="1721" w:type="dxa"/>
            <w:vAlign w:val="center"/>
          </w:tcPr>
          <w:p w14:paraId="1B2AB7DA" w14:textId="63DEAB46" w:rsidR="00C650C6" w:rsidRPr="00C6645B" w:rsidRDefault="00C650C6" w:rsidP="00C650C6">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50DBE67C" w14:textId="7B009125" w:rsidR="00C650C6" w:rsidRPr="00C650C6" w:rsidRDefault="00C650C6" w:rsidP="00C650C6">
            <w:pPr>
              <w:spacing w:after="0" w:line="240" w:lineRule="auto"/>
              <w:rPr>
                <w:rFonts w:ascii="Arial" w:eastAsia="Calibri" w:hAnsi="Arial" w:cs="Arial"/>
                <w:lang w:val="mk-MK"/>
              </w:rPr>
            </w:pPr>
            <w:r>
              <w:rPr>
                <w:rFonts w:ascii="Arial" w:eastAsia="Calibri" w:hAnsi="Arial" w:cs="Arial"/>
                <w:lang w:val="mk-MK"/>
              </w:rPr>
              <w:t>сообраќај</w:t>
            </w:r>
          </w:p>
        </w:tc>
      </w:tr>
      <w:tr w:rsidR="00C650C6" w:rsidRPr="00C6645B" w14:paraId="31551438" w14:textId="77777777" w:rsidTr="00F83A74">
        <w:trPr>
          <w:trHeight w:val="469"/>
        </w:trPr>
        <w:tc>
          <w:tcPr>
            <w:tcW w:w="1721" w:type="dxa"/>
            <w:vAlign w:val="center"/>
          </w:tcPr>
          <w:p w14:paraId="0E832C3A" w14:textId="4D1620A9" w:rsidR="00C650C6" w:rsidRPr="00C6645B" w:rsidRDefault="00C650C6" w:rsidP="00C650C6">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59446EA2" w14:textId="5F959EBD" w:rsidR="00C650C6" w:rsidRPr="00C6645B" w:rsidRDefault="00C650C6" w:rsidP="00C650C6">
            <w:pPr>
              <w:spacing w:after="0" w:line="240" w:lineRule="auto"/>
              <w:rPr>
                <w:rFonts w:ascii="Arial" w:eastAsia="Calibri" w:hAnsi="Arial" w:cs="Arial"/>
              </w:rPr>
            </w:pPr>
            <w:proofErr w:type="spellStart"/>
            <w:r w:rsidRPr="00C650C6">
              <w:rPr>
                <w:rFonts w:ascii="Arial" w:eastAsia="Calibri" w:hAnsi="Arial" w:cs="Arial"/>
              </w:rPr>
              <w:t>намалување</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емисиите</w:t>
            </w:r>
            <w:proofErr w:type="spellEnd"/>
            <w:r w:rsidRPr="00C650C6">
              <w:rPr>
                <w:rFonts w:ascii="Arial" w:eastAsia="Calibri" w:hAnsi="Arial" w:cs="Arial"/>
              </w:rPr>
              <w:t xml:space="preserve"> </w:t>
            </w:r>
            <w:proofErr w:type="spellStart"/>
            <w:r w:rsidRPr="00C650C6">
              <w:rPr>
                <w:rFonts w:ascii="Arial" w:eastAsia="Calibri" w:hAnsi="Arial" w:cs="Arial"/>
              </w:rPr>
              <w:t>во</w:t>
            </w:r>
            <w:proofErr w:type="spellEnd"/>
            <w:r w:rsidRPr="00C650C6">
              <w:rPr>
                <w:rFonts w:ascii="Arial" w:eastAsia="Calibri" w:hAnsi="Arial" w:cs="Arial"/>
              </w:rPr>
              <w:t xml:space="preserve"> </w:t>
            </w:r>
            <w:proofErr w:type="spellStart"/>
            <w:r w:rsidRPr="00C650C6">
              <w:rPr>
                <w:rFonts w:ascii="Arial" w:eastAsia="Calibri" w:hAnsi="Arial" w:cs="Arial"/>
              </w:rPr>
              <w:t>воздухот</w:t>
            </w:r>
            <w:proofErr w:type="spellEnd"/>
            <w:r w:rsidRPr="00C650C6">
              <w:rPr>
                <w:rFonts w:ascii="Arial" w:eastAsia="Calibri" w:hAnsi="Arial" w:cs="Arial"/>
              </w:rPr>
              <w:t xml:space="preserve"> </w:t>
            </w:r>
            <w:proofErr w:type="spellStart"/>
            <w:r w:rsidRPr="00C650C6">
              <w:rPr>
                <w:rFonts w:ascii="Arial" w:eastAsia="Calibri" w:hAnsi="Arial" w:cs="Arial"/>
              </w:rPr>
              <w:t>од</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p>
        </w:tc>
      </w:tr>
      <w:tr w:rsidR="00C650C6" w:rsidRPr="00C6645B" w14:paraId="599D9E5D" w14:textId="77777777" w:rsidTr="00F83A74">
        <w:tc>
          <w:tcPr>
            <w:tcW w:w="1721" w:type="dxa"/>
            <w:vAlign w:val="center"/>
          </w:tcPr>
          <w:p w14:paraId="27F57A3E" w14:textId="5E4B0C59" w:rsidR="00C650C6" w:rsidRPr="00C6645B" w:rsidRDefault="00C650C6" w:rsidP="00C650C6">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0F5F6475" w14:textId="77777777" w:rsidR="00C650C6" w:rsidRPr="00C6645B" w:rsidRDefault="00C650C6" w:rsidP="00C650C6">
            <w:pPr>
              <w:spacing w:after="0" w:line="240" w:lineRule="auto"/>
              <w:rPr>
                <w:rFonts w:ascii="Arial" w:eastAsia="Calibri" w:hAnsi="Arial" w:cs="Arial"/>
              </w:rPr>
            </w:pPr>
            <w:r w:rsidRPr="00C6645B">
              <w:rPr>
                <w:rFonts w:ascii="Arial" w:eastAsia="Calibri" w:hAnsi="Arial" w:cs="Arial"/>
              </w:rPr>
              <w:t>NOX, CO, NMVOC</w:t>
            </w:r>
          </w:p>
        </w:tc>
      </w:tr>
      <w:tr w:rsidR="00C650C6" w:rsidRPr="00C6645B" w14:paraId="17DA4A70" w14:textId="77777777" w:rsidTr="00F83A74">
        <w:trPr>
          <w:trHeight w:val="739"/>
        </w:trPr>
        <w:tc>
          <w:tcPr>
            <w:tcW w:w="1721" w:type="dxa"/>
            <w:vAlign w:val="center"/>
          </w:tcPr>
          <w:p w14:paraId="0ED14907" w14:textId="20868D67" w:rsidR="00C650C6" w:rsidRPr="00C6645B" w:rsidRDefault="00C650C6" w:rsidP="00C650C6">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0DEB52F5" w14:textId="79288388" w:rsidR="00C650C6" w:rsidRPr="00C6645B" w:rsidRDefault="00C650C6" w:rsidP="00C650C6">
            <w:pPr>
              <w:spacing w:after="0" w:line="240" w:lineRule="auto"/>
              <w:rPr>
                <w:rFonts w:ascii="Arial" w:eastAsia="Calibri" w:hAnsi="Arial" w:cs="Arial"/>
              </w:rPr>
            </w:pPr>
            <w:proofErr w:type="spellStart"/>
            <w:r w:rsidRPr="00C650C6">
              <w:rPr>
                <w:rFonts w:ascii="Arial" w:eastAsia="Calibri" w:hAnsi="Arial" w:cs="Arial"/>
              </w:rPr>
              <w:t>сообраќајот</w:t>
            </w:r>
            <w:proofErr w:type="spellEnd"/>
            <w:r w:rsidRPr="00C650C6">
              <w:rPr>
                <w:rFonts w:ascii="Arial" w:eastAsia="Calibri" w:hAnsi="Arial" w:cs="Arial"/>
              </w:rPr>
              <w:t xml:space="preserve"> е </w:t>
            </w:r>
            <w:proofErr w:type="spellStart"/>
            <w:r w:rsidRPr="00C650C6">
              <w:rPr>
                <w:rFonts w:ascii="Arial" w:eastAsia="Calibri" w:hAnsi="Arial" w:cs="Arial"/>
              </w:rPr>
              <w:t>еден</w:t>
            </w:r>
            <w:proofErr w:type="spellEnd"/>
            <w:r w:rsidRPr="00C650C6">
              <w:rPr>
                <w:rFonts w:ascii="Arial" w:eastAsia="Calibri" w:hAnsi="Arial" w:cs="Arial"/>
              </w:rPr>
              <w:t xml:space="preserve"> </w:t>
            </w:r>
            <w:proofErr w:type="spellStart"/>
            <w:r w:rsidRPr="00C650C6">
              <w:rPr>
                <w:rFonts w:ascii="Arial" w:eastAsia="Calibri" w:hAnsi="Arial" w:cs="Arial"/>
              </w:rPr>
              <w:t>од</w:t>
            </w:r>
            <w:proofErr w:type="spellEnd"/>
            <w:r w:rsidRPr="00C650C6">
              <w:rPr>
                <w:rFonts w:ascii="Arial" w:eastAsia="Calibri" w:hAnsi="Arial" w:cs="Arial"/>
              </w:rPr>
              <w:t xml:space="preserve"> </w:t>
            </w:r>
            <w:proofErr w:type="spellStart"/>
            <w:r w:rsidRPr="00C650C6">
              <w:rPr>
                <w:rFonts w:ascii="Arial" w:eastAsia="Calibri" w:hAnsi="Arial" w:cs="Arial"/>
              </w:rPr>
              <w:t>клучните</w:t>
            </w:r>
            <w:proofErr w:type="spellEnd"/>
            <w:r w:rsidRPr="00C650C6">
              <w:rPr>
                <w:rFonts w:ascii="Arial" w:eastAsia="Calibri" w:hAnsi="Arial" w:cs="Arial"/>
              </w:rPr>
              <w:t xml:space="preserve"> </w:t>
            </w:r>
            <w:proofErr w:type="spellStart"/>
            <w:r w:rsidRPr="00C650C6">
              <w:rPr>
                <w:rFonts w:ascii="Arial" w:eastAsia="Calibri" w:hAnsi="Arial" w:cs="Arial"/>
              </w:rPr>
              <w:t>извори</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емисии</w:t>
            </w:r>
            <w:proofErr w:type="spellEnd"/>
            <w:r w:rsidRPr="00C650C6">
              <w:rPr>
                <w:rFonts w:ascii="Arial" w:eastAsia="Calibri" w:hAnsi="Arial" w:cs="Arial"/>
              </w:rPr>
              <w:t xml:space="preserve">, </w:t>
            </w:r>
            <w:proofErr w:type="spellStart"/>
            <w:r w:rsidRPr="00C650C6">
              <w:rPr>
                <w:rFonts w:ascii="Arial" w:eastAsia="Calibri" w:hAnsi="Arial" w:cs="Arial"/>
              </w:rPr>
              <w:t>така</w:t>
            </w:r>
            <w:proofErr w:type="spellEnd"/>
            <w:r w:rsidRPr="00C650C6">
              <w:rPr>
                <w:rFonts w:ascii="Arial" w:eastAsia="Calibri" w:hAnsi="Arial" w:cs="Arial"/>
              </w:rPr>
              <w:t xml:space="preserve"> </w:t>
            </w:r>
            <w:proofErr w:type="spellStart"/>
            <w:r w:rsidRPr="00C650C6">
              <w:rPr>
                <w:rFonts w:ascii="Arial" w:eastAsia="Calibri" w:hAnsi="Arial" w:cs="Arial"/>
              </w:rPr>
              <w:t>што</w:t>
            </w:r>
            <w:proofErr w:type="spellEnd"/>
            <w:r w:rsidRPr="00C650C6">
              <w:rPr>
                <w:rFonts w:ascii="Arial" w:eastAsia="Calibri" w:hAnsi="Arial" w:cs="Arial"/>
              </w:rPr>
              <w:t xml:space="preserve"> </w:t>
            </w:r>
            <w:proofErr w:type="spellStart"/>
            <w:r w:rsidRPr="00C650C6">
              <w:rPr>
                <w:rFonts w:ascii="Arial" w:eastAsia="Calibri" w:hAnsi="Arial" w:cs="Arial"/>
              </w:rPr>
              <w:t>намалувањето</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емисиите</w:t>
            </w:r>
            <w:proofErr w:type="spellEnd"/>
            <w:r w:rsidRPr="00C650C6">
              <w:rPr>
                <w:rFonts w:ascii="Arial" w:eastAsia="Calibri" w:hAnsi="Arial" w:cs="Arial"/>
              </w:rPr>
              <w:t xml:space="preserve"> </w:t>
            </w:r>
            <w:proofErr w:type="spellStart"/>
            <w:r w:rsidRPr="00C650C6">
              <w:rPr>
                <w:rFonts w:ascii="Arial" w:eastAsia="Calibri" w:hAnsi="Arial" w:cs="Arial"/>
              </w:rPr>
              <w:t>во</w:t>
            </w:r>
            <w:proofErr w:type="spellEnd"/>
            <w:r w:rsidRPr="00C650C6">
              <w:rPr>
                <w:rFonts w:ascii="Arial" w:eastAsia="Calibri" w:hAnsi="Arial" w:cs="Arial"/>
              </w:rPr>
              <w:t xml:space="preserve"> </w:t>
            </w:r>
            <w:proofErr w:type="spellStart"/>
            <w:r w:rsidRPr="00C650C6">
              <w:rPr>
                <w:rFonts w:ascii="Arial" w:eastAsia="Calibri" w:hAnsi="Arial" w:cs="Arial"/>
              </w:rPr>
              <w:t>воздухот</w:t>
            </w:r>
            <w:proofErr w:type="spellEnd"/>
            <w:r w:rsidRPr="00C650C6">
              <w:rPr>
                <w:rFonts w:ascii="Arial" w:eastAsia="Calibri" w:hAnsi="Arial" w:cs="Arial"/>
              </w:rPr>
              <w:t xml:space="preserve"> </w:t>
            </w:r>
            <w:proofErr w:type="spellStart"/>
            <w:r w:rsidRPr="00C650C6">
              <w:rPr>
                <w:rFonts w:ascii="Arial" w:eastAsia="Calibri" w:hAnsi="Arial" w:cs="Arial"/>
              </w:rPr>
              <w:t>од</w:t>
            </w:r>
            <w:proofErr w:type="spellEnd"/>
            <w:r w:rsidRPr="00C650C6">
              <w:rPr>
                <w:rFonts w:ascii="Arial" w:eastAsia="Calibri" w:hAnsi="Arial" w:cs="Arial"/>
              </w:rPr>
              <w:t xml:space="preserve"> </w:t>
            </w:r>
            <w:proofErr w:type="spellStart"/>
            <w:r w:rsidRPr="00C650C6">
              <w:rPr>
                <w:rFonts w:ascii="Arial" w:eastAsia="Calibri" w:hAnsi="Arial" w:cs="Arial"/>
              </w:rPr>
              <w:t>сообраќајот</w:t>
            </w:r>
            <w:proofErr w:type="spellEnd"/>
            <w:r w:rsidRPr="00C650C6">
              <w:rPr>
                <w:rFonts w:ascii="Arial" w:eastAsia="Calibri" w:hAnsi="Arial" w:cs="Arial"/>
              </w:rPr>
              <w:t xml:space="preserve"> </w:t>
            </w:r>
            <w:proofErr w:type="spellStart"/>
            <w:r w:rsidRPr="00C650C6">
              <w:rPr>
                <w:rFonts w:ascii="Arial" w:eastAsia="Calibri" w:hAnsi="Arial" w:cs="Arial"/>
              </w:rPr>
              <w:t>директно</w:t>
            </w:r>
            <w:proofErr w:type="spellEnd"/>
            <w:r w:rsidRPr="00C650C6">
              <w:rPr>
                <w:rFonts w:ascii="Arial" w:eastAsia="Calibri" w:hAnsi="Arial" w:cs="Arial"/>
              </w:rPr>
              <w:t xml:space="preserve"> </w:t>
            </w:r>
            <w:proofErr w:type="spellStart"/>
            <w:r w:rsidRPr="00C650C6">
              <w:rPr>
                <w:rFonts w:ascii="Arial" w:eastAsia="Calibri" w:hAnsi="Arial" w:cs="Arial"/>
              </w:rPr>
              <w:t>ќе</w:t>
            </w:r>
            <w:proofErr w:type="spellEnd"/>
            <w:r w:rsidRPr="00C650C6">
              <w:rPr>
                <w:rFonts w:ascii="Arial" w:eastAsia="Calibri" w:hAnsi="Arial" w:cs="Arial"/>
              </w:rPr>
              <w:t xml:space="preserve"> </w:t>
            </w:r>
            <w:proofErr w:type="spellStart"/>
            <w:r w:rsidRPr="00C650C6">
              <w:rPr>
                <w:rFonts w:ascii="Arial" w:eastAsia="Calibri" w:hAnsi="Arial" w:cs="Arial"/>
              </w:rPr>
              <w:t>го</w:t>
            </w:r>
            <w:proofErr w:type="spellEnd"/>
            <w:r w:rsidRPr="00C650C6">
              <w:rPr>
                <w:rFonts w:ascii="Arial" w:eastAsia="Calibri" w:hAnsi="Arial" w:cs="Arial"/>
              </w:rPr>
              <w:t xml:space="preserve"> </w:t>
            </w:r>
            <w:proofErr w:type="spellStart"/>
            <w:r w:rsidRPr="00C650C6">
              <w:rPr>
                <w:rFonts w:ascii="Arial" w:eastAsia="Calibri" w:hAnsi="Arial" w:cs="Arial"/>
              </w:rPr>
              <w:t>подобри</w:t>
            </w:r>
            <w:proofErr w:type="spellEnd"/>
            <w:r w:rsidRPr="00C650C6">
              <w:rPr>
                <w:rFonts w:ascii="Arial" w:eastAsia="Calibri" w:hAnsi="Arial" w:cs="Arial"/>
              </w:rPr>
              <w:t xml:space="preserve"> </w:t>
            </w:r>
            <w:proofErr w:type="spellStart"/>
            <w:r w:rsidRPr="00C650C6">
              <w:rPr>
                <w:rFonts w:ascii="Arial" w:eastAsia="Calibri" w:hAnsi="Arial" w:cs="Arial"/>
              </w:rPr>
              <w:t>квалитетот</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воздухот</w:t>
            </w:r>
            <w:proofErr w:type="spellEnd"/>
            <w:r w:rsidRPr="00C650C6">
              <w:rPr>
                <w:rFonts w:ascii="Arial" w:eastAsia="Calibri" w:hAnsi="Arial" w:cs="Arial"/>
              </w:rPr>
              <w:t xml:space="preserve"> </w:t>
            </w:r>
            <w:proofErr w:type="spellStart"/>
            <w:r w:rsidRPr="00C650C6">
              <w:rPr>
                <w:rFonts w:ascii="Arial" w:eastAsia="Calibri" w:hAnsi="Arial" w:cs="Arial"/>
              </w:rPr>
              <w:t>на</w:t>
            </w:r>
            <w:proofErr w:type="spellEnd"/>
            <w:r w:rsidRPr="00C650C6">
              <w:rPr>
                <w:rFonts w:ascii="Arial" w:eastAsia="Calibri" w:hAnsi="Arial" w:cs="Arial"/>
              </w:rPr>
              <w:t xml:space="preserve"> </w:t>
            </w:r>
            <w:proofErr w:type="spellStart"/>
            <w:r w:rsidRPr="00C650C6">
              <w:rPr>
                <w:rFonts w:ascii="Arial" w:eastAsia="Calibri" w:hAnsi="Arial" w:cs="Arial"/>
              </w:rPr>
              <w:t>локално</w:t>
            </w:r>
            <w:proofErr w:type="spellEnd"/>
            <w:r w:rsidRPr="00C650C6">
              <w:rPr>
                <w:rFonts w:ascii="Arial" w:eastAsia="Calibri" w:hAnsi="Arial" w:cs="Arial"/>
              </w:rPr>
              <w:t xml:space="preserve"> </w:t>
            </w:r>
            <w:proofErr w:type="spellStart"/>
            <w:r w:rsidRPr="00C650C6">
              <w:rPr>
                <w:rFonts w:ascii="Arial" w:eastAsia="Calibri" w:hAnsi="Arial" w:cs="Arial"/>
              </w:rPr>
              <w:t>ниво</w:t>
            </w:r>
            <w:proofErr w:type="spellEnd"/>
          </w:p>
        </w:tc>
      </w:tr>
      <w:tr w:rsidR="00C650C6" w:rsidRPr="00C6645B" w14:paraId="1229256B" w14:textId="77777777" w:rsidTr="00F83A74">
        <w:trPr>
          <w:trHeight w:val="423"/>
        </w:trPr>
        <w:tc>
          <w:tcPr>
            <w:tcW w:w="1721" w:type="dxa"/>
            <w:vAlign w:val="center"/>
          </w:tcPr>
          <w:p w14:paraId="2C665E77" w14:textId="28E13CBF" w:rsidR="00C650C6" w:rsidRPr="00C6645B" w:rsidRDefault="00C650C6" w:rsidP="00C650C6">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6E42C269" w14:textId="3CBD583A"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намалување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трошоците</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гориво</w:t>
            </w:r>
            <w:proofErr w:type="spellEnd"/>
            <w:r w:rsidRPr="00256042">
              <w:rPr>
                <w:rFonts w:ascii="Arial" w:eastAsia="Calibri" w:hAnsi="Arial" w:cs="Arial"/>
              </w:rPr>
              <w:t xml:space="preserve"> и </w:t>
            </w:r>
            <w:proofErr w:type="spellStart"/>
            <w:r w:rsidRPr="00256042">
              <w:rPr>
                <w:rFonts w:ascii="Arial" w:eastAsia="Calibri" w:hAnsi="Arial" w:cs="Arial"/>
              </w:rPr>
              <w:t>одржување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автомобили</w:t>
            </w:r>
            <w:proofErr w:type="spellEnd"/>
          </w:p>
        </w:tc>
      </w:tr>
      <w:tr w:rsidR="00C650C6" w:rsidRPr="00C6645B" w14:paraId="5FB36F67" w14:textId="77777777" w:rsidTr="00F83A74">
        <w:trPr>
          <w:trHeight w:val="415"/>
        </w:trPr>
        <w:tc>
          <w:tcPr>
            <w:tcW w:w="1721" w:type="dxa"/>
            <w:vAlign w:val="center"/>
          </w:tcPr>
          <w:p w14:paraId="4F8D234E" w14:textId="44EAAEA4" w:rsidR="00C650C6" w:rsidRPr="00C6645B" w:rsidRDefault="00C650C6" w:rsidP="00C650C6">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74905255" w14:textId="55355D1D" w:rsidR="00C650C6" w:rsidRPr="00256042" w:rsidRDefault="00256042" w:rsidP="00C650C6">
            <w:pPr>
              <w:spacing w:after="0" w:line="240" w:lineRule="auto"/>
              <w:rPr>
                <w:rFonts w:ascii="Arial" w:eastAsia="Calibri" w:hAnsi="Arial" w:cs="Arial"/>
                <w:lang w:val="mk-MK"/>
              </w:rPr>
            </w:pPr>
            <w:r>
              <w:rPr>
                <w:rFonts w:ascii="Arial" w:eastAsia="Calibri" w:hAnsi="Arial" w:cs="Arial"/>
                <w:lang w:val="mk-MK"/>
              </w:rPr>
              <w:t>краткорочно</w:t>
            </w:r>
          </w:p>
        </w:tc>
      </w:tr>
      <w:tr w:rsidR="00C650C6" w:rsidRPr="00C6645B" w14:paraId="2499B0D5" w14:textId="77777777" w:rsidTr="00F83A74">
        <w:tc>
          <w:tcPr>
            <w:tcW w:w="1721" w:type="dxa"/>
            <w:vAlign w:val="center"/>
          </w:tcPr>
          <w:p w14:paraId="01C5AB3F" w14:textId="3884BB8F" w:rsidR="00C650C6" w:rsidRPr="00C6645B" w:rsidRDefault="00C650C6" w:rsidP="00C650C6">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174747C9" w14:textId="3C1B7EAF" w:rsidR="00C650C6" w:rsidRPr="00256042" w:rsidRDefault="00256042" w:rsidP="00C650C6">
            <w:pPr>
              <w:spacing w:after="0" w:line="240" w:lineRule="auto"/>
              <w:rPr>
                <w:rFonts w:ascii="Arial" w:eastAsia="Calibri" w:hAnsi="Arial" w:cs="Arial"/>
                <w:lang w:val="mk-MK"/>
              </w:rPr>
            </w:pPr>
            <w:r>
              <w:rPr>
                <w:rFonts w:ascii="Arial" w:eastAsia="Calibri" w:hAnsi="Arial" w:cs="Arial"/>
                <w:lang w:val="mk-MK"/>
              </w:rPr>
              <w:t>Општина Битола</w:t>
            </w:r>
          </w:p>
        </w:tc>
      </w:tr>
      <w:tr w:rsidR="00C650C6" w:rsidRPr="00C6645B" w14:paraId="653F57D3" w14:textId="77777777" w:rsidTr="00F83A74">
        <w:tc>
          <w:tcPr>
            <w:tcW w:w="1721" w:type="dxa"/>
            <w:vAlign w:val="center"/>
          </w:tcPr>
          <w:p w14:paraId="37219872" w14:textId="6EDC4728" w:rsidR="00C650C6" w:rsidRPr="00C6645B" w:rsidRDefault="00C650C6" w:rsidP="00C650C6">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1EE228AE" w14:textId="7D155E8F" w:rsidR="00C650C6" w:rsidRPr="00C6645B" w:rsidRDefault="00256042" w:rsidP="00C650C6">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C650C6" w:rsidRPr="00C6645B" w14:paraId="73517DC6" w14:textId="77777777" w:rsidTr="00F83A74">
        <w:trPr>
          <w:trHeight w:val="1230"/>
        </w:trPr>
        <w:tc>
          <w:tcPr>
            <w:tcW w:w="1721" w:type="dxa"/>
            <w:vAlign w:val="center"/>
          </w:tcPr>
          <w:p w14:paraId="4A1937D5" w14:textId="674A413B" w:rsidR="00C650C6" w:rsidRPr="00C6645B" w:rsidRDefault="00C650C6" w:rsidP="00C650C6">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447FBBB9" w14:textId="1B745F1C"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Финансии</w:t>
            </w:r>
            <w:proofErr w:type="spellEnd"/>
            <w:r w:rsidRPr="00256042">
              <w:rPr>
                <w:rFonts w:ascii="Arial" w:eastAsia="Calibri" w:hAnsi="Arial" w:cs="Arial"/>
              </w:rPr>
              <w:t xml:space="preserve"> </w:t>
            </w:r>
            <w:proofErr w:type="spellStart"/>
            <w:r w:rsidRPr="00256042">
              <w:rPr>
                <w:rFonts w:ascii="Arial" w:eastAsia="Calibri" w:hAnsi="Arial" w:cs="Arial"/>
              </w:rPr>
              <w:t>се</w:t>
            </w:r>
            <w:proofErr w:type="spellEnd"/>
            <w:r w:rsidRPr="00256042">
              <w:rPr>
                <w:rFonts w:ascii="Arial" w:eastAsia="Calibri" w:hAnsi="Arial" w:cs="Arial"/>
              </w:rPr>
              <w:t xml:space="preserve"> </w:t>
            </w:r>
            <w:proofErr w:type="spellStart"/>
            <w:r w:rsidRPr="00256042">
              <w:rPr>
                <w:rFonts w:ascii="Arial" w:eastAsia="Calibri" w:hAnsi="Arial" w:cs="Arial"/>
              </w:rPr>
              <w:t>потреби</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олеснување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набавките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велосипеди</w:t>
            </w:r>
            <w:proofErr w:type="spellEnd"/>
            <w:r w:rsidRPr="00256042">
              <w:rPr>
                <w:rFonts w:ascii="Arial" w:eastAsia="Calibri" w:hAnsi="Arial" w:cs="Arial"/>
              </w:rPr>
              <w:t xml:space="preserve"> и </w:t>
            </w:r>
            <w:proofErr w:type="spellStart"/>
            <w:r w:rsidRPr="00256042">
              <w:rPr>
                <w:rFonts w:ascii="Arial" w:eastAsia="Calibri" w:hAnsi="Arial" w:cs="Arial"/>
              </w:rPr>
              <w:t>електрични</w:t>
            </w:r>
            <w:proofErr w:type="spellEnd"/>
            <w:r w:rsidRPr="00256042">
              <w:rPr>
                <w:rFonts w:ascii="Arial" w:eastAsia="Calibri" w:hAnsi="Arial" w:cs="Arial"/>
              </w:rPr>
              <w:t xml:space="preserve"> </w:t>
            </w:r>
            <w:proofErr w:type="spellStart"/>
            <w:r w:rsidRPr="00256042">
              <w:rPr>
                <w:rFonts w:ascii="Arial" w:eastAsia="Calibri" w:hAnsi="Arial" w:cs="Arial"/>
              </w:rPr>
              <w:t>тротинети</w:t>
            </w:r>
            <w:proofErr w:type="spellEnd"/>
            <w:r w:rsidRPr="00256042">
              <w:rPr>
                <w:rFonts w:ascii="Arial" w:eastAsia="Calibri" w:hAnsi="Arial" w:cs="Arial"/>
              </w:rPr>
              <w:t xml:space="preserve">, </w:t>
            </w:r>
            <w:proofErr w:type="spellStart"/>
            <w:r w:rsidRPr="00256042">
              <w:rPr>
                <w:rFonts w:ascii="Arial" w:eastAsia="Calibri" w:hAnsi="Arial" w:cs="Arial"/>
              </w:rPr>
              <w:t>во</w:t>
            </w:r>
            <w:proofErr w:type="spellEnd"/>
            <w:r w:rsidRPr="00256042">
              <w:rPr>
                <w:rFonts w:ascii="Arial" w:eastAsia="Calibri" w:hAnsi="Arial" w:cs="Arial"/>
              </w:rPr>
              <w:t xml:space="preserve"> </w:t>
            </w:r>
            <w:proofErr w:type="spellStart"/>
            <w:r w:rsidRPr="00256042">
              <w:rPr>
                <w:rFonts w:ascii="Arial" w:eastAsia="Calibri" w:hAnsi="Arial" w:cs="Arial"/>
              </w:rPr>
              <w:t>општина</w:t>
            </w:r>
            <w:proofErr w:type="spellEnd"/>
            <w:r w:rsidRPr="00256042">
              <w:rPr>
                <w:rFonts w:ascii="Arial" w:eastAsia="Calibri" w:hAnsi="Arial" w:cs="Arial"/>
              </w:rPr>
              <w:t xml:space="preserve"> </w:t>
            </w:r>
            <w:proofErr w:type="spellStart"/>
            <w:r w:rsidRPr="00256042">
              <w:rPr>
                <w:rFonts w:ascii="Arial" w:eastAsia="Calibri" w:hAnsi="Arial" w:cs="Arial"/>
              </w:rPr>
              <w:t>Битола</w:t>
            </w:r>
            <w:proofErr w:type="spellEnd"/>
            <w:r w:rsidRPr="00256042">
              <w:rPr>
                <w:rFonts w:ascii="Arial" w:eastAsia="Calibri" w:hAnsi="Arial" w:cs="Arial"/>
              </w:rPr>
              <w:t xml:space="preserve"> </w:t>
            </w:r>
            <w:proofErr w:type="spellStart"/>
            <w:r w:rsidRPr="00256042">
              <w:rPr>
                <w:rFonts w:ascii="Arial" w:eastAsia="Calibri" w:hAnsi="Arial" w:cs="Arial"/>
              </w:rPr>
              <w:t>се</w:t>
            </w:r>
            <w:proofErr w:type="spellEnd"/>
            <w:r w:rsidRPr="00256042">
              <w:rPr>
                <w:rFonts w:ascii="Arial" w:eastAsia="Calibri" w:hAnsi="Arial" w:cs="Arial"/>
              </w:rPr>
              <w:t xml:space="preserve"> </w:t>
            </w:r>
            <w:proofErr w:type="spellStart"/>
            <w:r w:rsidRPr="00256042">
              <w:rPr>
                <w:rFonts w:ascii="Arial" w:eastAsia="Calibri" w:hAnsi="Arial" w:cs="Arial"/>
              </w:rPr>
              <w:t>планирани</w:t>
            </w:r>
            <w:proofErr w:type="spellEnd"/>
            <w:r w:rsidRPr="00256042">
              <w:rPr>
                <w:rFonts w:ascii="Arial" w:eastAsia="Calibri" w:hAnsi="Arial" w:cs="Arial"/>
              </w:rPr>
              <w:t xml:space="preserve"> 300.000 </w:t>
            </w:r>
            <w:proofErr w:type="spellStart"/>
            <w:r w:rsidRPr="00256042">
              <w:rPr>
                <w:rFonts w:ascii="Arial" w:eastAsia="Calibri" w:hAnsi="Arial" w:cs="Arial"/>
              </w:rPr>
              <w:t>денари</w:t>
            </w:r>
            <w:proofErr w:type="spellEnd"/>
            <w:r w:rsidRPr="00256042">
              <w:rPr>
                <w:rFonts w:ascii="Arial" w:eastAsia="Calibri" w:hAnsi="Arial" w:cs="Arial"/>
              </w:rPr>
              <w:t xml:space="preserve"> </w:t>
            </w:r>
            <w:proofErr w:type="spellStart"/>
            <w:r w:rsidRPr="00256042">
              <w:rPr>
                <w:rFonts w:ascii="Arial" w:eastAsia="Calibri" w:hAnsi="Arial" w:cs="Arial"/>
              </w:rPr>
              <w:t>буџет</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набавка</w:t>
            </w:r>
            <w:proofErr w:type="spellEnd"/>
            <w:r w:rsidRPr="00256042">
              <w:rPr>
                <w:rFonts w:ascii="Arial" w:eastAsia="Calibri" w:hAnsi="Arial" w:cs="Arial"/>
              </w:rPr>
              <w:t xml:space="preserve"> и </w:t>
            </w:r>
            <w:proofErr w:type="spellStart"/>
            <w:r w:rsidRPr="00256042">
              <w:rPr>
                <w:rFonts w:ascii="Arial" w:eastAsia="Calibri" w:hAnsi="Arial" w:cs="Arial"/>
              </w:rPr>
              <w:t>поставување</w:t>
            </w:r>
            <w:proofErr w:type="spellEnd"/>
            <w:r w:rsidRPr="00256042">
              <w:rPr>
                <w:rFonts w:ascii="Arial" w:eastAsia="Calibri" w:hAnsi="Arial" w:cs="Arial"/>
              </w:rPr>
              <w:t xml:space="preserve"> </w:t>
            </w:r>
            <w:proofErr w:type="spellStart"/>
            <w:r w:rsidRPr="00256042">
              <w:rPr>
                <w:rFonts w:ascii="Arial" w:eastAsia="Calibri" w:hAnsi="Arial" w:cs="Arial"/>
              </w:rPr>
              <w:t>опрема</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паркирање</w:t>
            </w:r>
            <w:proofErr w:type="spellEnd"/>
            <w:r w:rsidRPr="00256042">
              <w:rPr>
                <w:rFonts w:ascii="Arial" w:eastAsia="Calibri" w:hAnsi="Arial" w:cs="Arial"/>
              </w:rPr>
              <w:t xml:space="preserve"> и </w:t>
            </w:r>
            <w:proofErr w:type="spellStart"/>
            <w:r w:rsidRPr="00256042">
              <w:rPr>
                <w:rFonts w:ascii="Arial" w:eastAsia="Calibri" w:hAnsi="Arial" w:cs="Arial"/>
              </w:rPr>
              <w:t>сервисирање</w:t>
            </w:r>
            <w:proofErr w:type="spellEnd"/>
            <w:r w:rsidRPr="00256042">
              <w:rPr>
                <w:rFonts w:ascii="Arial" w:eastAsia="Calibri" w:hAnsi="Arial" w:cs="Arial"/>
              </w:rPr>
              <w:t xml:space="preserve"> </w:t>
            </w:r>
            <w:proofErr w:type="spellStart"/>
            <w:r w:rsidRPr="00256042">
              <w:rPr>
                <w:rFonts w:ascii="Arial" w:eastAsia="Calibri" w:hAnsi="Arial" w:cs="Arial"/>
              </w:rPr>
              <w:t>велосипеди</w:t>
            </w:r>
            <w:proofErr w:type="spellEnd"/>
          </w:p>
        </w:tc>
      </w:tr>
      <w:tr w:rsidR="00C650C6" w:rsidRPr="00C6645B" w14:paraId="48472A26" w14:textId="77777777" w:rsidTr="00F83A74">
        <w:tc>
          <w:tcPr>
            <w:tcW w:w="1721" w:type="dxa"/>
            <w:vAlign w:val="center"/>
          </w:tcPr>
          <w:p w14:paraId="1852FF68" w14:textId="185CD901" w:rsidR="00C650C6" w:rsidRPr="00C6645B" w:rsidRDefault="00C650C6" w:rsidP="00C650C6">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431CF09A" w14:textId="596DFD2D"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треба</w:t>
            </w:r>
            <w:proofErr w:type="spellEnd"/>
            <w:r w:rsidRPr="00256042">
              <w:rPr>
                <w:rFonts w:ascii="Arial" w:eastAsia="Calibri" w:hAnsi="Arial" w:cs="Arial"/>
              </w:rPr>
              <w:t xml:space="preserve"> </w:t>
            </w:r>
            <w:proofErr w:type="spellStart"/>
            <w:r w:rsidRPr="00256042">
              <w:rPr>
                <w:rFonts w:ascii="Arial" w:eastAsia="Calibri" w:hAnsi="Arial" w:cs="Arial"/>
              </w:rPr>
              <w:t>да</w:t>
            </w:r>
            <w:proofErr w:type="spellEnd"/>
            <w:r w:rsidRPr="00256042">
              <w:rPr>
                <w:rFonts w:ascii="Arial" w:eastAsia="Calibri" w:hAnsi="Arial" w:cs="Arial"/>
              </w:rPr>
              <w:t xml:space="preserve"> </w:t>
            </w:r>
            <w:proofErr w:type="spellStart"/>
            <w:r w:rsidRPr="00256042">
              <w:rPr>
                <w:rFonts w:ascii="Arial" w:eastAsia="Calibri" w:hAnsi="Arial" w:cs="Arial"/>
              </w:rPr>
              <w:t>се</w:t>
            </w:r>
            <w:proofErr w:type="spellEnd"/>
            <w:r w:rsidRPr="00256042">
              <w:rPr>
                <w:rFonts w:ascii="Arial" w:eastAsia="Calibri" w:hAnsi="Arial" w:cs="Arial"/>
              </w:rPr>
              <w:t xml:space="preserve"> </w:t>
            </w:r>
            <w:proofErr w:type="spellStart"/>
            <w:r w:rsidRPr="00256042">
              <w:rPr>
                <w:rFonts w:ascii="Arial" w:eastAsia="Calibri" w:hAnsi="Arial" w:cs="Arial"/>
              </w:rPr>
              <w:t>обезбедат</w:t>
            </w:r>
            <w:proofErr w:type="spellEnd"/>
            <w:r w:rsidRPr="00256042">
              <w:rPr>
                <w:rFonts w:ascii="Arial" w:eastAsia="Calibri" w:hAnsi="Arial" w:cs="Arial"/>
              </w:rPr>
              <w:t xml:space="preserve"> </w:t>
            </w:r>
            <w:proofErr w:type="spellStart"/>
            <w:r w:rsidRPr="00256042">
              <w:rPr>
                <w:rFonts w:ascii="Arial" w:eastAsia="Calibri" w:hAnsi="Arial" w:cs="Arial"/>
              </w:rPr>
              <w:t>дополнителни</w:t>
            </w:r>
            <w:proofErr w:type="spellEnd"/>
            <w:r w:rsidRPr="00256042">
              <w:rPr>
                <w:rFonts w:ascii="Arial" w:eastAsia="Calibri" w:hAnsi="Arial" w:cs="Arial"/>
              </w:rPr>
              <w:t xml:space="preserve"> </w:t>
            </w:r>
            <w:proofErr w:type="spellStart"/>
            <w:r w:rsidRPr="00256042">
              <w:rPr>
                <w:rFonts w:ascii="Arial" w:eastAsia="Calibri" w:hAnsi="Arial" w:cs="Arial"/>
              </w:rPr>
              <w:t>финансии</w:t>
            </w:r>
            <w:proofErr w:type="spellEnd"/>
            <w:r w:rsidRPr="00256042">
              <w:rPr>
                <w:rFonts w:ascii="Arial" w:eastAsia="Calibri" w:hAnsi="Arial" w:cs="Arial"/>
              </w:rPr>
              <w:t xml:space="preserve"> </w:t>
            </w:r>
            <w:proofErr w:type="spellStart"/>
            <w:r w:rsidRPr="00256042">
              <w:rPr>
                <w:rFonts w:ascii="Arial" w:eastAsia="Calibri" w:hAnsi="Arial" w:cs="Arial"/>
              </w:rPr>
              <w:t>за</w:t>
            </w:r>
            <w:proofErr w:type="spellEnd"/>
            <w:r w:rsidRPr="00256042">
              <w:rPr>
                <w:rFonts w:ascii="Arial" w:eastAsia="Calibri" w:hAnsi="Arial" w:cs="Arial"/>
              </w:rPr>
              <w:t xml:space="preserve"> </w:t>
            </w:r>
            <w:proofErr w:type="spellStart"/>
            <w:r w:rsidRPr="00256042">
              <w:rPr>
                <w:rFonts w:ascii="Arial" w:eastAsia="Calibri" w:hAnsi="Arial" w:cs="Arial"/>
              </w:rPr>
              <w:t>ранливите</w:t>
            </w:r>
            <w:proofErr w:type="spellEnd"/>
            <w:r w:rsidRPr="00256042">
              <w:rPr>
                <w:rFonts w:ascii="Arial" w:eastAsia="Calibri" w:hAnsi="Arial" w:cs="Arial"/>
              </w:rPr>
              <w:t xml:space="preserve"> </w:t>
            </w:r>
            <w:proofErr w:type="spellStart"/>
            <w:r w:rsidRPr="00256042">
              <w:rPr>
                <w:rFonts w:ascii="Arial" w:eastAsia="Calibri" w:hAnsi="Arial" w:cs="Arial"/>
              </w:rPr>
              <w:t>категории</w:t>
            </w:r>
            <w:proofErr w:type="spellEnd"/>
          </w:p>
        </w:tc>
      </w:tr>
      <w:tr w:rsidR="00C650C6" w:rsidRPr="00C6645B" w14:paraId="67B08A21" w14:textId="77777777" w:rsidTr="00F83A74">
        <w:tc>
          <w:tcPr>
            <w:tcW w:w="1721" w:type="dxa"/>
            <w:vAlign w:val="center"/>
          </w:tcPr>
          <w:p w14:paraId="6D28C45A" w14:textId="6D37481C" w:rsidR="00C650C6" w:rsidRPr="00C6645B" w:rsidRDefault="00C650C6" w:rsidP="00C650C6">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500194A6" w14:textId="456C5F07" w:rsidR="00C650C6" w:rsidRPr="00C6645B" w:rsidRDefault="00256042" w:rsidP="00C650C6">
            <w:pPr>
              <w:spacing w:after="0" w:line="240" w:lineRule="auto"/>
              <w:rPr>
                <w:rFonts w:ascii="Arial" w:eastAsia="Calibri" w:hAnsi="Arial" w:cs="Arial"/>
              </w:rPr>
            </w:pPr>
            <w:proofErr w:type="spellStart"/>
            <w:r w:rsidRPr="00256042">
              <w:rPr>
                <w:rFonts w:ascii="Arial" w:eastAsia="Calibri" w:hAnsi="Arial" w:cs="Arial"/>
              </w:rPr>
              <w:t>следење</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загаденоста</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воздухот</w:t>
            </w:r>
            <w:proofErr w:type="spellEnd"/>
            <w:r w:rsidRPr="00256042">
              <w:rPr>
                <w:rFonts w:ascii="Arial" w:eastAsia="Calibri" w:hAnsi="Arial" w:cs="Arial"/>
              </w:rPr>
              <w:t xml:space="preserve"> </w:t>
            </w:r>
            <w:proofErr w:type="spellStart"/>
            <w:r w:rsidRPr="00256042">
              <w:rPr>
                <w:rFonts w:ascii="Arial" w:eastAsia="Calibri" w:hAnsi="Arial" w:cs="Arial"/>
              </w:rPr>
              <w:t>во</w:t>
            </w:r>
            <w:proofErr w:type="spellEnd"/>
            <w:r w:rsidRPr="00256042">
              <w:rPr>
                <w:rFonts w:ascii="Arial" w:eastAsia="Calibri" w:hAnsi="Arial" w:cs="Arial"/>
              </w:rPr>
              <w:t xml:space="preserve"> </w:t>
            </w:r>
            <w:proofErr w:type="spellStart"/>
            <w:r w:rsidRPr="00256042">
              <w:rPr>
                <w:rFonts w:ascii="Arial" w:eastAsia="Calibri" w:hAnsi="Arial" w:cs="Arial"/>
              </w:rPr>
              <w:t>централниот</w:t>
            </w:r>
            <w:proofErr w:type="spellEnd"/>
            <w:r w:rsidRPr="00256042">
              <w:rPr>
                <w:rFonts w:ascii="Arial" w:eastAsia="Calibri" w:hAnsi="Arial" w:cs="Arial"/>
              </w:rPr>
              <w:t xml:space="preserve"> </w:t>
            </w:r>
            <w:proofErr w:type="spellStart"/>
            <w:r w:rsidRPr="00256042">
              <w:rPr>
                <w:rFonts w:ascii="Arial" w:eastAsia="Calibri" w:hAnsi="Arial" w:cs="Arial"/>
              </w:rPr>
              <w:t>дел</w:t>
            </w:r>
            <w:proofErr w:type="spellEnd"/>
            <w:r w:rsidRPr="00256042">
              <w:rPr>
                <w:rFonts w:ascii="Arial" w:eastAsia="Calibri" w:hAnsi="Arial" w:cs="Arial"/>
              </w:rPr>
              <w:t xml:space="preserve"> </w:t>
            </w:r>
            <w:proofErr w:type="spellStart"/>
            <w:r w:rsidRPr="00256042">
              <w:rPr>
                <w:rFonts w:ascii="Arial" w:eastAsia="Calibri" w:hAnsi="Arial" w:cs="Arial"/>
              </w:rPr>
              <w:t>на</w:t>
            </w:r>
            <w:proofErr w:type="spellEnd"/>
            <w:r w:rsidRPr="00256042">
              <w:rPr>
                <w:rFonts w:ascii="Arial" w:eastAsia="Calibri" w:hAnsi="Arial" w:cs="Arial"/>
              </w:rPr>
              <w:t xml:space="preserve"> </w:t>
            </w:r>
            <w:proofErr w:type="spellStart"/>
            <w:r w:rsidRPr="00256042">
              <w:rPr>
                <w:rFonts w:ascii="Arial" w:eastAsia="Calibri" w:hAnsi="Arial" w:cs="Arial"/>
              </w:rPr>
              <w:t>градот</w:t>
            </w:r>
            <w:proofErr w:type="spellEnd"/>
            <w:r w:rsidRPr="00256042">
              <w:rPr>
                <w:rFonts w:ascii="Arial" w:eastAsia="Calibri" w:hAnsi="Arial" w:cs="Arial"/>
              </w:rPr>
              <w:t xml:space="preserve"> </w:t>
            </w:r>
            <w:proofErr w:type="spellStart"/>
            <w:r w:rsidRPr="00256042">
              <w:rPr>
                <w:rFonts w:ascii="Arial" w:eastAsia="Calibri" w:hAnsi="Arial" w:cs="Arial"/>
              </w:rPr>
              <w:t>Битола</w:t>
            </w:r>
            <w:proofErr w:type="spellEnd"/>
          </w:p>
        </w:tc>
      </w:tr>
    </w:tbl>
    <w:p w14:paraId="7AB00E6B" w14:textId="77777777" w:rsidR="00C6645B" w:rsidRPr="00C6645B" w:rsidRDefault="00C6645B" w:rsidP="00C6645B">
      <w:pPr>
        <w:rPr>
          <w:rFonts w:ascii="Arial" w:eastAsia="Calibri" w:hAnsi="Arial" w:cs="Arial"/>
          <w:sz w:val="20"/>
          <w:szCs w:val="20"/>
          <w:lang w:val="en-US"/>
        </w:rPr>
      </w:pPr>
    </w:p>
    <w:p w14:paraId="4F26176E"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8BA242E" w14:textId="77777777" w:rsidTr="00DE320F">
        <w:trPr>
          <w:trHeight w:val="548"/>
        </w:trPr>
        <w:tc>
          <w:tcPr>
            <w:tcW w:w="1934" w:type="dxa"/>
            <w:vAlign w:val="center"/>
          </w:tcPr>
          <w:p w14:paraId="035DBAD8" w14:textId="3E799A3A" w:rsidR="00C6645B" w:rsidRPr="00C633A9" w:rsidRDefault="00C633A9"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166" w:type="dxa"/>
            <w:vAlign w:val="center"/>
          </w:tcPr>
          <w:p w14:paraId="3DD5A8D1"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M12 </w:t>
            </w:r>
          </w:p>
        </w:tc>
      </w:tr>
      <w:tr w:rsidR="00817C07" w:rsidRPr="00C6645B" w14:paraId="66CC3440" w14:textId="77777777" w:rsidTr="00DE320F">
        <w:trPr>
          <w:trHeight w:val="570"/>
        </w:trPr>
        <w:tc>
          <w:tcPr>
            <w:tcW w:w="1934" w:type="dxa"/>
            <w:vAlign w:val="center"/>
          </w:tcPr>
          <w:p w14:paraId="280AD2C7" w14:textId="412B39D4" w:rsidR="00817C07" w:rsidRPr="00C6645B" w:rsidRDefault="00817C07" w:rsidP="00817C07">
            <w:pPr>
              <w:spacing w:after="0" w:line="240" w:lineRule="auto"/>
              <w:rPr>
                <w:rFonts w:ascii="Arial" w:eastAsia="Calibri" w:hAnsi="Arial" w:cs="Arial"/>
              </w:rPr>
            </w:pPr>
            <w:r>
              <w:rPr>
                <w:rFonts w:ascii="Arial" w:eastAsia="Calibri" w:hAnsi="Arial" w:cs="Arial"/>
                <w:lang w:val="mk-MK"/>
              </w:rPr>
              <w:lastRenderedPageBreak/>
              <w:t>Наслов</w:t>
            </w:r>
          </w:p>
        </w:tc>
        <w:tc>
          <w:tcPr>
            <w:tcW w:w="7166" w:type="dxa"/>
            <w:vAlign w:val="center"/>
          </w:tcPr>
          <w:p w14:paraId="4244DC82" w14:textId="26405798" w:rsidR="00817C07" w:rsidRPr="00C6645B" w:rsidRDefault="00817C07" w:rsidP="00817C07">
            <w:pPr>
              <w:spacing w:after="0" w:line="240" w:lineRule="auto"/>
              <w:rPr>
                <w:rFonts w:ascii="Arial" w:eastAsia="Calibri" w:hAnsi="Arial" w:cs="Arial"/>
              </w:rPr>
            </w:pPr>
            <w:proofErr w:type="spellStart"/>
            <w:r w:rsidRPr="00817C07">
              <w:rPr>
                <w:rFonts w:ascii="Arial" w:eastAsia="Calibri" w:hAnsi="Arial" w:cs="Arial"/>
              </w:rPr>
              <w:t>Организирање</w:t>
            </w:r>
            <w:proofErr w:type="spellEnd"/>
            <w:r w:rsidRPr="00817C07">
              <w:rPr>
                <w:rFonts w:ascii="Arial" w:eastAsia="Calibri" w:hAnsi="Arial" w:cs="Arial"/>
              </w:rPr>
              <w:t xml:space="preserve"> </w:t>
            </w:r>
            <w:proofErr w:type="spellStart"/>
            <w:r w:rsidRPr="00817C07">
              <w:rPr>
                <w:rFonts w:ascii="Arial" w:eastAsia="Calibri" w:hAnsi="Arial" w:cs="Arial"/>
              </w:rPr>
              <w:t>денови</w:t>
            </w:r>
            <w:proofErr w:type="spellEnd"/>
            <w:r w:rsidRPr="00817C07">
              <w:rPr>
                <w:rFonts w:ascii="Arial" w:eastAsia="Calibri" w:hAnsi="Arial" w:cs="Arial"/>
              </w:rPr>
              <w:t xml:space="preserve"> </w:t>
            </w:r>
            <w:proofErr w:type="spellStart"/>
            <w:r w:rsidRPr="00817C07">
              <w:rPr>
                <w:rFonts w:ascii="Arial" w:eastAsia="Calibri" w:hAnsi="Arial" w:cs="Arial"/>
              </w:rPr>
              <w:t>без</w:t>
            </w:r>
            <w:proofErr w:type="spellEnd"/>
            <w:r w:rsidRPr="00817C07">
              <w:rPr>
                <w:rFonts w:ascii="Arial" w:eastAsia="Calibri" w:hAnsi="Arial" w:cs="Arial"/>
              </w:rPr>
              <w:t xml:space="preserve"> </w:t>
            </w:r>
            <w:proofErr w:type="spellStart"/>
            <w:r w:rsidRPr="00817C07">
              <w:rPr>
                <w:rFonts w:ascii="Arial" w:eastAsia="Calibri" w:hAnsi="Arial" w:cs="Arial"/>
              </w:rPr>
              <w:t>автомобили</w:t>
            </w:r>
            <w:proofErr w:type="spellEnd"/>
          </w:p>
        </w:tc>
      </w:tr>
      <w:tr w:rsidR="00817C07" w:rsidRPr="00C6645B" w14:paraId="24093643" w14:textId="77777777" w:rsidTr="00DE320F">
        <w:trPr>
          <w:trHeight w:val="975"/>
        </w:trPr>
        <w:tc>
          <w:tcPr>
            <w:tcW w:w="1934" w:type="dxa"/>
            <w:vAlign w:val="center"/>
          </w:tcPr>
          <w:p w14:paraId="42FD70F6" w14:textId="34886DFB" w:rsidR="00817C07" w:rsidRPr="00C6645B" w:rsidRDefault="00817C07" w:rsidP="00817C07">
            <w:pPr>
              <w:spacing w:after="0" w:line="240" w:lineRule="auto"/>
              <w:rPr>
                <w:rFonts w:ascii="Arial" w:eastAsia="Calibri" w:hAnsi="Arial" w:cs="Arial"/>
              </w:rPr>
            </w:pPr>
            <w:r>
              <w:rPr>
                <w:rFonts w:ascii="Arial" w:eastAsia="Calibri" w:hAnsi="Arial" w:cs="Arial"/>
                <w:lang w:val="mk-MK"/>
              </w:rPr>
              <w:t>Опис</w:t>
            </w:r>
          </w:p>
        </w:tc>
        <w:tc>
          <w:tcPr>
            <w:tcW w:w="7166" w:type="dxa"/>
            <w:vAlign w:val="center"/>
          </w:tcPr>
          <w:p w14:paraId="0FE374EC" w14:textId="399733BE" w:rsidR="00817C07" w:rsidRPr="00C6645B" w:rsidRDefault="00817C07" w:rsidP="00817C07">
            <w:pPr>
              <w:spacing w:after="0" w:line="240" w:lineRule="auto"/>
              <w:rPr>
                <w:rFonts w:ascii="Arial" w:eastAsia="Calibri" w:hAnsi="Arial" w:cs="Arial"/>
              </w:rPr>
            </w:pPr>
            <w:proofErr w:type="spellStart"/>
            <w:r w:rsidRPr="00817C07">
              <w:rPr>
                <w:rFonts w:ascii="Arial" w:eastAsia="Calibri" w:hAnsi="Arial" w:cs="Arial"/>
              </w:rPr>
              <w:t>Деновите</w:t>
            </w:r>
            <w:proofErr w:type="spellEnd"/>
            <w:r w:rsidRPr="00817C07">
              <w:rPr>
                <w:rFonts w:ascii="Arial" w:eastAsia="Calibri" w:hAnsi="Arial" w:cs="Arial"/>
              </w:rPr>
              <w:t xml:space="preserve"> </w:t>
            </w:r>
            <w:proofErr w:type="spellStart"/>
            <w:r w:rsidRPr="00817C07">
              <w:rPr>
                <w:rFonts w:ascii="Arial" w:eastAsia="Calibri" w:hAnsi="Arial" w:cs="Arial"/>
              </w:rPr>
              <w:t>без</w:t>
            </w:r>
            <w:proofErr w:type="spellEnd"/>
            <w:r w:rsidRPr="00817C07">
              <w:rPr>
                <w:rFonts w:ascii="Arial" w:eastAsia="Calibri" w:hAnsi="Arial" w:cs="Arial"/>
              </w:rPr>
              <w:t xml:space="preserve"> </w:t>
            </w:r>
            <w:proofErr w:type="spellStart"/>
            <w:r w:rsidRPr="00817C07">
              <w:rPr>
                <w:rFonts w:ascii="Arial" w:eastAsia="Calibri" w:hAnsi="Arial" w:cs="Arial"/>
              </w:rPr>
              <w:t>автомобили</w:t>
            </w:r>
            <w:proofErr w:type="spellEnd"/>
            <w:r w:rsidRPr="00817C07">
              <w:rPr>
                <w:rFonts w:ascii="Arial" w:eastAsia="Calibri" w:hAnsi="Arial" w:cs="Arial"/>
              </w:rPr>
              <w:t xml:space="preserve"> е </w:t>
            </w:r>
            <w:proofErr w:type="spellStart"/>
            <w:r w:rsidRPr="00817C07">
              <w:rPr>
                <w:rFonts w:ascii="Arial" w:eastAsia="Calibri" w:hAnsi="Arial" w:cs="Arial"/>
              </w:rPr>
              <w:t>ефикасна</w:t>
            </w:r>
            <w:proofErr w:type="spellEnd"/>
            <w:r w:rsidRPr="00817C07">
              <w:rPr>
                <w:rFonts w:ascii="Arial" w:eastAsia="Calibri" w:hAnsi="Arial" w:cs="Arial"/>
              </w:rPr>
              <w:t xml:space="preserve"> </w:t>
            </w:r>
            <w:proofErr w:type="spellStart"/>
            <w:r w:rsidRPr="00817C07">
              <w:rPr>
                <w:rFonts w:ascii="Arial" w:eastAsia="Calibri" w:hAnsi="Arial" w:cs="Arial"/>
              </w:rPr>
              <w:t>кампања</w:t>
            </w:r>
            <w:proofErr w:type="spellEnd"/>
            <w:r w:rsidRPr="00817C07">
              <w:rPr>
                <w:rFonts w:ascii="Arial" w:eastAsia="Calibri" w:hAnsi="Arial" w:cs="Arial"/>
              </w:rPr>
              <w:t xml:space="preserve"> </w:t>
            </w:r>
            <w:proofErr w:type="spellStart"/>
            <w:r w:rsidRPr="00817C07">
              <w:rPr>
                <w:rFonts w:ascii="Arial" w:eastAsia="Calibri" w:hAnsi="Arial" w:cs="Arial"/>
              </w:rPr>
              <w:t>за</w:t>
            </w:r>
            <w:proofErr w:type="spellEnd"/>
            <w:r w:rsidRPr="00817C07">
              <w:rPr>
                <w:rFonts w:ascii="Arial" w:eastAsia="Calibri" w:hAnsi="Arial" w:cs="Arial"/>
              </w:rPr>
              <w:t xml:space="preserve"> </w:t>
            </w:r>
            <w:proofErr w:type="spellStart"/>
            <w:r w:rsidRPr="00817C07">
              <w:rPr>
                <w:rFonts w:ascii="Arial" w:eastAsia="Calibri" w:hAnsi="Arial" w:cs="Arial"/>
              </w:rPr>
              <w:t>подигање</w:t>
            </w:r>
            <w:proofErr w:type="spellEnd"/>
            <w:r w:rsidRPr="00817C07">
              <w:rPr>
                <w:rFonts w:ascii="Arial" w:eastAsia="Calibri" w:hAnsi="Arial" w:cs="Arial"/>
              </w:rPr>
              <w:t xml:space="preserve"> </w:t>
            </w:r>
            <w:proofErr w:type="spellStart"/>
            <w:r w:rsidRPr="00817C07">
              <w:rPr>
                <w:rFonts w:ascii="Arial" w:eastAsia="Calibri" w:hAnsi="Arial" w:cs="Arial"/>
              </w:rPr>
              <w:t>на</w:t>
            </w:r>
            <w:proofErr w:type="spellEnd"/>
            <w:r w:rsidRPr="00817C07">
              <w:rPr>
                <w:rFonts w:ascii="Arial" w:eastAsia="Calibri" w:hAnsi="Arial" w:cs="Arial"/>
              </w:rPr>
              <w:t xml:space="preserve"> </w:t>
            </w:r>
            <w:proofErr w:type="spellStart"/>
            <w:r w:rsidRPr="00817C07">
              <w:rPr>
                <w:rFonts w:ascii="Arial" w:eastAsia="Calibri" w:hAnsi="Arial" w:cs="Arial"/>
              </w:rPr>
              <w:t>јавната</w:t>
            </w:r>
            <w:proofErr w:type="spellEnd"/>
            <w:r w:rsidRPr="00817C07">
              <w:rPr>
                <w:rFonts w:ascii="Arial" w:eastAsia="Calibri" w:hAnsi="Arial" w:cs="Arial"/>
              </w:rPr>
              <w:t xml:space="preserve"> </w:t>
            </w:r>
            <w:proofErr w:type="spellStart"/>
            <w:r w:rsidRPr="00817C07">
              <w:rPr>
                <w:rFonts w:ascii="Arial" w:eastAsia="Calibri" w:hAnsi="Arial" w:cs="Arial"/>
              </w:rPr>
              <w:t>свест</w:t>
            </w:r>
            <w:proofErr w:type="spellEnd"/>
            <w:r w:rsidRPr="00817C07">
              <w:rPr>
                <w:rFonts w:ascii="Arial" w:eastAsia="Calibri" w:hAnsi="Arial" w:cs="Arial"/>
              </w:rPr>
              <w:t xml:space="preserve"> и </w:t>
            </w:r>
            <w:proofErr w:type="spellStart"/>
            <w:r w:rsidRPr="00817C07">
              <w:rPr>
                <w:rFonts w:ascii="Arial" w:eastAsia="Calibri" w:hAnsi="Arial" w:cs="Arial"/>
              </w:rPr>
              <w:t>стекнување</w:t>
            </w:r>
            <w:proofErr w:type="spellEnd"/>
            <w:r w:rsidRPr="00817C07">
              <w:rPr>
                <w:rFonts w:ascii="Arial" w:eastAsia="Calibri" w:hAnsi="Arial" w:cs="Arial"/>
              </w:rPr>
              <w:t xml:space="preserve"> </w:t>
            </w:r>
            <w:proofErr w:type="spellStart"/>
            <w:r w:rsidRPr="00817C07">
              <w:rPr>
                <w:rFonts w:ascii="Arial" w:eastAsia="Calibri" w:hAnsi="Arial" w:cs="Arial"/>
              </w:rPr>
              <w:t>навики</w:t>
            </w:r>
            <w:proofErr w:type="spellEnd"/>
            <w:r w:rsidRPr="00817C07">
              <w:rPr>
                <w:rFonts w:ascii="Arial" w:eastAsia="Calibri" w:hAnsi="Arial" w:cs="Arial"/>
              </w:rPr>
              <w:t xml:space="preserve"> </w:t>
            </w:r>
            <w:proofErr w:type="spellStart"/>
            <w:r w:rsidRPr="00817C07">
              <w:rPr>
                <w:rFonts w:ascii="Arial" w:eastAsia="Calibri" w:hAnsi="Arial" w:cs="Arial"/>
              </w:rPr>
              <w:t>за</w:t>
            </w:r>
            <w:proofErr w:type="spellEnd"/>
            <w:r w:rsidRPr="00817C07">
              <w:rPr>
                <w:rFonts w:ascii="Arial" w:eastAsia="Calibri" w:hAnsi="Arial" w:cs="Arial"/>
              </w:rPr>
              <w:t xml:space="preserve"> </w:t>
            </w:r>
            <w:proofErr w:type="spellStart"/>
            <w:r w:rsidRPr="00817C07">
              <w:rPr>
                <w:rFonts w:ascii="Arial" w:eastAsia="Calibri" w:hAnsi="Arial" w:cs="Arial"/>
              </w:rPr>
              <w:t>постојана</w:t>
            </w:r>
            <w:proofErr w:type="spellEnd"/>
            <w:r w:rsidRPr="00817C07">
              <w:rPr>
                <w:rFonts w:ascii="Arial" w:eastAsia="Calibri" w:hAnsi="Arial" w:cs="Arial"/>
              </w:rPr>
              <w:t xml:space="preserve"> </w:t>
            </w:r>
            <w:proofErr w:type="spellStart"/>
            <w:r w:rsidRPr="00817C07">
              <w:rPr>
                <w:rFonts w:ascii="Arial" w:eastAsia="Calibri" w:hAnsi="Arial" w:cs="Arial"/>
              </w:rPr>
              <w:t>грижа</w:t>
            </w:r>
            <w:proofErr w:type="spellEnd"/>
            <w:r w:rsidRPr="00817C07">
              <w:rPr>
                <w:rFonts w:ascii="Arial" w:eastAsia="Calibri" w:hAnsi="Arial" w:cs="Arial"/>
              </w:rPr>
              <w:t xml:space="preserve"> </w:t>
            </w:r>
            <w:proofErr w:type="spellStart"/>
            <w:r w:rsidRPr="00817C07">
              <w:rPr>
                <w:rFonts w:ascii="Arial" w:eastAsia="Calibri" w:hAnsi="Arial" w:cs="Arial"/>
              </w:rPr>
              <w:t>за</w:t>
            </w:r>
            <w:proofErr w:type="spellEnd"/>
            <w:r w:rsidRPr="00817C07">
              <w:rPr>
                <w:rFonts w:ascii="Arial" w:eastAsia="Calibri" w:hAnsi="Arial" w:cs="Arial"/>
              </w:rPr>
              <w:t xml:space="preserve"> </w:t>
            </w:r>
            <w:proofErr w:type="spellStart"/>
            <w:r w:rsidRPr="00817C07">
              <w:rPr>
                <w:rFonts w:ascii="Arial" w:eastAsia="Calibri" w:hAnsi="Arial" w:cs="Arial"/>
              </w:rPr>
              <w:t>животната</w:t>
            </w:r>
            <w:proofErr w:type="spellEnd"/>
            <w:r w:rsidRPr="00817C07">
              <w:rPr>
                <w:rFonts w:ascii="Arial" w:eastAsia="Calibri" w:hAnsi="Arial" w:cs="Arial"/>
              </w:rPr>
              <w:t xml:space="preserve"> </w:t>
            </w:r>
            <w:proofErr w:type="spellStart"/>
            <w:r w:rsidRPr="00817C07">
              <w:rPr>
                <w:rFonts w:ascii="Arial" w:eastAsia="Calibri" w:hAnsi="Arial" w:cs="Arial"/>
              </w:rPr>
              <w:t>средина</w:t>
            </w:r>
            <w:proofErr w:type="spellEnd"/>
            <w:r w:rsidRPr="00817C07">
              <w:rPr>
                <w:rFonts w:ascii="Arial" w:eastAsia="Calibri" w:hAnsi="Arial" w:cs="Arial"/>
              </w:rPr>
              <w:t xml:space="preserve">, </w:t>
            </w:r>
            <w:proofErr w:type="spellStart"/>
            <w:r w:rsidRPr="00817C07">
              <w:rPr>
                <w:rFonts w:ascii="Arial" w:eastAsia="Calibri" w:hAnsi="Arial" w:cs="Arial"/>
              </w:rPr>
              <w:t>поттикнување</w:t>
            </w:r>
            <w:proofErr w:type="spellEnd"/>
            <w:r w:rsidRPr="00817C07">
              <w:rPr>
                <w:rFonts w:ascii="Arial" w:eastAsia="Calibri" w:hAnsi="Arial" w:cs="Arial"/>
              </w:rPr>
              <w:t xml:space="preserve"> </w:t>
            </w:r>
            <w:proofErr w:type="spellStart"/>
            <w:r w:rsidRPr="00817C07">
              <w:rPr>
                <w:rFonts w:ascii="Arial" w:eastAsia="Calibri" w:hAnsi="Arial" w:cs="Arial"/>
              </w:rPr>
              <w:t>на</w:t>
            </w:r>
            <w:proofErr w:type="spellEnd"/>
            <w:r w:rsidRPr="00817C07">
              <w:rPr>
                <w:rFonts w:ascii="Arial" w:eastAsia="Calibri" w:hAnsi="Arial" w:cs="Arial"/>
              </w:rPr>
              <w:t xml:space="preserve"> </w:t>
            </w:r>
            <w:proofErr w:type="spellStart"/>
            <w:r w:rsidRPr="00817C07">
              <w:rPr>
                <w:rFonts w:ascii="Arial" w:eastAsia="Calibri" w:hAnsi="Arial" w:cs="Arial"/>
              </w:rPr>
              <w:t>луѓето</w:t>
            </w:r>
            <w:proofErr w:type="spellEnd"/>
            <w:r w:rsidRPr="00817C07">
              <w:rPr>
                <w:rFonts w:ascii="Arial" w:eastAsia="Calibri" w:hAnsi="Arial" w:cs="Arial"/>
              </w:rPr>
              <w:t xml:space="preserve"> </w:t>
            </w:r>
            <w:proofErr w:type="spellStart"/>
            <w:r w:rsidRPr="00817C07">
              <w:rPr>
                <w:rFonts w:ascii="Arial" w:eastAsia="Calibri" w:hAnsi="Arial" w:cs="Arial"/>
              </w:rPr>
              <w:t>да</w:t>
            </w:r>
            <w:proofErr w:type="spellEnd"/>
            <w:r w:rsidRPr="00817C07">
              <w:rPr>
                <w:rFonts w:ascii="Arial" w:eastAsia="Calibri" w:hAnsi="Arial" w:cs="Arial"/>
              </w:rPr>
              <w:t xml:space="preserve"> </w:t>
            </w:r>
            <w:proofErr w:type="spellStart"/>
            <w:r w:rsidRPr="00817C07">
              <w:rPr>
                <w:rFonts w:ascii="Arial" w:eastAsia="Calibri" w:hAnsi="Arial" w:cs="Arial"/>
              </w:rPr>
              <w:t>користат</w:t>
            </w:r>
            <w:proofErr w:type="spellEnd"/>
            <w:r w:rsidRPr="00817C07">
              <w:rPr>
                <w:rFonts w:ascii="Arial" w:eastAsia="Calibri" w:hAnsi="Arial" w:cs="Arial"/>
              </w:rPr>
              <w:t xml:space="preserve"> </w:t>
            </w:r>
            <w:proofErr w:type="spellStart"/>
            <w:r w:rsidRPr="00817C07">
              <w:rPr>
                <w:rFonts w:ascii="Arial" w:eastAsia="Calibri" w:hAnsi="Arial" w:cs="Arial"/>
              </w:rPr>
              <w:t>велосипеди</w:t>
            </w:r>
            <w:proofErr w:type="spellEnd"/>
            <w:r w:rsidRPr="00817C07">
              <w:rPr>
                <w:rFonts w:ascii="Arial" w:eastAsia="Calibri" w:hAnsi="Arial" w:cs="Arial"/>
              </w:rPr>
              <w:t xml:space="preserve">, </w:t>
            </w:r>
            <w:proofErr w:type="spellStart"/>
            <w:r w:rsidRPr="00817C07">
              <w:rPr>
                <w:rFonts w:ascii="Arial" w:eastAsia="Calibri" w:hAnsi="Arial" w:cs="Arial"/>
              </w:rPr>
              <w:t>електрични</w:t>
            </w:r>
            <w:proofErr w:type="spellEnd"/>
            <w:r w:rsidRPr="00817C07">
              <w:rPr>
                <w:rFonts w:ascii="Arial" w:eastAsia="Calibri" w:hAnsi="Arial" w:cs="Arial"/>
              </w:rPr>
              <w:t xml:space="preserve"> </w:t>
            </w:r>
            <w:proofErr w:type="spellStart"/>
            <w:r w:rsidRPr="00817C07">
              <w:rPr>
                <w:rFonts w:ascii="Arial" w:eastAsia="Calibri" w:hAnsi="Arial" w:cs="Arial"/>
              </w:rPr>
              <w:t>скутери</w:t>
            </w:r>
            <w:proofErr w:type="spellEnd"/>
            <w:r w:rsidRPr="00817C07">
              <w:rPr>
                <w:rFonts w:ascii="Arial" w:eastAsia="Calibri" w:hAnsi="Arial" w:cs="Arial"/>
              </w:rPr>
              <w:t xml:space="preserve"> и </w:t>
            </w:r>
            <w:proofErr w:type="spellStart"/>
            <w:r w:rsidRPr="00817C07">
              <w:rPr>
                <w:rFonts w:ascii="Arial" w:eastAsia="Calibri" w:hAnsi="Arial" w:cs="Arial"/>
              </w:rPr>
              <w:t>пешачење</w:t>
            </w:r>
            <w:proofErr w:type="spellEnd"/>
            <w:r w:rsidRPr="00817C07">
              <w:rPr>
                <w:rFonts w:ascii="Arial" w:eastAsia="Calibri" w:hAnsi="Arial" w:cs="Arial"/>
              </w:rPr>
              <w:t xml:space="preserve"> </w:t>
            </w:r>
            <w:proofErr w:type="spellStart"/>
            <w:r w:rsidRPr="00817C07">
              <w:rPr>
                <w:rFonts w:ascii="Arial" w:eastAsia="Calibri" w:hAnsi="Arial" w:cs="Arial"/>
              </w:rPr>
              <w:t>на</w:t>
            </w:r>
            <w:proofErr w:type="spellEnd"/>
            <w:r w:rsidRPr="00817C07">
              <w:rPr>
                <w:rFonts w:ascii="Arial" w:eastAsia="Calibri" w:hAnsi="Arial" w:cs="Arial"/>
              </w:rPr>
              <w:t xml:space="preserve"> </w:t>
            </w:r>
            <w:proofErr w:type="spellStart"/>
            <w:r w:rsidRPr="00817C07">
              <w:rPr>
                <w:rFonts w:ascii="Arial" w:eastAsia="Calibri" w:hAnsi="Arial" w:cs="Arial"/>
              </w:rPr>
              <w:t>мали</w:t>
            </w:r>
            <w:proofErr w:type="spellEnd"/>
            <w:r w:rsidRPr="00817C07">
              <w:rPr>
                <w:rFonts w:ascii="Arial" w:eastAsia="Calibri" w:hAnsi="Arial" w:cs="Arial"/>
              </w:rPr>
              <w:t xml:space="preserve"> </w:t>
            </w:r>
            <w:proofErr w:type="spellStart"/>
            <w:r w:rsidRPr="00817C07">
              <w:rPr>
                <w:rFonts w:ascii="Arial" w:eastAsia="Calibri" w:hAnsi="Arial" w:cs="Arial"/>
              </w:rPr>
              <w:t>растојанија</w:t>
            </w:r>
            <w:proofErr w:type="spellEnd"/>
            <w:r w:rsidRPr="00817C07">
              <w:rPr>
                <w:rFonts w:ascii="Arial" w:eastAsia="Calibri" w:hAnsi="Arial" w:cs="Arial"/>
              </w:rPr>
              <w:t xml:space="preserve"> </w:t>
            </w:r>
            <w:proofErr w:type="spellStart"/>
            <w:r w:rsidRPr="00817C07">
              <w:rPr>
                <w:rFonts w:ascii="Arial" w:eastAsia="Calibri" w:hAnsi="Arial" w:cs="Arial"/>
              </w:rPr>
              <w:t>во</w:t>
            </w:r>
            <w:proofErr w:type="spellEnd"/>
            <w:r w:rsidRPr="00817C07">
              <w:rPr>
                <w:rFonts w:ascii="Arial" w:eastAsia="Calibri" w:hAnsi="Arial" w:cs="Arial"/>
              </w:rPr>
              <w:t xml:space="preserve"> </w:t>
            </w:r>
            <w:proofErr w:type="spellStart"/>
            <w:r w:rsidRPr="00817C07">
              <w:rPr>
                <w:rFonts w:ascii="Arial" w:eastAsia="Calibri" w:hAnsi="Arial" w:cs="Arial"/>
              </w:rPr>
              <w:t>урбаните</w:t>
            </w:r>
            <w:proofErr w:type="spellEnd"/>
            <w:r w:rsidRPr="00817C07">
              <w:rPr>
                <w:rFonts w:ascii="Arial" w:eastAsia="Calibri" w:hAnsi="Arial" w:cs="Arial"/>
              </w:rPr>
              <w:t xml:space="preserve"> </w:t>
            </w:r>
            <w:proofErr w:type="spellStart"/>
            <w:r w:rsidRPr="00817C07">
              <w:rPr>
                <w:rFonts w:ascii="Arial" w:eastAsia="Calibri" w:hAnsi="Arial" w:cs="Arial"/>
              </w:rPr>
              <w:t>градови</w:t>
            </w:r>
            <w:proofErr w:type="spellEnd"/>
            <w:r w:rsidRPr="00817C07">
              <w:rPr>
                <w:rFonts w:ascii="Arial" w:eastAsia="Calibri" w:hAnsi="Arial" w:cs="Arial"/>
              </w:rPr>
              <w:t>.</w:t>
            </w:r>
          </w:p>
        </w:tc>
      </w:tr>
      <w:tr w:rsidR="00817C07" w:rsidRPr="00C6645B" w14:paraId="4D9BD87E" w14:textId="77777777" w:rsidTr="00DE320F">
        <w:tc>
          <w:tcPr>
            <w:tcW w:w="1934" w:type="dxa"/>
            <w:vAlign w:val="center"/>
          </w:tcPr>
          <w:p w14:paraId="1073687B" w14:textId="453BE0FF" w:rsidR="00817C07" w:rsidRPr="00C6645B" w:rsidRDefault="00817C07" w:rsidP="00817C07">
            <w:pPr>
              <w:spacing w:after="0" w:line="240" w:lineRule="auto"/>
              <w:rPr>
                <w:rFonts w:ascii="Arial" w:eastAsia="Calibri" w:hAnsi="Arial" w:cs="Arial"/>
              </w:rPr>
            </w:pPr>
            <w:r>
              <w:rPr>
                <w:rFonts w:ascii="Arial" w:eastAsia="Calibri" w:hAnsi="Arial" w:cs="Arial"/>
                <w:lang w:val="mk-MK"/>
              </w:rPr>
              <w:t>Таргетиран сектор</w:t>
            </w:r>
          </w:p>
        </w:tc>
        <w:tc>
          <w:tcPr>
            <w:tcW w:w="7166" w:type="dxa"/>
            <w:vAlign w:val="center"/>
          </w:tcPr>
          <w:p w14:paraId="367BFCBE" w14:textId="2360362E" w:rsidR="00817C07" w:rsidRPr="00C6645B" w:rsidRDefault="00817C07" w:rsidP="00817C07">
            <w:pPr>
              <w:spacing w:after="0" w:line="240" w:lineRule="auto"/>
              <w:rPr>
                <w:rFonts w:ascii="Arial" w:eastAsia="Calibri" w:hAnsi="Arial" w:cs="Arial"/>
              </w:rPr>
            </w:pPr>
            <w:proofErr w:type="spellStart"/>
            <w:r>
              <w:rPr>
                <w:rFonts w:ascii="Arial" w:eastAsia="Calibri" w:hAnsi="Arial" w:cs="Arial"/>
              </w:rPr>
              <w:t>сообраќај</w:t>
            </w:r>
            <w:proofErr w:type="spellEnd"/>
          </w:p>
        </w:tc>
      </w:tr>
      <w:tr w:rsidR="00817C07" w:rsidRPr="00C6645B" w14:paraId="14259CAF" w14:textId="77777777" w:rsidTr="00DE320F">
        <w:trPr>
          <w:trHeight w:val="600"/>
        </w:trPr>
        <w:tc>
          <w:tcPr>
            <w:tcW w:w="1934" w:type="dxa"/>
            <w:vAlign w:val="center"/>
          </w:tcPr>
          <w:p w14:paraId="6ECD40F2" w14:textId="4323B656" w:rsidR="00817C07" w:rsidRPr="00C6645B" w:rsidRDefault="00817C07" w:rsidP="00817C07">
            <w:pPr>
              <w:spacing w:after="0" w:line="240" w:lineRule="auto"/>
              <w:rPr>
                <w:rFonts w:ascii="Arial" w:eastAsia="Calibri" w:hAnsi="Arial" w:cs="Arial"/>
              </w:rPr>
            </w:pPr>
            <w:r>
              <w:rPr>
                <w:rFonts w:ascii="Arial" w:eastAsia="Calibri" w:hAnsi="Arial" w:cs="Arial"/>
                <w:lang w:val="mk-MK"/>
              </w:rPr>
              <w:t>Цел на мерката</w:t>
            </w:r>
          </w:p>
        </w:tc>
        <w:tc>
          <w:tcPr>
            <w:tcW w:w="7166" w:type="dxa"/>
            <w:vAlign w:val="center"/>
          </w:tcPr>
          <w:p w14:paraId="534188B0" w14:textId="06CB6539" w:rsidR="00817C07" w:rsidRPr="00C6645B" w:rsidRDefault="00B1558B" w:rsidP="00817C07">
            <w:pPr>
              <w:spacing w:after="0" w:line="240" w:lineRule="auto"/>
              <w:rPr>
                <w:rFonts w:ascii="Arial" w:eastAsia="Calibri" w:hAnsi="Arial" w:cs="Arial"/>
              </w:rPr>
            </w:pPr>
            <w:proofErr w:type="spellStart"/>
            <w:r w:rsidRPr="00B1558B">
              <w:rPr>
                <w:rFonts w:ascii="Arial" w:eastAsia="Calibri" w:hAnsi="Arial" w:cs="Arial"/>
              </w:rPr>
              <w:t>намалување</w:t>
            </w:r>
            <w:proofErr w:type="spellEnd"/>
            <w:r w:rsidRPr="00B1558B">
              <w:rPr>
                <w:rFonts w:ascii="Arial" w:eastAsia="Calibri" w:hAnsi="Arial" w:cs="Arial"/>
              </w:rPr>
              <w:t xml:space="preserve"> </w:t>
            </w:r>
            <w:proofErr w:type="spellStart"/>
            <w:r w:rsidRPr="00B1558B">
              <w:rPr>
                <w:rFonts w:ascii="Arial" w:eastAsia="Calibri" w:hAnsi="Arial" w:cs="Arial"/>
              </w:rPr>
              <w:t>на</w:t>
            </w:r>
            <w:proofErr w:type="spellEnd"/>
            <w:r w:rsidRPr="00B1558B">
              <w:rPr>
                <w:rFonts w:ascii="Arial" w:eastAsia="Calibri" w:hAnsi="Arial" w:cs="Arial"/>
              </w:rPr>
              <w:t xml:space="preserve"> </w:t>
            </w:r>
            <w:proofErr w:type="spellStart"/>
            <w:r w:rsidRPr="00B1558B">
              <w:rPr>
                <w:rFonts w:ascii="Arial" w:eastAsia="Calibri" w:hAnsi="Arial" w:cs="Arial"/>
              </w:rPr>
              <w:t>емисиите</w:t>
            </w:r>
            <w:proofErr w:type="spellEnd"/>
            <w:r w:rsidRPr="00B1558B">
              <w:rPr>
                <w:rFonts w:ascii="Arial" w:eastAsia="Calibri" w:hAnsi="Arial" w:cs="Arial"/>
              </w:rPr>
              <w:t xml:space="preserve"> </w:t>
            </w:r>
            <w:proofErr w:type="spellStart"/>
            <w:r w:rsidRPr="00B1558B">
              <w:rPr>
                <w:rFonts w:ascii="Arial" w:eastAsia="Calibri" w:hAnsi="Arial" w:cs="Arial"/>
              </w:rPr>
              <w:t>во</w:t>
            </w:r>
            <w:proofErr w:type="spellEnd"/>
            <w:r w:rsidRPr="00B1558B">
              <w:rPr>
                <w:rFonts w:ascii="Arial" w:eastAsia="Calibri" w:hAnsi="Arial" w:cs="Arial"/>
              </w:rPr>
              <w:t xml:space="preserve"> </w:t>
            </w:r>
            <w:proofErr w:type="spellStart"/>
            <w:r w:rsidRPr="00B1558B">
              <w:rPr>
                <w:rFonts w:ascii="Arial" w:eastAsia="Calibri" w:hAnsi="Arial" w:cs="Arial"/>
              </w:rPr>
              <w:t>воздухот</w:t>
            </w:r>
            <w:proofErr w:type="spellEnd"/>
            <w:r w:rsidRPr="00B1558B">
              <w:rPr>
                <w:rFonts w:ascii="Arial" w:eastAsia="Calibri" w:hAnsi="Arial" w:cs="Arial"/>
              </w:rPr>
              <w:t xml:space="preserve"> </w:t>
            </w:r>
            <w:proofErr w:type="spellStart"/>
            <w:r w:rsidRPr="00B1558B">
              <w:rPr>
                <w:rFonts w:ascii="Arial" w:eastAsia="Calibri" w:hAnsi="Arial" w:cs="Arial"/>
              </w:rPr>
              <w:t>од</w:t>
            </w:r>
            <w:proofErr w:type="spellEnd"/>
            <w:r w:rsidRPr="00B1558B">
              <w:rPr>
                <w:rFonts w:ascii="Arial" w:eastAsia="Calibri" w:hAnsi="Arial" w:cs="Arial"/>
              </w:rPr>
              <w:t xml:space="preserve"> </w:t>
            </w:r>
            <w:proofErr w:type="spellStart"/>
            <w:r w:rsidRPr="00B1558B">
              <w:rPr>
                <w:rFonts w:ascii="Arial" w:eastAsia="Calibri" w:hAnsi="Arial" w:cs="Arial"/>
              </w:rPr>
              <w:t>сообраќајот</w:t>
            </w:r>
            <w:proofErr w:type="spellEnd"/>
          </w:p>
        </w:tc>
      </w:tr>
      <w:tr w:rsidR="00817C07" w:rsidRPr="00C6645B" w14:paraId="6C0C8EB3" w14:textId="77777777" w:rsidTr="00DE320F">
        <w:tc>
          <w:tcPr>
            <w:tcW w:w="1934" w:type="dxa"/>
            <w:vAlign w:val="center"/>
          </w:tcPr>
          <w:p w14:paraId="01F8A9C3" w14:textId="21EB5CCE" w:rsidR="00817C07" w:rsidRPr="00C6645B" w:rsidRDefault="00817C07" w:rsidP="00817C07">
            <w:pPr>
              <w:spacing w:after="0" w:line="240" w:lineRule="auto"/>
              <w:rPr>
                <w:rFonts w:ascii="Arial" w:eastAsia="Calibri" w:hAnsi="Arial" w:cs="Arial"/>
              </w:rPr>
            </w:pPr>
            <w:r>
              <w:rPr>
                <w:rFonts w:ascii="Arial" w:eastAsia="Calibri" w:hAnsi="Arial" w:cs="Arial"/>
                <w:lang w:val="mk-MK"/>
              </w:rPr>
              <w:t>Целни загадувачи</w:t>
            </w:r>
          </w:p>
        </w:tc>
        <w:tc>
          <w:tcPr>
            <w:tcW w:w="7166" w:type="dxa"/>
            <w:vAlign w:val="center"/>
          </w:tcPr>
          <w:p w14:paraId="3B955C8E" w14:textId="77777777" w:rsidR="00817C07" w:rsidRPr="00C6645B" w:rsidRDefault="00817C07" w:rsidP="00817C07">
            <w:pPr>
              <w:spacing w:after="0" w:line="240" w:lineRule="auto"/>
              <w:rPr>
                <w:rFonts w:ascii="Arial" w:eastAsia="Calibri" w:hAnsi="Arial" w:cs="Arial"/>
              </w:rPr>
            </w:pPr>
            <w:r w:rsidRPr="00C6645B">
              <w:rPr>
                <w:rFonts w:ascii="Arial" w:eastAsia="Calibri" w:hAnsi="Arial" w:cs="Arial"/>
              </w:rPr>
              <w:t>NOx, CO, NMVOC</w:t>
            </w:r>
          </w:p>
        </w:tc>
      </w:tr>
      <w:tr w:rsidR="00817C07" w:rsidRPr="00C6645B" w14:paraId="64483659" w14:textId="77777777" w:rsidTr="00DE320F">
        <w:trPr>
          <w:trHeight w:val="757"/>
        </w:trPr>
        <w:tc>
          <w:tcPr>
            <w:tcW w:w="1934" w:type="dxa"/>
            <w:vAlign w:val="center"/>
          </w:tcPr>
          <w:p w14:paraId="38CB5513" w14:textId="64EB6BC7" w:rsidR="00817C07" w:rsidRPr="00C6645B" w:rsidRDefault="00817C07" w:rsidP="00817C07">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166" w:type="dxa"/>
            <w:vAlign w:val="center"/>
          </w:tcPr>
          <w:p w14:paraId="6B8B910B" w14:textId="274BB063" w:rsidR="00817C07" w:rsidRPr="00C6645B" w:rsidRDefault="00B1558B" w:rsidP="00817C07">
            <w:pPr>
              <w:spacing w:after="0" w:line="240" w:lineRule="auto"/>
              <w:rPr>
                <w:rFonts w:ascii="Arial" w:eastAsia="Calibri" w:hAnsi="Arial" w:cs="Arial"/>
              </w:rPr>
            </w:pPr>
            <w:proofErr w:type="spellStart"/>
            <w:r w:rsidRPr="00B1558B">
              <w:rPr>
                <w:rFonts w:ascii="Arial" w:eastAsia="Calibri" w:hAnsi="Arial" w:cs="Arial"/>
              </w:rPr>
              <w:t>Влијанието</w:t>
            </w:r>
            <w:proofErr w:type="spellEnd"/>
            <w:r w:rsidRPr="00B1558B">
              <w:rPr>
                <w:rFonts w:ascii="Arial" w:eastAsia="Calibri" w:hAnsi="Arial" w:cs="Arial"/>
              </w:rPr>
              <w:t xml:space="preserve"> </w:t>
            </w:r>
            <w:proofErr w:type="spellStart"/>
            <w:r w:rsidRPr="00B1558B">
              <w:rPr>
                <w:rFonts w:ascii="Arial" w:eastAsia="Calibri" w:hAnsi="Arial" w:cs="Arial"/>
              </w:rPr>
              <w:t>врз</w:t>
            </w:r>
            <w:proofErr w:type="spellEnd"/>
            <w:r w:rsidRPr="00B1558B">
              <w:rPr>
                <w:rFonts w:ascii="Arial" w:eastAsia="Calibri" w:hAnsi="Arial" w:cs="Arial"/>
              </w:rPr>
              <w:t xml:space="preserve"> </w:t>
            </w:r>
            <w:proofErr w:type="spellStart"/>
            <w:r w:rsidRPr="00B1558B">
              <w:rPr>
                <w:rFonts w:ascii="Arial" w:eastAsia="Calibri" w:hAnsi="Arial" w:cs="Arial"/>
              </w:rPr>
              <w:t>квалитетот</w:t>
            </w:r>
            <w:proofErr w:type="spellEnd"/>
            <w:r w:rsidRPr="00B1558B">
              <w:rPr>
                <w:rFonts w:ascii="Arial" w:eastAsia="Calibri" w:hAnsi="Arial" w:cs="Arial"/>
              </w:rPr>
              <w:t xml:space="preserve"> </w:t>
            </w:r>
            <w:proofErr w:type="spellStart"/>
            <w:r w:rsidRPr="00B1558B">
              <w:rPr>
                <w:rFonts w:ascii="Arial" w:eastAsia="Calibri" w:hAnsi="Arial" w:cs="Arial"/>
              </w:rPr>
              <w:t>на</w:t>
            </w:r>
            <w:proofErr w:type="spellEnd"/>
            <w:r w:rsidRPr="00B1558B">
              <w:rPr>
                <w:rFonts w:ascii="Arial" w:eastAsia="Calibri" w:hAnsi="Arial" w:cs="Arial"/>
              </w:rPr>
              <w:t xml:space="preserve"> </w:t>
            </w:r>
            <w:proofErr w:type="spellStart"/>
            <w:r w:rsidRPr="00B1558B">
              <w:rPr>
                <w:rFonts w:ascii="Arial" w:eastAsia="Calibri" w:hAnsi="Arial" w:cs="Arial"/>
              </w:rPr>
              <w:t>воздухот</w:t>
            </w:r>
            <w:proofErr w:type="spellEnd"/>
            <w:r w:rsidRPr="00B1558B">
              <w:rPr>
                <w:rFonts w:ascii="Arial" w:eastAsia="Calibri" w:hAnsi="Arial" w:cs="Arial"/>
              </w:rPr>
              <w:t xml:space="preserve"> </w:t>
            </w:r>
            <w:proofErr w:type="spellStart"/>
            <w:r w:rsidRPr="00B1558B">
              <w:rPr>
                <w:rFonts w:ascii="Arial" w:eastAsia="Calibri" w:hAnsi="Arial" w:cs="Arial"/>
              </w:rPr>
              <w:t>може</w:t>
            </w:r>
            <w:proofErr w:type="spellEnd"/>
            <w:r w:rsidRPr="00B1558B">
              <w:rPr>
                <w:rFonts w:ascii="Arial" w:eastAsia="Calibri" w:hAnsi="Arial" w:cs="Arial"/>
              </w:rPr>
              <w:t xml:space="preserve"> </w:t>
            </w:r>
            <w:proofErr w:type="spellStart"/>
            <w:r w:rsidRPr="00B1558B">
              <w:rPr>
                <w:rFonts w:ascii="Arial" w:eastAsia="Calibri" w:hAnsi="Arial" w:cs="Arial"/>
              </w:rPr>
              <w:t>да</w:t>
            </w:r>
            <w:proofErr w:type="spellEnd"/>
            <w:r w:rsidRPr="00B1558B">
              <w:rPr>
                <w:rFonts w:ascii="Arial" w:eastAsia="Calibri" w:hAnsi="Arial" w:cs="Arial"/>
              </w:rPr>
              <w:t xml:space="preserve"> </w:t>
            </w:r>
            <w:proofErr w:type="spellStart"/>
            <w:r w:rsidRPr="00B1558B">
              <w:rPr>
                <w:rFonts w:ascii="Arial" w:eastAsia="Calibri" w:hAnsi="Arial" w:cs="Arial"/>
              </w:rPr>
              <w:t>биде</w:t>
            </w:r>
            <w:proofErr w:type="spellEnd"/>
            <w:r w:rsidRPr="00B1558B">
              <w:rPr>
                <w:rFonts w:ascii="Arial" w:eastAsia="Calibri" w:hAnsi="Arial" w:cs="Arial"/>
              </w:rPr>
              <w:t xml:space="preserve"> </w:t>
            </w:r>
            <w:proofErr w:type="spellStart"/>
            <w:r w:rsidRPr="00B1558B">
              <w:rPr>
                <w:rFonts w:ascii="Arial" w:eastAsia="Calibri" w:hAnsi="Arial" w:cs="Arial"/>
              </w:rPr>
              <w:t>незначително</w:t>
            </w:r>
            <w:proofErr w:type="spellEnd"/>
            <w:r w:rsidRPr="00B1558B">
              <w:rPr>
                <w:rFonts w:ascii="Arial" w:eastAsia="Calibri" w:hAnsi="Arial" w:cs="Arial"/>
              </w:rPr>
              <w:t xml:space="preserve"> </w:t>
            </w:r>
            <w:proofErr w:type="spellStart"/>
            <w:r w:rsidRPr="00B1558B">
              <w:rPr>
                <w:rFonts w:ascii="Arial" w:eastAsia="Calibri" w:hAnsi="Arial" w:cs="Arial"/>
              </w:rPr>
              <w:t>во</w:t>
            </w:r>
            <w:proofErr w:type="spellEnd"/>
            <w:r w:rsidRPr="00B1558B">
              <w:rPr>
                <w:rFonts w:ascii="Arial" w:eastAsia="Calibri" w:hAnsi="Arial" w:cs="Arial"/>
              </w:rPr>
              <w:t xml:space="preserve"> </w:t>
            </w:r>
            <w:proofErr w:type="spellStart"/>
            <w:r w:rsidRPr="00B1558B">
              <w:rPr>
                <w:rFonts w:ascii="Arial" w:eastAsia="Calibri" w:hAnsi="Arial" w:cs="Arial"/>
              </w:rPr>
              <w:t>моментот</w:t>
            </w:r>
            <w:proofErr w:type="spellEnd"/>
            <w:r w:rsidRPr="00B1558B">
              <w:rPr>
                <w:rFonts w:ascii="Arial" w:eastAsia="Calibri" w:hAnsi="Arial" w:cs="Arial"/>
              </w:rPr>
              <w:t xml:space="preserve">, </w:t>
            </w:r>
            <w:proofErr w:type="spellStart"/>
            <w:r w:rsidRPr="00B1558B">
              <w:rPr>
                <w:rFonts w:ascii="Arial" w:eastAsia="Calibri" w:hAnsi="Arial" w:cs="Arial"/>
              </w:rPr>
              <w:t>но</w:t>
            </w:r>
            <w:proofErr w:type="spellEnd"/>
            <w:r w:rsidRPr="00B1558B">
              <w:rPr>
                <w:rFonts w:ascii="Arial" w:eastAsia="Calibri" w:hAnsi="Arial" w:cs="Arial"/>
              </w:rPr>
              <w:t xml:space="preserve"> </w:t>
            </w:r>
            <w:proofErr w:type="spellStart"/>
            <w:r w:rsidRPr="00B1558B">
              <w:rPr>
                <w:rFonts w:ascii="Arial" w:eastAsia="Calibri" w:hAnsi="Arial" w:cs="Arial"/>
              </w:rPr>
              <w:t>долгорочно</w:t>
            </w:r>
            <w:proofErr w:type="spellEnd"/>
            <w:r w:rsidRPr="00B1558B">
              <w:rPr>
                <w:rFonts w:ascii="Arial" w:eastAsia="Calibri" w:hAnsi="Arial" w:cs="Arial"/>
              </w:rPr>
              <w:t xml:space="preserve"> </w:t>
            </w:r>
            <w:proofErr w:type="spellStart"/>
            <w:r w:rsidRPr="00B1558B">
              <w:rPr>
                <w:rFonts w:ascii="Arial" w:eastAsia="Calibri" w:hAnsi="Arial" w:cs="Arial"/>
              </w:rPr>
              <w:t>оваа</w:t>
            </w:r>
            <w:proofErr w:type="spellEnd"/>
            <w:r w:rsidRPr="00B1558B">
              <w:rPr>
                <w:rFonts w:ascii="Arial" w:eastAsia="Calibri" w:hAnsi="Arial" w:cs="Arial"/>
              </w:rPr>
              <w:t xml:space="preserve"> </w:t>
            </w:r>
            <w:proofErr w:type="spellStart"/>
            <w:r w:rsidRPr="00B1558B">
              <w:rPr>
                <w:rFonts w:ascii="Arial" w:eastAsia="Calibri" w:hAnsi="Arial" w:cs="Arial"/>
              </w:rPr>
              <w:t>мерка</w:t>
            </w:r>
            <w:proofErr w:type="spellEnd"/>
            <w:r w:rsidRPr="00B1558B">
              <w:rPr>
                <w:rFonts w:ascii="Arial" w:eastAsia="Calibri" w:hAnsi="Arial" w:cs="Arial"/>
              </w:rPr>
              <w:t xml:space="preserve"> </w:t>
            </w:r>
            <w:proofErr w:type="spellStart"/>
            <w:r w:rsidRPr="00B1558B">
              <w:rPr>
                <w:rFonts w:ascii="Arial" w:eastAsia="Calibri" w:hAnsi="Arial" w:cs="Arial"/>
              </w:rPr>
              <w:t>може</w:t>
            </w:r>
            <w:proofErr w:type="spellEnd"/>
            <w:r w:rsidRPr="00B1558B">
              <w:rPr>
                <w:rFonts w:ascii="Arial" w:eastAsia="Calibri" w:hAnsi="Arial" w:cs="Arial"/>
              </w:rPr>
              <w:t xml:space="preserve"> </w:t>
            </w:r>
            <w:proofErr w:type="spellStart"/>
            <w:r w:rsidRPr="00B1558B">
              <w:rPr>
                <w:rFonts w:ascii="Arial" w:eastAsia="Calibri" w:hAnsi="Arial" w:cs="Arial"/>
              </w:rPr>
              <w:t>да</w:t>
            </w:r>
            <w:proofErr w:type="spellEnd"/>
            <w:r w:rsidRPr="00B1558B">
              <w:rPr>
                <w:rFonts w:ascii="Arial" w:eastAsia="Calibri" w:hAnsi="Arial" w:cs="Arial"/>
              </w:rPr>
              <w:t xml:space="preserve"> </w:t>
            </w:r>
            <w:proofErr w:type="spellStart"/>
            <w:r w:rsidRPr="00B1558B">
              <w:rPr>
                <w:rFonts w:ascii="Arial" w:eastAsia="Calibri" w:hAnsi="Arial" w:cs="Arial"/>
              </w:rPr>
              <w:t>произведе</w:t>
            </w:r>
            <w:proofErr w:type="spellEnd"/>
            <w:r w:rsidRPr="00B1558B">
              <w:rPr>
                <w:rFonts w:ascii="Arial" w:eastAsia="Calibri" w:hAnsi="Arial" w:cs="Arial"/>
              </w:rPr>
              <w:t xml:space="preserve"> </w:t>
            </w:r>
            <w:proofErr w:type="spellStart"/>
            <w:r w:rsidRPr="00B1558B">
              <w:rPr>
                <w:rFonts w:ascii="Arial" w:eastAsia="Calibri" w:hAnsi="Arial" w:cs="Arial"/>
              </w:rPr>
              <w:t>важни</w:t>
            </w:r>
            <w:proofErr w:type="spellEnd"/>
            <w:r w:rsidRPr="00B1558B">
              <w:rPr>
                <w:rFonts w:ascii="Arial" w:eastAsia="Calibri" w:hAnsi="Arial" w:cs="Arial"/>
              </w:rPr>
              <w:t xml:space="preserve"> </w:t>
            </w:r>
            <w:proofErr w:type="spellStart"/>
            <w:r w:rsidRPr="00B1558B">
              <w:rPr>
                <w:rFonts w:ascii="Arial" w:eastAsia="Calibri" w:hAnsi="Arial" w:cs="Arial"/>
              </w:rPr>
              <w:t>еколошки</w:t>
            </w:r>
            <w:proofErr w:type="spellEnd"/>
            <w:r w:rsidRPr="00B1558B">
              <w:rPr>
                <w:rFonts w:ascii="Arial" w:eastAsia="Calibri" w:hAnsi="Arial" w:cs="Arial"/>
              </w:rPr>
              <w:t xml:space="preserve"> и </w:t>
            </w:r>
            <w:proofErr w:type="spellStart"/>
            <w:r w:rsidRPr="00B1558B">
              <w:rPr>
                <w:rFonts w:ascii="Arial" w:eastAsia="Calibri" w:hAnsi="Arial" w:cs="Arial"/>
              </w:rPr>
              <w:t>здравствени</w:t>
            </w:r>
            <w:proofErr w:type="spellEnd"/>
            <w:r w:rsidRPr="00B1558B">
              <w:rPr>
                <w:rFonts w:ascii="Arial" w:eastAsia="Calibri" w:hAnsi="Arial" w:cs="Arial"/>
              </w:rPr>
              <w:t xml:space="preserve"> </w:t>
            </w:r>
            <w:proofErr w:type="spellStart"/>
            <w:r w:rsidRPr="00B1558B">
              <w:rPr>
                <w:rFonts w:ascii="Arial" w:eastAsia="Calibri" w:hAnsi="Arial" w:cs="Arial"/>
              </w:rPr>
              <w:t>навики</w:t>
            </w:r>
            <w:proofErr w:type="spellEnd"/>
          </w:p>
        </w:tc>
      </w:tr>
      <w:tr w:rsidR="00817C07" w:rsidRPr="00C6645B" w14:paraId="2A67E950" w14:textId="77777777" w:rsidTr="00DE320F">
        <w:trPr>
          <w:trHeight w:val="697"/>
        </w:trPr>
        <w:tc>
          <w:tcPr>
            <w:tcW w:w="1934" w:type="dxa"/>
            <w:vAlign w:val="center"/>
          </w:tcPr>
          <w:p w14:paraId="4159EF24" w14:textId="1F2CB9CD" w:rsidR="00817C07" w:rsidRPr="00C6645B" w:rsidRDefault="00817C07" w:rsidP="00817C07">
            <w:pPr>
              <w:spacing w:after="0" w:line="240" w:lineRule="auto"/>
              <w:rPr>
                <w:rFonts w:ascii="Arial" w:eastAsia="Calibri" w:hAnsi="Arial" w:cs="Arial"/>
              </w:rPr>
            </w:pPr>
            <w:r>
              <w:rPr>
                <w:rFonts w:ascii="Arial" w:eastAsia="Calibri" w:hAnsi="Arial" w:cs="Arial"/>
                <w:lang w:val="mk-MK"/>
              </w:rPr>
              <w:t>Други влијанија</w:t>
            </w:r>
          </w:p>
        </w:tc>
        <w:tc>
          <w:tcPr>
            <w:tcW w:w="7166" w:type="dxa"/>
            <w:vAlign w:val="center"/>
          </w:tcPr>
          <w:p w14:paraId="323806C1" w14:textId="46D46B03" w:rsidR="00817C07" w:rsidRPr="00C6645B" w:rsidRDefault="00B1558B" w:rsidP="00817C07">
            <w:pPr>
              <w:spacing w:after="0" w:line="240" w:lineRule="auto"/>
              <w:rPr>
                <w:rFonts w:ascii="Arial" w:eastAsia="Calibri" w:hAnsi="Arial" w:cs="Arial"/>
              </w:rPr>
            </w:pPr>
            <w:proofErr w:type="spellStart"/>
            <w:r w:rsidRPr="00B1558B">
              <w:rPr>
                <w:rFonts w:ascii="Arial" w:eastAsia="Calibri" w:hAnsi="Arial" w:cs="Arial"/>
              </w:rPr>
              <w:t>позитивно</w:t>
            </w:r>
            <w:proofErr w:type="spellEnd"/>
            <w:r w:rsidRPr="00B1558B">
              <w:rPr>
                <w:rFonts w:ascii="Arial" w:eastAsia="Calibri" w:hAnsi="Arial" w:cs="Arial"/>
              </w:rPr>
              <w:t xml:space="preserve"> </w:t>
            </w:r>
            <w:proofErr w:type="spellStart"/>
            <w:r w:rsidRPr="00B1558B">
              <w:rPr>
                <w:rFonts w:ascii="Arial" w:eastAsia="Calibri" w:hAnsi="Arial" w:cs="Arial"/>
              </w:rPr>
              <w:t>влијание</w:t>
            </w:r>
            <w:proofErr w:type="spellEnd"/>
            <w:r w:rsidRPr="00B1558B">
              <w:rPr>
                <w:rFonts w:ascii="Arial" w:eastAsia="Calibri" w:hAnsi="Arial" w:cs="Arial"/>
              </w:rPr>
              <w:t xml:space="preserve"> </w:t>
            </w:r>
            <w:proofErr w:type="spellStart"/>
            <w:r w:rsidRPr="00B1558B">
              <w:rPr>
                <w:rFonts w:ascii="Arial" w:eastAsia="Calibri" w:hAnsi="Arial" w:cs="Arial"/>
              </w:rPr>
              <w:t>врз</w:t>
            </w:r>
            <w:proofErr w:type="spellEnd"/>
            <w:r w:rsidRPr="00B1558B">
              <w:rPr>
                <w:rFonts w:ascii="Arial" w:eastAsia="Calibri" w:hAnsi="Arial" w:cs="Arial"/>
              </w:rPr>
              <w:t xml:space="preserve"> </w:t>
            </w:r>
            <w:proofErr w:type="spellStart"/>
            <w:r w:rsidRPr="00B1558B">
              <w:rPr>
                <w:rFonts w:ascii="Arial" w:eastAsia="Calibri" w:hAnsi="Arial" w:cs="Arial"/>
              </w:rPr>
              <w:t>јавното</w:t>
            </w:r>
            <w:proofErr w:type="spellEnd"/>
            <w:r w:rsidRPr="00B1558B">
              <w:rPr>
                <w:rFonts w:ascii="Arial" w:eastAsia="Calibri" w:hAnsi="Arial" w:cs="Arial"/>
              </w:rPr>
              <w:t xml:space="preserve"> </w:t>
            </w:r>
            <w:proofErr w:type="spellStart"/>
            <w:r w:rsidRPr="00B1558B">
              <w:rPr>
                <w:rFonts w:ascii="Arial" w:eastAsia="Calibri" w:hAnsi="Arial" w:cs="Arial"/>
              </w:rPr>
              <w:t>здравје</w:t>
            </w:r>
            <w:proofErr w:type="spellEnd"/>
            <w:r w:rsidRPr="00B1558B">
              <w:rPr>
                <w:rFonts w:ascii="Arial" w:eastAsia="Calibri" w:hAnsi="Arial" w:cs="Arial"/>
              </w:rPr>
              <w:t xml:space="preserve"> </w:t>
            </w:r>
            <w:proofErr w:type="spellStart"/>
            <w:r w:rsidRPr="00B1558B">
              <w:rPr>
                <w:rFonts w:ascii="Arial" w:eastAsia="Calibri" w:hAnsi="Arial" w:cs="Arial"/>
              </w:rPr>
              <w:t>поради</w:t>
            </w:r>
            <w:proofErr w:type="spellEnd"/>
            <w:r w:rsidRPr="00B1558B">
              <w:rPr>
                <w:rFonts w:ascii="Arial" w:eastAsia="Calibri" w:hAnsi="Arial" w:cs="Arial"/>
              </w:rPr>
              <w:t xml:space="preserve"> </w:t>
            </w:r>
            <w:proofErr w:type="spellStart"/>
            <w:r w:rsidRPr="00B1558B">
              <w:rPr>
                <w:rFonts w:ascii="Arial" w:eastAsia="Calibri" w:hAnsi="Arial" w:cs="Arial"/>
              </w:rPr>
              <w:t>подобрената</w:t>
            </w:r>
            <w:proofErr w:type="spellEnd"/>
            <w:r w:rsidRPr="00B1558B">
              <w:rPr>
                <w:rFonts w:ascii="Arial" w:eastAsia="Calibri" w:hAnsi="Arial" w:cs="Arial"/>
              </w:rPr>
              <w:t xml:space="preserve"> </w:t>
            </w:r>
            <w:proofErr w:type="spellStart"/>
            <w:r w:rsidRPr="00B1558B">
              <w:rPr>
                <w:rFonts w:ascii="Arial" w:eastAsia="Calibri" w:hAnsi="Arial" w:cs="Arial"/>
              </w:rPr>
              <w:t>физичка</w:t>
            </w:r>
            <w:proofErr w:type="spellEnd"/>
            <w:r w:rsidRPr="00B1558B">
              <w:rPr>
                <w:rFonts w:ascii="Arial" w:eastAsia="Calibri" w:hAnsi="Arial" w:cs="Arial"/>
              </w:rPr>
              <w:t xml:space="preserve"> </w:t>
            </w:r>
            <w:proofErr w:type="spellStart"/>
            <w:r w:rsidRPr="00B1558B">
              <w:rPr>
                <w:rFonts w:ascii="Arial" w:eastAsia="Calibri" w:hAnsi="Arial" w:cs="Arial"/>
              </w:rPr>
              <w:t>активност</w:t>
            </w:r>
            <w:proofErr w:type="spellEnd"/>
            <w:r w:rsidRPr="00B1558B">
              <w:rPr>
                <w:rFonts w:ascii="Arial" w:eastAsia="Calibri" w:hAnsi="Arial" w:cs="Arial"/>
              </w:rPr>
              <w:t xml:space="preserve"> и </w:t>
            </w:r>
            <w:proofErr w:type="spellStart"/>
            <w:r w:rsidRPr="00B1558B">
              <w:rPr>
                <w:rFonts w:ascii="Arial" w:eastAsia="Calibri" w:hAnsi="Arial" w:cs="Arial"/>
              </w:rPr>
              <w:t>малата</w:t>
            </w:r>
            <w:proofErr w:type="spellEnd"/>
            <w:r w:rsidRPr="00B1558B">
              <w:rPr>
                <w:rFonts w:ascii="Arial" w:eastAsia="Calibri" w:hAnsi="Arial" w:cs="Arial"/>
              </w:rPr>
              <w:t xml:space="preserve"> </w:t>
            </w:r>
            <w:proofErr w:type="spellStart"/>
            <w:r w:rsidRPr="00B1558B">
              <w:rPr>
                <w:rFonts w:ascii="Arial" w:eastAsia="Calibri" w:hAnsi="Arial" w:cs="Arial"/>
              </w:rPr>
              <w:t>изложеност</w:t>
            </w:r>
            <w:proofErr w:type="spellEnd"/>
            <w:r w:rsidRPr="00B1558B">
              <w:rPr>
                <w:rFonts w:ascii="Arial" w:eastAsia="Calibri" w:hAnsi="Arial" w:cs="Arial"/>
              </w:rPr>
              <w:t xml:space="preserve"> </w:t>
            </w:r>
            <w:proofErr w:type="spellStart"/>
            <w:r w:rsidRPr="00B1558B">
              <w:rPr>
                <w:rFonts w:ascii="Arial" w:eastAsia="Calibri" w:hAnsi="Arial" w:cs="Arial"/>
              </w:rPr>
              <w:t>на</w:t>
            </w:r>
            <w:proofErr w:type="spellEnd"/>
            <w:r w:rsidRPr="00B1558B">
              <w:rPr>
                <w:rFonts w:ascii="Arial" w:eastAsia="Calibri" w:hAnsi="Arial" w:cs="Arial"/>
              </w:rPr>
              <w:t xml:space="preserve"> </w:t>
            </w:r>
            <w:proofErr w:type="spellStart"/>
            <w:r w:rsidRPr="00B1558B">
              <w:rPr>
                <w:rFonts w:ascii="Arial" w:eastAsia="Calibri" w:hAnsi="Arial" w:cs="Arial"/>
              </w:rPr>
              <w:t>загаден</w:t>
            </w:r>
            <w:proofErr w:type="spellEnd"/>
            <w:r w:rsidRPr="00B1558B">
              <w:rPr>
                <w:rFonts w:ascii="Arial" w:eastAsia="Calibri" w:hAnsi="Arial" w:cs="Arial"/>
              </w:rPr>
              <w:t xml:space="preserve"> </w:t>
            </w:r>
            <w:proofErr w:type="spellStart"/>
            <w:r w:rsidRPr="00B1558B">
              <w:rPr>
                <w:rFonts w:ascii="Arial" w:eastAsia="Calibri" w:hAnsi="Arial" w:cs="Arial"/>
              </w:rPr>
              <w:t>воздух</w:t>
            </w:r>
            <w:proofErr w:type="spellEnd"/>
          </w:p>
        </w:tc>
      </w:tr>
      <w:tr w:rsidR="00817C07" w:rsidRPr="00C6645B" w14:paraId="0E9322A7" w14:textId="77777777" w:rsidTr="00DE320F">
        <w:trPr>
          <w:trHeight w:val="423"/>
        </w:trPr>
        <w:tc>
          <w:tcPr>
            <w:tcW w:w="1934" w:type="dxa"/>
            <w:vAlign w:val="center"/>
          </w:tcPr>
          <w:p w14:paraId="6F6E7BAD" w14:textId="768A8265" w:rsidR="00817C07" w:rsidRPr="00C6645B" w:rsidRDefault="00817C07" w:rsidP="00817C07">
            <w:pPr>
              <w:spacing w:after="0" w:line="240" w:lineRule="auto"/>
              <w:rPr>
                <w:rFonts w:ascii="Arial" w:eastAsia="Calibri" w:hAnsi="Arial" w:cs="Arial"/>
              </w:rPr>
            </w:pPr>
            <w:r>
              <w:rPr>
                <w:rFonts w:ascii="Arial" w:eastAsia="Calibri" w:hAnsi="Arial" w:cs="Arial"/>
                <w:lang w:val="mk-MK"/>
              </w:rPr>
              <w:t>Имплементација</w:t>
            </w:r>
          </w:p>
        </w:tc>
        <w:tc>
          <w:tcPr>
            <w:tcW w:w="7166" w:type="dxa"/>
            <w:vAlign w:val="center"/>
          </w:tcPr>
          <w:p w14:paraId="7C8B7EF9" w14:textId="4CFBA621" w:rsidR="00817C07" w:rsidRPr="00B1558B" w:rsidRDefault="00B1558B" w:rsidP="00817C07">
            <w:pPr>
              <w:spacing w:after="0" w:line="240" w:lineRule="auto"/>
              <w:rPr>
                <w:rFonts w:ascii="Arial" w:eastAsia="Calibri" w:hAnsi="Arial" w:cs="Arial"/>
                <w:lang w:val="mk-MK"/>
              </w:rPr>
            </w:pPr>
            <w:r>
              <w:rPr>
                <w:rFonts w:ascii="Arial" w:eastAsia="Calibri" w:hAnsi="Arial" w:cs="Arial"/>
                <w:lang w:val="mk-MK"/>
              </w:rPr>
              <w:t>континуирана</w:t>
            </w:r>
          </w:p>
        </w:tc>
      </w:tr>
      <w:tr w:rsidR="00817C07" w:rsidRPr="00C6645B" w14:paraId="20043F3D" w14:textId="77777777" w:rsidTr="00DE320F">
        <w:tc>
          <w:tcPr>
            <w:tcW w:w="1934" w:type="dxa"/>
            <w:vAlign w:val="center"/>
          </w:tcPr>
          <w:p w14:paraId="3DA50E73" w14:textId="753EA2B9" w:rsidR="00817C07" w:rsidRPr="00C6645B" w:rsidRDefault="00817C07" w:rsidP="00817C07">
            <w:pPr>
              <w:spacing w:after="0" w:line="240" w:lineRule="auto"/>
              <w:rPr>
                <w:rFonts w:ascii="Arial" w:eastAsia="Calibri" w:hAnsi="Arial" w:cs="Arial"/>
              </w:rPr>
            </w:pPr>
            <w:r>
              <w:rPr>
                <w:rFonts w:ascii="Arial" w:eastAsia="Calibri" w:hAnsi="Arial" w:cs="Arial"/>
                <w:lang w:val="mk-MK"/>
              </w:rPr>
              <w:t>Одговорна институција</w:t>
            </w:r>
          </w:p>
        </w:tc>
        <w:tc>
          <w:tcPr>
            <w:tcW w:w="7166" w:type="dxa"/>
            <w:vAlign w:val="center"/>
          </w:tcPr>
          <w:p w14:paraId="00282AF2" w14:textId="17C8B33C" w:rsidR="00817C07" w:rsidRPr="00B1558B" w:rsidRDefault="00B1558B" w:rsidP="00817C07">
            <w:pPr>
              <w:spacing w:after="0" w:line="240" w:lineRule="auto"/>
              <w:rPr>
                <w:rFonts w:ascii="Arial" w:eastAsia="Calibri" w:hAnsi="Arial" w:cs="Arial"/>
                <w:lang w:val="mk-MK"/>
              </w:rPr>
            </w:pPr>
            <w:r>
              <w:rPr>
                <w:rFonts w:ascii="Arial" w:eastAsia="Calibri" w:hAnsi="Arial" w:cs="Arial"/>
                <w:lang w:val="mk-MK"/>
              </w:rPr>
              <w:t>Општина Битола</w:t>
            </w:r>
          </w:p>
        </w:tc>
      </w:tr>
      <w:tr w:rsidR="00817C07" w:rsidRPr="00C6645B" w14:paraId="43ECD18A" w14:textId="77777777" w:rsidTr="00DE320F">
        <w:tc>
          <w:tcPr>
            <w:tcW w:w="1934" w:type="dxa"/>
            <w:vAlign w:val="center"/>
          </w:tcPr>
          <w:p w14:paraId="5DFAB8EA" w14:textId="2EFC8B45" w:rsidR="00817C07" w:rsidRPr="00C6645B" w:rsidRDefault="00817C07" w:rsidP="00817C07">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166" w:type="dxa"/>
            <w:vAlign w:val="center"/>
          </w:tcPr>
          <w:p w14:paraId="7694C23F" w14:textId="7753A7A9" w:rsidR="00817C07" w:rsidRPr="00C6645B" w:rsidRDefault="00B1558B" w:rsidP="00817C07">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година</w:t>
            </w:r>
            <w:proofErr w:type="spellEnd"/>
          </w:p>
        </w:tc>
      </w:tr>
      <w:tr w:rsidR="00DE320F" w:rsidRPr="00C6645B" w14:paraId="1152C9D7" w14:textId="77777777" w:rsidTr="00DE320F">
        <w:trPr>
          <w:trHeight w:val="516"/>
        </w:trPr>
        <w:tc>
          <w:tcPr>
            <w:tcW w:w="1934" w:type="dxa"/>
            <w:vAlign w:val="center"/>
          </w:tcPr>
          <w:p w14:paraId="6F2F6F46" w14:textId="2193489E" w:rsidR="00DE320F" w:rsidRPr="00C6645B" w:rsidRDefault="00DE320F" w:rsidP="00DE320F">
            <w:pPr>
              <w:spacing w:after="0" w:line="240" w:lineRule="auto"/>
              <w:rPr>
                <w:rFonts w:ascii="Arial" w:eastAsia="Calibri" w:hAnsi="Arial" w:cs="Arial"/>
              </w:rPr>
            </w:pPr>
            <w:r>
              <w:rPr>
                <w:rFonts w:ascii="Arial" w:eastAsia="Calibri" w:hAnsi="Arial" w:cs="Arial"/>
                <w:lang w:val="mk-MK"/>
              </w:rPr>
              <w:t>Трошоци</w:t>
            </w:r>
          </w:p>
        </w:tc>
        <w:tc>
          <w:tcPr>
            <w:tcW w:w="7166" w:type="dxa"/>
            <w:vAlign w:val="center"/>
          </w:tcPr>
          <w:p w14:paraId="09CCCFF6" w14:textId="7525E69D" w:rsidR="00DE320F" w:rsidRPr="00C6645B" w:rsidRDefault="00DE320F" w:rsidP="00DE320F">
            <w:pPr>
              <w:spacing w:after="0" w:line="240" w:lineRule="auto"/>
              <w:rPr>
                <w:rFonts w:ascii="Arial" w:eastAsia="Calibri" w:hAnsi="Arial" w:cs="Arial"/>
              </w:rPr>
            </w:pPr>
            <w:proofErr w:type="spellStart"/>
            <w:r w:rsidRPr="00DE320F">
              <w:rPr>
                <w:rFonts w:ascii="Arial" w:eastAsia="Calibri" w:hAnsi="Arial" w:cs="Arial"/>
              </w:rPr>
              <w:t>потребни</w:t>
            </w:r>
            <w:proofErr w:type="spellEnd"/>
            <w:r w:rsidRPr="00DE320F">
              <w:rPr>
                <w:rFonts w:ascii="Arial" w:eastAsia="Calibri" w:hAnsi="Arial" w:cs="Arial"/>
              </w:rPr>
              <w:t xml:space="preserve"> </w:t>
            </w:r>
            <w:proofErr w:type="spellStart"/>
            <w:r w:rsidRPr="00DE320F">
              <w:rPr>
                <w:rFonts w:ascii="Arial" w:eastAsia="Calibri" w:hAnsi="Arial" w:cs="Arial"/>
              </w:rPr>
              <w:t>се</w:t>
            </w:r>
            <w:proofErr w:type="spellEnd"/>
            <w:r w:rsidRPr="00DE320F">
              <w:rPr>
                <w:rFonts w:ascii="Arial" w:eastAsia="Calibri" w:hAnsi="Arial" w:cs="Arial"/>
              </w:rPr>
              <w:t xml:space="preserve"> </w:t>
            </w:r>
            <w:proofErr w:type="spellStart"/>
            <w:r w:rsidRPr="00DE320F">
              <w:rPr>
                <w:rFonts w:ascii="Arial" w:eastAsia="Calibri" w:hAnsi="Arial" w:cs="Arial"/>
              </w:rPr>
              <w:t>финансии</w:t>
            </w:r>
            <w:proofErr w:type="spellEnd"/>
            <w:r w:rsidRPr="00DE320F">
              <w:rPr>
                <w:rFonts w:ascii="Arial" w:eastAsia="Calibri" w:hAnsi="Arial" w:cs="Arial"/>
              </w:rPr>
              <w:t xml:space="preserve"> </w:t>
            </w:r>
            <w:proofErr w:type="spellStart"/>
            <w:r w:rsidRPr="00DE320F">
              <w:rPr>
                <w:rFonts w:ascii="Arial" w:eastAsia="Calibri" w:hAnsi="Arial" w:cs="Arial"/>
              </w:rPr>
              <w:t>за</w:t>
            </w:r>
            <w:proofErr w:type="spellEnd"/>
            <w:r w:rsidRPr="00DE320F">
              <w:rPr>
                <w:rFonts w:ascii="Arial" w:eastAsia="Calibri" w:hAnsi="Arial" w:cs="Arial"/>
              </w:rPr>
              <w:t xml:space="preserve"> </w:t>
            </w:r>
            <w:proofErr w:type="spellStart"/>
            <w:r w:rsidRPr="00DE320F">
              <w:rPr>
                <w:rFonts w:ascii="Arial" w:eastAsia="Calibri" w:hAnsi="Arial" w:cs="Arial"/>
              </w:rPr>
              <w:t>подобрување</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инфраструктурата</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пешачките</w:t>
            </w:r>
            <w:proofErr w:type="spellEnd"/>
            <w:r w:rsidRPr="00DE320F">
              <w:rPr>
                <w:rFonts w:ascii="Arial" w:eastAsia="Calibri" w:hAnsi="Arial" w:cs="Arial"/>
              </w:rPr>
              <w:t xml:space="preserve"> и </w:t>
            </w:r>
            <w:proofErr w:type="spellStart"/>
            <w:r w:rsidRPr="00DE320F">
              <w:rPr>
                <w:rFonts w:ascii="Arial" w:eastAsia="Calibri" w:hAnsi="Arial" w:cs="Arial"/>
              </w:rPr>
              <w:t>велосипедските</w:t>
            </w:r>
            <w:proofErr w:type="spellEnd"/>
            <w:r w:rsidRPr="00DE320F">
              <w:rPr>
                <w:rFonts w:ascii="Arial" w:eastAsia="Calibri" w:hAnsi="Arial" w:cs="Arial"/>
              </w:rPr>
              <w:t xml:space="preserve"> </w:t>
            </w:r>
            <w:proofErr w:type="spellStart"/>
            <w:r w:rsidRPr="00DE320F">
              <w:rPr>
                <w:rFonts w:ascii="Arial" w:eastAsia="Calibri" w:hAnsi="Arial" w:cs="Arial"/>
              </w:rPr>
              <w:t>патеки</w:t>
            </w:r>
            <w:proofErr w:type="spellEnd"/>
          </w:p>
        </w:tc>
      </w:tr>
      <w:tr w:rsidR="00DE320F" w:rsidRPr="00C6645B" w14:paraId="68ACDF0A" w14:textId="77777777" w:rsidTr="00DE320F">
        <w:trPr>
          <w:trHeight w:val="693"/>
        </w:trPr>
        <w:tc>
          <w:tcPr>
            <w:tcW w:w="1934" w:type="dxa"/>
            <w:vAlign w:val="center"/>
          </w:tcPr>
          <w:p w14:paraId="3015FCCC" w14:textId="308A69DE" w:rsidR="00DE320F" w:rsidRPr="00C6645B" w:rsidRDefault="00DE320F" w:rsidP="00DE320F">
            <w:pPr>
              <w:spacing w:after="0" w:line="240" w:lineRule="auto"/>
              <w:rPr>
                <w:rFonts w:ascii="Arial" w:eastAsia="Calibri" w:hAnsi="Arial" w:cs="Arial"/>
              </w:rPr>
            </w:pPr>
            <w:r>
              <w:rPr>
                <w:rFonts w:ascii="Arial" w:eastAsia="Calibri" w:hAnsi="Arial" w:cs="Arial"/>
                <w:lang w:val="mk-MK"/>
              </w:rPr>
              <w:t>Други барања</w:t>
            </w:r>
          </w:p>
        </w:tc>
        <w:tc>
          <w:tcPr>
            <w:tcW w:w="7166" w:type="dxa"/>
            <w:vAlign w:val="center"/>
          </w:tcPr>
          <w:p w14:paraId="568FE0B8" w14:textId="40E22753" w:rsidR="00DE320F" w:rsidRPr="00C6645B" w:rsidRDefault="00DE320F" w:rsidP="00DE320F">
            <w:pPr>
              <w:spacing w:after="0" w:line="240" w:lineRule="auto"/>
              <w:rPr>
                <w:rFonts w:ascii="Arial" w:eastAsia="Calibri" w:hAnsi="Arial" w:cs="Arial"/>
              </w:rPr>
            </w:pPr>
            <w:proofErr w:type="spellStart"/>
            <w:r w:rsidRPr="00DE320F">
              <w:rPr>
                <w:rFonts w:ascii="Arial" w:eastAsia="Calibri" w:hAnsi="Arial" w:cs="Arial"/>
              </w:rPr>
              <w:t>Интервенциите</w:t>
            </w:r>
            <w:proofErr w:type="spellEnd"/>
            <w:r w:rsidRPr="00DE320F">
              <w:rPr>
                <w:rFonts w:ascii="Arial" w:eastAsia="Calibri" w:hAnsi="Arial" w:cs="Arial"/>
              </w:rPr>
              <w:t xml:space="preserve"> </w:t>
            </w:r>
            <w:proofErr w:type="spellStart"/>
            <w:r w:rsidRPr="00DE320F">
              <w:rPr>
                <w:rFonts w:ascii="Arial" w:eastAsia="Calibri" w:hAnsi="Arial" w:cs="Arial"/>
              </w:rPr>
              <w:t>во</w:t>
            </w:r>
            <w:proofErr w:type="spellEnd"/>
            <w:r w:rsidRPr="00DE320F">
              <w:rPr>
                <w:rFonts w:ascii="Arial" w:eastAsia="Calibri" w:hAnsi="Arial" w:cs="Arial"/>
              </w:rPr>
              <w:t xml:space="preserve"> </w:t>
            </w:r>
            <w:proofErr w:type="spellStart"/>
            <w:r w:rsidRPr="00DE320F">
              <w:rPr>
                <w:rFonts w:ascii="Arial" w:eastAsia="Calibri" w:hAnsi="Arial" w:cs="Arial"/>
              </w:rPr>
              <w:t>инфраструктурата</w:t>
            </w:r>
            <w:proofErr w:type="spellEnd"/>
            <w:r w:rsidRPr="00DE320F">
              <w:rPr>
                <w:rFonts w:ascii="Arial" w:eastAsia="Calibri" w:hAnsi="Arial" w:cs="Arial"/>
              </w:rPr>
              <w:t xml:space="preserve"> </w:t>
            </w:r>
            <w:proofErr w:type="spellStart"/>
            <w:r w:rsidRPr="00DE320F">
              <w:rPr>
                <w:rFonts w:ascii="Arial" w:eastAsia="Calibri" w:hAnsi="Arial" w:cs="Arial"/>
              </w:rPr>
              <w:t>треба</w:t>
            </w:r>
            <w:proofErr w:type="spellEnd"/>
            <w:r w:rsidRPr="00DE320F">
              <w:rPr>
                <w:rFonts w:ascii="Arial" w:eastAsia="Calibri" w:hAnsi="Arial" w:cs="Arial"/>
              </w:rPr>
              <w:t xml:space="preserve"> </w:t>
            </w:r>
            <w:proofErr w:type="spellStart"/>
            <w:r w:rsidRPr="00DE320F">
              <w:rPr>
                <w:rFonts w:ascii="Arial" w:eastAsia="Calibri" w:hAnsi="Arial" w:cs="Arial"/>
              </w:rPr>
              <w:t>да</w:t>
            </w:r>
            <w:proofErr w:type="spellEnd"/>
            <w:r w:rsidRPr="00DE320F">
              <w:rPr>
                <w:rFonts w:ascii="Arial" w:eastAsia="Calibri" w:hAnsi="Arial" w:cs="Arial"/>
              </w:rPr>
              <w:t xml:space="preserve"> </w:t>
            </w:r>
            <w:proofErr w:type="spellStart"/>
            <w:r w:rsidRPr="00DE320F">
              <w:rPr>
                <w:rFonts w:ascii="Arial" w:eastAsia="Calibri" w:hAnsi="Arial" w:cs="Arial"/>
              </w:rPr>
              <w:t>бидат</w:t>
            </w:r>
            <w:proofErr w:type="spellEnd"/>
            <w:r w:rsidRPr="00DE320F">
              <w:rPr>
                <w:rFonts w:ascii="Arial" w:eastAsia="Calibri" w:hAnsi="Arial" w:cs="Arial"/>
              </w:rPr>
              <w:t xml:space="preserve"> </w:t>
            </w:r>
            <w:proofErr w:type="spellStart"/>
            <w:r w:rsidRPr="00DE320F">
              <w:rPr>
                <w:rFonts w:ascii="Arial" w:eastAsia="Calibri" w:hAnsi="Arial" w:cs="Arial"/>
              </w:rPr>
              <w:t>минимални</w:t>
            </w:r>
            <w:proofErr w:type="spellEnd"/>
            <w:r w:rsidRPr="00DE320F">
              <w:rPr>
                <w:rFonts w:ascii="Arial" w:eastAsia="Calibri" w:hAnsi="Arial" w:cs="Arial"/>
              </w:rPr>
              <w:t xml:space="preserve"> </w:t>
            </w:r>
            <w:proofErr w:type="spellStart"/>
            <w:r w:rsidRPr="00DE320F">
              <w:rPr>
                <w:rFonts w:ascii="Arial" w:eastAsia="Calibri" w:hAnsi="Arial" w:cs="Arial"/>
              </w:rPr>
              <w:t>без</w:t>
            </w:r>
            <w:proofErr w:type="spellEnd"/>
            <w:r w:rsidRPr="00DE320F">
              <w:rPr>
                <w:rFonts w:ascii="Arial" w:eastAsia="Calibri" w:hAnsi="Arial" w:cs="Arial"/>
              </w:rPr>
              <w:t xml:space="preserve"> </w:t>
            </w:r>
            <w:proofErr w:type="spellStart"/>
            <w:r w:rsidRPr="00DE320F">
              <w:rPr>
                <w:rFonts w:ascii="Arial" w:eastAsia="Calibri" w:hAnsi="Arial" w:cs="Arial"/>
              </w:rPr>
              <w:t>значителни</w:t>
            </w:r>
            <w:proofErr w:type="spellEnd"/>
            <w:r w:rsidRPr="00DE320F">
              <w:rPr>
                <w:rFonts w:ascii="Arial" w:eastAsia="Calibri" w:hAnsi="Arial" w:cs="Arial"/>
              </w:rPr>
              <w:t xml:space="preserve"> </w:t>
            </w:r>
            <w:proofErr w:type="spellStart"/>
            <w:r w:rsidRPr="00DE320F">
              <w:rPr>
                <w:rFonts w:ascii="Arial" w:eastAsia="Calibri" w:hAnsi="Arial" w:cs="Arial"/>
              </w:rPr>
              <w:t>промени</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урбаните</w:t>
            </w:r>
            <w:proofErr w:type="spellEnd"/>
            <w:r w:rsidRPr="00DE320F">
              <w:rPr>
                <w:rFonts w:ascii="Arial" w:eastAsia="Calibri" w:hAnsi="Arial" w:cs="Arial"/>
              </w:rPr>
              <w:t xml:space="preserve"> </w:t>
            </w:r>
            <w:proofErr w:type="spellStart"/>
            <w:r w:rsidRPr="00DE320F">
              <w:rPr>
                <w:rFonts w:ascii="Arial" w:eastAsia="Calibri" w:hAnsi="Arial" w:cs="Arial"/>
              </w:rPr>
              <w:t>средини</w:t>
            </w:r>
            <w:proofErr w:type="spellEnd"/>
            <w:r w:rsidRPr="00DE320F">
              <w:rPr>
                <w:rFonts w:ascii="Arial" w:eastAsia="Calibri" w:hAnsi="Arial" w:cs="Arial"/>
              </w:rPr>
              <w:t xml:space="preserve">, </w:t>
            </w:r>
            <w:proofErr w:type="spellStart"/>
            <w:r w:rsidRPr="00DE320F">
              <w:rPr>
                <w:rFonts w:ascii="Arial" w:eastAsia="Calibri" w:hAnsi="Arial" w:cs="Arial"/>
              </w:rPr>
              <w:t>изградба</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зелени</w:t>
            </w:r>
            <w:proofErr w:type="spellEnd"/>
            <w:r w:rsidRPr="00DE320F">
              <w:rPr>
                <w:rFonts w:ascii="Arial" w:eastAsia="Calibri" w:hAnsi="Arial" w:cs="Arial"/>
              </w:rPr>
              <w:t xml:space="preserve"> </w:t>
            </w:r>
            <w:proofErr w:type="spellStart"/>
            <w:r w:rsidRPr="00DE320F">
              <w:rPr>
                <w:rFonts w:ascii="Arial" w:eastAsia="Calibri" w:hAnsi="Arial" w:cs="Arial"/>
              </w:rPr>
              <w:t>површини</w:t>
            </w:r>
            <w:proofErr w:type="spellEnd"/>
            <w:r w:rsidRPr="00DE320F">
              <w:rPr>
                <w:rFonts w:ascii="Arial" w:eastAsia="Calibri" w:hAnsi="Arial" w:cs="Arial"/>
              </w:rPr>
              <w:t xml:space="preserve"> </w:t>
            </w:r>
            <w:proofErr w:type="spellStart"/>
            <w:r w:rsidRPr="00DE320F">
              <w:rPr>
                <w:rFonts w:ascii="Arial" w:eastAsia="Calibri" w:hAnsi="Arial" w:cs="Arial"/>
              </w:rPr>
              <w:t>покрај</w:t>
            </w:r>
            <w:proofErr w:type="spellEnd"/>
            <w:r w:rsidRPr="00DE320F">
              <w:rPr>
                <w:rFonts w:ascii="Arial" w:eastAsia="Calibri" w:hAnsi="Arial" w:cs="Arial"/>
              </w:rPr>
              <w:t xml:space="preserve"> </w:t>
            </w:r>
            <w:proofErr w:type="spellStart"/>
            <w:r w:rsidRPr="00DE320F">
              <w:rPr>
                <w:rFonts w:ascii="Arial" w:eastAsia="Calibri" w:hAnsi="Arial" w:cs="Arial"/>
              </w:rPr>
              <w:t>пешачките</w:t>
            </w:r>
            <w:proofErr w:type="spellEnd"/>
            <w:r w:rsidRPr="00DE320F">
              <w:rPr>
                <w:rFonts w:ascii="Arial" w:eastAsia="Calibri" w:hAnsi="Arial" w:cs="Arial"/>
              </w:rPr>
              <w:t xml:space="preserve"> </w:t>
            </w:r>
            <w:proofErr w:type="spellStart"/>
            <w:r w:rsidRPr="00DE320F">
              <w:rPr>
                <w:rFonts w:ascii="Arial" w:eastAsia="Calibri" w:hAnsi="Arial" w:cs="Arial"/>
              </w:rPr>
              <w:t>зони</w:t>
            </w:r>
            <w:proofErr w:type="spellEnd"/>
          </w:p>
        </w:tc>
      </w:tr>
      <w:tr w:rsidR="00DE320F" w:rsidRPr="00C6645B" w14:paraId="71BBB4B1" w14:textId="77777777" w:rsidTr="00DE320F">
        <w:tc>
          <w:tcPr>
            <w:tcW w:w="1934" w:type="dxa"/>
            <w:vAlign w:val="center"/>
          </w:tcPr>
          <w:p w14:paraId="4AF56790" w14:textId="74977A53" w:rsidR="00DE320F" w:rsidRPr="00C6645B" w:rsidRDefault="00DE320F" w:rsidP="00DE320F">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166" w:type="dxa"/>
            <w:vAlign w:val="center"/>
          </w:tcPr>
          <w:p w14:paraId="4392CC7D" w14:textId="7F1A2484" w:rsidR="00DE320F" w:rsidRPr="00C6645B" w:rsidRDefault="00DE320F" w:rsidP="00DE320F">
            <w:pPr>
              <w:spacing w:after="0" w:line="240" w:lineRule="auto"/>
              <w:rPr>
                <w:rFonts w:ascii="Arial" w:eastAsia="Calibri" w:hAnsi="Arial" w:cs="Arial"/>
              </w:rPr>
            </w:pPr>
            <w:proofErr w:type="spellStart"/>
            <w:r w:rsidRPr="00DE320F">
              <w:rPr>
                <w:rFonts w:ascii="Arial" w:eastAsia="Calibri" w:hAnsi="Arial" w:cs="Arial"/>
              </w:rPr>
              <w:t>површина</w:t>
            </w:r>
            <w:proofErr w:type="spellEnd"/>
            <w:r w:rsidRPr="00DE320F">
              <w:rPr>
                <w:rFonts w:ascii="Arial" w:eastAsia="Calibri" w:hAnsi="Arial" w:cs="Arial"/>
              </w:rPr>
              <w:t xml:space="preserve"> </w:t>
            </w:r>
            <w:proofErr w:type="spellStart"/>
            <w:r w:rsidRPr="00DE320F">
              <w:rPr>
                <w:rFonts w:ascii="Arial" w:eastAsia="Calibri" w:hAnsi="Arial" w:cs="Arial"/>
              </w:rPr>
              <w:t>на</w:t>
            </w:r>
            <w:proofErr w:type="spellEnd"/>
            <w:r w:rsidRPr="00DE320F">
              <w:rPr>
                <w:rFonts w:ascii="Arial" w:eastAsia="Calibri" w:hAnsi="Arial" w:cs="Arial"/>
              </w:rPr>
              <w:t xml:space="preserve"> </w:t>
            </w:r>
            <w:proofErr w:type="spellStart"/>
            <w:r w:rsidRPr="00DE320F">
              <w:rPr>
                <w:rFonts w:ascii="Arial" w:eastAsia="Calibri" w:hAnsi="Arial" w:cs="Arial"/>
              </w:rPr>
              <w:t>означени</w:t>
            </w:r>
            <w:proofErr w:type="spellEnd"/>
            <w:r w:rsidRPr="00DE320F">
              <w:rPr>
                <w:rFonts w:ascii="Arial" w:eastAsia="Calibri" w:hAnsi="Arial" w:cs="Arial"/>
              </w:rPr>
              <w:t xml:space="preserve"> </w:t>
            </w:r>
            <w:proofErr w:type="spellStart"/>
            <w:r w:rsidRPr="00DE320F">
              <w:rPr>
                <w:rFonts w:ascii="Arial" w:eastAsia="Calibri" w:hAnsi="Arial" w:cs="Arial"/>
              </w:rPr>
              <w:t>пешачки</w:t>
            </w:r>
            <w:proofErr w:type="spellEnd"/>
            <w:r w:rsidRPr="00DE320F">
              <w:rPr>
                <w:rFonts w:ascii="Arial" w:eastAsia="Calibri" w:hAnsi="Arial" w:cs="Arial"/>
              </w:rPr>
              <w:t xml:space="preserve"> </w:t>
            </w:r>
            <w:proofErr w:type="spellStart"/>
            <w:r w:rsidRPr="00DE320F">
              <w:rPr>
                <w:rFonts w:ascii="Arial" w:eastAsia="Calibri" w:hAnsi="Arial" w:cs="Arial"/>
              </w:rPr>
              <w:t>зони</w:t>
            </w:r>
            <w:proofErr w:type="spellEnd"/>
          </w:p>
        </w:tc>
      </w:tr>
    </w:tbl>
    <w:p w14:paraId="490FEFF9"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77C776EB" w14:textId="77777777" w:rsidTr="00F83A74">
        <w:trPr>
          <w:trHeight w:val="512"/>
        </w:trPr>
        <w:tc>
          <w:tcPr>
            <w:tcW w:w="1721" w:type="dxa"/>
            <w:vAlign w:val="center"/>
          </w:tcPr>
          <w:p w14:paraId="0375FF19" w14:textId="17A3DFB8" w:rsidR="00C6645B" w:rsidRPr="00B77F0E" w:rsidRDefault="00B77F0E"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60C81B2D"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M13 </w:t>
            </w:r>
          </w:p>
        </w:tc>
      </w:tr>
      <w:tr w:rsidR="00E9691D" w:rsidRPr="00C6645B" w14:paraId="76D98A1E" w14:textId="77777777" w:rsidTr="00F83A74">
        <w:trPr>
          <w:trHeight w:val="549"/>
        </w:trPr>
        <w:tc>
          <w:tcPr>
            <w:tcW w:w="1721" w:type="dxa"/>
            <w:vAlign w:val="center"/>
          </w:tcPr>
          <w:p w14:paraId="3A2A12F4" w14:textId="19181289" w:rsidR="00E9691D" w:rsidRPr="00C6645B" w:rsidRDefault="00E9691D" w:rsidP="00E9691D">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B25DE99" w14:textId="32A9FCD7" w:rsidR="00E9691D" w:rsidRPr="00C6645B" w:rsidRDefault="00E9691D" w:rsidP="00E9691D">
            <w:pPr>
              <w:spacing w:after="0" w:line="240" w:lineRule="auto"/>
              <w:rPr>
                <w:rFonts w:ascii="Arial" w:eastAsia="Calibri" w:hAnsi="Arial" w:cs="Arial"/>
              </w:rPr>
            </w:pPr>
            <w:proofErr w:type="spellStart"/>
            <w:r w:rsidRPr="00E9691D">
              <w:rPr>
                <w:rFonts w:ascii="Arial" w:eastAsia="Calibri" w:hAnsi="Arial" w:cs="Arial"/>
              </w:rPr>
              <w:t>Подготовка</w:t>
            </w:r>
            <w:proofErr w:type="spellEnd"/>
            <w:r w:rsidRPr="00E9691D">
              <w:rPr>
                <w:rFonts w:ascii="Arial" w:eastAsia="Calibri" w:hAnsi="Arial" w:cs="Arial"/>
              </w:rPr>
              <w:t xml:space="preserve"> </w:t>
            </w:r>
            <w:proofErr w:type="spellStart"/>
            <w:r w:rsidRPr="00E9691D">
              <w:rPr>
                <w:rFonts w:ascii="Arial" w:eastAsia="Calibri" w:hAnsi="Arial" w:cs="Arial"/>
              </w:rPr>
              <w:t>на</w:t>
            </w:r>
            <w:proofErr w:type="spellEnd"/>
            <w:r w:rsidRPr="00E9691D">
              <w:rPr>
                <w:rFonts w:ascii="Arial" w:eastAsia="Calibri" w:hAnsi="Arial" w:cs="Arial"/>
              </w:rPr>
              <w:t xml:space="preserve"> </w:t>
            </w:r>
            <w:proofErr w:type="spellStart"/>
            <w:r w:rsidRPr="00E9691D">
              <w:rPr>
                <w:rFonts w:ascii="Arial" w:eastAsia="Calibri" w:hAnsi="Arial" w:cs="Arial"/>
              </w:rPr>
              <w:t>Програма</w:t>
            </w:r>
            <w:proofErr w:type="spellEnd"/>
            <w:r w:rsidRPr="00E9691D">
              <w:rPr>
                <w:rFonts w:ascii="Arial" w:eastAsia="Calibri" w:hAnsi="Arial" w:cs="Arial"/>
              </w:rPr>
              <w:t xml:space="preserve"> </w:t>
            </w:r>
            <w:proofErr w:type="spellStart"/>
            <w:r w:rsidRPr="00E9691D">
              <w:rPr>
                <w:rFonts w:ascii="Arial" w:eastAsia="Calibri" w:hAnsi="Arial" w:cs="Arial"/>
              </w:rPr>
              <w:t>за</w:t>
            </w:r>
            <w:proofErr w:type="spellEnd"/>
            <w:r w:rsidRPr="00E9691D">
              <w:rPr>
                <w:rFonts w:ascii="Arial" w:eastAsia="Calibri" w:hAnsi="Arial" w:cs="Arial"/>
              </w:rPr>
              <w:t xml:space="preserve"> </w:t>
            </w:r>
            <w:proofErr w:type="spellStart"/>
            <w:r w:rsidRPr="00E9691D">
              <w:rPr>
                <w:rFonts w:ascii="Arial" w:eastAsia="Calibri" w:hAnsi="Arial" w:cs="Arial"/>
              </w:rPr>
              <w:t>енергетска</w:t>
            </w:r>
            <w:proofErr w:type="spellEnd"/>
            <w:r w:rsidRPr="00E9691D">
              <w:rPr>
                <w:rFonts w:ascii="Arial" w:eastAsia="Calibri" w:hAnsi="Arial" w:cs="Arial"/>
              </w:rPr>
              <w:t xml:space="preserve"> </w:t>
            </w:r>
            <w:proofErr w:type="spellStart"/>
            <w:r w:rsidRPr="00E9691D">
              <w:rPr>
                <w:rFonts w:ascii="Arial" w:eastAsia="Calibri" w:hAnsi="Arial" w:cs="Arial"/>
              </w:rPr>
              <w:t>ефикасност</w:t>
            </w:r>
            <w:proofErr w:type="spellEnd"/>
          </w:p>
        </w:tc>
      </w:tr>
      <w:tr w:rsidR="00E9691D" w:rsidRPr="00C6645B" w14:paraId="11A87006" w14:textId="77777777" w:rsidTr="00F83A74">
        <w:trPr>
          <w:trHeight w:val="853"/>
        </w:trPr>
        <w:tc>
          <w:tcPr>
            <w:tcW w:w="1721" w:type="dxa"/>
            <w:vAlign w:val="center"/>
          </w:tcPr>
          <w:p w14:paraId="12948887" w14:textId="4EAFF5D0" w:rsidR="00E9691D" w:rsidRPr="00C6645B" w:rsidRDefault="00E9691D" w:rsidP="00E9691D">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67465E9C" w14:textId="19CFAAD8" w:rsidR="00E9691D" w:rsidRPr="00C6645B" w:rsidRDefault="00E9691D" w:rsidP="00E9691D">
            <w:pPr>
              <w:spacing w:after="0" w:line="240" w:lineRule="auto"/>
              <w:rPr>
                <w:rFonts w:ascii="Arial" w:eastAsia="Calibri" w:hAnsi="Arial" w:cs="Arial"/>
              </w:rPr>
            </w:pPr>
            <w:proofErr w:type="spellStart"/>
            <w:r w:rsidRPr="00E9691D">
              <w:rPr>
                <w:rFonts w:ascii="Arial" w:eastAsia="Calibri" w:hAnsi="Arial" w:cs="Arial"/>
              </w:rPr>
              <w:t>Програма</w:t>
            </w:r>
            <w:proofErr w:type="spellEnd"/>
            <w:r w:rsidRPr="00E9691D">
              <w:rPr>
                <w:rFonts w:ascii="Arial" w:eastAsia="Calibri" w:hAnsi="Arial" w:cs="Arial"/>
              </w:rPr>
              <w:t xml:space="preserve"> </w:t>
            </w:r>
            <w:proofErr w:type="spellStart"/>
            <w:r w:rsidRPr="00E9691D">
              <w:rPr>
                <w:rFonts w:ascii="Arial" w:eastAsia="Calibri" w:hAnsi="Arial" w:cs="Arial"/>
              </w:rPr>
              <w:t>за</w:t>
            </w:r>
            <w:proofErr w:type="spellEnd"/>
            <w:r w:rsidRPr="00E9691D">
              <w:rPr>
                <w:rFonts w:ascii="Arial" w:eastAsia="Calibri" w:hAnsi="Arial" w:cs="Arial"/>
              </w:rPr>
              <w:t xml:space="preserve"> </w:t>
            </w:r>
            <w:proofErr w:type="spellStart"/>
            <w:r w:rsidRPr="00E9691D">
              <w:rPr>
                <w:rFonts w:ascii="Arial" w:eastAsia="Calibri" w:hAnsi="Arial" w:cs="Arial"/>
              </w:rPr>
              <w:t>енергетска</w:t>
            </w:r>
            <w:proofErr w:type="spellEnd"/>
            <w:r w:rsidRPr="00E9691D">
              <w:rPr>
                <w:rFonts w:ascii="Arial" w:eastAsia="Calibri" w:hAnsi="Arial" w:cs="Arial"/>
              </w:rPr>
              <w:t xml:space="preserve"> </w:t>
            </w:r>
            <w:proofErr w:type="spellStart"/>
            <w:r w:rsidRPr="00E9691D">
              <w:rPr>
                <w:rFonts w:ascii="Arial" w:eastAsia="Calibri" w:hAnsi="Arial" w:cs="Arial"/>
              </w:rPr>
              <w:t>ефикасност</w:t>
            </w:r>
            <w:proofErr w:type="spellEnd"/>
            <w:r w:rsidRPr="00E9691D">
              <w:rPr>
                <w:rFonts w:ascii="Arial" w:eastAsia="Calibri" w:hAnsi="Arial" w:cs="Arial"/>
              </w:rPr>
              <w:t xml:space="preserve"> </w:t>
            </w:r>
            <w:proofErr w:type="spellStart"/>
            <w:r w:rsidRPr="00E9691D">
              <w:rPr>
                <w:rFonts w:ascii="Arial" w:eastAsia="Calibri" w:hAnsi="Arial" w:cs="Arial"/>
              </w:rPr>
              <w:t>со</w:t>
            </w:r>
            <w:proofErr w:type="spellEnd"/>
            <w:r w:rsidRPr="00E9691D">
              <w:rPr>
                <w:rFonts w:ascii="Arial" w:eastAsia="Calibri" w:hAnsi="Arial" w:cs="Arial"/>
              </w:rPr>
              <w:t xml:space="preserve"> </w:t>
            </w:r>
            <w:proofErr w:type="spellStart"/>
            <w:r w:rsidRPr="00E9691D">
              <w:rPr>
                <w:rFonts w:ascii="Arial" w:eastAsia="Calibri" w:hAnsi="Arial" w:cs="Arial"/>
              </w:rPr>
              <w:t>дефинирани</w:t>
            </w:r>
            <w:proofErr w:type="spellEnd"/>
            <w:r w:rsidRPr="00E9691D">
              <w:rPr>
                <w:rFonts w:ascii="Arial" w:eastAsia="Calibri" w:hAnsi="Arial" w:cs="Arial"/>
              </w:rPr>
              <w:t xml:space="preserve"> </w:t>
            </w:r>
            <w:proofErr w:type="spellStart"/>
            <w:r w:rsidRPr="00E9691D">
              <w:rPr>
                <w:rFonts w:ascii="Arial" w:eastAsia="Calibri" w:hAnsi="Arial" w:cs="Arial"/>
              </w:rPr>
              <w:t>активности</w:t>
            </w:r>
            <w:proofErr w:type="spellEnd"/>
            <w:r w:rsidRPr="00E9691D">
              <w:rPr>
                <w:rFonts w:ascii="Arial" w:eastAsia="Calibri" w:hAnsi="Arial" w:cs="Arial"/>
              </w:rPr>
              <w:t xml:space="preserve"> </w:t>
            </w:r>
            <w:proofErr w:type="spellStart"/>
            <w:r w:rsidRPr="00E9691D">
              <w:rPr>
                <w:rFonts w:ascii="Arial" w:eastAsia="Calibri" w:hAnsi="Arial" w:cs="Arial"/>
              </w:rPr>
              <w:t>за</w:t>
            </w:r>
            <w:proofErr w:type="spellEnd"/>
            <w:r w:rsidRPr="00E9691D">
              <w:rPr>
                <w:rFonts w:ascii="Arial" w:eastAsia="Calibri" w:hAnsi="Arial" w:cs="Arial"/>
              </w:rPr>
              <w:t xml:space="preserve"> </w:t>
            </w:r>
            <w:proofErr w:type="spellStart"/>
            <w:r w:rsidRPr="00E9691D">
              <w:rPr>
                <w:rFonts w:ascii="Arial" w:eastAsia="Calibri" w:hAnsi="Arial" w:cs="Arial"/>
              </w:rPr>
              <w:t>обезбедување</w:t>
            </w:r>
            <w:proofErr w:type="spellEnd"/>
            <w:r w:rsidRPr="00E9691D">
              <w:rPr>
                <w:rFonts w:ascii="Arial" w:eastAsia="Calibri" w:hAnsi="Arial" w:cs="Arial"/>
              </w:rPr>
              <w:t xml:space="preserve"> </w:t>
            </w:r>
            <w:proofErr w:type="spellStart"/>
            <w:r w:rsidRPr="00E9691D">
              <w:rPr>
                <w:rFonts w:ascii="Arial" w:eastAsia="Calibri" w:hAnsi="Arial" w:cs="Arial"/>
              </w:rPr>
              <w:t>на</w:t>
            </w:r>
            <w:proofErr w:type="spellEnd"/>
            <w:r w:rsidRPr="00E9691D">
              <w:rPr>
                <w:rFonts w:ascii="Arial" w:eastAsia="Calibri" w:hAnsi="Arial" w:cs="Arial"/>
              </w:rPr>
              <w:t xml:space="preserve"> </w:t>
            </w:r>
            <w:proofErr w:type="spellStart"/>
            <w:r w:rsidRPr="00E9691D">
              <w:rPr>
                <w:rFonts w:ascii="Arial" w:eastAsia="Calibri" w:hAnsi="Arial" w:cs="Arial"/>
              </w:rPr>
              <w:t>енергетска</w:t>
            </w:r>
            <w:proofErr w:type="spellEnd"/>
            <w:r w:rsidRPr="00E9691D">
              <w:rPr>
                <w:rFonts w:ascii="Arial" w:eastAsia="Calibri" w:hAnsi="Arial" w:cs="Arial"/>
              </w:rPr>
              <w:t xml:space="preserve"> </w:t>
            </w:r>
            <w:proofErr w:type="spellStart"/>
            <w:r w:rsidRPr="00E9691D">
              <w:rPr>
                <w:rFonts w:ascii="Arial" w:eastAsia="Calibri" w:hAnsi="Arial" w:cs="Arial"/>
              </w:rPr>
              <w:t>ефикасност</w:t>
            </w:r>
            <w:proofErr w:type="spellEnd"/>
          </w:p>
        </w:tc>
      </w:tr>
      <w:tr w:rsidR="00E9691D" w:rsidRPr="00C6645B" w14:paraId="148B5022" w14:textId="77777777" w:rsidTr="00F83A74">
        <w:tc>
          <w:tcPr>
            <w:tcW w:w="1721" w:type="dxa"/>
            <w:vAlign w:val="center"/>
          </w:tcPr>
          <w:p w14:paraId="05DE587F" w14:textId="7F7E5C77" w:rsidR="00E9691D" w:rsidRPr="00C6645B" w:rsidRDefault="00E9691D" w:rsidP="00E9691D">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3DF5AA19" w14:textId="7FDA4DB4" w:rsidR="00E9691D" w:rsidRPr="00E9691D" w:rsidRDefault="00E9691D" w:rsidP="00E9691D">
            <w:pPr>
              <w:spacing w:after="0" w:line="240" w:lineRule="auto"/>
              <w:rPr>
                <w:rFonts w:ascii="Arial" w:eastAsia="Calibri" w:hAnsi="Arial" w:cs="Arial"/>
                <w:lang w:val="mk-MK"/>
              </w:rPr>
            </w:pPr>
            <w:r>
              <w:rPr>
                <w:rFonts w:ascii="Arial" w:eastAsia="Calibri" w:hAnsi="Arial" w:cs="Arial"/>
                <w:lang w:val="mk-MK"/>
              </w:rPr>
              <w:t>Енергетска ефикасност</w:t>
            </w:r>
          </w:p>
        </w:tc>
      </w:tr>
      <w:tr w:rsidR="00E9691D" w:rsidRPr="00C6645B" w14:paraId="41854503" w14:textId="77777777" w:rsidTr="00F83A74">
        <w:trPr>
          <w:trHeight w:val="461"/>
        </w:trPr>
        <w:tc>
          <w:tcPr>
            <w:tcW w:w="1721" w:type="dxa"/>
            <w:vAlign w:val="center"/>
          </w:tcPr>
          <w:p w14:paraId="3F8DF408" w14:textId="0E4DF0E3" w:rsidR="00E9691D" w:rsidRPr="00C6645B" w:rsidRDefault="00E9691D" w:rsidP="00E9691D">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43D79BEA" w14:textId="51A197B7" w:rsidR="00E9691D" w:rsidRPr="00E9691D" w:rsidRDefault="00E9691D" w:rsidP="00E9691D">
            <w:pPr>
              <w:spacing w:after="0" w:line="240" w:lineRule="auto"/>
              <w:rPr>
                <w:rFonts w:ascii="Arial" w:eastAsia="Calibri" w:hAnsi="Arial" w:cs="Arial"/>
                <w:lang w:val="mk-MK"/>
              </w:rPr>
            </w:pPr>
            <w:r>
              <w:rPr>
                <w:rFonts w:ascii="Arial" w:eastAsia="Calibri" w:hAnsi="Arial" w:cs="Arial"/>
                <w:lang w:val="mk-MK"/>
              </w:rPr>
              <w:t>Намалување на потрошувачката на енергија</w:t>
            </w:r>
          </w:p>
        </w:tc>
      </w:tr>
      <w:tr w:rsidR="00E9691D" w:rsidRPr="00C6645B" w14:paraId="783E930C" w14:textId="77777777" w:rsidTr="00F83A74">
        <w:tc>
          <w:tcPr>
            <w:tcW w:w="1721" w:type="dxa"/>
            <w:vAlign w:val="center"/>
          </w:tcPr>
          <w:p w14:paraId="30B5583C" w14:textId="432192C7" w:rsidR="00E9691D" w:rsidRPr="00C6645B" w:rsidRDefault="00E9691D" w:rsidP="00E9691D">
            <w:pPr>
              <w:spacing w:after="0" w:line="240" w:lineRule="auto"/>
              <w:rPr>
                <w:rFonts w:ascii="Arial" w:eastAsia="Calibri" w:hAnsi="Arial" w:cs="Arial"/>
              </w:rPr>
            </w:pPr>
            <w:r>
              <w:rPr>
                <w:rFonts w:ascii="Arial" w:eastAsia="Calibri" w:hAnsi="Arial" w:cs="Arial"/>
                <w:lang w:val="mk-MK"/>
              </w:rPr>
              <w:lastRenderedPageBreak/>
              <w:t>Целни загадувачи</w:t>
            </w:r>
          </w:p>
        </w:tc>
        <w:tc>
          <w:tcPr>
            <w:tcW w:w="7351" w:type="dxa"/>
            <w:vAlign w:val="center"/>
          </w:tcPr>
          <w:p w14:paraId="3806CEF6" w14:textId="608375C2" w:rsidR="00E9691D" w:rsidRPr="00C6645B" w:rsidRDefault="00066E84" w:rsidP="00E9691D">
            <w:pPr>
              <w:spacing w:after="0" w:line="240" w:lineRule="auto"/>
              <w:rPr>
                <w:rFonts w:ascii="Arial" w:eastAsia="Calibri" w:hAnsi="Arial" w:cs="Arial"/>
              </w:rPr>
            </w:pPr>
            <w:proofErr w:type="spellStart"/>
            <w:r>
              <w:rPr>
                <w:rFonts w:ascii="Arial" w:eastAsia="Calibri" w:hAnsi="Arial" w:cs="Arial"/>
              </w:rPr>
              <w:t>С</w:t>
            </w:r>
            <w:r w:rsidR="00E9691D">
              <w:rPr>
                <w:rFonts w:ascii="Arial" w:eastAsia="Calibri" w:hAnsi="Arial" w:cs="Arial"/>
              </w:rPr>
              <w:t>ите</w:t>
            </w:r>
            <w:proofErr w:type="spellEnd"/>
          </w:p>
        </w:tc>
      </w:tr>
      <w:tr w:rsidR="00E9691D" w:rsidRPr="00C6645B" w14:paraId="6DA6D573" w14:textId="77777777" w:rsidTr="00F83A74">
        <w:trPr>
          <w:trHeight w:val="759"/>
        </w:trPr>
        <w:tc>
          <w:tcPr>
            <w:tcW w:w="1721" w:type="dxa"/>
            <w:vAlign w:val="center"/>
          </w:tcPr>
          <w:p w14:paraId="139C31D7" w14:textId="3C8A9927" w:rsidR="00E9691D" w:rsidRPr="00C6645B" w:rsidRDefault="00E9691D" w:rsidP="00E9691D">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7351" w:type="dxa"/>
            <w:vAlign w:val="center"/>
          </w:tcPr>
          <w:p w14:paraId="6A30CFF5" w14:textId="1FBD2F34" w:rsidR="00E9691D" w:rsidRPr="00C6645B" w:rsidRDefault="006E1FBA" w:rsidP="00E9691D">
            <w:pPr>
              <w:spacing w:after="0" w:line="240" w:lineRule="auto"/>
              <w:rPr>
                <w:rFonts w:ascii="Arial" w:eastAsia="Calibri" w:hAnsi="Arial" w:cs="Arial"/>
              </w:rPr>
            </w:pPr>
            <w:proofErr w:type="spellStart"/>
            <w:r w:rsidRPr="006E1FBA">
              <w:rPr>
                <w:rFonts w:ascii="Arial" w:eastAsia="Calibri" w:hAnsi="Arial" w:cs="Arial"/>
              </w:rPr>
              <w:t>Влијанието</w:t>
            </w:r>
            <w:proofErr w:type="spellEnd"/>
            <w:r w:rsidRPr="006E1FBA">
              <w:rPr>
                <w:rFonts w:ascii="Arial" w:eastAsia="Calibri" w:hAnsi="Arial" w:cs="Arial"/>
              </w:rPr>
              <w:t xml:space="preserve"> </w:t>
            </w:r>
            <w:proofErr w:type="spellStart"/>
            <w:r w:rsidRPr="006E1FBA">
              <w:rPr>
                <w:rFonts w:ascii="Arial" w:eastAsia="Calibri" w:hAnsi="Arial" w:cs="Arial"/>
              </w:rPr>
              <w:t>врз</w:t>
            </w:r>
            <w:proofErr w:type="spellEnd"/>
            <w:r w:rsidRPr="006E1FBA">
              <w:rPr>
                <w:rFonts w:ascii="Arial" w:eastAsia="Calibri" w:hAnsi="Arial" w:cs="Arial"/>
              </w:rPr>
              <w:t xml:space="preserve"> </w:t>
            </w:r>
            <w:proofErr w:type="spellStart"/>
            <w:r w:rsidRPr="006E1FBA">
              <w:rPr>
                <w:rFonts w:ascii="Arial" w:eastAsia="Calibri" w:hAnsi="Arial" w:cs="Arial"/>
              </w:rPr>
              <w:t>квалитетот</w:t>
            </w:r>
            <w:proofErr w:type="spellEnd"/>
            <w:r w:rsidRPr="006E1FBA">
              <w:rPr>
                <w:rFonts w:ascii="Arial" w:eastAsia="Calibri" w:hAnsi="Arial" w:cs="Arial"/>
              </w:rPr>
              <w:t xml:space="preserve"> </w:t>
            </w:r>
            <w:proofErr w:type="spellStart"/>
            <w:r w:rsidRPr="006E1FBA">
              <w:rPr>
                <w:rFonts w:ascii="Arial" w:eastAsia="Calibri" w:hAnsi="Arial" w:cs="Arial"/>
              </w:rPr>
              <w:t>на</w:t>
            </w:r>
            <w:proofErr w:type="spellEnd"/>
            <w:r w:rsidRPr="006E1FBA">
              <w:rPr>
                <w:rFonts w:ascii="Arial" w:eastAsia="Calibri" w:hAnsi="Arial" w:cs="Arial"/>
              </w:rPr>
              <w:t xml:space="preserve"> </w:t>
            </w:r>
            <w:proofErr w:type="spellStart"/>
            <w:r w:rsidRPr="006E1FBA">
              <w:rPr>
                <w:rFonts w:ascii="Arial" w:eastAsia="Calibri" w:hAnsi="Arial" w:cs="Arial"/>
              </w:rPr>
              <w:t>воздухот</w:t>
            </w:r>
            <w:proofErr w:type="spellEnd"/>
            <w:r w:rsidRPr="006E1FBA">
              <w:rPr>
                <w:rFonts w:ascii="Arial" w:eastAsia="Calibri" w:hAnsi="Arial" w:cs="Arial"/>
              </w:rPr>
              <w:t xml:space="preserve"> </w:t>
            </w:r>
            <w:proofErr w:type="spellStart"/>
            <w:r w:rsidRPr="006E1FBA">
              <w:rPr>
                <w:rFonts w:ascii="Arial" w:eastAsia="Calibri" w:hAnsi="Arial" w:cs="Arial"/>
              </w:rPr>
              <w:t>може</w:t>
            </w:r>
            <w:proofErr w:type="spellEnd"/>
            <w:r w:rsidRPr="006E1FBA">
              <w:rPr>
                <w:rFonts w:ascii="Arial" w:eastAsia="Calibri" w:hAnsi="Arial" w:cs="Arial"/>
              </w:rPr>
              <w:t xml:space="preserve"> </w:t>
            </w:r>
            <w:proofErr w:type="spellStart"/>
            <w:r w:rsidRPr="006E1FBA">
              <w:rPr>
                <w:rFonts w:ascii="Arial" w:eastAsia="Calibri" w:hAnsi="Arial" w:cs="Arial"/>
              </w:rPr>
              <w:t>да</w:t>
            </w:r>
            <w:proofErr w:type="spellEnd"/>
            <w:r w:rsidRPr="006E1FBA">
              <w:rPr>
                <w:rFonts w:ascii="Arial" w:eastAsia="Calibri" w:hAnsi="Arial" w:cs="Arial"/>
              </w:rPr>
              <w:t xml:space="preserve"> </w:t>
            </w:r>
            <w:proofErr w:type="spellStart"/>
            <w:r w:rsidRPr="006E1FBA">
              <w:rPr>
                <w:rFonts w:ascii="Arial" w:eastAsia="Calibri" w:hAnsi="Arial" w:cs="Arial"/>
              </w:rPr>
              <w:t>биде</w:t>
            </w:r>
            <w:proofErr w:type="spellEnd"/>
            <w:r w:rsidRPr="006E1FBA">
              <w:rPr>
                <w:rFonts w:ascii="Arial" w:eastAsia="Calibri" w:hAnsi="Arial" w:cs="Arial"/>
              </w:rPr>
              <w:t xml:space="preserve"> </w:t>
            </w:r>
            <w:proofErr w:type="spellStart"/>
            <w:r w:rsidRPr="006E1FBA">
              <w:rPr>
                <w:rFonts w:ascii="Arial" w:eastAsia="Calibri" w:hAnsi="Arial" w:cs="Arial"/>
              </w:rPr>
              <w:t>незначително</w:t>
            </w:r>
            <w:proofErr w:type="spellEnd"/>
            <w:r w:rsidRPr="006E1FBA">
              <w:rPr>
                <w:rFonts w:ascii="Arial" w:eastAsia="Calibri" w:hAnsi="Arial" w:cs="Arial"/>
              </w:rPr>
              <w:t xml:space="preserve"> </w:t>
            </w:r>
            <w:proofErr w:type="spellStart"/>
            <w:r w:rsidRPr="006E1FBA">
              <w:rPr>
                <w:rFonts w:ascii="Arial" w:eastAsia="Calibri" w:hAnsi="Arial" w:cs="Arial"/>
              </w:rPr>
              <w:t>во</w:t>
            </w:r>
            <w:proofErr w:type="spellEnd"/>
            <w:r w:rsidRPr="006E1FBA">
              <w:rPr>
                <w:rFonts w:ascii="Arial" w:eastAsia="Calibri" w:hAnsi="Arial" w:cs="Arial"/>
              </w:rPr>
              <w:t xml:space="preserve"> </w:t>
            </w:r>
            <w:proofErr w:type="spellStart"/>
            <w:r w:rsidRPr="006E1FBA">
              <w:rPr>
                <w:rFonts w:ascii="Arial" w:eastAsia="Calibri" w:hAnsi="Arial" w:cs="Arial"/>
              </w:rPr>
              <w:t>моментот</w:t>
            </w:r>
            <w:proofErr w:type="spellEnd"/>
            <w:r w:rsidRPr="006E1FBA">
              <w:rPr>
                <w:rFonts w:ascii="Arial" w:eastAsia="Calibri" w:hAnsi="Arial" w:cs="Arial"/>
              </w:rPr>
              <w:t xml:space="preserve">, </w:t>
            </w:r>
            <w:proofErr w:type="spellStart"/>
            <w:r w:rsidRPr="006E1FBA">
              <w:rPr>
                <w:rFonts w:ascii="Arial" w:eastAsia="Calibri" w:hAnsi="Arial" w:cs="Arial"/>
              </w:rPr>
              <w:t>но</w:t>
            </w:r>
            <w:proofErr w:type="spellEnd"/>
            <w:r w:rsidRPr="006E1FBA">
              <w:rPr>
                <w:rFonts w:ascii="Arial" w:eastAsia="Calibri" w:hAnsi="Arial" w:cs="Arial"/>
              </w:rPr>
              <w:t xml:space="preserve"> </w:t>
            </w:r>
            <w:proofErr w:type="spellStart"/>
            <w:r w:rsidRPr="006E1FBA">
              <w:rPr>
                <w:rFonts w:ascii="Arial" w:eastAsia="Calibri" w:hAnsi="Arial" w:cs="Arial"/>
              </w:rPr>
              <w:t>долгорочно</w:t>
            </w:r>
            <w:proofErr w:type="spellEnd"/>
            <w:r w:rsidRPr="006E1FBA">
              <w:rPr>
                <w:rFonts w:ascii="Arial" w:eastAsia="Calibri" w:hAnsi="Arial" w:cs="Arial"/>
              </w:rPr>
              <w:t xml:space="preserve"> </w:t>
            </w:r>
            <w:proofErr w:type="spellStart"/>
            <w:r w:rsidRPr="006E1FBA">
              <w:rPr>
                <w:rFonts w:ascii="Arial" w:eastAsia="Calibri" w:hAnsi="Arial" w:cs="Arial"/>
              </w:rPr>
              <w:t>оваа</w:t>
            </w:r>
            <w:proofErr w:type="spellEnd"/>
            <w:r w:rsidRPr="006E1FBA">
              <w:rPr>
                <w:rFonts w:ascii="Arial" w:eastAsia="Calibri" w:hAnsi="Arial" w:cs="Arial"/>
              </w:rPr>
              <w:t xml:space="preserve"> </w:t>
            </w:r>
            <w:proofErr w:type="spellStart"/>
            <w:r w:rsidRPr="006E1FBA">
              <w:rPr>
                <w:rFonts w:ascii="Arial" w:eastAsia="Calibri" w:hAnsi="Arial" w:cs="Arial"/>
              </w:rPr>
              <w:t>мерка</w:t>
            </w:r>
            <w:proofErr w:type="spellEnd"/>
            <w:r w:rsidRPr="006E1FBA">
              <w:rPr>
                <w:rFonts w:ascii="Arial" w:eastAsia="Calibri" w:hAnsi="Arial" w:cs="Arial"/>
              </w:rPr>
              <w:t xml:space="preserve"> </w:t>
            </w:r>
            <w:proofErr w:type="spellStart"/>
            <w:r w:rsidRPr="006E1FBA">
              <w:rPr>
                <w:rFonts w:ascii="Arial" w:eastAsia="Calibri" w:hAnsi="Arial" w:cs="Arial"/>
              </w:rPr>
              <w:t>може</w:t>
            </w:r>
            <w:proofErr w:type="spellEnd"/>
            <w:r w:rsidRPr="006E1FBA">
              <w:rPr>
                <w:rFonts w:ascii="Arial" w:eastAsia="Calibri" w:hAnsi="Arial" w:cs="Arial"/>
              </w:rPr>
              <w:t xml:space="preserve"> </w:t>
            </w:r>
            <w:proofErr w:type="spellStart"/>
            <w:r w:rsidRPr="006E1FBA">
              <w:rPr>
                <w:rFonts w:ascii="Arial" w:eastAsia="Calibri" w:hAnsi="Arial" w:cs="Arial"/>
              </w:rPr>
              <w:t>да</w:t>
            </w:r>
            <w:proofErr w:type="spellEnd"/>
            <w:r w:rsidRPr="006E1FBA">
              <w:rPr>
                <w:rFonts w:ascii="Arial" w:eastAsia="Calibri" w:hAnsi="Arial" w:cs="Arial"/>
              </w:rPr>
              <w:t xml:space="preserve"> </w:t>
            </w:r>
            <w:proofErr w:type="spellStart"/>
            <w:r w:rsidRPr="006E1FBA">
              <w:rPr>
                <w:rFonts w:ascii="Arial" w:eastAsia="Calibri" w:hAnsi="Arial" w:cs="Arial"/>
              </w:rPr>
              <w:t>произведе</w:t>
            </w:r>
            <w:proofErr w:type="spellEnd"/>
            <w:r w:rsidRPr="006E1FBA">
              <w:rPr>
                <w:rFonts w:ascii="Arial" w:eastAsia="Calibri" w:hAnsi="Arial" w:cs="Arial"/>
              </w:rPr>
              <w:t xml:space="preserve"> </w:t>
            </w:r>
            <w:proofErr w:type="spellStart"/>
            <w:r w:rsidRPr="006E1FBA">
              <w:rPr>
                <w:rFonts w:ascii="Arial" w:eastAsia="Calibri" w:hAnsi="Arial" w:cs="Arial"/>
              </w:rPr>
              <w:t>важни</w:t>
            </w:r>
            <w:proofErr w:type="spellEnd"/>
            <w:r w:rsidRPr="006E1FBA">
              <w:rPr>
                <w:rFonts w:ascii="Arial" w:eastAsia="Calibri" w:hAnsi="Arial" w:cs="Arial"/>
              </w:rPr>
              <w:t xml:space="preserve"> </w:t>
            </w:r>
            <w:proofErr w:type="spellStart"/>
            <w:r w:rsidRPr="006E1FBA">
              <w:rPr>
                <w:rFonts w:ascii="Arial" w:eastAsia="Calibri" w:hAnsi="Arial" w:cs="Arial"/>
              </w:rPr>
              <w:t>придобивки</w:t>
            </w:r>
            <w:proofErr w:type="spellEnd"/>
            <w:r w:rsidRPr="006E1FBA">
              <w:rPr>
                <w:rFonts w:ascii="Arial" w:eastAsia="Calibri" w:hAnsi="Arial" w:cs="Arial"/>
              </w:rPr>
              <w:t xml:space="preserve"> </w:t>
            </w:r>
            <w:proofErr w:type="spellStart"/>
            <w:r w:rsidRPr="006E1FBA">
              <w:rPr>
                <w:rFonts w:ascii="Arial" w:eastAsia="Calibri" w:hAnsi="Arial" w:cs="Arial"/>
              </w:rPr>
              <w:t>за</w:t>
            </w:r>
            <w:proofErr w:type="spellEnd"/>
            <w:r w:rsidRPr="006E1FBA">
              <w:rPr>
                <w:rFonts w:ascii="Arial" w:eastAsia="Calibri" w:hAnsi="Arial" w:cs="Arial"/>
              </w:rPr>
              <w:t xml:space="preserve"> </w:t>
            </w:r>
            <w:proofErr w:type="spellStart"/>
            <w:r w:rsidRPr="006E1FBA">
              <w:rPr>
                <w:rFonts w:ascii="Arial" w:eastAsia="Calibri" w:hAnsi="Arial" w:cs="Arial"/>
              </w:rPr>
              <w:t>квалитетот</w:t>
            </w:r>
            <w:proofErr w:type="spellEnd"/>
            <w:r w:rsidRPr="006E1FBA">
              <w:rPr>
                <w:rFonts w:ascii="Arial" w:eastAsia="Calibri" w:hAnsi="Arial" w:cs="Arial"/>
              </w:rPr>
              <w:t xml:space="preserve"> </w:t>
            </w:r>
            <w:proofErr w:type="spellStart"/>
            <w:r w:rsidRPr="006E1FBA">
              <w:rPr>
                <w:rFonts w:ascii="Arial" w:eastAsia="Calibri" w:hAnsi="Arial" w:cs="Arial"/>
              </w:rPr>
              <w:t>на</w:t>
            </w:r>
            <w:proofErr w:type="spellEnd"/>
            <w:r w:rsidRPr="006E1FBA">
              <w:rPr>
                <w:rFonts w:ascii="Arial" w:eastAsia="Calibri" w:hAnsi="Arial" w:cs="Arial"/>
              </w:rPr>
              <w:t xml:space="preserve"> </w:t>
            </w:r>
            <w:proofErr w:type="spellStart"/>
            <w:r w:rsidRPr="006E1FBA">
              <w:rPr>
                <w:rFonts w:ascii="Arial" w:eastAsia="Calibri" w:hAnsi="Arial" w:cs="Arial"/>
              </w:rPr>
              <w:t>воздухот</w:t>
            </w:r>
            <w:proofErr w:type="spellEnd"/>
          </w:p>
        </w:tc>
      </w:tr>
      <w:tr w:rsidR="00E9691D" w:rsidRPr="00C6645B" w14:paraId="55884E57" w14:textId="77777777" w:rsidTr="00F83A74">
        <w:trPr>
          <w:trHeight w:val="401"/>
        </w:trPr>
        <w:tc>
          <w:tcPr>
            <w:tcW w:w="1721" w:type="dxa"/>
            <w:vAlign w:val="center"/>
          </w:tcPr>
          <w:p w14:paraId="345788C0" w14:textId="37F44174" w:rsidR="00E9691D" w:rsidRPr="00C6645B" w:rsidRDefault="00E9691D" w:rsidP="00E9691D">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1D25FDDA" w14:textId="77777777" w:rsidR="00E9691D" w:rsidRPr="00C6645B" w:rsidRDefault="00E9691D" w:rsidP="00E9691D">
            <w:pPr>
              <w:spacing w:after="0" w:line="240" w:lineRule="auto"/>
              <w:rPr>
                <w:rFonts w:ascii="Arial" w:eastAsia="Calibri" w:hAnsi="Arial" w:cs="Arial"/>
              </w:rPr>
            </w:pPr>
          </w:p>
        </w:tc>
      </w:tr>
      <w:tr w:rsidR="00E9691D" w:rsidRPr="00C6645B" w14:paraId="4220E402" w14:textId="77777777" w:rsidTr="00F83A74">
        <w:trPr>
          <w:trHeight w:val="420"/>
        </w:trPr>
        <w:tc>
          <w:tcPr>
            <w:tcW w:w="1721" w:type="dxa"/>
            <w:vAlign w:val="center"/>
          </w:tcPr>
          <w:p w14:paraId="693237A5" w14:textId="3385E8ED" w:rsidR="00E9691D" w:rsidRPr="00C6645B" w:rsidRDefault="00E9691D" w:rsidP="00E9691D">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468D9F31" w14:textId="6640D3EB" w:rsidR="00E9691D" w:rsidRPr="006E1FBA" w:rsidRDefault="006E1FBA" w:rsidP="00E9691D">
            <w:pPr>
              <w:spacing w:after="0" w:line="240" w:lineRule="auto"/>
              <w:rPr>
                <w:rFonts w:ascii="Arial" w:eastAsia="Calibri" w:hAnsi="Arial" w:cs="Arial"/>
                <w:lang w:val="mk-MK"/>
              </w:rPr>
            </w:pPr>
            <w:r>
              <w:rPr>
                <w:rFonts w:ascii="Arial" w:eastAsia="Calibri" w:hAnsi="Arial" w:cs="Arial"/>
                <w:lang w:val="mk-MK"/>
              </w:rPr>
              <w:t>краткорочно</w:t>
            </w:r>
          </w:p>
        </w:tc>
      </w:tr>
      <w:tr w:rsidR="00E9691D" w:rsidRPr="00C6645B" w14:paraId="56F095CA" w14:textId="77777777" w:rsidTr="00F83A74">
        <w:tc>
          <w:tcPr>
            <w:tcW w:w="1721" w:type="dxa"/>
            <w:vAlign w:val="center"/>
          </w:tcPr>
          <w:p w14:paraId="02D7E5F7" w14:textId="104C8D43" w:rsidR="00E9691D" w:rsidRPr="00C6645B" w:rsidRDefault="00E9691D" w:rsidP="00E9691D">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2F9DE1EA" w14:textId="69480FFA" w:rsidR="00E9691D" w:rsidRPr="006E1FBA" w:rsidRDefault="006E1FBA" w:rsidP="00E9691D">
            <w:pPr>
              <w:spacing w:after="0" w:line="240" w:lineRule="auto"/>
              <w:rPr>
                <w:rFonts w:ascii="Arial" w:eastAsia="Calibri" w:hAnsi="Arial" w:cs="Arial"/>
                <w:lang w:val="mk-MK"/>
              </w:rPr>
            </w:pPr>
            <w:r>
              <w:rPr>
                <w:rFonts w:ascii="Arial" w:eastAsia="Calibri" w:hAnsi="Arial" w:cs="Arial"/>
                <w:lang w:val="mk-MK"/>
              </w:rPr>
              <w:t>Општина Битола</w:t>
            </w:r>
          </w:p>
        </w:tc>
      </w:tr>
      <w:tr w:rsidR="00E9691D" w:rsidRPr="00C6645B" w14:paraId="33768668" w14:textId="77777777" w:rsidTr="00F83A74">
        <w:tc>
          <w:tcPr>
            <w:tcW w:w="1721" w:type="dxa"/>
            <w:vAlign w:val="center"/>
          </w:tcPr>
          <w:p w14:paraId="66AF57AC" w14:textId="5645FADF" w:rsidR="00E9691D" w:rsidRPr="00C6645B" w:rsidRDefault="00E9691D" w:rsidP="00E9691D">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6FC353E6" w14:textId="2AB66C4E" w:rsidR="00E9691D" w:rsidRPr="00C6645B" w:rsidRDefault="006E1FBA" w:rsidP="00E9691D">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E9691D" w:rsidRPr="00C6645B" w14:paraId="2216E746" w14:textId="77777777" w:rsidTr="00F83A74">
        <w:trPr>
          <w:trHeight w:val="525"/>
        </w:trPr>
        <w:tc>
          <w:tcPr>
            <w:tcW w:w="1721" w:type="dxa"/>
            <w:vAlign w:val="center"/>
          </w:tcPr>
          <w:p w14:paraId="650F1454" w14:textId="47E7A03A" w:rsidR="00E9691D" w:rsidRPr="00C6645B" w:rsidRDefault="00E9691D" w:rsidP="00E9691D">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0E8BBE79" w14:textId="5953A862" w:rsidR="00E9691D" w:rsidRPr="006E1FBA" w:rsidRDefault="006E1FBA" w:rsidP="00E9691D">
            <w:pPr>
              <w:spacing w:after="0" w:line="240" w:lineRule="auto"/>
              <w:rPr>
                <w:rFonts w:ascii="Arial" w:eastAsia="Calibri" w:hAnsi="Arial" w:cs="Arial"/>
                <w:lang w:val="mk-MK"/>
              </w:rPr>
            </w:pPr>
            <w:r>
              <w:rPr>
                <w:rFonts w:ascii="Arial" w:eastAsia="Calibri" w:hAnsi="Arial" w:cs="Arial"/>
              </w:rPr>
              <w:t xml:space="preserve">50.000 </w:t>
            </w:r>
            <w:proofErr w:type="spellStart"/>
            <w:r>
              <w:rPr>
                <w:rFonts w:ascii="Arial" w:eastAsia="Calibri" w:hAnsi="Arial" w:cs="Arial"/>
              </w:rPr>
              <w:t>денари</w:t>
            </w:r>
            <w:proofErr w:type="spellEnd"/>
            <w:r>
              <w:rPr>
                <w:rFonts w:ascii="Arial" w:eastAsia="Calibri" w:hAnsi="Arial" w:cs="Arial"/>
              </w:rPr>
              <w:t xml:space="preserve"> </w:t>
            </w:r>
            <w:proofErr w:type="spellStart"/>
            <w:r>
              <w:rPr>
                <w:rFonts w:ascii="Arial" w:eastAsia="Calibri" w:hAnsi="Arial" w:cs="Arial"/>
              </w:rPr>
              <w:t>се</w:t>
            </w:r>
            <w:proofErr w:type="spellEnd"/>
            <w:r>
              <w:rPr>
                <w:rFonts w:ascii="Arial" w:eastAsia="Calibri" w:hAnsi="Arial" w:cs="Arial"/>
                <w:lang w:val="mk-MK"/>
              </w:rPr>
              <w:t xml:space="preserve"> </w:t>
            </w:r>
            <w:proofErr w:type="spellStart"/>
            <w:r>
              <w:rPr>
                <w:rFonts w:ascii="Arial" w:eastAsia="Calibri" w:hAnsi="Arial" w:cs="Arial"/>
              </w:rPr>
              <w:t>планирани</w:t>
            </w:r>
            <w:proofErr w:type="spellEnd"/>
            <w:r>
              <w:rPr>
                <w:rFonts w:ascii="Arial" w:eastAsia="Calibri" w:hAnsi="Arial" w:cs="Arial"/>
              </w:rPr>
              <w:t xml:space="preserve"> </w:t>
            </w:r>
            <w:proofErr w:type="spellStart"/>
            <w:r>
              <w:rPr>
                <w:rFonts w:ascii="Arial" w:eastAsia="Calibri" w:hAnsi="Arial" w:cs="Arial"/>
              </w:rPr>
              <w:t>во</w:t>
            </w:r>
            <w:proofErr w:type="spellEnd"/>
            <w:r>
              <w:rPr>
                <w:rFonts w:ascii="Arial" w:eastAsia="Calibri" w:hAnsi="Arial" w:cs="Arial"/>
              </w:rPr>
              <w:t xml:space="preserve"> </w:t>
            </w:r>
            <w:proofErr w:type="spellStart"/>
            <w:r>
              <w:rPr>
                <w:rFonts w:ascii="Arial" w:eastAsia="Calibri" w:hAnsi="Arial" w:cs="Arial"/>
              </w:rPr>
              <w:t>буџетот</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општина</w:t>
            </w:r>
            <w:proofErr w:type="spellEnd"/>
            <w:r>
              <w:rPr>
                <w:rFonts w:ascii="Arial" w:eastAsia="Calibri" w:hAnsi="Arial" w:cs="Arial"/>
              </w:rPr>
              <w:t xml:space="preserve"> </w:t>
            </w:r>
            <w:r>
              <w:rPr>
                <w:rFonts w:ascii="Arial" w:eastAsia="Calibri" w:hAnsi="Arial" w:cs="Arial"/>
                <w:lang w:val="mk-MK"/>
              </w:rPr>
              <w:t>Битола</w:t>
            </w:r>
          </w:p>
        </w:tc>
      </w:tr>
      <w:tr w:rsidR="00E9691D" w:rsidRPr="00C6645B" w14:paraId="75A4BCCD" w14:textId="77777777" w:rsidTr="00F83A74">
        <w:tc>
          <w:tcPr>
            <w:tcW w:w="1721" w:type="dxa"/>
            <w:vAlign w:val="center"/>
          </w:tcPr>
          <w:p w14:paraId="63B32E90" w14:textId="79AC87A0" w:rsidR="00E9691D" w:rsidRPr="00C6645B" w:rsidRDefault="00E9691D" w:rsidP="00E9691D">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6C0E24C0" w14:textId="77777777" w:rsidR="00E9691D" w:rsidRPr="00C6645B" w:rsidRDefault="00E9691D" w:rsidP="00E9691D">
            <w:pPr>
              <w:spacing w:after="0" w:line="240" w:lineRule="auto"/>
              <w:rPr>
                <w:rFonts w:ascii="Arial" w:eastAsia="Calibri" w:hAnsi="Arial" w:cs="Arial"/>
              </w:rPr>
            </w:pPr>
          </w:p>
        </w:tc>
      </w:tr>
      <w:tr w:rsidR="00E9691D" w:rsidRPr="00C6645B" w14:paraId="5A61F224" w14:textId="77777777" w:rsidTr="00F83A74">
        <w:tc>
          <w:tcPr>
            <w:tcW w:w="1721" w:type="dxa"/>
            <w:vAlign w:val="center"/>
          </w:tcPr>
          <w:p w14:paraId="4BEC09C5" w14:textId="142D0BA1" w:rsidR="00E9691D" w:rsidRPr="00C6645B" w:rsidRDefault="00E9691D" w:rsidP="00E9691D">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393FA9CD" w14:textId="026AFA8A" w:rsidR="00E9691D" w:rsidRPr="00C6645B" w:rsidRDefault="006E1FBA" w:rsidP="00E9691D">
            <w:pPr>
              <w:spacing w:after="0" w:line="240" w:lineRule="auto"/>
              <w:rPr>
                <w:rFonts w:ascii="Arial" w:eastAsia="Calibri" w:hAnsi="Arial" w:cs="Arial"/>
              </w:rPr>
            </w:pPr>
            <w:proofErr w:type="spellStart"/>
            <w:r w:rsidRPr="006E1FBA">
              <w:rPr>
                <w:rFonts w:ascii="Arial" w:eastAsia="Calibri" w:hAnsi="Arial" w:cs="Arial"/>
              </w:rPr>
              <w:t>Подготвена</w:t>
            </w:r>
            <w:proofErr w:type="spellEnd"/>
            <w:r w:rsidRPr="006E1FBA">
              <w:rPr>
                <w:rFonts w:ascii="Arial" w:eastAsia="Calibri" w:hAnsi="Arial" w:cs="Arial"/>
              </w:rPr>
              <w:t xml:space="preserve"> </w:t>
            </w:r>
            <w:proofErr w:type="spellStart"/>
            <w:r w:rsidRPr="006E1FBA">
              <w:rPr>
                <w:rFonts w:ascii="Arial" w:eastAsia="Calibri" w:hAnsi="Arial" w:cs="Arial"/>
              </w:rPr>
              <w:t>програма</w:t>
            </w:r>
            <w:proofErr w:type="spellEnd"/>
            <w:r w:rsidRPr="006E1FBA">
              <w:rPr>
                <w:rFonts w:ascii="Arial" w:eastAsia="Calibri" w:hAnsi="Arial" w:cs="Arial"/>
              </w:rPr>
              <w:t xml:space="preserve"> </w:t>
            </w:r>
            <w:proofErr w:type="spellStart"/>
            <w:r w:rsidRPr="006E1FBA">
              <w:rPr>
                <w:rFonts w:ascii="Arial" w:eastAsia="Calibri" w:hAnsi="Arial" w:cs="Arial"/>
              </w:rPr>
              <w:t>за</w:t>
            </w:r>
            <w:proofErr w:type="spellEnd"/>
            <w:r w:rsidRPr="006E1FBA">
              <w:rPr>
                <w:rFonts w:ascii="Arial" w:eastAsia="Calibri" w:hAnsi="Arial" w:cs="Arial"/>
              </w:rPr>
              <w:t xml:space="preserve"> </w:t>
            </w:r>
            <w:proofErr w:type="spellStart"/>
            <w:r w:rsidRPr="006E1FBA">
              <w:rPr>
                <w:rFonts w:ascii="Arial" w:eastAsia="Calibri" w:hAnsi="Arial" w:cs="Arial"/>
              </w:rPr>
              <w:t>енергетска</w:t>
            </w:r>
            <w:proofErr w:type="spellEnd"/>
            <w:r w:rsidRPr="006E1FBA">
              <w:rPr>
                <w:rFonts w:ascii="Arial" w:eastAsia="Calibri" w:hAnsi="Arial" w:cs="Arial"/>
              </w:rPr>
              <w:t xml:space="preserve"> </w:t>
            </w:r>
            <w:proofErr w:type="spellStart"/>
            <w:r w:rsidRPr="006E1FBA">
              <w:rPr>
                <w:rFonts w:ascii="Arial" w:eastAsia="Calibri" w:hAnsi="Arial" w:cs="Arial"/>
              </w:rPr>
              <w:t>ефикасност</w:t>
            </w:r>
            <w:proofErr w:type="spellEnd"/>
          </w:p>
        </w:tc>
      </w:tr>
    </w:tbl>
    <w:p w14:paraId="7A9332A8"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1D765AA1" w14:textId="77777777" w:rsidTr="00F83A74">
        <w:trPr>
          <w:trHeight w:val="312"/>
        </w:trPr>
        <w:tc>
          <w:tcPr>
            <w:tcW w:w="1721" w:type="dxa"/>
            <w:vAlign w:val="center"/>
          </w:tcPr>
          <w:p w14:paraId="7C0B403A" w14:textId="0C85F315" w:rsidR="00C6645B" w:rsidRPr="0039703B" w:rsidRDefault="0039703B"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56ABF22C" w14:textId="77777777" w:rsidR="00C6645B" w:rsidRPr="00C6645B" w:rsidRDefault="00C6645B" w:rsidP="00C6645B">
            <w:pPr>
              <w:spacing w:after="0" w:line="240" w:lineRule="auto"/>
              <w:rPr>
                <w:rFonts w:ascii="Arial" w:eastAsia="Calibri" w:hAnsi="Arial" w:cs="Arial"/>
                <w:lang w:val="mk-MK"/>
              </w:rPr>
            </w:pPr>
            <w:r w:rsidRPr="00C6645B">
              <w:rPr>
                <w:rFonts w:ascii="Arial" w:eastAsia="Calibri" w:hAnsi="Arial" w:cs="Arial"/>
              </w:rPr>
              <w:t xml:space="preserve">M14 </w:t>
            </w:r>
          </w:p>
        </w:tc>
      </w:tr>
      <w:tr w:rsidR="00892C93" w:rsidRPr="00C6645B" w14:paraId="3F5DDB7A" w14:textId="77777777" w:rsidTr="00F83A74">
        <w:trPr>
          <w:trHeight w:val="470"/>
        </w:trPr>
        <w:tc>
          <w:tcPr>
            <w:tcW w:w="1721" w:type="dxa"/>
            <w:vAlign w:val="center"/>
          </w:tcPr>
          <w:p w14:paraId="607F8164" w14:textId="11AE4E99" w:rsidR="00892C93" w:rsidRPr="00072432" w:rsidRDefault="00892C93" w:rsidP="00892C93">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1693CE4B" w14:textId="4A9D5C44" w:rsidR="00892C93" w:rsidRPr="00C6645B" w:rsidRDefault="00092C6A" w:rsidP="00892C93">
            <w:pPr>
              <w:spacing w:after="0" w:line="240" w:lineRule="auto"/>
              <w:rPr>
                <w:rFonts w:ascii="Arial" w:eastAsia="Calibri" w:hAnsi="Arial" w:cs="Arial"/>
              </w:rPr>
            </w:pPr>
            <w:proofErr w:type="spellStart"/>
            <w:r w:rsidRPr="00092C6A">
              <w:rPr>
                <w:rFonts w:ascii="Arial" w:eastAsia="Calibri" w:hAnsi="Arial" w:cs="Arial"/>
              </w:rPr>
              <w:t>Препорака</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користење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обновливи</w:t>
            </w:r>
            <w:proofErr w:type="spellEnd"/>
            <w:r w:rsidRPr="00092C6A">
              <w:rPr>
                <w:rFonts w:ascii="Arial" w:eastAsia="Calibri" w:hAnsi="Arial" w:cs="Arial"/>
              </w:rPr>
              <w:t xml:space="preserve"> </w:t>
            </w:r>
            <w:proofErr w:type="spellStart"/>
            <w:r w:rsidRPr="00092C6A">
              <w:rPr>
                <w:rFonts w:ascii="Arial" w:eastAsia="Calibri" w:hAnsi="Arial" w:cs="Arial"/>
              </w:rPr>
              <w:t>извори</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енергија</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греење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домаќинствата</w:t>
            </w:r>
            <w:proofErr w:type="spellEnd"/>
          </w:p>
        </w:tc>
      </w:tr>
      <w:tr w:rsidR="00892C93" w:rsidRPr="00C6645B" w14:paraId="5E506D61" w14:textId="77777777" w:rsidTr="00F83A74">
        <w:trPr>
          <w:trHeight w:val="1130"/>
        </w:trPr>
        <w:tc>
          <w:tcPr>
            <w:tcW w:w="1721" w:type="dxa"/>
            <w:vAlign w:val="center"/>
          </w:tcPr>
          <w:p w14:paraId="0EB9B50F" w14:textId="05B67C59" w:rsidR="00892C93" w:rsidRPr="00C6645B" w:rsidRDefault="00892C93" w:rsidP="00892C93">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0563BCD8" w14:textId="21700143" w:rsidR="00892C93" w:rsidRPr="00C6645B" w:rsidRDefault="00092C6A" w:rsidP="00892C93">
            <w:pPr>
              <w:spacing w:after="0" w:line="240" w:lineRule="auto"/>
              <w:rPr>
                <w:rFonts w:ascii="Arial" w:eastAsia="Calibri" w:hAnsi="Arial" w:cs="Arial"/>
              </w:rPr>
            </w:pPr>
            <w:proofErr w:type="spellStart"/>
            <w:r w:rsidRPr="00092C6A">
              <w:rPr>
                <w:rFonts w:ascii="Arial" w:eastAsia="Calibri" w:hAnsi="Arial" w:cs="Arial"/>
              </w:rPr>
              <w:t>Оваа</w:t>
            </w:r>
            <w:proofErr w:type="spellEnd"/>
            <w:r w:rsidRPr="00092C6A">
              <w:rPr>
                <w:rFonts w:ascii="Arial" w:eastAsia="Calibri" w:hAnsi="Arial" w:cs="Arial"/>
              </w:rPr>
              <w:t xml:space="preserve"> </w:t>
            </w:r>
            <w:proofErr w:type="spellStart"/>
            <w:r w:rsidRPr="00092C6A">
              <w:rPr>
                <w:rFonts w:ascii="Arial" w:eastAsia="Calibri" w:hAnsi="Arial" w:cs="Arial"/>
              </w:rPr>
              <w:t>мерка</w:t>
            </w:r>
            <w:proofErr w:type="spellEnd"/>
            <w:r w:rsidRPr="00092C6A">
              <w:rPr>
                <w:rFonts w:ascii="Arial" w:eastAsia="Calibri" w:hAnsi="Arial" w:cs="Arial"/>
              </w:rPr>
              <w:t xml:space="preserve"> </w:t>
            </w:r>
            <w:proofErr w:type="spellStart"/>
            <w:r w:rsidRPr="00092C6A">
              <w:rPr>
                <w:rFonts w:ascii="Arial" w:eastAsia="Calibri" w:hAnsi="Arial" w:cs="Arial"/>
              </w:rPr>
              <w:t>вклучува</w:t>
            </w:r>
            <w:proofErr w:type="spellEnd"/>
            <w:r w:rsidRPr="00092C6A">
              <w:rPr>
                <w:rFonts w:ascii="Arial" w:eastAsia="Calibri" w:hAnsi="Arial" w:cs="Arial"/>
              </w:rPr>
              <w:t xml:space="preserve"> </w:t>
            </w:r>
            <w:proofErr w:type="spellStart"/>
            <w:r w:rsidRPr="00092C6A">
              <w:rPr>
                <w:rFonts w:ascii="Arial" w:eastAsia="Calibri" w:hAnsi="Arial" w:cs="Arial"/>
              </w:rPr>
              <w:t>континуирана</w:t>
            </w:r>
            <w:proofErr w:type="spellEnd"/>
            <w:r w:rsidRPr="00092C6A">
              <w:rPr>
                <w:rFonts w:ascii="Arial" w:eastAsia="Calibri" w:hAnsi="Arial" w:cs="Arial"/>
              </w:rPr>
              <w:t xml:space="preserve"> </w:t>
            </w:r>
            <w:proofErr w:type="spellStart"/>
            <w:r w:rsidRPr="00092C6A">
              <w:rPr>
                <w:rFonts w:ascii="Arial" w:eastAsia="Calibri" w:hAnsi="Arial" w:cs="Arial"/>
              </w:rPr>
              <w:t>кампања</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можностите</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користење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обновливи</w:t>
            </w:r>
            <w:proofErr w:type="spellEnd"/>
            <w:r w:rsidRPr="00092C6A">
              <w:rPr>
                <w:rFonts w:ascii="Arial" w:eastAsia="Calibri" w:hAnsi="Arial" w:cs="Arial"/>
              </w:rPr>
              <w:t xml:space="preserve"> </w:t>
            </w:r>
            <w:proofErr w:type="spellStart"/>
            <w:r w:rsidRPr="00092C6A">
              <w:rPr>
                <w:rFonts w:ascii="Arial" w:eastAsia="Calibri" w:hAnsi="Arial" w:cs="Arial"/>
              </w:rPr>
              <w:t>извори</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енергија</w:t>
            </w:r>
            <w:proofErr w:type="spellEnd"/>
            <w:r w:rsidRPr="00092C6A">
              <w:rPr>
                <w:rFonts w:ascii="Arial" w:eastAsia="Calibri" w:hAnsi="Arial" w:cs="Arial"/>
              </w:rPr>
              <w:t xml:space="preserve"> </w:t>
            </w:r>
            <w:proofErr w:type="spellStart"/>
            <w:r w:rsidRPr="00092C6A">
              <w:rPr>
                <w:rFonts w:ascii="Arial" w:eastAsia="Calibri" w:hAnsi="Arial" w:cs="Arial"/>
              </w:rPr>
              <w:t>како</w:t>
            </w:r>
            <w:proofErr w:type="spellEnd"/>
            <w:r w:rsidRPr="00092C6A">
              <w:rPr>
                <w:rFonts w:ascii="Arial" w:eastAsia="Calibri" w:hAnsi="Arial" w:cs="Arial"/>
              </w:rPr>
              <w:t xml:space="preserve"> </w:t>
            </w:r>
            <w:proofErr w:type="spellStart"/>
            <w:r w:rsidRPr="00092C6A">
              <w:rPr>
                <w:rFonts w:ascii="Arial" w:eastAsia="Calibri" w:hAnsi="Arial" w:cs="Arial"/>
              </w:rPr>
              <w:t>г</w:t>
            </w:r>
            <w:r w:rsidR="009949FD">
              <w:rPr>
                <w:rFonts w:ascii="Arial" w:eastAsia="Calibri" w:hAnsi="Arial" w:cs="Arial"/>
              </w:rPr>
              <w:t>еотермални</w:t>
            </w:r>
            <w:proofErr w:type="spellEnd"/>
            <w:r w:rsidR="009949FD">
              <w:rPr>
                <w:rFonts w:ascii="Arial" w:eastAsia="Calibri" w:hAnsi="Arial" w:cs="Arial"/>
              </w:rPr>
              <w:t xml:space="preserve"> </w:t>
            </w:r>
            <w:proofErr w:type="spellStart"/>
            <w:r w:rsidR="009949FD">
              <w:rPr>
                <w:rFonts w:ascii="Arial" w:eastAsia="Calibri" w:hAnsi="Arial" w:cs="Arial"/>
              </w:rPr>
              <w:t>пумпи</w:t>
            </w:r>
            <w:proofErr w:type="spellEnd"/>
            <w:r w:rsidR="009949FD">
              <w:rPr>
                <w:rFonts w:ascii="Arial" w:eastAsia="Calibri" w:hAnsi="Arial" w:cs="Arial"/>
              </w:rPr>
              <w:t xml:space="preserve"> и </w:t>
            </w:r>
            <w:proofErr w:type="spellStart"/>
            <w:r w:rsidR="009949FD">
              <w:rPr>
                <w:rFonts w:ascii="Arial" w:eastAsia="Calibri" w:hAnsi="Arial" w:cs="Arial"/>
              </w:rPr>
              <w:t>соларни</w:t>
            </w:r>
            <w:proofErr w:type="spellEnd"/>
            <w:r w:rsidRPr="00092C6A">
              <w:rPr>
                <w:rFonts w:ascii="Arial" w:eastAsia="Calibri" w:hAnsi="Arial" w:cs="Arial"/>
              </w:rPr>
              <w:t xml:space="preserve"> </w:t>
            </w:r>
            <w:proofErr w:type="spellStart"/>
            <w:r w:rsidRPr="00092C6A">
              <w:rPr>
                <w:rFonts w:ascii="Arial" w:eastAsia="Calibri" w:hAnsi="Arial" w:cs="Arial"/>
              </w:rPr>
              <w:t>панели</w:t>
            </w:r>
            <w:proofErr w:type="spellEnd"/>
            <w:r w:rsidRPr="00092C6A">
              <w:rPr>
                <w:rFonts w:ascii="Arial" w:eastAsia="Calibri" w:hAnsi="Arial" w:cs="Arial"/>
              </w:rPr>
              <w:t xml:space="preserve"> </w:t>
            </w:r>
            <w:proofErr w:type="spellStart"/>
            <w:r w:rsidRPr="00092C6A">
              <w:rPr>
                <w:rFonts w:ascii="Arial" w:eastAsia="Calibri" w:hAnsi="Arial" w:cs="Arial"/>
              </w:rPr>
              <w:t>за</w:t>
            </w:r>
            <w:proofErr w:type="spellEnd"/>
            <w:r w:rsidRPr="00092C6A">
              <w:rPr>
                <w:rFonts w:ascii="Arial" w:eastAsia="Calibri" w:hAnsi="Arial" w:cs="Arial"/>
              </w:rPr>
              <w:t xml:space="preserve"> </w:t>
            </w:r>
            <w:proofErr w:type="spellStart"/>
            <w:r w:rsidRPr="00092C6A">
              <w:rPr>
                <w:rFonts w:ascii="Arial" w:eastAsia="Calibri" w:hAnsi="Arial" w:cs="Arial"/>
              </w:rPr>
              <w:t>обезбедување</w:t>
            </w:r>
            <w:proofErr w:type="spellEnd"/>
            <w:r w:rsidRPr="00092C6A">
              <w:rPr>
                <w:rFonts w:ascii="Arial" w:eastAsia="Calibri" w:hAnsi="Arial" w:cs="Arial"/>
              </w:rPr>
              <w:t xml:space="preserve"> </w:t>
            </w:r>
            <w:proofErr w:type="spellStart"/>
            <w:r w:rsidRPr="00092C6A">
              <w:rPr>
                <w:rFonts w:ascii="Arial" w:eastAsia="Calibri" w:hAnsi="Arial" w:cs="Arial"/>
              </w:rPr>
              <w:t>на</w:t>
            </w:r>
            <w:proofErr w:type="spellEnd"/>
            <w:r w:rsidRPr="00092C6A">
              <w:rPr>
                <w:rFonts w:ascii="Arial" w:eastAsia="Calibri" w:hAnsi="Arial" w:cs="Arial"/>
              </w:rPr>
              <w:t xml:space="preserve"> </w:t>
            </w:r>
            <w:proofErr w:type="spellStart"/>
            <w:r w:rsidRPr="00092C6A">
              <w:rPr>
                <w:rFonts w:ascii="Arial" w:eastAsia="Calibri" w:hAnsi="Arial" w:cs="Arial"/>
              </w:rPr>
              <w:t>домашно</w:t>
            </w:r>
            <w:proofErr w:type="spellEnd"/>
            <w:r w:rsidRPr="00092C6A">
              <w:rPr>
                <w:rFonts w:ascii="Arial" w:eastAsia="Calibri" w:hAnsi="Arial" w:cs="Arial"/>
              </w:rPr>
              <w:t xml:space="preserve"> </w:t>
            </w:r>
            <w:proofErr w:type="spellStart"/>
            <w:r w:rsidRPr="00092C6A">
              <w:rPr>
                <w:rFonts w:ascii="Arial" w:eastAsia="Calibri" w:hAnsi="Arial" w:cs="Arial"/>
              </w:rPr>
              <w:t>греење</w:t>
            </w:r>
            <w:proofErr w:type="spellEnd"/>
          </w:p>
        </w:tc>
      </w:tr>
      <w:tr w:rsidR="00892C93" w:rsidRPr="00C6645B" w14:paraId="6502AB18" w14:textId="77777777" w:rsidTr="00F83A74">
        <w:tc>
          <w:tcPr>
            <w:tcW w:w="1721" w:type="dxa"/>
            <w:vAlign w:val="center"/>
          </w:tcPr>
          <w:p w14:paraId="4E8103F2" w14:textId="0A1DFFA2" w:rsidR="00892C93" w:rsidRPr="00C6645B" w:rsidRDefault="00892C93" w:rsidP="00892C93">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46812F5C" w14:textId="6C59B397" w:rsidR="00892C93" w:rsidRPr="009949FD" w:rsidRDefault="009949FD" w:rsidP="00892C93">
            <w:pPr>
              <w:spacing w:after="0" w:line="240" w:lineRule="auto"/>
              <w:rPr>
                <w:rFonts w:ascii="Arial" w:eastAsia="Calibri" w:hAnsi="Arial" w:cs="Arial"/>
                <w:lang w:val="mk-MK"/>
              </w:rPr>
            </w:pPr>
            <w:r>
              <w:rPr>
                <w:rFonts w:ascii="Arial" w:eastAsia="Calibri" w:hAnsi="Arial" w:cs="Arial"/>
                <w:lang w:val="mk-MK"/>
              </w:rPr>
              <w:t>Резиденцијално греење</w:t>
            </w:r>
          </w:p>
        </w:tc>
      </w:tr>
      <w:tr w:rsidR="00892C93" w:rsidRPr="00C6645B" w14:paraId="5F6D74B2" w14:textId="77777777" w:rsidTr="00F83A74">
        <w:trPr>
          <w:trHeight w:val="614"/>
        </w:trPr>
        <w:tc>
          <w:tcPr>
            <w:tcW w:w="1721" w:type="dxa"/>
            <w:vAlign w:val="center"/>
          </w:tcPr>
          <w:p w14:paraId="326AAD48" w14:textId="4EF2947A" w:rsidR="00892C93" w:rsidRPr="00C6645B" w:rsidRDefault="00892C93" w:rsidP="00892C93">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41867CC5" w14:textId="084AF645" w:rsidR="00892C93" w:rsidRPr="00C6645B" w:rsidRDefault="009949FD" w:rsidP="00892C93">
            <w:pPr>
              <w:spacing w:after="0" w:line="240" w:lineRule="auto"/>
              <w:rPr>
                <w:rFonts w:ascii="Arial" w:eastAsia="Calibri" w:hAnsi="Arial" w:cs="Arial"/>
              </w:rPr>
            </w:pPr>
            <w:proofErr w:type="spellStart"/>
            <w:r w:rsidRPr="009949FD">
              <w:rPr>
                <w:rFonts w:ascii="Arial" w:eastAsia="Calibri" w:hAnsi="Arial" w:cs="Arial"/>
              </w:rPr>
              <w:t>намалување</w:t>
            </w:r>
            <w:proofErr w:type="spellEnd"/>
            <w:r w:rsidRPr="009949FD">
              <w:rPr>
                <w:rFonts w:ascii="Arial" w:eastAsia="Calibri" w:hAnsi="Arial" w:cs="Arial"/>
              </w:rPr>
              <w:t xml:space="preserve"> </w:t>
            </w:r>
            <w:proofErr w:type="spellStart"/>
            <w:r w:rsidRPr="009949FD">
              <w:rPr>
                <w:rFonts w:ascii="Arial" w:eastAsia="Calibri" w:hAnsi="Arial" w:cs="Arial"/>
              </w:rPr>
              <w:t>на</w:t>
            </w:r>
            <w:proofErr w:type="spellEnd"/>
            <w:r w:rsidRPr="009949FD">
              <w:rPr>
                <w:rFonts w:ascii="Arial" w:eastAsia="Calibri" w:hAnsi="Arial" w:cs="Arial"/>
              </w:rPr>
              <w:t xml:space="preserve"> </w:t>
            </w:r>
            <w:proofErr w:type="spellStart"/>
            <w:r w:rsidRPr="009949FD">
              <w:rPr>
                <w:rFonts w:ascii="Arial" w:eastAsia="Calibri" w:hAnsi="Arial" w:cs="Arial"/>
              </w:rPr>
              <w:t>емисиите</w:t>
            </w:r>
            <w:proofErr w:type="spellEnd"/>
            <w:r w:rsidRPr="009949FD">
              <w:rPr>
                <w:rFonts w:ascii="Arial" w:eastAsia="Calibri" w:hAnsi="Arial" w:cs="Arial"/>
              </w:rPr>
              <w:t xml:space="preserve"> </w:t>
            </w:r>
            <w:proofErr w:type="spellStart"/>
            <w:r w:rsidRPr="009949FD">
              <w:rPr>
                <w:rFonts w:ascii="Arial" w:eastAsia="Calibri" w:hAnsi="Arial" w:cs="Arial"/>
              </w:rPr>
              <w:t>во</w:t>
            </w:r>
            <w:proofErr w:type="spellEnd"/>
            <w:r w:rsidRPr="009949FD">
              <w:rPr>
                <w:rFonts w:ascii="Arial" w:eastAsia="Calibri" w:hAnsi="Arial" w:cs="Arial"/>
              </w:rPr>
              <w:t xml:space="preserve"> </w:t>
            </w:r>
            <w:proofErr w:type="spellStart"/>
            <w:r w:rsidRPr="009949FD">
              <w:rPr>
                <w:rFonts w:ascii="Arial" w:eastAsia="Calibri" w:hAnsi="Arial" w:cs="Arial"/>
              </w:rPr>
              <w:t>воздухот</w:t>
            </w:r>
            <w:proofErr w:type="spellEnd"/>
            <w:r w:rsidRPr="009949FD">
              <w:rPr>
                <w:rFonts w:ascii="Arial" w:eastAsia="Calibri" w:hAnsi="Arial" w:cs="Arial"/>
              </w:rPr>
              <w:t xml:space="preserve"> </w:t>
            </w:r>
            <w:proofErr w:type="spellStart"/>
            <w:r w:rsidRPr="009949FD">
              <w:rPr>
                <w:rFonts w:ascii="Arial" w:eastAsia="Calibri" w:hAnsi="Arial" w:cs="Arial"/>
              </w:rPr>
              <w:t>од</w:t>
            </w:r>
            <w:proofErr w:type="spellEnd"/>
            <w:r w:rsidRPr="009949FD">
              <w:rPr>
                <w:rFonts w:ascii="Arial" w:eastAsia="Calibri" w:hAnsi="Arial" w:cs="Arial"/>
              </w:rPr>
              <w:t xml:space="preserve"> </w:t>
            </w:r>
            <w:proofErr w:type="spellStart"/>
            <w:r w:rsidRPr="009949FD">
              <w:rPr>
                <w:rFonts w:ascii="Arial" w:eastAsia="Calibri" w:hAnsi="Arial" w:cs="Arial"/>
              </w:rPr>
              <w:t>домаќинствата</w:t>
            </w:r>
            <w:proofErr w:type="spellEnd"/>
          </w:p>
        </w:tc>
      </w:tr>
      <w:tr w:rsidR="00892C93" w:rsidRPr="00C6645B" w14:paraId="2EE86DC7" w14:textId="77777777" w:rsidTr="00F83A74">
        <w:tc>
          <w:tcPr>
            <w:tcW w:w="1721" w:type="dxa"/>
            <w:vAlign w:val="center"/>
          </w:tcPr>
          <w:p w14:paraId="0522B66C" w14:textId="14F77B42" w:rsidR="00892C93" w:rsidRPr="00C6645B" w:rsidRDefault="00892C93" w:rsidP="00892C93">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1FBCF3F9" w14:textId="77777777" w:rsidR="00892C93" w:rsidRPr="00C6645B" w:rsidRDefault="00892C93" w:rsidP="00892C93">
            <w:pPr>
              <w:spacing w:after="0" w:line="240" w:lineRule="auto"/>
              <w:rPr>
                <w:rFonts w:ascii="Arial" w:eastAsia="Calibri" w:hAnsi="Arial" w:cs="Arial"/>
              </w:rPr>
            </w:pPr>
            <w:r w:rsidRPr="00C6645B">
              <w:rPr>
                <w:rFonts w:ascii="Arial" w:eastAsia="Calibri" w:hAnsi="Arial" w:cs="Arial"/>
              </w:rPr>
              <w:t>PM10, PM2,5, CO</w:t>
            </w:r>
          </w:p>
        </w:tc>
      </w:tr>
      <w:tr w:rsidR="00892C93" w:rsidRPr="00C6645B" w14:paraId="2FDC188E" w14:textId="77777777" w:rsidTr="00F83A74">
        <w:tc>
          <w:tcPr>
            <w:tcW w:w="1721" w:type="dxa"/>
            <w:vAlign w:val="center"/>
          </w:tcPr>
          <w:p w14:paraId="25C8285D" w14:textId="36929672" w:rsidR="00892C93" w:rsidRPr="00C6645B" w:rsidRDefault="00892C93" w:rsidP="00892C93">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0AC12CB0" w14:textId="43ABC3B9" w:rsidR="00892C93" w:rsidRPr="00C6645B" w:rsidRDefault="009949FD" w:rsidP="00892C93">
            <w:pPr>
              <w:spacing w:after="0" w:line="240" w:lineRule="auto"/>
              <w:rPr>
                <w:rFonts w:ascii="Arial" w:eastAsia="Calibri" w:hAnsi="Arial" w:cs="Arial"/>
              </w:rPr>
            </w:pPr>
            <w:proofErr w:type="spellStart"/>
            <w:r w:rsidRPr="009949FD">
              <w:rPr>
                <w:rFonts w:ascii="Arial" w:eastAsia="Calibri" w:hAnsi="Arial" w:cs="Arial"/>
              </w:rPr>
              <w:t>значително</w:t>
            </w:r>
            <w:proofErr w:type="spellEnd"/>
            <w:r w:rsidRPr="009949FD">
              <w:rPr>
                <w:rFonts w:ascii="Arial" w:eastAsia="Calibri" w:hAnsi="Arial" w:cs="Arial"/>
              </w:rPr>
              <w:t xml:space="preserve"> </w:t>
            </w:r>
            <w:proofErr w:type="spellStart"/>
            <w:r w:rsidRPr="009949FD">
              <w:rPr>
                <w:rFonts w:ascii="Arial" w:eastAsia="Calibri" w:hAnsi="Arial" w:cs="Arial"/>
              </w:rPr>
              <w:t>подобрување</w:t>
            </w:r>
            <w:proofErr w:type="spellEnd"/>
            <w:r w:rsidRPr="009949FD">
              <w:rPr>
                <w:rFonts w:ascii="Arial" w:eastAsia="Calibri" w:hAnsi="Arial" w:cs="Arial"/>
              </w:rPr>
              <w:t xml:space="preserve"> </w:t>
            </w:r>
            <w:proofErr w:type="spellStart"/>
            <w:r w:rsidRPr="009949FD">
              <w:rPr>
                <w:rFonts w:ascii="Arial" w:eastAsia="Calibri" w:hAnsi="Arial" w:cs="Arial"/>
              </w:rPr>
              <w:t>на</w:t>
            </w:r>
            <w:proofErr w:type="spellEnd"/>
            <w:r w:rsidRPr="009949FD">
              <w:rPr>
                <w:rFonts w:ascii="Arial" w:eastAsia="Calibri" w:hAnsi="Arial" w:cs="Arial"/>
              </w:rPr>
              <w:t xml:space="preserve"> </w:t>
            </w:r>
            <w:proofErr w:type="spellStart"/>
            <w:r w:rsidRPr="009949FD">
              <w:rPr>
                <w:rFonts w:ascii="Arial" w:eastAsia="Calibri" w:hAnsi="Arial" w:cs="Arial"/>
              </w:rPr>
              <w:t>квалитетот</w:t>
            </w:r>
            <w:proofErr w:type="spellEnd"/>
            <w:r w:rsidRPr="009949FD">
              <w:rPr>
                <w:rFonts w:ascii="Arial" w:eastAsia="Calibri" w:hAnsi="Arial" w:cs="Arial"/>
              </w:rPr>
              <w:t xml:space="preserve"> </w:t>
            </w:r>
            <w:proofErr w:type="spellStart"/>
            <w:r w:rsidRPr="009949FD">
              <w:rPr>
                <w:rFonts w:ascii="Arial" w:eastAsia="Calibri" w:hAnsi="Arial" w:cs="Arial"/>
              </w:rPr>
              <w:t>на</w:t>
            </w:r>
            <w:proofErr w:type="spellEnd"/>
            <w:r w:rsidRPr="009949FD">
              <w:rPr>
                <w:rFonts w:ascii="Arial" w:eastAsia="Calibri" w:hAnsi="Arial" w:cs="Arial"/>
              </w:rPr>
              <w:t xml:space="preserve"> </w:t>
            </w:r>
            <w:proofErr w:type="spellStart"/>
            <w:r w:rsidRPr="009949FD">
              <w:rPr>
                <w:rFonts w:ascii="Arial" w:eastAsia="Calibri" w:hAnsi="Arial" w:cs="Arial"/>
              </w:rPr>
              <w:t>воздухот</w:t>
            </w:r>
            <w:proofErr w:type="spellEnd"/>
          </w:p>
        </w:tc>
      </w:tr>
      <w:tr w:rsidR="00892C93" w:rsidRPr="00C6645B" w14:paraId="70409168" w14:textId="77777777" w:rsidTr="00F83A74">
        <w:trPr>
          <w:trHeight w:val="510"/>
        </w:trPr>
        <w:tc>
          <w:tcPr>
            <w:tcW w:w="1721" w:type="dxa"/>
            <w:vAlign w:val="center"/>
          </w:tcPr>
          <w:p w14:paraId="29A6D767" w14:textId="05D5F63B" w:rsidR="00892C93" w:rsidRPr="00C6645B" w:rsidRDefault="00892C93" w:rsidP="00892C93">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00A25FC4" w14:textId="5C6A24CD" w:rsidR="00892C93" w:rsidRPr="00C6645B" w:rsidRDefault="009949FD" w:rsidP="00892C93">
            <w:pPr>
              <w:spacing w:after="0" w:line="240" w:lineRule="auto"/>
              <w:rPr>
                <w:rFonts w:ascii="Arial" w:eastAsia="Calibri" w:hAnsi="Arial" w:cs="Arial"/>
              </w:rPr>
            </w:pPr>
            <w:proofErr w:type="spellStart"/>
            <w:r>
              <w:rPr>
                <w:rFonts w:ascii="Arial" w:eastAsia="Calibri" w:hAnsi="Arial" w:cs="Arial"/>
              </w:rPr>
              <w:t>заштеда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енергија</w:t>
            </w:r>
            <w:proofErr w:type="spellEnd"/>
            <w:r>
              <w:rPr>
                <w:rFonts w:ascii="Arial" w:eastAsia="Calibri" w:hAnsi="Arial" w:cs="Arial"/>
              </w:rPr>
              <w:t xml:space="preserve"> </w:t>
            </w:r>
            <w:proofErr w:type="spellStart"/>
            <w:r>
              <w:rPr>
                <w:rFonts w:ascii="Arial" w:eastAsia="Calibri" w:hAnsi="Arial" w:cs="Arial"/>
              </w:rPr>
              <w:t>кај</w:t>
            </w:r>
            <w:proofErr w:type="spellEnd"/>
            <w:r>
              <w:rPr>
                <w:rFonts w:ascii="Arial" w:eastAsia="Calibri" w:hAnsi="Arial" w:cs="Arial"/>
              </w:rPr>
              <w:t xml:space="preserve"> </w:t>
            </w:r>
            <w:proofErr w:type="spellStart"/>
            <w:r w:rsidRPr="009949FD">
              <w:rPr>
                <w:rFonts w:ascii="Arial" w:eastAsia="Calibri" w:hAnsi="Arial" w:cs="Arial"/>
              </w:rPr>
              <w:t>домаќинствата</w:t>
            </w:r>
            <w:proofErr w:type="spellEnd"/>
            <w:r w:rsidRPr="009949FD">
              <w:rPr>
                <w:rFonts w:ascii="Arial" w:eastAsia="Calibri" w:hAnsi="Arial" w:cs="Arial"/>
              </w:rPr>
              <w:t xml:space="preserve"> и </w:t>
            </w:r>
            <w:proofErr w:type="spellStart"/>
            <w:r w:rsidRPr="009949FD">
              <w:rPr>
                <w:rFonts w:ascii="Arial" w:eastAsia="Calibri" w:hAnsi="Arial" w:cs="Arial"/>
              </w:rPr>
              <w:t>енергетска</w:t>
            </w:r>
            <w:proofErr w:type="spellEnd"/>
            <w:r w:rsidRPr="009949FD">
              <w:rPr>
                <w:rFonts w:ascii="Arial" w:eastAsia="Calibri" w:hAnsi="Arial" w:cs="Arial"/>
              </w:rPr>
              <w:t xml:space="preserve"> </w:t>
            </w:r>
            <w:proofErr w:type="spellStart"/>
            <w:r w:rsidRPr="009949FD">
              <w:rPr>
                <w:rFonts w:ascii="Arial" w:eastAsia="Calibri" w:hAnsi="Arial" w:cs="Arial"/>
              </w:rPr>
              <w:t>ефикасност</w:t>
            </w:r>
            <w:proofErr w:type="spellEnd"/>
          </w:p>
        </w:tc>
      </w:tr>
      <w:tr w:rsidR="00892C93" w:rsidRPr="00C6645B" w14:paraId="4889C878" w14:textId="77777777" w:rsidTr="00F83A74">
        <w:trPr>
          <w:trHeight w:val="417"/>
        </w:trPr>
        <w:tc>
          <w:tcPr>
            <w:tcW w:w="1721" w:type="dxa"/>
            <w:vAlign w:val="center"/>
          </w:tcPr>
          <w:p w14:paraId="78172D41" w14:textId="3860583C" w:rsidR="00892C93" w:rsidRPr="00C6645B" w:rsidRDefault="00892C93" w:rsidP="00892C93">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2C300057" w14:textId="4CE289F3" w:rsidR="00892C93" w:rsidRPr="00C6645B" w:rsidRDefault="009949FD" w:rsidP="00892C93">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892C93" w:rsidRPr="00C6645B" w14:paraId="2634F3D5" w14:textId="77777777" w:rsidTr="00F83A74">
        <w:tc>
          <w:tcPr>
            <w:tcW w:w="1721" w:type="dxa"/>
            <w:vAlign w:val="center"/>
          </w:tcPr>
          <w:p w14:paraId="68DC8CA4" w14:textId="39E990ED" w:rsidR="00892C93" w:rsidRPr="00C6645B" w:rsidRDefault="00892C93" w:rsidP="00892C93">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700C62BE" w14:textId="3FD391DE" w:rsidR="00892C93" w:rsidRPr="00C6645B" w:rsidRDefault="009949FD" w:rsidP="00892C93">
            <w:pPr>
              <w:spacing w:after="0" w:line="240" w:lineRule="auto"/>
              <w:rPr>
                <w:rFonts w:ascii="Arial" w:eastAsia="Calibri" w:hAnsi="Arial" w:cs="Arial"/>
              </w:rPr>
            </w:pPr>
            <w:proofErr w:type="spellStart"/>
            <w:r>
              <w:rPr>
                <w:rFonts w:ascii="Arial" w:eastAsia="Calibri" w:hAnsi="Arial" w:cs="Arial"/>
              </w:rPr>
              <w:t>општините</w:t>
            </w:r>
            <w:proofErr w:type="spellEnd"/>
          </w:p>
        </w:tc>
      </w:tr>
      <w:tr w:rsidR="00892C93" w:rsidRPr="00C6645B" w14:paraId="3722A6C6" w14:textId="77777777" w:rsidTr="00F83A74">
        <w:tc>
          <w:tcPr>
            <w:tcW w:w="1721" w:type="dxa"/>
            <w:vAlign w:val="center"/>
          </w:tcPr>
          <w:p w14:paraId="587AFFEE" w14:textId="7FEF711E" w:rsidR="00892C93" w:rsidRPr="00C6645B" w:rsidRDefault="00892C93" w:rsidP="00892C93">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01B9273B" w14:textId="41CBE38E" w:rsidR="00892C93" w:rsidRPr="00C6645B" w:rsidRDefault="009949FD" w:rsidP="00892C93">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892C93" w:rsidRPr="00C6645B" w14:paraId="4C3F007D" w14:textId="77777777" w:rsidTr="00F83A74">
        <w:trPr>
          <w:trHeight w:val="934"/>
        </w:trPr>
        <w:tc>
          <w:tcPr>
            <w:tcW w:w="1721" w:type="dxa"/>
            <w:vAlign w:val="center"/>
          </w:tcPr>
          <w:p w14:paraId="4764D771" w14:textId="0FC42970" w:rsidR="00892C93" w:rsidRPr="00C6645B" w:rsidRDefault="00892C93" w:rsidP="00892C93">
            <w:pPr>
              <w:spacing w:after="0" w:line="240" w:lineRule="auto"/>
              <w:rPr>
                <w:rFonts w:ascii="Arial" w:eastAsia="Calibri" w:hAnsi="Arial" w:cs="Arial"/>
              </w:rPr>
            </w:pPr>
            <w:r>
              <w:rPr>
                <w:rFonts w:ascii="Arial" w:eastAsia="Calibri" w:hAnsi="Arial" w:cs="Arial"/>
                <w:lang w:val="mk-MK"/>
              </w:rPr>
              <w:lastRenderedPageBreak/>
              <w:t>Трошоци</w:t>
            </w:r>
          </w:p>
        </w:tc>
        <w:tc>
          <w:tcPr>
            <w:tcW w:w="7351" w:type="dxa"/>
            <w:vAlign w:val="center"/>
          </w:tcPr>
          <w:p w14:paraId="02A9EEE9" w14:textId="49478CB9" w:rsidR="00892C93" w:rsidRPr="00C6645B" w:rsidRDefault="000655F4" w:rsidP="00892C93">
            <w:pPr>
              <w:spacing w:after="0" w:line="240" w:lineRule="auto"/>
              <w:rPr>
                <w:rFonts w:ascii="Arial" w:eastAsia="Calibri" w:hAnsi="Arial" w:cs="Arial"/>
              </w:rPr>
            </w:pPr>
            <w:proofErr w:type="spellStart"/>
            <w:r w:rsidRPr="000655F4">
              <w:rPr>
                <w:rFonts w:ascii="Arial" w:eastAsia="Calibri" w:hAnsi="Arial" w:cs="Arial"/>
              </w:rPr>
              <w:t>трошоците</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информативни</w:t>
            </w:r>
            <w:proofErr w:type="spellEnd"/>
            <w:r w:rsidRPr="000655F4">
              <w:rPr>
                <w:rFonts w:ascii="Arial" w:eastAsia="Calibri" w:hAnsi="Arial" w:cs="Arial"/>
              </w:rPr>
              <w:t xml:space="preserve"> </w:t>
            </w:r>
            <w:proofErr w:type="spellStart"/>
            <w:r w:rsidRPr="000655F4">
              <w:rPr>
                <w:rFonts w:ascii="Arial" w:eastAsia="Calibri" w:hAnsi="Arial" w:cs="Arial"/>
              </w:rPr>
              <w:t>кампањи</w:t>
            </w:r>
            <w:proofErr w:type="spellEnd"/>
            <w:r w:rsidRPr="000655F4">
              <w:rPr>
                <w:rFonts w:ascii="Arial" w:eastAsia="Calibri" w:hAnsi="Arial" w:cs="Arial"/>
              </w:rPr>
              <w:t xml:space="preserve"> </w:t>
            </w:r>
            <w:proofErr w:type="spellStart"/>
            <w:r w:rsidRPr="000655F4">
              <w:rPr>
                <w:rFonts w:ascii="Arial" w:eastAsia="Calibri" w:hAnsi="Arial" w:cs="Arial"/>
              </w:rPr>
              <w:t>се</w:t>
            </w:r>
            <w:proofErr w:type="spellEnd"/>
            <w:r w:rsidRPr="000655F4">
              <w:rPr>
                <w:rFonts w:ascii="Arial" w:eastAsia="Calibri" w:hAnsi="Arial" w:cs="Arial"/>
              </w:rPr>
              <w:t xml:space="preserve"> </w:t>
            </w:r>
            <w:proofErr w:type="spellStart"/>
            <w:r w:rsidRPr="000655F4">
              <w:rPr>
                <w:rFonts w:ascii="Arial" w:eastAsia="Calibri" w:hAnsi="Arial" w:cs="Arial"/>
              </w:rPr>
              <w:t>незначителни</w:t>
            </w:r>
            <w:proofErr w:type="spellEnd"/>
            <w:r w:rsidRPr="000655F4">
              <w:rPr>
                <w:rFonts w:ascii="Arial" w:eastAsia="Calibri" w:hAnsi="Arial" w:cs="Arial"/>
              </w:rPr>
              <w:t xml:space="preserve"> </w:t>
            </w:r>
            <w:proofErr w:type="spellStart"/>
            <w:r w:rsidRPr="000655F4">
              <w:rPr>
                <w:rFonts w:ascii="Arial" w:eastAsia="Calibri" w:hAnsi="Arial" w:cs="Arial"/>
              </w:rPr>
              <w:t>во</w:t>
            </w:r>
            <w:proofErr w:type="spellEnd"/>
            <w:r w:rsidRPr="000655F4">
              <w:rPr>
                <w:rFonts w:ascii="Arial" w:eastAsia="Calibri" w:hAnsi="Arial" w:cs="Arial"/>
              </w:rPr>
              <w:t xml:space="preserve"> </w:t>
            </w:r>
            <w:proofErr w:type="spellStart"/>
            <w:r w:rsidRPr="000655F4">
              <w:rPr>
                <w:rFonts w:ascii="Arial" w:eastAsia="Calibri" w:hAnsi="Arial" w:cs="Arial"/>
              </w:rPr>
              <w:t>однос</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придобивките</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ефикасно</w:t>
            </w:r>
            <w:proofErr w:type="spellEnd"/>
            <w:r w:rsidRPr="000655F4">
              <w:rPr>
                <w:rFonts w:ascii="Arial" w:eastAsia="Calibri" w:hAnsi="Arial" w:cs="Arial"/>
              </w:rPr>
              <w:t xml:space="preserve"> </w:t>
            </w:r>
            <w:proofErr w:type="spellStart"/>
            <w:r w:rsidRPr="000655F4">
              <w:rPr>
                <w:rFonts w:ascii="Arial" w:eastAsia="Calibri" w:hAnsi="Arial" w:cs="Arial"/>
              </w:rPr>
              <w:t>спроведување</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оваа</w:t>
            </w:r>
            <w:proofErr w:type="spellEnd"/>
            <w:r w:rsidRPr="000655F4">
              <w:rPr>
                <w:rFonts w:ascii="Arial" w:eastAsia="Calibri" w:hAnsi="Arial" w:cs="Arial"/>
              </w:rPr>
              <w:t xml:space="preserve"> </w:t>
            </w:r>
            <w:proofErr w:type="spellStart"/>
            <w:r w:rsidRPr="000655F4">
              <w:rPr>
                <w:rFonts w:ascii="Arial" w:eastAsia="Calibri" w:hAnsi="Arial" w:cs="Arial"/>
              </w:rPr>
              <w:t>мерка</w:t>
            </w:r>
            <w:proofErr w:type="spellEnd"/>
            <w:r w:rsidRPr="000655F4">
              <w:rPr>
                <w:rFonts w:ascii="Arial" w:eastAsia="Calibri" w:hAnsi="Arial" w:cs="Arial"/>
              </w:rPr>
              <w:t xml:space="preserve">, </w:t>
            </w:r>
            <w:proofErr w:type="spellStart"/>
            <w:r w:rsidRPr="000655F4">
              <w:rPr>
                <w:rFonts w:ascii="Arial" w:eastAsia="Calibri" w:hAnsi="Arial" w:cs="Arial"/>
              </w:rPr>
              <w:t>треба</w:t>
            </w:r>
            <w:proofErr w:type="spellEnd"/>
            <w:r w:rsidRPr="000655F4">
              <w:rPr>
                <w:rFonts w:ascii="Arial" w:eastAsia="Calibri" w:hAnsi="Arial" w:cs="Arial"/>
              </w:rPr>
              <w:t xml:space="preserve"> </w:t>
            </w:r>
            <w:proofErr w:type="spellStart"/>
            <w:r w:rsidRPr="000655F4">
              <w:rPr>
                <w:rFonts w:ascii="Arial" w:eastAsia="Calibri" w:hAnsi="Arial" w:cs="Arial"/>
              </w:rPr>
              <w:t>да</w:t>
            </w:r>
            <w:proofErr w:type="spellEnd"/>
            <w:r w:rsidRPr="000655F4">
              <w:rPr>
                <w:rFonts w:ascii="Arial" w:eastAsia="Calibri" w:hAnsi="Arial" w:cs="Arial"/>
              </w:rPr>
              <w:t xml:space="preserve"> </w:t>
            </w:r>
            <w:proofErr w:type="spellStart"/>
            <w:r w:rsidRPr="000655F4">
              <w:rPr>
                <w:rFonts w:ascii="Arial" w:eastAsia="Calibri" w:hAnsi="Arial" w:cs="Arial"/>
              </w:rPr>
              <w:t>се</w:t>
            </w:r>
            <w:proofErr w:type="spellEnd"/>
            <w:r w:rsidRPr="000655F4">
              <w:rPr>
                <w:rFonts w:ascii="Arial" w:eastAsia="Calibri" w:hAnsi="Arial" w:cs="Arial"/>
              </w:rPr>
              <w:t xml:space="preserve"> </w:t>
            </w:r>
            <w:proofErr w:type="spellStart"/>
            <w:r w:rsidRPr="000655F4">
              <w:rPr>
                <w:rFonts w:ascii="Arial" w:eastAsia="Calibri" w:hAnsi="Arial" w:cs="Arial"/>
              </w:rPr>
              <w:t>обезбеди</w:t>
            </w:r>
            <w:proofErr w:type="spellEnd"/>
            <w:r w:rsidRPr="000655F4">
              <w:rPr>
                <w:rFonts w:ascii="Arial" w:eastAsia="Calibri" w:hAnsi="Arial" w:cs="Arial"/>
              </w:rPr>
              <w:t xml:space="preserve"> </w:t>
            </w:r>
            <w:proofErr w:type="spellStart"/>
            <w:r w:rsidRPr="000655F4">
              <w:rPr>
                <w:rFonts w:ascii="Arial" w:eastAsia="Calibri" w:hAnsi="Arial" w:cs="Arial"/>
              </w:rPr>
              <w:t>финансиски</w:t>
            </w:r>
            <w:proofErr w:type="spellEnd"/>
            <w:r w:rsidRPr="000655F4">
              <w:rPr>
                <w:rFonts w:ascii="Arial" w:eastAsia="Calibri" w:hAnsi="Arial" w:cs="Arial"/>
              </w:rPr>
              <w:t xml:space="preserve"> </w:t>
            </w:r>
            <w:proofErr w:type="spellStart"/>
            <w:r w:rsidRPr="000655F4">
              <w:rPr>
                <w:rFonts w:ascii="Arial" w:eastAsia="Calibri" w:hAnsi="Arial" w:cs="Arial"/>
              </w:rPr>
              <w:t>олеснување</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набавка</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опрема</w:t>
            </w:r>
            <w:proofErr w:type="spellEnd"/>
            <w:r w:rsidRPr="000655F4">
              <w:rPr>
                <w:rFonts w:ascii="Arial" w:eastAsia="Calibri" w:hAnsi="Arial" w:cs="Arial"/>
              </w:rPr>
              <w:t xml:space="preserve"> </w:t>
            </w:r>
            <w:proofErr w:type="spellStart"/>
            <w:r w:rsidRPr="000655F4">
              <w:rPr>
                <w:rFonts w:ascii="Arial" w:eastAsia="Calibri" w:hAnsi="Arial" w:cs="Arial"/>
              </w:rPr>
              <w:t>за</w:t>
            </w:r>
            <w:proofErr w:type="spellEnd"/>
            <w:r w:rsidRPr="000655F4">
              <w:rPr>
                <w:rFonts w:ascii="Arial" w:eastAsia="Calibri" w:hAnsi="Arial" w:cs="Arial"/>
              </w:rPr>
              <w:t xml:space="preserve"> ОИЕ </w:t>
            </w:r>
            <w:proofErr w:type="spellStart"/>
            <w:r w:rsidRPr="000655F4">
              <w:rPr>
                <w:rFonts w:ascii="Arial" w:eastAsia="Calibri" w:hAnsi="Arial" w:cs="Arial"/>
              </w:rPr>
              <w:t>за</w:t>
            </w:r>
            <w:proofErr w:type="spellEnd"/>
            <w:r w:rsidRPr="000655F4">
              <w:rPr>
                <w:rFonts w:ascii="Arial" w:eastAsia="Calibri" w:hAnsi="Arial" w:cs="Arial"/>
              </w:rPr>
              <w:t xml:space="preserve"> </w:t>
            </w:r>
            <w:proofErr w:type="spellStart"/>
            <w:r w:rsidRPr="000655F4">
              <w:rPr>
                <w:rFonts w:ascii="Arial" w:eastAsia="Calibri" w:hAnsi="Arial" w:cs="Arial"/>
              </w:rPr>
              <w:t>домаќинствата</w:t>
            </w:r>
            <w:proofErr w:type="spellEnd"/>
          </w:p>
        </w:tc>
      </w:tr>
      <w:tr w:rsidR="00892C93" w:rsidRPr="00C6645B" w14:paraId="48063B61" w14:textId="77777777" w:rsidTr="00F83A74">
        <w:tc>
          <w:tcPr>
            <w:tcW w:w="1721" w:type="dxa"/>
            <w:vAlign w:val="center"/>
          </w:tcPr>
          <w:p w14:paraId="28029CD2" w14:textId="2331CF20" w:rsidR="00892C93" w:rsidRPr="00C6645B" w:rsidRDefault="00892C93" w:rsidP="00892C93">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0746F3DE" w14:textId="4F25769C" w:rsidR="00892C93" w:rsidRPr="00C6645B" w:rsidRDefault="000655F4" w:rsidP="00892C93">
            <w:pPr>
              <w:spacing w:after="0" w:line="240" w:lineRule="auto"/>
              <w:rPr>
                <w:rFonts w:ascii="Arial" w:eastAsia="Calibri" w:hAnsi="Arial" w:cs="Arial"/>
              </w:rPr>
            </w:pPr>
            <w:proofErr w:type="spellStart"/>
            <w:r w:rsidRPr="000655F4">
              <w:rPr>
                <w:rFonts w:ascii="Arial" w:eastAsia="Calibri" w:hAnsi="Arial" w:cs="Arial"/>
              </w:rPr>
              <w:t>соларни</w:t>
            </w:r>
            <w:proofErr w:type="spellEnd"/>
            <w:r w:rsidRPr="000655F4">
              <w:rPr>
                <w:rFonts w:ascii="Arial" w:eastAsia="Calibri" w:hAnsi="Arial" w:cs="Arial"/>
              </w:rPr>
              <w:t xml:space="preserve"> </w:t>
            </w:r>
            <w:proofErr w:type="spellStart"/>
            <w:r w:rsidRPr="000655F4">
              <w:rPr>
                <w:rFonts w:ascii="Arial" w:eastAsia="Calibri" w:hAnsi="Arial" w:cs="Arial"/>
              </w:rPr>
              <w:t>системи</w:t>
            </w:r>
            <w:proofErr w:type="spellEnd"/>
            <w:r w:rsidRPr="000655F4">
              <w:rPr>
                <w:rFonts w:ascii="Arial" w:eastAsia="Calibri" w:hAnsi="Arial" w:cs="Arial"/>
              </w:rPr>
              <w:t xml:space="preserve"> и </w:t>
            </w:r>
            <w:proofErr w:type="spellStart"/>
            <w:r w:rsidRPr="000655F4">
              <w:rPr>
                <w:rFonts w:ascii="Arial" w:eastAsia="Calibri" w:hAnsi="Arial" w:cs="Arial"/>
              </w:rPr>
              <w:t>геотермални</w:t>
            </w:r>
            <w:proofErr w:type="spellEnd"/>
            <w:r w:rsidRPr="000655F4">
              <w:rPr>
                <w:rFonts w:ascii="Arial" w:eastAsia="Calibri" w:hAnsi="Arial" w:cs="Arial"/>
              </w:rPr>
              <w:t xml:space="preserve"> </w:t>
            </w:r>
            <w:proofErr w:type="spellStart"/>
            <w:r w:rsidRPr="000655F4">
              <w:rPr>
                <w:rFonts w:ascii="Arial" w:eastAsia="Calibri" w:hAnsi="Arial" w:cs="Arial"/>
              </w:rPr>
              <w:t>пумпи</w:t>
            </w:r>
            <w:proofErr w:type="spellEnd"/>
            <w:r w:rsidRPr="000655F4">
              <w:rPr>
                <w:rFonts w:ascii="Arial" w:eastAsia="Calibri" w:hAnsi="Arial" w:cs="Arial"/>
              </w:rPr>
              <w:t xml:space="preserve"> </w:t>
            </w:r>
            <w:proofErr w:type="spellStart"/>
            <w:r w:rsidRPr="000655F4">
              <w:rPr>
                <w:rFonts w:ascii="Arial" w:eastAsia="Calibri" w:hAnsi="Arial" w:cs="Arial"/>
              </w:rPr>
              <w:t>мора</w:t>
            </w:r>
            <w:proofErr w:type="spellEnd"/>
            <w:r w:rsidRPr="000655F4">
              <w:rPr>
                <w:rFonts w:ascii="Arial" w:eastAsia="Calibri" w:hAnsi="Arial" w:cs="Arial"/>
              </w:rPr>
              <w:t xml:space="preserve"> </w:t>
            </w:r>
            <w:proofErr w:type="spellStart"/>
            <w:r w:rsidRPr="000655F4">
              <w:rPr>
                <w:rFonts w:ascii="Arial" w:eastAsia="Calibri" w:hAnsi="Arial" w:cs="Arial"/>
              </w:rPr>
              <w:t>да</w:t>
            </w:r>
            <w:proofErr w:type="spellEnd"/>
            <w:r w:rsidRPr="000655F4">
              <w:rPr>
                <w:rFonts w:ascii="Arial" w:eastAsia="Calibri" w:hAnsi="Arial" w:cs="Arial"/>
              </w:rPr>
              <w:t xml:space="preserve"> </w:t>
            </w:r>
            <w:proofErr w:type="spellStart"/>
            <w:r w:rsidRPr="000655F4">
              <w:rPr>
                <w:rFonts w:ascii="Arial" w:eastAsia="Calibri" w:hAnsi="Arial" w:cs="Arial"/>
              </w:rPr>
              <w:t>бидат</w:t>
            </w:r>
            <w:proofErr w:type="spellEnd"/>
            <w:r w:rsidRPr="000655F4">
              <w:rPr>
                <w:rFonts w:ascii="Arial" w:eastAsia="Calibri" w:hAnsi="Arial" w:cs="Arial"/>
              </w:rPr>
              <w:t xml:space="preserve"> </w:t>
            </w:r>
            <w:proofErr w:type="spellStart"/>
            <w:r w:rsidRPr="000655F4">
              <w:rPr>
                <w:rFonts w:ascii="Arial" w:eastAsia="Calibri" w:hAnsi="Arial" w:cs="Arial"/>
              </w:rPr>
              <w:t>достапни</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пазарот</w:t>
            </w:r>
            <w:proofErr w:type="spellEnd"/>
          </w:p>
        </w:tc>
      </w:tr>
      <w:tr w:rsidR="00892C93" w:rsidRPr="00C6645B" w14:paraId="0215CD17" w14:textId="77777777" w:rsidTr="00F83A74">
        <w:tc>
          <w:tcPr>
            <w:tcW w:w="1721" w:type="dxa"/>
            <w:vAlign w:val="center"/>
          </w:tcPr>
          <w:p w14:paraId="3220C6C4" w14:textId="64B28468" w:rsidR="00892C93" w:rsidRPr="00C6645B" w:rsidRDefault="00892C93" w:rsidP="00892C93">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2E760E78" w14:textId="506E4CF0" w:rsidR="00892C93" w:rsidRPr="00C6645B" w:rsidRDefault="000655F4" w:rsidP="00892C93">
            <w:pPr>
              <w:spacing w:after="0" w:line="240" w:lineRule="auto"/>
              <w:rPr>
                <w:rFonts w:ascii="Arial" w:eastAsia="Calibri" w:hAnsi="Arial" w:cs="Arial"/>
              </w:rPr>
            </w:pPr>
            <w:proofErr w:type="spellStart"/>
            <w:r w:rsidRPr="000655F4">
              <w:rPr>
                <w:rFonts w:ascii="Arial" w:eastAsia="Calibri" w:hAnsi="Arial" w:cs="Arial"/>
              </w:rPr>
              <w:t>континуирано</w:t>
            </w:r>
            <w:proofErr w:type="spellEnd"/>
            <w:r w:rsidRPr="000655F4">
              <w:rPr>
                <w:rFonts w:ascii="Arial" w:eastAsia="Calibri" w:hAnsi="Arial" w:cs="Arial"/>
              </w:rPr>
              <w:t xml:space="preserve"> </w:t>
            </w:r>
            <w:proofErr w:type="spellStart"/>
            <w:r w:rsidRPr="000655F4">
              <w:rPr>
                <w:rFonts w:ascii="Arial" w:eastAsia="Calibri" w:hAnsi="Arial" w:cs="Arial"/>
              </w:rPr>
              <w:t>следење</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квалитетот</w:t>
            </w:r>
            <w:proofErr w:type="spellEnd"/>
            <w:r w:rsidRPr="000655F4">
              <w:rPr>
                <w:rFonts w:ascii="Arial" w:eastAsia="Calibri" w:hAnsi="Arial" w:cs="Arial"/>
              </w:rPr>
              <w:t xml:space="preserve"> </w:t>
            </w:r>
            <w:proofErr w:type="spellStart"/>
            <w:r w:rsidRPr="000655F4">
              <w:rPr>
                <w:rFonts w:ascii="Arial" w:eastAsia="Calibri" w:hAnsi="Arial" w:cs="Arial"/>
              </w:rPr>
              <w:t>на</w:t>
            </w:r>
            <w:proofErr w:type="spellEnd"/>
            <w:r w:rsidRPr="000655F4">
              <w:rPr>
                <w:rFonts w:ascii="Arial" w:eastAsia="Calibri" w:hAnsi="Arial" w:cs="Arial"/>
              </w:rPr>
              <w:t xml:space="preserve"> </w:t>
            </w:r>
            <w:proofErr w:type="spellStart"/>
            <w:r w:rsidRPr="000655F4">
              <w:rPr>
                <w:rFonts w:ascii="Arial" w:eastAsia="Calibri" w:hAnsi="Arial" w:cs="Arial"/>
              </w:rPr>
              <w:t>воздухот</w:t>
            </w:r>
            <w:proofErr w:type="spellEnd"/>
          </w:p>
        </w:tc>
      </w:tr>
    </w:tbl>
    <w:p w14:paraId="1969A760" w14:textId="77777777" w:rsidR="00C6645B" w:rsidRPr="00C6645B" w:rsidRDefault="00C6645B" w:rsidP="00C6645B">
      <w:pPr>
        <w:rPr>
          <w:rFonts w:ascii="Arial" w:eastAsia="Calibri" w:hAnsi="Arial" w:cs="Arial"/>
          <w:sz w:val="20"/>
          <w:szCs w:val="20"/>
          <w:lang w:val="en-US"/>
        </w:rPr>
      </w:pPr>
    </w:p>
    <w:p w14:paraId="0546D450"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4DA79217" w14:textId="77777777" w:rsidTr="00F83A74">
        <w:trPr>
          <w:trHeight w:val="548"/>
        </w:trPr>
        <w:tc>
          <w:tcPr>
            <w:tcW w:w="1721" w:type="dxa"/>
            <w:vAlign w:val="center"/>
          </w:tcPr>
          <w:p w14:paraId="094BC1A8" w14:textId="78DCCE7E" w:rsidR="00C6645B" w:rsidRPr="009768D2" w:rsidRDefault="009768D2"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7351" w:type="dxa"/>
            <w:vAlign w:val="center"/>
          </w:tcPr>
          <w:p w14:paraId="3A50ED2C"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M15 </w:t>
            </w:r>
          </w:p>
        </w:tc>
      </w:tr>
      <w:tr w:rsidR="00AF0A8F" w:rsidRPr="00C6645B" w14:paraId="4EBB2D64" w14:textId="77777777" w:rsidTr="00F83A74">
        <w:trPr>
          <w:trHeight w:val="712"/>
        </w:trPr>
        <w:tc>
          <w:tcPr>
            <w:tcW w:w="1721" w:type="dxa"/>
            <w:vAlign w:val="center"/>
          </w:tcPr>
          <w:p w14:paraId="309C65C8" w14:textId="4AC3B6D6" w:rsidR="00AF0A8F" w:rsidRPr="00C6645B" w:rsidRDefault="00AF0A8F" w:rsidP="00AF0A8F">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7AF972EF" w14:textId="7AACB16D"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Реконструкција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постоечки</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комерцијални</w:t>
            </w:r>
            <w:proofErr w:type="spellEnd"/>
            <w:r w:rsidRPr="00097950">
              <w:rPr>
                <w:rFonts w:ascii="Arial" w:eastAsia="Calibri" w:hAnsi="Arial" w:cs="Arial"/>
              </w:rPr>
              <w:t xml:space="preserve"> и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локалната</w:t>
            </w:r>
            <w:proofErr w:type="spellEnd"/>
            <w:r w:rsidRPr="00097950">
              <w:rPr>
                <w:rFonts w:ascii="Arial" w:eastAsia="Calibri" w:hAnsi="Arial" w:cs="Arial"/>
              </w:rPr>
              <w:t xml:space="preserve"> </w:t>
            </w:r>
            <w:proofErr w:type="spellStart"/>
            <w:r w:rsidRPr="00097950">
              <w:rPr>
                <w:rFonts w:ascii="Arial" w:eastAsia="Calibri" w:hAnsi="Arial" w:cs="Arial"/>
              </w:rPr>
              <w:t>администрација</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обезбедување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заштеда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енергија</w:t>
            </w:r>
            <w:proofErr w:type="spellEnd"/>
            <w:r w:rsidRPr="00097950">
              <w:rPr>
                <w:rFonts w:ascii="Arial" w:eastAsia="Calibri" w:hAnsi="Arial" w:cs="Arial"/>
              </w:rPr>
              <w:t xml:space="preserve"> и </w:t>
            </w:r>
            <w:proofErr w:type="spellStart"/>
            <w:r w:rsidRPr="00097950">
              <w:rPr>
                <w:rFonts w:ascii="Arial" w:eastAsia="Calibri" w:hAnsi="Arial" w:cs="Arial"/>
              </w:rPr>
              <w:t>енергетска</w:t>
            </w:r>
            <w:proofErr w:type="spellEnd"/>
            <w:r w:rsidRPr="00097950">
              <w:rPr>
                <w:rFonts w:ascii="Arial" w:eastAsia="Calibri" w:hAnsi="Arial" w:cs="Arial"/>
              </w:rPr>
              <w:t xml:space="preserve"> </w:t>
            </w:r>
            <w:proofErr w:type="spellStart"/>
            <w:r w:rsidRPr="00097950">
              <w:rPr>
                <w:rFonts w:ascii="Arial" w:eastAsia="Calibri" w:hAnsi="Arial" w:cs="Arial"/>
              </w:rPr>
              <w:t>ефикасност</w:t>
            </w:r>
            <w:proofErr w:type="spellEnd"/>
          </w:p>
        </w:tc>
      </w:tr>
      <w:tr w:rsidR="00AF0A8F" w:rsidRPr="00C6645B" w14:paraId="36BD3FBA" w14:textId="77777777" w:rsidTr="00F83A74">
        <w:trPr>
          <w:trHeight w:val="1261"/>
        </w:trPr>
        <w:tc>
          <w:tcPr>
            <w:tcW w:w="1721" w:type="dxa"/>
            <w:vAlign w:val="center"/>
          </w:tcPr>
          <w:p w14:paraId="7DC924D3" w14:textId="23246ADC" w:rsidR="00AF0A8F" w:rsidRPr="00C6645B" w:rsidRDefault="00AF0A8F" w:rsidP="00AF0A8F">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2896A824" w14:textId="296F2230"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Реконструкција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комерцијални</w:t>
            </w:r>
            <w:proofErr w:type="spellEnd"/>
            <w:r w:rsidRPr="00097950">
              <w:rPr>
                <w:rFonts w:ascii="Arial" w:eastAsia="Calibri" w:hAnsi="Arial" w:cs="Arial"/>
              </w:rPr>
              <w:t xml:space="preserve"> и </w:t>
            </w:r>
            <w:proofErr w:type="spellStart"/>
            <w:r w:rsidRPr="00097950">
              <w:rPr>
                <w:rFonts w:ascii="Arial" w:eastAsia="Calibri" w:hAnsi="Arial" w:cs="Arial"/>
              </w:rPr>
              <w:t>јавни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зголемување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енергетската</w:t>
            </w:r>
            <w:proofErr w:type="spellEnd"/>
            <w:r w:rsidRPr="00097950">
              <w:rPr>
                <w:rFonts w:ascii="Arial" w:eastAsia="Calibri" w:hAnsi="Arial" w:cs="Arial"/>
              </w:rPr>
              <w:t xml:space="preserve"> </w:t>
            </w:r>
            <w:proofErr w:type="spellStart"/>
            <w:r w:rsidRPr="00097950">
              <w:rPr>
                <w:rFonts w:ascii="Arial" w:eastAsia="Calibri" w:hAnsi="Arial" w:cs="Arial"/>
              </w:rPr>
              <w:t>ефикасност</w:t>
            </w:r>
            <w:proofErr w:type="spellEnd"/>
            <w:r w:rsidRPr="00097950">
              <w:rPr>
                <w:rFonts w:ascii="Arial" w:eastAsia="Calibri" w:hAnsi="Arial" w:cs="Arial"/>
              </w:rPr>
              <w:t xml:space="preserve"> </w:t>
            </w:r>
            <w:proofErr w:type="spellStart"/>
            <w:r w:rsidRPr="00097950">
              <w:rPr>
                <w:rFonts w:ascii="Arial" w:eastAsia="Calibri" w:hAnsi="Arial" w:cs="Arial"/>
              </w:rPr>
              <w:t>со</w:t>
            </w:r>
            <w:proofErr w:type="spellEnd"/>
            <w:r w:rsidRPr="00097950">
              <w:rPr>
                <w:rFonts w:ascii="Arial" w:eastAsia="Calibri" w:hAnsi="Arial" w:cs="Arial"/>
              </w:rPr>
              <w:t xml:space="preserve"> </w:t>
            </w:r>
            <w:proofErr w:type="spellStart"/>
            <w:r w:rsidRPr="00097950">
              <w:rPr>
                <w:rFonts w:ascii="Arial" w:eastAsia="Calibri" w:hAnsi="Arial" w:cs="Arial"/>
              </w:rPr>
              <w:t>поставување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надворешна</w:t>
            </w:r>
            <w:proofErr w:type="spellEnd"/>
            <w:r w:rsidRPr="00097950">
              <w:rPr>
                <w:rFonts w:ascii="Arial" w:eastAsia="Calibri" w:hAnsi="Arial" w:cs="Arial"/>
              </w:rPr>
              <w:t xml:space="preserve"> </w:t>
            </w:r>
            <w:proofErr w:type="spellStart"/>
            <w:r w:rsidRPr="00097950">
              <w:rPr>
                <w:rFonts w:ascii="Arial" w:eastAsia="Calibri" w:hAnsi="Arial" w:cs="Arial"/>
              </w:rPr>
              <w:t>топлинска</w:t>
            </w:r>
            <w:proofErr w:type="spellEnd"/>
            <w:r w:rsidRPr="00097950">
              <w:rPr>
                <w:rFonts w:ascii="Arial" w:eastAsia="Calibri" w:hAnsi="Arial" w:cs="Arial"/>
              </w:rPr>
              <w:t xml:space="preserve"> </w:t>
            </w:r>
            <w:proofErr w:type="spellStart"/>
            <w:r w:rsidRPr="00097950">
              <w:rPr>
                <w:rFonts w:ascii="Arial" w:eastAsia="Calibri" w:hAnsi="Arial" w:cs="Arial"/>
              </w:rPr>
              <w:t>изолација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стопански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училишни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локалната</w:t>
            </w:r>
            <w:proofErr w:type="spellEnd"/>
            <w:r w:rsidRPr="00097950">
              <w:rPr>
                <w:rFonts w:ascii="Arial" w:eastAsia="Calibri" w:hAnsi="Arial" w:cs="Arial"/>
              </w:rPr>
              <w:t xml:space="preserve"> </w:t>
            </w:r>
            <w:proofErr w:type="spellStart"/>
            <w:r w:rsidRPr="00097950">
              <w:rPr>
                <w:rFonts w:ascii="Arial" w:eastAsia="Calibri" w:hAnsi="Arial" w:cs="Arial"/>
              </w:rPr>
              <w:t>управа</w:t>
            </w:r>
            <w:proofErr w:type="spellEnd"/>
            <w:r w:rsidRPr="00097950">
              <w:rPr>
                <w:rFonts w:ascii="Arial" w:eastAsia="Calibri" w:hAnsi="Arial" w:cs="Arial"/>
              </w:rPr>
              <w:t xml:space="preserve"> и </w:t>
            </w:r>
            <w:proofErr w:type="spellStart"/>
            <w:r w:rsidRPr="00097950">
              <w:rPr>
                <w:rFonts w:ascii="Arial" w:eastAsia="Calibri" w:hAnsi="Arial" w:cs="Arial"/>
              </w:rPr>
              <w:t>други</w:t>
            </w:r>
            <w:proofErr w:type="spellEnd"/>
            <w:r w:rsidRPr="00097950">
              <w:rPr>
                <w:rFonts w:ascii="Arial" w:eastAsia="Calibri" w:hAnsi="Arial" w:cs="Arial"/>
              </w:rPr>
              <w:t xml:space="preserve"> </w:t>
            </w:r>
            <w:proofErr w:type="spellStart"/>
            <w:r w:rsidRPr="00097950">
              <w:rPr>
                <w:rFonts w:ascii="Arial" w:eastAsia="Calibri" w:hAnsi="Arial" w:cs="Arial"/>
              </w:rPr>
              <w:t>јавни</w:t>
            </w:r>
            <w:proofErr w:type="spellEnd"/>
            <w:r w:rsidRPr="00097950">
              <w:rPr>
                <w:rFonts w:ascii="Arial" w:eastAsia="Calibri" w:hAnsi="Arial" w:cs="Arial"/>
              </w:rPr>
              <w:t xml:space="preserve"> </w:t>
            </w:r>
            <w:proofErr w:type="spellStart"/>
            <w:r w:rsidRPr="00097950">
              <w:rPr>
                <w:rFonts w:ascii="Arial" w:eastAsia="Calibri" w:hAnsi="Arial" w:cs="Arial"/>
              </w:rPr>
              <w:t>објекти</w:t>
            </w:r>
            <w:proofErr w:type="spellEnd"/>
          </w:p>
        </w:tc>
      </w:tr>
      <w:tr w:rsidR="00AF0A8F" w:rsidRPr="00C6645B" w14:paraId="025A22BA" w14:textId="77777777" w:rsidTr="00F83A74">
        <w:tc>
          <w:tcPr>
            <w:tcW w:w="1721" w:type="dxa"/>
            <w:vAlign w:val="center"/>
          </w:tcPr>
          <w:p w14:paraId="15428376" w14:textId="548C3598" w:rsidR="00AF0A8F" w:rsidRPr="00C6645B" w:rsidRDefault="00AF0A8F" w:rsidP="00AF0A8F">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33BA04E2" w14:textId="15C38995"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греење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w:t>
            </w:r>
            <w:proofErr w:type="spellEnd"/>
            <w:r w:rsidRPr="00097950">
              <w:rPr>
                <w:rFonts w:ascii="Arial" w:eastAsia="Calibri" w:hAnsi="Arial" w:cs="Arial"/>
              </w:rPr>
              <w:t xml:space="preserve"> </w:t>
            </w:r>
            <w:proofErr w:type="spellStart"/>
            <w:r w:rsidRPr="00097950">
              <w:rPr>
                <w:rFonts w:ascii="Arial" w:eastAsia="Calibri" w:hAnsi="Arial" w:cs="Arial"/>
              </w:rPr>
              <w:t>простории</w:t>
            </w:r>
            <w:proofErr w:type="spellEnd"/>
            <w:r w:rsidRPr="00097950">
              <w:rPr>
                <w:rFonts w:ascii="Arial" w:eastAsia="Calibri" w:hAnsi="Arial" w:cs="Arial"/>
              </w:rPr>
              <w:t xml:space="preserve">, </w:t>
            </w:r>
            <w:proofErr w:type="spellStart"/>
            <w:r w:rsidRPr="00097950">
              <w:rPr>
                <w:rFonts w:ascii="Arial" w:eastAsia="Calibri" w:hAnsi="Arial" w:cs="Arial"/>
              </w:rPr>
              <w:t>комерцијален</w:t>
            </w:r>
            <w:proofErr w:type="spellEnd"/>
            <w:r w:rsidRPr="00097950">
              <w:rPr>
                <w:rFonts w:ascii="Arial" w:eastAsia="Calibri" w:hAnsi="Arial" w:cs="Arial"/>
              </w:rPr>
              <w:t xml:space="preserve"> </w:t>
            </w:r>
            <w:proofErr w:type="spellStart"/>
            <w:r w:rsidRPr="00097950">
              <w:rPr>
                <w:rFonts w:ascii="Arial" w:eastAsia="Calibri" w:hAnsi="Arial" w:cs="Arial"/>
              </w:rPr>
              <w:t>сектор</w:t>
            </w:r>
            <w:proofErr w:type="spellEnd"/>
            <w:r w:rsidRPr="00097950">
              <w:rPr>
                <w:rFonts w:ascii="Arial" w:eastAsia="Calibri" w:hAnsi="Arial" w:cs="Arial"/>
              </w:rPr>
              <w:t xml:space="preserve"> и </w:t>
            </w:r>
            <w:proofErr w:type="spellStart"/>
            <w:r w:rsidRPr="00097950">
              <w:rPr>
                <w:rFonts w:ascii="Arial" w:eastAsia="Calibri" w:hAnsi="Arial" w:cs="Arial"/>
              </w:rPr>
              <w:t>јавна</w:t>
            </w:r>
            <w:proofErr w:type="spellEnd"/>
            <w:r w:rsidRPr="00097950">
              <w:rPr>
                <w:rFonts w:ascii="Arial" w:eastAsia="Calibri" w:hAnsi="Arial" w:cs="Arial"/>
              </w:rPr>
              <w:t xml:space="preserve"> </w:t>
            </w:r>
            <w:proofErr w:type="spellStart"/>
            <w:r w:rsidRPr="00097950">
              <w:rPr>
                <w:rFonts w:ascii="Arial" w:eastAsia="Calibri" w:hAnsi="Arial" w:cs="Arial"/>
              </w:rPr>
              <w:t>администрација</w:t>
            </w:r>
            <w:proofErr w:type="spellEnd"/>
          </w:p>
        </w:tc>
      </w:tr>
      <w:tr w:rsidR="00AF0A8F" w:rsidRPr="00C6645B" w14:paraId="423CED5F" w14:textId="77777777" w:rsidTr="00F83A74">
        <w:trPr>
          <w:trHeight w:val="463"/>
        </w:trPr>
        <w:tc>
          <w:tcPr>
            <w:tcW w:w="1721" w:type="dxa"/>
            <w:vAlign w:val="center"/>
          </w:tcPr>
          <w:p w14:paraId="56F2FE21" w14:textId="30E0CDD7" w:rsidR="00AF0A8F" w:rsidRPr="00C6645B" w:rsidRDefault="00AF0A8F" w:rsidP="00AF0A8F">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430C198C" w14:textId="7FD10FEB"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намалување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емисиите</w:t>
            </w:r>
            <w:proofErr w:type="spellEnd"/>
            <w:r w:rsidRPr="00097950">
              <w:rPr>
                <w:rFonts w:ascii="Arial" w:eastAsia="Calibri" w:hAnsi="Arial" w:cs="Arial"/>
              </w:rPr>
              <w:t xml:space="preserve"> </w:t>
            </w:r>
            <w:proofErr w:type="spellStart"/>
            <w:r w:rsidRPr="00097950">
              <w:rPr>
                <w:rFonts w:ascii="Arial" w:eastAsia="Calibri" w:hAnsi="Arial" w:cs="Arial"/>
              </w:rPr>
              <w:t>од</w:t>
            </w:r>
            <w:proofErr w:type="spellEnd"/>
            <w:r w:rsidRPr="00097950">
              <w:rPr>
                <w:rFonts w:ascii="Arial" w:eastAsia="Calibri" w:hAnsi="Arial" w:cs="Arial"/>
              </w:rPr>
              <w:t xml:space="preserve"> </w:t>
            </w:r>
            <w:proofErr w:type="spellStart"/>
            <w:r w:rsidRPr="00097950">
              <w:rPr>
                <w:rFonts w:ascii="Arial" w:eastAsia="Calibri" w:hAnsi="Arial" w:cs="Arial"/>
              </w:rPr>
              <w:t>греењето</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станбените</w:t>
            </w:r>
            <w:proofErr w:type="spellEnd"/>
            <w:r w:rsidRPr="00097950">
              <w:rPr>
                <w:rFonts w:ascii="Arial" w:eastAsia="Calibri" w:hAnsi="Arial" w:cs="Arial"/>
              </w:rPr>
              <w:t xml:space="preserve"> и </w:t>
            </w:r>
            <w:proofErr w:type="spellStart"/>
            <w:r w:rsidRPr="00097950">
              <w:rPr>
                <w:rFonts w:ascii="Arial" w:eastAsia="Calibri" w:hAnsi="Arial" w:cs="Arial"/>
              </w:rPr>
              <w:t>деловните</w:t>
            </w:r>
            <w:proofErr w:type="spellEnd"/>
            <w:r w:rsidRPr="00097950">
              <w:rPr>
                <w:rFonts w:ascii="Arial" w:eastAsia="Calibri" w:hAnsi="Arial" w:cs="Arial"/>
              </w:rPr>
              <w:t xml:space="preserve"> </w:t>
            </w:r>
            <w:proofErr w:type="spellStart"/>
            <w:r w:rsidRPr="00097950">
              <w:rPr>
                <w:rFonts w:ascii="Arial" w:eastAsia="Calibri" w:hAnsi="Arial" w:cs="Arial"/>
              </w:rPr>
              <w:t>простории</w:t>
            </w:r>
            <w:proofErr w:type="spellEnd"/>
          </w:p>
        </w:tc>
      </w:tr>
      <w:tr w:rsidR="00AF0A8F" w:rsidRPr="00C6645B" w14:paraId="5C15FE08" w14:textId="77777777" w:rsidTr="00F83A74">
        <w:tc>
          <w:tcPr>
            <w:tcW w:w="1721" w:type="dxa"/>
            <w:vAlign w:val="center"/>
          </w:tcPr>
          <w:p w14:paraId="366B235D" w14:textId="7197C9A2" w:rsidR="00AF0A8F" w:rsidRPr="00C6645B" w:rsidRDefault="00AF0A8F" w:rsidP="00AF0A8F">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4738760F" w14:textId="77777777" w:rsidR="00AF0A8F" w:rsidRPr="00C6645B" w:rsidRDefault="00AF0A8F" w:rsidP="00AF0A8F">
            <w:pPr>
              <w:spacing w:after="0" w:line="240" w:lineRule="auto"/>
              <w:rPr>
                <w:rFonts w:ascii="Arial" w:eastAsia="Calibri" w:hAnsi="Arial" w:cs="Arial"/>
              </w:rPr>
            </w:pPr>
            <w:r w:rsidRPr="00C6645B">
              <w:rPr>
                <w:rFonts w:ascii="Arial" w:eastAsia="Calibri" w:hAnsi="Arial" w:cs="Arial"/>
              </w:rPr>
              <w:t>PM10, PM2,5, CO</w:t>
            </w:r>
          </w:p>
        </w:tc>
      </w:tr>
      <w:tr w:rsidR="00AF0A8F" w:rsidRPr="00C6645B" w14:paraId="3E9F124B" w14:textId="77777777" w:rsidTr="00F83A74">
        <w:tc>
          <w:tcPr>
            <w:tcW w:w="1721" w:type="dxa"/>
            <w:vAlign w:val="center"/>
          </w:tcPr>
          <w:p w14:paraId="52BF57EA" w14:textId="30A2757F" w:rsidR="00AF0A8F" w:rsidRPr="00C6645B" w:rsidRDefault="00AF0A8F" w:rsidP="00AF0A8F">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19C9223" w14:textId="7B03A481"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значително</w:t>
            </w:r>
            <w:proofErr w:type="spellEnd"/>
            <w:r w:rsidRPr="00097950">
              <w:rPr>
                <w:rFonts w:ascii="Arial" w:eastAsia="Calibri" w:hAnsi="Arial" w:cs="Arial"/>
              </w:rPr>
              <w:t xml:space="preserve"> </w:t>
            </w:r>
            <w:proofErr w:type="spellStart"/>
            <w:r w:rsidRPr="00097950">
              <w:rPr>
                <w:rFonts w:ascii="Arial" w:eastAsia="Calibri" w:hAnsi="Arial" w:cs="Arial"/>
              </w:rPr>
              <w:t>подобрување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квалитетот</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воздухот</w:t>
            </w:r>
            <w:proofErr w:type="spellEnd"/>
            <w:r w:rsidRPr="00097950">
              <w:rPr>
                <w:rFonts w:ascii="Arial" w:eastAsia="Calibri" w:hAnsi="Arial" w:cs="Arial"/>
              </w:rPr>
              <w:t xml:space="preserve"> </w:t>
            </w:r>
            <w:proofErr w:type="spellStart"/>
            <w:r w:rsidRPr="00097950">
              <w:rPr>
                <w:rFonts w:ascii="Arial" w:eastAsia="Calibri" w:hAnsi="Arial" w:cs="Arial"/>
              </w:rPr>
              <w:t>поради</w:t>
            </w:r>
            <w:proofErr w:type="spellEnd"/>
            <w:r w:rsidRPr="00097950">
              <w:rPr>
                <w:rFonts w:ascii="Arial" w:eastAsia="Calibri" w:hAnsi="Arial" w:cs="Arial"/>
              </w:rPr>
              <w:t xml:space="preserve"> </w:t>
            </w:r>
            <w:proofErr w:type="spellStart"/>
            <w:r w:rsidRPr="00097950">
              <w:rPr>
                <w:rFonts w:ascii="Arial" w:eastAsia="Calibri" w:hAnsi="Arial" w:cs="Arial"/>
              </w:rPr>
              <w:t>намалените</w:t>
            </w:r>
            <w:proofErr w:type="spellEnd"/>
            <w:r w:rsidRPr="00097950">
              <w:rPr>
                <w:rFonts w:ascii="Arial" w:eastAsia="Calibri" w:hAnsi="Arial" w:cs="Arial"/>
              </w:rPr>
              <w:t xml:space="preserve"> </w:t>
            </w:r>
            <w:proofErr w:type="spellStart"/>
            <w:r w:rsidRPr="00097950">
              <w:rPr>
                <w:rFonts w:ascii="Arial" w:eastAsia="Calibri" w:hAnsi="Arial" w:cs="Arial"/>
              </w:rPr>
              <w:t>емисии</w:t>
            </w:r>
            <w:proofErr w:type="spellEnd"/>
            <w:r w:rsidRPr="00097950">
              <w:rPr>
                <w:rFonts w:ascii="Arial" w:eastAsia="Calibri" w:hAnsi="Arial" w:cs="Arial"/>
              </w:rPr>
              <w:t xml:space="preserve"> </w:t>
            </w:r>
            <w:proofErr w:type="spellStart"/>
            <w:r w:rsidRPr="00097950">
              <w:rPr>
                <w:rFonts w:ascii="Arial" w:eastAsia="Calibri" w:hAnsi="Arial" w:cs="Arial"/>
              </w:rPr>
              <w:t>во</w:t>
            </w:r>
            <w:proofErr w:type="spellEnd"/>
            <w:r w:rsidRPr="00097950">
              <w:rPr>
                <w:rFonts w:ascii="Arial" w:eastAsia="Calibri" w:hAnsi="Arial" w:cs="Arial"/>
              </w:rPr>
              <w:t xml:space="preserve"> </w:t>
            </w:r>
            <w:proofErr w:type="spellStart"/>
            <w:r w:rsidRPr="00097950">
              <w:rPr>
                <w:rFonts w:ascii="Arial" w:eastAsia="Calibri" w:hAnsi="Arial" w:cs="Arial"/>
              </w:rPr>
              <w:t>воздухот</w:t>
            </w:r>
            <w:proofErr w:type="spellEnd"/>
          </w:p>
        </w:tc>
      </w:tr>
      <w:tr w:rsidR="00AF0A8F" w:rsidRPr="00C6645B" w14:paraId="39A1DC60" w14:textId="77777777" w:rsidTr="00F83A74">
        <w:trPr>
          <w:trHeight w:val="513"/>
        </w:trPr>
        <w:tc>
          <w:tcPr>
            <w:tcW w:w="1721" w:type="dxa"/>
            <w:vAlign w:val="center"/>
          </w:tcPr>
          <w:p w14:paraId="778DAF52" w14:textId="1B38FE09" w:rsidR="00AF0A8F" w:rsidRPr="00C6645B" w:rsidRDefault="00AF0A8F" w:rsidP="00AF0A8F">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118BC218" w14:textId="1E333F8C"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заштеда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енергија</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греење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домаќинствата</w:t>
            </w:r>
            <w:proofErr w:type="spellEnd"/>
            <w:r w:rsidRPr="00097950">
              <w:rPr>
                <w:rFonts w:ascii="Arial" w:eastAsia="Calibri" w:hAnsi="Arial" w:cs="Arial"/>
              </w:rPr>
              <w:t xml:space="preserve">, </w:t>
            </w:r>
            <w:proofErr w:type="spellStart"/>
            <w:r w:rsidRPr="00097950">
              <w:rPr>
                <w:rFonts w:ascii="Arial" w:eastAsia="Calibri" w:hAnsi="Arial" w:cs="Arial"/>
              </w:rPr>
              <w:t>помали</w:t>
            </w:r>
            <w:proofErr w:type="spellEnd"/>
            <w:r w:rsidRPr="00097950">
              <w:rPr>
                <w:rFonts w:ascii="Arial" w:eastAsia="Calibri" w:hAnsi="Arial" w:cs="Arial"/>
              </w:rPr>
              <w:t xml:space="preserve"> </w:t>
            </w:r>
            <w:proofErr w:type="spellStart"/>
            <w:r w:rsidRPr="00097950">
              <w:rPr>
                <w:rFonts w:ascii="Arial" w:eastAsia="Calibri" w:hAnsi="Arial" w:cs="Arial"/>
              </w:rPr>
              <w:t>трошоци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набавка</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горива</w:t>
            </w:r>
            <w:proofErr w:type="spellEnd"/>
          </w:p>
        </w:tc>
      </w:tr>
      <w:tr w:rsidR="00AF0A8F" w:rsidRPr="00C6645B" w14:paraId="5C9FE698" w14:textId="77777777" w:rsidTr="00F83A74">
        <w:trPr>
          <w:trHeight w:val="421"/>
        </w:trPr>
        <w:tc>
          <w:tcPr>
            <w:tcW w:w="1721" w:type="dxa"/>
            <w:vAlign w:val="center"/>
          </w:tcPr>
          <w:p w14:paraId="1190178F" w14:textId="7C149241" w:rsidR="00AF0A8F" w:rsidRPr="00C6645B" w:rsidRDefault="00AF0A8F" w:rsidP="00AF0A8F">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5FE483C4" w14:textId="24FCE2F0" w:rsidR="00AF0A8F" w:rsidRPr="00097950" w:rsidRDefault="00097950" w:rsidP="00AF0A8F">
            <w:pPr>
              <w:spacing w:after="0" w:line="240" w:lineRule="auto"/>
              <w:rPr>
                <w:rFonts w:ascii="Arial" w:eastAsia="Calibri" w:hAnsi="Arial" w:cs="Arial"/>
                <w:lang w:val="mk-MK"/>
              </w:rPr>
            </w:pPr>
            <w:r>
              <w:rPr>
                <w:rFonts w:ascii="Arial" w:eastAsia="Calibri" w:hAnsi="Arial" w:cs="Arial"/>
                <w:lang w:val="mk-MK"/>
              </w:rPr>
              <w:t>континуирана</w:t>
            </w:r>
          </w:p>
        </w:tc>
      </w:tr>
      <w:tr w:rsidR="00AF0A8F" w:rsidRPr="00C6645B" w14:paraId="5DA030FF" w14:textId="77777777" w:rsidTr="00F83A74">
        <w:tc>
          <w:tcPr>
            <w:tcW w:w="1721" w:type="dxa"/>
            <w:vAlign w:val="center"/>
          </w:tcPr>
          <w:p w14:paraId="7D5E40BD" w14:textId="59990F43" w:rsidR="00AF0A8F" w:rsidRPr="00C6645B" w:rsidRDefault="00AF0A8F" w:rsidP="00AF0A8F">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23E6859A" w14:textId="55563E59" w:rsidR="00AF0A8F" w:rsidRPr="00C6645B" w:rsidRDefault="00097950" w:rsidP="00AF0A8F">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AF0A8F" w:rsidRPr="00C6645B" w14:paraId="282CD838" w14:textId="77777777" w:rsidTr="00F83A74">
        <w:tc>
          <w:tcPr>
            <w:tcW w:w="1721" w:type="dxa"/>
            <w:vAlign w:val="center"/>
          </w:tcPr>
          <w:p w14:paraId="65848E7C" w14:textId="63DDE179" w:rsidR="00AF0A8F" w:rsidRPr="00C6645B" w:rsidRDefault="00AF0A8F" w:rsidP="00AF0A8F">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295B21CF" w14:textId="7AE6A34E" w:rsidR="00AF0A8F" w:rsidRPr="00C6645B" w:rsidRDefault="00097950" w:rsidP="00AF0A8F">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AF0A8F" w:rsidRPr="00C6645B" w14:paraId="56FF5D74" w14:textId="77777777" w:rsidTr="00F83A74">
        <w:trPr>
          <w:trHeight w:val="810"/>
        </w:trPr>
        <w:tc>
          <w:tcPr>
            <w:tcW w:w="1721" w:type="dxa"/>
            <w:vAlign w:val="center"/>
          </w:tcPr>
          <w:p w14:paraId="5B6FA3E6" w14:textId="2A766871" w:rsidR="00AF0A8F" w:rsidRPr="00C6645B" w:rsidRDefault="00AF0A8F" w:rsidP="00AF0A8F">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64EF9A4D" w14:textId="36569527"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може</w:t>
            </w:r>
            <w:proofErr w:type="spellEnd"/>
            <w:r w:rsidRPr="00097950">
              <w:rPr>
                <w:rFonts w:ascii="Arial" w:eastAsia="Calibri" w:hAnsi="Arial" w:cs="Arial"/>
              </w:rPr>
              <w:t xml:space="preserve"> </w:t>
            </w:r>
            <w:proofErr w:type="spellStart"/>
            <w:r w:rsidRPr="00097950">
              <w:rPr>
                <w:rFonts w:ascii="Arial" w:eastAsia="Calibri" w:hAnsi="Arial" w:cs="Arial"/>
              </w:rPr>
              <w:t>да</w:t>
            </w:r>
            <w:proofErr w:type="spellEnd"/>
            <w:r w:rsidRPr="00097950">
              <w:rPr>
                <w:rFonts w:ascii="Arial" w:eastAsia="Calibri" w:hAnsi="Arial" w:cs="Arial"/>
              </w:rPr>
              <w:t xml:space="preserve"> </w:t>
            </w:r>
            <w:proofErr w:type="spellStart"/>
            <w:r w:rsidRPr="00097950">
              <w:rPr>
                <w:rFonts w:ascii="Arial" w:eastAsia="Calibri" w:hAnsi="Arial" w:cs="Arial"/>
              </w:rPr>
              <w:t>се</w:t>
            </w:r>
            <w:proofErr w:type="spellEnd"/>
            <w:r w:rsidRPr="00097950">
              <w:rPr>
                <w:rFonts w:ascii="Arial" w:eastAsia="Calibri" w:hAnsi="Arial" w:cs="Arial"/>
              </w:rPr>
              <w:t xml:space="preserve"> </w:t>
            </w:r>
            <w:proofErr w:type="spellStart"/>
            <w:r w:rsidRPr="00097950">
              <w:rPr>
                <w:rFonts w:ascii="Arial" w:eastAsia="Calibri" w:hAnsi="Arial" w:cs="Arial"/>
              </w:rPr>
              <w:t>обезбедат</w:t>
            </w:r>
            <w:proofErr w:type="spellEnd"/>
            <w:r w:rsidRPr="00097950">
              <w:rPr>
                <w:rFonts w:ascii="Arial" w:eastAsia="Calibri" w:hAnsi="Arial" w:cs="Arial"/>
              </w:rPr>
              <w:t xml:space="preserve"> </w:t>
            </w:r>
            <w:proofErr w:type="spellStart"/>
            <w:r w:rsidRPr="00097950">
              <w:rPr>
                <w:rFonts w:ascii="Arial" w:eastAsia="Calibri" w:hAnsi="Arial" w:cs="Arial"/>
              </w:rPr>
              <w:t>финансии</w:t>
            </w:r>
            <w:proofErr w:type="spellEnd"/>
            <w:r w:rsidRPr="00097950">
              <w:rPr>
                <w:rFonts w:ascii="Arial" w:eastAsia="Calibri" w:hAnsi="Arial" w:cs="Arial"/>
              </w:rPr>
              <w:t xml:space="preserve"> </w:t>
            </w:r>
            <w:proofErr w:type="spellStart"/>
            <w:r w:rsidRPr="00097950">
              <w:rPr>
                <w:rFonts w:ascii="Arial" w:eastAsia="Calibri" w:hAnsi="Arial" w:cs="Arial"/>
              </w:rPr>
              <w:t>од</w:t>
            </w:r>
            <w:proofErr w:type="spellEnd"/>
            <w:r w:rsidRPr="00097950">
              <w:rPr>
                <w:rFonts w:ascii="Arial" w:eastAsia="Calibri" w:hAnsi="Arial" w:cs="Arial"/>
              </w:rPr>
              <w:t xml:space="preserve"> </w:t>
            </w:r>
            <w:proofErr w:type="spellStart"/>
            <w:r w:rsidRPr="00097950">
              <w:rPr>
                <w:rFonts w:ascii="Arial" w:eastAsia="Calibri" w:hAnsi="Arial" w:cs="Arial"/>
              </w:rPr>
              <w:t>државните</w:t>
            </w:r>
            <w:proofErr w:type="spellEnd"/>
            <w:r w:rsidRPr="00097950">
              <w:rPr>
                <w:rFonts w:ascii="Arial" w:eastAsia="Calibri" w:hAnsi="Arial" w:cs="Arial"/>
              </w:rPr>
              <w:t xml:space="preserve"> </w:t>
            </w:r>
            <w:proofErr w:type="spellStart"/>
            <w:r w:rsidRPr="00097950">
              <w:rPr>
                <w:rFonts w:ascii="Arial" w:eastAsia="Calibri" w:hAnsi="Arial" w:cs="Arial"/>
              </w:rPr>
              <w:t>годишни</w:t>
            </w:r>
            <w:proofErr w:type="spellEnd"/>
            <w:r w:rsidRPr="00097950">
              <w:rPr>
                <w:rFonts w:ascii="Arial" w:eastAsia="Calibri" w:hAnsi="Arial" w:cs="Arial"/>
              </w:rPr>
              <w:t xml:space="preserve"> </w:t>
            </w:r>
            <w:proofErr w:type="spellStart"/>
            <w:r w:rsidRPr="00097950">
              <w:rPr>
                <w:rFonts w:ascii="Arial" w:eastAsia="Calibri" w:hAnsi="Arial" w:cs="Arial"/>
              </w:rPr>
              <w:t>програми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намалување</w:t>
            </w:r>
            <w:proofErr w:type="spellEnd"/>
            <w:r w:rsidRPr="00097950">
              <w:rPr>
                <w:rFonts w:ascii="Arial" w:eastAsia="Calibri" w:hAnsi="Arial" w:cs="Arial"/>
              </w:rPr>
              <w:t xml:space="preserve"> </w:t>
            </w:r>
            <w:proofErr w:type="spellStart"/>
            <w:r w:rsidRPr="00097950">
              <w:rPr>
                <w:rFonts w:ascii="Arial" w:eastAsia="Calibri" w:hAnsi="Arial" w:cs="Arial"/>
              </w:rPr>
              <w:t>на</w:t>
            </w:r>
            <w:proofErr w:type="spellEnd"/>
            <w:r w:rsidRPr="00097950">
              <w:rPr>
                <w:rFonts w:ascii="Arial" w:eastAsia="Calibri" w:hAnsi="Arial" w:cs="Arial"/>
              </w:rPr>
              <w:t xml:space="preserve"> </w:t>
            </w:r>
            <w:proofErr w:type="spellStart"/>
            <w:r w:rsidRPr="00097950">
              <w:rPr>
                <w:rFonts w:ascii="Arial" w:eastAsia="Calibri" w:hAnsi="Arial" w:cs="Arial"/>
              </w:rPr>
              <w:t>загадувањето</w:t>
            </w:r>
            <w:proofErr w:type="spellEnd"/>
          </w:p>
        </w:tc>
      </w:tr>
      <w:tr w:rsidR="00AF0A8F" w:rsidRPr="00C6645B" w14:paraId="4F0C5D58" w14:textId="77777777" w:rsidTr="00F83A74">
        <w:tc>
          <w:tcPr>
            <w:tcW w:w="1721" w:type="dxa"/>
            <w:vAlign w:val="center"/>
          </w:tcPr>
          <w:p w14:paraId="1DB1110C" w14:textId="36A79815" w:rsidR="00AF0A8F" w:rsidRPr="00C6645B" w:rsidRDefault="00AF0A8F" w:rsidP="00AF0A8F">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2CE7AE09" w14:textId="6FAEAB44" w:rsidR="00AF0A8F" w:rsidRPr="00C6645B" w:rsidRDefault="00097950" w:rsidP="00AF0A8F">
            <w:pPr>
              <w:spacing w:after="0" w:line="240" w:lineRule="auto"/>
              <w:rPr>
                <w:rFonts w:ascii="Arial" w:eastAsia="Calibri" w:hAnsi="Arial" w:cs="Arial"/>
              </w:rPr>
            </w:pPr>
            <w:proofErr w:type="spellStart"/>
            <w:r w:rsidRPr="00097950">
              <w:rPr>
                <w:rFonts w:ascii="Arial" w:eastAsia="Calibri" w:hAnsi="Arial" w:cs="Arial"/>
              </w:rPr>
              <w:t>Потребни</w:t>
            </w:r>
            <w:proofErr w:type="spellEnd"/>
            <w:r w:rsidRPr="00097950">
              <w:rPr>
                <w:rFonts w:ascii="Arial" w:eastAsia="Calibri" w:hAnsi="Arial" w:cs="Arial"/>
              </w:rPr>
              <w:t xml:space="preserve"> </w:t>
            </w:r>
            <w:proofErr w:type="spellStart"/>
            <w:r w:rsidRPr="00097950">
              <w:rPr>
                <w:rFonts w:ascii="Arial" w:eastAsia="Calibri" w:hAnsi="Arial" w:cs="Arial"/>
              </w:rPr>
              <w:t>се</w:t>
            </w:r>
            <w:proofErr w:type="spellEnd"/>
            <w:r w:rsidRPr="00097950">
              <w:rPr>
                <w:rFonts w:ascii="Arial" w:eastAsia="Calibri" w:hAnsi="Arial" w:cs="Arial"/>
              </w:rPr>
              <w:t xml:space="preserve"> </w:t>
            </w:r>
            <w:proofErr w:type="spellStart"/>
            <w:r w:rsidRPr="00097950">
              <w:rPr>
                <w:rFonts w:ascii="Arial" w:eastAsia="Calibri" w:hAnsi="Arial" w:cs="Arial"/>
              </w:rPr>
              <w:t>информативни</w:t>
            </w:r>
            <w:proofErr w:type="spellEnd"/>
            <w:r w:rsidRPr="00097950">
              <w:rPr>
                <w:rFonts w:ascii="Arial" w:eastAsia="Calibri" w:hAnsi="Arial" w:cs="Arial"/>
              </w:rPr>
              <w:t xml:space="preserve"> </w:t>
            </w:r>
            <w:proofErr w:type="spellStart"/>
            <w:r w:rsidRPr="00097950">
              <w:rPr>
                <w:rFonts w:ascii="Arial" w:eastAsia="Calibri" w:hAnsi="Arial" w:cs="Arial"/>
              </w:rPr>
              <w:t>кампањи</w:t>
            </w:r>
            <w:proofErr w:type="spellEnd"/>
            <w:r w:rsidRPr="00097950">
              <w:rPr>
                <w:rFonts w:ascii="Arial" w:eastAsia="Calibri" w:hAnsi="Arial" w:cs="Arial"/>
              </w:rPr>
              <w:t xml:space="preserve"> </w:t>
            </w:r>
            <w:proofErr w:type="spellStart"/>
            <w:r w:rsidRPr="00097950">
              <w:rPr>
                <w:rFonts w:ascii="Arial" w:eastAsia="Calibri" w:hAnsi="Arial" w:cs="Arial"/>
              </w:rPr>
              <w:t>за</w:t>
            </w:r>
            <w:proofErr w:type="spellEnd"/>
            <w:r w:rsidRPr="00097950">
              <w:rPr>
                <w:rFonts w:ascii="Arial" w:eastAsia="Calibri" w:hAnsi="Arial" w:cs="Arial"/>
              </w:rPr>
              <w:t xml:space="preserve"> </w:t>
            </w:r>
            <w:proofErr w:type="spellStart"/>
            <w:r w:rsidRPr="00097950">
              <w:rPr>
                <w:rFonts w:ascii="Arial" w:eastAsia="Calibri" w:hAnsi="Arial" w:cs="Arial"/>
              </w:rPr>
              <w:t>придобивки</w:t>
            </w:r>
            <w:proofErr w:type="spellEnd"/>
            <w:r>
              <w:rPr>
                <w:rFonts w:ascii="Arial" w:eastAsia="Calibri" w:hAnsi="Arial" w:cs="Arial"/>
                <w:lang w:val="mk-MK"/>
              </w:rPr>
              <w:t>те</w:t>
            </w:r>
            <w:r w:rsidRPr="00097950">
              <w:rPr>
                <w:rFonts w:ascii="Arial" w:eastAsia="Calibri" w:hAnsi="Arial" w:cs="Arial"/>
              </w:rPr>
              <w:t xml:space="preserve"> </w:t>
            </w:r>
            <w:proofErr w:type="spellStart"/>
            <w:r w:rsidRPr="00097950">
              <w:rPr>
                <w:rFonts w:ascii="Arial" w:eastAsia="Calibri" w:hAnsi="Arial" w:cs="Arial"/>
              </w:rPr>
              <w:t>од</w:t>
            </w:r>
            <w:proofErr w:type="spellEnd"/>
            <w:r w:rsidRPr="00097950">
              <w:rPr>
                <w:rFonts w:ascii="Arial" w:eastAsia="Calibri" w:hAnsi="Arial" w:cs="Arial"/>
              </w:rPr>
              <w:t xml:space="preserve"> </w:t>
            </w:r>
            <w:proofErr w:type="spellStart"/>
            <w:r w:rsidRPr="00097950">
              <w:rPr>
                <w:rFonts w:ascii="Arial" w:eastAsia="Calibri" w:hAnsi="Arial" w:cs="Arial"/>
              </w:rPr>
              <w:t>енергетската</w:t>
            </w:r>
            <w:proofErr w:type="spellEnd"/>
            <w:r w:rsidRPr="00097950">
              <w:rPr>
                <w:rFonts w:ascii="Arial" w:eastAsia="Calibri" w:hAnsi="Arial" w:cs="Arial"/>
              </w:rPr>
              <w:t xml:space="preserve"> </w:t>
            </w:r>
            <w:proofErr w:type="spellStart"/>
            <w:r w:rsidRPr="00097950">
              <w:rPr>
                <w:rFonts w:ascii="Arial" w:eastAsia="Calibri" w:hAnsi="Arial" w:cs="Arial"/>
              </w:rPr>
              <w:t>ефикасност</w:t>
            </w:r>
            <w:proofErr w:type="spellEnd"/>
          </w:p>
        </w:tc>
      </w:tr>
      <w:tr w:rsidR="00AF0A8F" w:rsidRPr="00C6645B" w14:paraId="7FCFF94F" w14:textId="77777777" w:rsidTr="00F83A74">
        <w:tc>
          <w:tcPr>
            <w:tcW w:w="1721" w:type="dxa"/>
            <w:vAlign w:val="center"/>
          </w:tcPr>
          <w:p w14:paraId="2865DD26" w14:textId="5DAD9BB8" w:rsidR="00AF0A8F" w:rsidRPr="00C6645B" w:rsidRDefault="00AF0A8F" w:rsidP="00AF0A8F">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66E1CF06" w14:textId="25453E31" w:rsidR="00AF0A8F" w:rsidRPr="00C6645B" w:rsidRDefault="00EC2D47" w:rsidP="00AF0A8F">
            <w:pPr>
              <w:spacing w:after="0" w:line="240" w:lineRule="auto"/>
              <w:rPr>
                <w:rFonts w:ascii="Arial" w:eastAsia="Calibri" w:hAnsi="Arial" w:cs="Arial"/>
              </w:rPr>
            </w:pPr>
            <w:proofErr w:type="spellStart"/>
            <w:r>
              <w:rPr>
                <w:rFonts w:ascii="Arial" w:eastAsia="Calibri" w:hAnsi="Arial" w:cs="Arial"/>
              </w:rPr>
              <w:t>Број</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административни</w:t>
            </w:r>
            <w:proofErr w:type="spellEnd"/>
            <w:r w:rsidRPr="00EC2D47">
              <w:rPr>
                <w:rFonts w:ascii="Arial" w:eastAsia="Calibri" w:hAnsi="Arial" w:cs="Arial"/>
              </w:rPr>
              <w:t xml:space="preserve"> </w:t>
            </w:r>
            <w:proofErr w:type="spellStart"/>
            <w:r w:rsidRPr="00EC2D47">
              <w:rPr>
                <w:rFonts w:ascii="Arial" w:eastAsia="Calibri" w:hAnsi="Arial" w:cs="Arial"/>
              </w:rPr>
              <w:t>објект</w:t>
            </w:r>
            <w:proofErr w:type="spellEnd"/>
            <w:r>
              <w:rPr>
                <w:rFonts w:ascii="Arial" w:eastAsia="Calibri" w:hAnsi="Arial" w:cs="Arial"/>
                <w:lang w:val="mk-MK"/>
              </w:rPr>
              <w:t>и</w:t>
            </w:r>
            <w:r w:rsidRPr="00EC2D47">
              <w:rPr>
                <w:rFonts w:ascii="Arial" w:eastAsia="Calibri" w:hAnsi="Arial" w:cs="Arial"/>
              </w:rPr>
              <w:t xml:space="preserve"> </w:t>
            </w:r>
            <w:proofErr w:type="spellStart"/>
            <w:r w:rsidRPr="00EC2D47">
              <w:rPr>
                <w:rFonts w:ascii="Arial" w:eastAsia="Calibri" w:hAnsi="Arial" w:cs="Arial"/>
              </w:rPr>
              <w:t>реконструиран</w:t>
            </w:r>
            <w:proofErr w:type="spellEnd"/>
            <w:r>
              <w:rPr>
                <w:rFonts w:ascii="Arial" w:eastAsia="Calibri" w:hAnsi="Arial" w:cs="Arial"/>
                <w:lang w:val="mk-MK"/>
              </w:rPr>
              <w:t>и</w:t>
            </w:r>
            <w:r w:rsidRPr="00EC2D47">
              <w:rPr>
                <w:rFonts w:ascii="Arial" w:eastAsia="Calibri" w:hAnsi="Arial" w:cs="Arial"/>
              </w:rPr>
              <w:t xml:space="preserve"> </w:t>
            </w:r>
            <w:proofErr w:type="spellStart"/>
            <w:r w:rsidRPr="00EC2D47">
              <w:rPr>
                <w:rFonts w:ascii="Arial" w:eastAsia="Calibri" w:hAnsi="Arial" w:cs="Arial"/>
              </w:rPr>
              <w:t>заради</w:t>
            </w:r>
            <w:proofErr w:type="spellEnd"/>
            <w:r w:rsidRPr="00EC2D47">
              <w:rPr>
                <w:rFonts w:ascii="Arial" w:eastAsia="Calibri" w:hAnsi="Arial" w:cs="Arial"/>
              </w:rPr>
              <w:t xml:space="preserve"> </w:t>
            </w:r>
            <w:proofErr w:type="spellStart"/>
            <w:r w:rsidRPr="00EC2D47">
              <w:rPr>
                <w:rFonts w:ascii="Arial" w:eastAsia="Calibri" w:hAnsi="Arial" w:cs="Arial"/>
              </w:rPr>
              <w:t>заштеда</w:t>
            </w:r>
            <w:proofErr w:type="spellEnd"/>
            <w:r w:rsidRPr="00EC2D47">
              <w:rPr>
                <w:rFonts w:ascii="Arial" w:eastAsia="Calibri" w:hAnsi="Arial" w:cs="Arial"/>
              </w:rPr>
              <w:t xml:space="preserve"> </w:t>
            </w:r>
            <w:proofErr w:type="spellStart"/>
            <w:r w:rsidRPr="00EC2D47">
              <w:rPr>
                <w:rFonts w:ascii="Arial" w:eastAsia="Calibri" w:hAnsi="Arial" w:cs="Arial"/>
              </w:rPr>
              <w:t>на</w:t>
            </w:r>
            <w:proofErr w:type="spellEnd"/>
            <w:r w:rsidRPr="00EC2D47">
              <w:rPr>
                <w:rFonts w:ascii="Arial" w:eastAsia="Calibri" w:hAnsi="Arial" w:cs="Arial"/>
              </w:rPr>
              <w:t xml:space="preserve"> </w:t>
            </w:r>
            <w:proofErr w:type="spellStart"/>
            <w:r w:rsidRPr="00EC2D47">
              <w:rPr>
                <w:rFonts w:ascii="Arial" w:eastAsia="Calibri" w:hAnsi="Arial" w:cs="Arial"/>
              </w:rPr>
              <w:t>енергија</w:t>
            </w:r>
            <w:proofErr w:type="spellEnd"/>
          </w:p>
        </w:tc>
      </w:tr>
    </w:tbl>
    <w:p w14:paraId="689C4D9F" w14:textId="77777777" w:rsidR="00C6645B" w:rsidRPr="00C6645B" w:rsidRDefault="00C6645B" w:rsidP="00C6645B">
      <w:pPr>
        <w:rPr>
          <w:rFonts w:ascii="Arial" w:eastAsia="Calibri" w:hAnsi="Arial" w:cs="Arial"/>
          <w:sz w:val="20"/>
          <w:szCs w:val="20"/>
          <w:lang w:val="en-US"/>
        </w:rPr>
      </w:pPr>
    </w:p>
    <w:p w14:paraId="4F5ACBC4" w14:textId="77777777" w:rsidR="00C6645B" w:rsidRPr="00C6645B" w:rsidRDefault="00C6645B" w:rsidP="00C6645B">
      <w:pPr>
        <w:rPr>
          <w:rFonts w:ascii="Arial" w:eastAsia="Calibri" w:hAnsi="Arial" w:cs="Arial"/>
          <w:sz w:val="20"/>
          <w:szCs w:val="20"/>
          <w:lang w:val="en-US"/>
        </w:rPr>
      </w:pPr>
    </w:p>
    <w:tbl>
      <w:tblPr>
        <w:tblStyle w:val="TableGrid1"/>
        <w:tblW w:w="0" w:type="auto"/>
        <w:tblInd w:w="250" w:type="dxa"/>
        <w:tblLook w:val="04A0" w:firstRow="1" w:lastRow="0" w:firstColumn="1" w:lastColumn="0" w:noHBand="0" w:noVBand="1"/>
      </w:tblPr>
      <w:tblGrid>
        <w:gridCol w:w="1934"/>
        <w:gridCol w:w="7166"/>
      </w:tblGrid>
      <w:tr w:rsidR="00C6645B" w:rsidRPr="00C6645B" w14:paraId="21E4312F" w14:textId="77777777" w:rsidTr="00F83A74">
        <w:trPr>
          <w:trHeight w:val="690"/>
        </w:trPr>
        <w:tc>
          <w:tcPr>
            <w:tcW w:w="1721" w:type="dxa"/>
            <w:vAlign w:val="center"/>
          </w:tcPr>
          <w:p w14:paraId="6947F378" w14:textId="2FE99CB7" w:rsidR="00C6645B" w:rsidRPr="00C6645B" w:rsidRDefault="00FA5AB5"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7351" w:type="dxa"/>
            <w:vAlign w:val="center"/>
          </w:tcPr>
          <w:p w14:paraId="0854378F"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M16 </w:t>
            </w:r>
          </w:p>
        </w:tc>
      </w:tr>
      <w:tr w:rsidR="008C2D2B" w:rsidRPr="00C6645B" w14:paraId="5140B9E5" w14:textId="77777777" w:rsidTr="00F83A74">
        <w:trPr>
          <w:trHeight w:val="700"/>
        </w:trPr>
        <w:tc>
          <w:tcPr>
            <w:tcW w:w="1721" w:type="dxa"/>
            <w:vAlign w:val="center"/>
          </w:tcPr>
          <w:p w14:paraId="4A3F8F72" w14:textId="07F68E03" w:rsidR="008C2D2B" w:rsidRPr="00C6645B" w:rsidRDefault="008C2D2B" w:rsidP="008C2D2B">
            <w:pPr>
              <w:spacing w:after="0" w:line="240" w:lineRule="auto"/>
              <w:rPr>
                <w:rFonts w:ascii="Arial" w:eastAsia="Calibri" w:hAnsi="Arial" w:cs="Arial"/>
              </w:rPr>
            </w:pPr>
            <w:r>
              <w:rPr>
                <w:rFonts w:ascii="Arial" w:eastAsia="Calibri" w:hAnsi="Arial" w:cs="Arial"/>
                <w:lang w:val="mk-MK"/>
              </w:rPr>
              <w:t>Наслов</w:t>
            </w:r>
          </w:p>
        </w:tc>
        <w:tc>
          <w:tcPr>
            <w:tcW w:w="7351" w:type="dxa"/>
            <w:vAlign w:val="center"/>
          </w:tcPr>
          <w:p w14:paraId="036EEB2C" w14:textId="5A4F2303" w:rsidR="008C2D2B" w:rsidRPr="00C6645B" w:rsidRDefault="006C7398" w:rsidP="008C2D2B">
            <w:pPr>
              <w:spacing w:after="0" w:line="240" w:lineRule="auto"/>
              <w:rPr>
                <w:rFonts w:ascii="Arial" w:eastAsia="Calibri" w:hAnsi="Arial" w:cs="Arial"/>
              </w:rPr>
            </w:pPr>
            <w:proofErr w:type="spellStart"/>
            <w:r w:rsidRPr="006C7398">
              <w:rPr>
                <w:rFonts w:ascii="Arial" w:eastAsia="Calibri" w:hAnsi="Arial" w:cs="Arial"/>
              </w:rPr>
              <w:t>Имплементација</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проект</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воведување</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систем</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централно</w:t>
            </w:r>
            <w:proofErr w:type="spellEnd"/>
            <w:r w:rsidRPr="006C7398">
              <w:rPr>
                <w:rFonts w:ascii="Arial" w:eastAsia="Calibri" w:hAnsi="Arial" w:cs="Arial"/>
              </w:rPr>
              <w:t xml:space="preserve"> </w:t>
            </w:r>
            <w:proofErr w:type="spellStart"/>
            <w:r w:rsidRPr="006C7398">
              <w:rPr>
                <w:rFonts w:ascii="Arial" w:eastAsia="Calibri" w:hAnsi="Arial" w:cs="Arial"/>
              </w:rPr>
              <w:t>греење</w:t>
            </w:r>
            <w:proofErr w:type="spellEnd"/>
          </w:p>
        </w:tc>
      </w:tr>
      <w:tr w:rsidR="008C2D2B" w:rsidRPr="00C6645B" w14:paraId="204749AD" w14:textId="77777777" w:rsidTr="00F83A74">
        <w:trPr>
          <w:trHeight w:val="1276"/>
        </w:trPr>
        <w:tc>
          <w:tcPr>
            <w:tcW w:w="1721" w:type="dxa"/>
            <w:vAlign w:val="center"/>
          </w:tcPr>
          <w:p w14:paraId="3B2867E6" w14:textId="1B7D3DE9" w:rsidR="008C2D2B" w:rsidRPr="00C6645B" w:rsidRDefault="008C2D2B" w:rsidP="008C2D2B">
            <w:pPr>
              <w:spacing w:after="0" w:line="240" w:lineRule="auto"/>
              <w:rPr>
                <w:rFonts w:ascii="Arial" w:eastAsia="Calibri" w:hAnsi="Arial" w:cs="Arial"/>
              </w:rPr>
            </w:pPr>
            <w:r>
              <w:rPr>
                <w:rFonts w:ascii="Arial" w:eastAsia="Calibri" w:hAnsi="Arial" w:cs="Arial"/>
                <w:lang w:val="mk-MK"/>
              </w:rPr>
              <w:t>Опис</w:t>
            </w:r>
          </w:p>
        </w:tc>
        <w:tc>
          <w:tcPr>
            <w:tcW w:w="7351" w:type="dxa"/>
            <w:vAlign w:val="center"/>
          </w:tcPr>
          <w:p w14:paraId="1826B700" w14:textId="07D6EBDE" w:rsidR="008C2D2B" w:rsidRPr="00C6645B" w:rsidRDefault="006C7398" w:rsidP="008C2D2B">
            <w:pPr>
              <w:spacing w:after="0" w:line="240" w:lineRule="auto"/>
              <w:rPr>
                <w:rFonts w:ascii="Arial" w:eastAsia="Calibri" w:hAnsi="Arial" w:cs="Arial"/>
              </w:rPr>
            </w:pPr>
            <w:proofErr w:type="spellStart"/>
            <w:r w:rsidRPr="006C7398">
              <w:rPr>
                <w:rFonts w:ascii="Arial" w:eastAsia="Calibri" w:hAnsi="Arial" w:cs="Arial"/>
              </w:rPr>
              <w:t>Систем</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парно</w:t>
            </w:r>
            <w:proofErr w:type="spellEnd"/>
            <w:r w:rsidRPr="006C7398">
              <w:rPr>
                <w:rFonts w:ascii="Arial" w:eastAsia="Calibri" w:hAnsi="Arial" w:cs="Arial"/>
              </w:rPr>
              <w:t xml:space="preserve"> </w:t>
            </w:r>
            <w:proofErr w:type="spellStart"/>
            <w:r w:rsidRPr="006C7398">
              <w:rPr>
                <w:rFonts w:ascii="Arial" w:eastAsia="Calibri" w:hAnsi="Arial" w:cs="Arial"/>
              </w:rPr>
              <w:t>греење</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општините</w:t>
            </w:r>
            <w:proofErr w:type="spellEnd"/>
            <w:r w:rsidRPr="006C7398">
              <w:rPr>
                <w:rFonts w:ascii="Arial" w:eastAsia="Calibri" w:hAnsi="Arial" w:cs="Arial"/>
              </w:rPr>
              <w:t xml:space="preserve"> </w:t>
            </w:r>
            <w:proofErr w:type="spellStart"/>
            <w:r w:rsidRPr="006C7398">
              <w:rPr>
                <w:rFonts w:ascii="Arial" w:eastAsia="Calibri" w:hAnsi="Arial" w:cs="Arial"/>
              </w:rPr>
              <w:t>Битола</w:t>
            </w:r>
            <w:proofErr w:type="spellEnd"/>
            <w:r w:rsidRPr="006C7398">
              <w:rPr>
                <w:rFonts w:ascii="Arial" w:eastAsia="Calibri" w:hAnsi="Arial" w:cs="Arial"/>
              </w:rPr>
              <w:t xml:space="preserve">, </w:t>
            </w:r>
            <w:proofErr w:type="spellStart"/>
            <w:r w:rsidRPr="006C7398">
              <w:rPr>
                <w:rFonts w:ascii="Arial" w:eastAsia="Calibri" w:hAnsi="Arial" w:cs="Arial"/>
              </w:rPr>
              <w:t>Могила</w:t>
            </w:r>
            <w:proofErr w:type="spellEnd"/>
            <w:r w:rsidRPr="006C7398">
              <w:rPr>
                <w:rFonts w:ascii="Arial" w:eastAsia="Calibri" w:hAnsi="Arial" w:cs="Arial"/>
              </w:rPr>
              <w:t xml:space="preserve"> и </w:t>
            </w:r>
            <w:proofErr w:type="spellStart"/>
            <w:r w:rsidRPr="006C7398">
              <w:rPr>
                <w:rFonts w:ascii="Arial" w:eastAsia="Calibri" w:hAnsi="Arial" w:cs="Arial"/>
              </w:rPr>
              <w:t>Новаци</w:t>
            </w:r>
            <w:proofErr w:type="spellEnd"/>
            <w:r w:rsidRPr="006C7398">
              <w:rPr>
                <w:rFonts w:ascii="Arial" w:eastAsia="Calibri" w:hAnsi="Arial" w:cs="Arial"/>
              </w:rPr>
              <w:t xml:space="preserve"> </w:t>
            </w:r>
            <w:proofErr w:type="spellStart"/>
            <w:r w:rsidRPr="006C7398">
              <w:rPr>
                <w:rFonts w:ascii="Arial" w:eastAsia="Calibri" w:hAnsi="Arial" w:cs="Arial"/>
              </w:rPr>
              <w:t>проектира</w:t>
            </w:r>
            <w:proofErr w:type="spellEnd"/>
            <w:r w:rsidRPr="006C7398">
              <w:rPr>
                <w:rFonts w:ascii="Arial" w:eastAsia="Calibri" w:hAnsi="Arial" w:cs="Arial"/>
              </w:rPr>
              <w:t xml:space="preserve"> ЕСМ.</w:t>
            </w:r>
            <w:r>
              <w:rPr>
                <w:rFonts w:ascii="Arial" w:eastAsia="Calibri" w:hAnsi="Arial" w:cs="Arial"/>
              </w:rPr>
              <w:t xml:space="preserve"> </w:t>
            </w:r>
            <w:proofErr w:type="spellStart"/>
            <w:r>
              <w:rPr>
                <w:rFonts w:ascii="Arial" w:eastAsia="Calibri" w:hAnsi="Arial" w:cs="Arial"/>
              </w:rPr>
              <w:t>Овој</w:t>
            </w:r>
            <w:proofErr w:type="spellEnd"/>
            <w:r>
              <w:rPr>
                <w:rFonts w:ascii="Arial" w:eastAsia="Calibri" w:hAnsi="Arial" w:cs="Arial"/>
              </w:rPr>
              <w:t xml:space="preserve"> </w:t>
            </w:r>
            <w:proofErr w:type="spellStart"/>
            <w:r>
              <w:rPr>
                <w:rFonts w:ascii="Arial" w:eastAsia="Calibri" w:hAnsi="Arial" w:cs="Arial"/>
              </w:rPr>
              <w:t>систем</w:t>
            </w:r>
            <w:proofErr w:type="spellEnd"/>
            <w:r>
              <w:rPr>
                <w:rFonts w:ascii="Arial" w:eastAsia="Calibri" w:hAnsi="Arial" w:cs="Arial"/>
              </w:rPr>
              <w:t xml:space="preserve"> </w:t>
            </w:r>
            <w:proofErr w:type="spellStart"/>
            <w:r>
              <w:rPr>
                <w:rFonts w:ascii="Arial" w:eastAsia="Calibri" w:hAnsi="Arial" w:cs="Arial"/>
              </w:rPr>
              <w:t>се</w:t>
            </w:r>
            <w:proofErr w:type="spellEnd"/>
            <w:r>
              <w:rPr>
                <w:rFonts w:ascii="Arial" w:eastAsia="Calibri" w:hAnsi="Arial" w:cs="Arial"/>
              </w:rPr>
              <w:t xml:space="preserve"> </w:t>
            </w:r>
            <w:proofErr w:type="spellStart"/>
            <w:r>
              <w:rPr>
                <w:rFonts w:ascii="Arial" w:eastAsia="Calibri" w:hAnsi="Arial" w:cs="Arial"/>
              </w:rPr>
              <w:t>базира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одземање</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водена</w:t>
            </w:r>
            <w:proofErr w:type="spellEnd"/>
            <w:r w:rsidRPr="006C7398">
              <w:rPr>
                <w:rFonts w:ascii="Arial" w:eastAsia="Calibri" w:hAnsi="Arial" w:cs="Arial"/>
              </w:rPr>
              <w:t xml:space="preserve"> </w:t>
            </w:r>
            <w:proofErr w:type="spellStart"/>
            <w:r w:rsidRPr="006C7398">
              <w:rPr>
                <w:rFonts w:ascii="Arial" w:eastAsia="Calibri" w:hAnsi="Arial" w:cs="Arial"/>
              </w:rPr>
              <w:t>пареа</w:t>
            </w:r>
            <w:proofErr w:type="spellEnd"/>
            <w:r w:rsidRPr="006C7398">
              <w:rPr>
                <w:rFonts w:ascii="Arial" w:eastAsia="Calibri" w:hAnsi="Arial" w:cs="Arial"/>
              </w:rPr>
              <w:t xml:space="preserve"> </w:t>
            </w:r>
            <w:proofErr w:type="spellStart"/>
            <w:r w:rsidRPr="006C7398">
              <w:rPr>
                <w:rFonts w:ascii="Arial" w:eastAsia="Calibri" w:hAnsi="Arial" w:cs="Arial"/>
              </w:rPr>
              <w:t>од</w:t>
            </w:r>
            <w:proofErr w:type="spellEnd"/>
            <w:r w:rsidRPr="006C7398">
              <w:rPr>
                <w:rFonts w:ascii="Arial" w:eastAsia="Calibri" w:hAnsi="Arial" w:cs="Arial"/>
              </w:rPr>
              <w:t xml:space="preserve"> </w:t>
            </w:r>
            <w:proofErr w:type="spellStart"/>
            <w:r w:rsidRPr="006C7398">
              <w:rPr>
                <w:rFonts w:ascii="Arial" w:eastAsia="Calibri" w:hAnsi="Arial" w:cs="Arial"/>
              </w:rPr>
              <w:t>турбините</w:t>
            </w:r>
            <w:proofErr w:type="spellEnd"/>
            <w:r w:rsidRPr="006C7398">
              <w:rPr>
                <w:rFonts w:ascii="Arial" w:eastAsia="Calibri" w:hAnsi="Arial" w:cs="Arial"/>
              </w:rPr>
              <w:t xml:space="preserve"> 2 и 3 </w:t>
            </w:r>
            <w:proofErr w:type="spellStart"/>
            <w:r w:rsidRPr="006C7398">
              <w:rPr>
                <w:rFonts w:ascii="Arial" w:eastAsia="Calibri" w:hAnsi="Arial" w:cs="Arial"/>
              </w:rPr>
              <w:t>во</w:t>
            </w:r>
            <w:proofErr w:type="spellEnd"/>
            <w:r w:rsidRPr="006C7398">
              <w:rPr>
                <w:rFonts w:ascii="Arial" w:eastAsia="Calibri" w:hAnsi="Arial" w:cs="Arial"/>
              </w:rPr>
              <w:t xml:space="preserve"> РЕК </w:t>
            </w:r>
            <w:proofErr w:type="spellStart"/>
            <w:r w:rsidRPr="006C7398">
              <w:rPr>
                <w:rFonts w:ascii="Arial" w:eastAsia="Calibri" w:hAnsi="Arial" w:cs="Arial"/>
              </w:rPr>
              <w:t>Битола</w:t>
            </w:r>
            <w:proofErr w:type="spellEnd"/>
            <w:r w:rsidRPr="006C7398">
              <w:rPr>
                <w:rFonts w:ascii="Arial" w:eastAsia="Calibri" w:hAnsi="Arial" w:cs="Arial"/>
              </w:rPr>
              <w:t xml:space="preserve"> и </w:t>
            </w:r>
            <w:proofErr w:type="spellStart"/>
            <w:r w:rsidRPr="006C7398">
              <w:rPr>
                <w:rFonts w:ascii="Arial" w:eastAsia="Calibri" w:hAnsi="Arial" w:cs="Arial"/>
              </w:rPr>
              <w:t>транспортирање</w:t>
            </w:r>
            <w:proofErr w:type="spellEnd"/>
            <w:r w:rsidRPr="006C7398">
              <w:rPr>
                <w:rFonts w:ascii="Arial" w:eastAsia="Calibri" w:hAnsi="Arial" w:cs="Arial"/>
              </w:rPr>
              <w:t xml:space="preserve"> </w:t>
            </w:r>
            <w:r>
              <w:rPr>
                <w:rFonts w:ascii="Arial" w:eastAsia="Calibri" w:hAnsi="Arial" w:cs="Arial"/>
                <w:lang w:val="mk-MK"/>
              </w:rPr>
              <w:t xml:space="preserve">на топлинска енергија </w:t>
            </w:r>
            <w:proofErr w:type="spellStart"/>
            <w:r w:rsidRPr="006C7398">
              <w:rPr>
                <w:rFonts w:ascii="Arial" w:eastAsia="Calibri" w:hAnsi="Arial" w:cs="Arial"/>
              </w:rPr>
              <w:t>со</w:t>
            </w:r>
            <w:proofErr w:type="spellEnd"/>
            <w:r w:rsidRPr="006C7398">
              <w:rPr>
                <w:rFonts w:ascii="Arial" w:eastAsia="Calibri" w:hAnsi="Arial" w:cs="Arial"/>
              </w:rPr>
              <w:t xml:space="preserve"> </w:t>
            </w:r>
            <w:proofErr w:type="spellStart"/>
            <w:r w:rsidRPr="006C7398">
              <w:rPr>
                <w:rFonts w:ascii="Arial" w:eastAsia="Calibri" w:hAnsi="Arial" w:cs="Arial"/>
              </w:rPr>
              <w:t>цевковод</w:t>
            </w:r>
            <w:proofErr w:type="spellEnd"/>
            <w:r w:rsidRPr="006C7398">
              <w:rPr>
                <w:rFonts w:ascii="Arial" w:eastAsia="Calibri" w:hAnsi="Arial" w:cs="Arial"/>
              </w:rPr>
              <w:t xml:space="preserve"> </w:t>
            </w:r>
            <w:proofErr w:type="spellStart"/>
            <w:r w:rsidRPr="006C7398">
              <w:rPr>
                <w:rFonts w:ascii="Arial" w:eastAsia="Calibri" w:hAnsi="Arial" w:cs="Arial"/>
              </w:rPr>
              <w:t>до</w:t>
            </w:r>
            <w:proofErr w:type="spellEnd"/>
            <w:r w:rsidRPr="006C7398">
              <w:rPr>
                <w:rFonts w:ascii="Arial" w:eastAsia="Calibri" w:hAnsi="Arial" w:cs="Arial"/>
              </w:rPr>
              <w:t xml:space="preserve"> </w:t>
            </w:r>
            <w:proofErr w:type="spellStart"/>
            <w:r w:rsidRPr="006C7398">
              <w:rPr>
                <w:rFonts w:ascii="Arial" w:eastAsia="Calibri" w:hAnsi="Arial" w:cs="Arial"/>
              </w:rPr>
              <w:t>Битола</w:t>
            </w:r>
            <w:proofErr w:type="spellEnd"/>
            <w:r w:rsidRPr="006C7398">
              <w:rPr>
                <w:rFonts w:ascii="Arial" w:eastAsia="Calibri" w:hAnsi="Arial" w:cs="Arial"/>
              </w:rPr>
              <w:t xml:space="preserve"> </w:t>
            </w:r>
            <w:proofErr w:type="spellStart"/>
            <w:r w:rsidRPr="006C7398">
              <w:rPr>
                <w:rFonts w:ascii="Arial" w:eastAsia="Calibri" w:hAnsi="Arial" w:cs="Arial"/>
              </w:rPr>
              <w:t>каде</w:t>
            </w:r>
            <w:proofErr w:type="spellEnd"/>
            <w:r w:rsidRPr="006C7398">
              <w:rPr>
                <w:rFonts w:ascii="Arial" w:eastAsia="Calibri" w:hAnsi="Arial" w:cs="Arial"/>
              </w:rPr>
              <w:t xml:space="preserve"> </w:t>
            </w:r>
            <w:proofErr w:type="spellStart"/>
            <w:r w:rsidRPr="006C7398">
              <w:rPr>
                <w:rFonts w:ascii="Arial" w:eastAsia="Calibri" w:hAnsi="Arial" w:cs="Arial"/>
              </w:rPr>
              <w:t>што</w:t>
            </w:r>
            <w:proofErr w:type="spellEnd"/>
            <w:r w:rsidRPr="006C7398">
              <w:rPr>
                <w:rFonts w:ascii="Arial" w:eastAsia="Calibri" w:hAnsi="Arial" w:cs="Arial"/>
              </w:rPr>
              <w:t xml:space="preserve"> </w:t>
            </w:r>
            <w:proofErr w:type="spellStart"/>
            <w:r w:rsidRPr="006C7398">
              <w:rPr>
                <w:rFonts w:ascii="Arial" w:eastAsia="Calibri" w:hAnsi="Arial" w:cs="Arial"/>
              </w:rPr>
              <w:t>ќе</w:t>
            </w:r>
            <w:proofErr w:type="spellEnd"/>
            <w:r w:rsidRPr="006C7398">
              <w:rPr>
                <w:rFonts w:ascii="Arial" w:eastAsia="Calibri" w:hAnsi="Arial" w:cs="Arial"/>
              </w:rPr>
              <w:t xml:space="preserve"> </w:t>
            </w:r>
            <w:proofErr w:type="spellStart"/>
            <w:r w:rsidRPr="006C7398">
              <w:rPr>
                <w:rFonts w:ascii="Arial" w:eastAsia="Calibri" w:hAnsi="Arial" w:cs="Arial"/>
              </w:rPr>
              <w:t>се</w:t>
            </w:r>
            <w:proofErr w:type="spellEnd"/>
            <w:r w:rsidRPr="006C7398">
              <w:rPr>
                <w:rFonts w:ascii="Arial" w:eastAsia="Calibri" w:hAnsi="Arial" w:cs="Arial"/>
              </w:rPr>
              <w:t xml:space="preserve"> </w:t>
            </w:r>
            <w:proofErr w:type="spellStart"/>
            <w:r w:rsidRPr="006C7398">
              <w:rPr>
                <w:rFonts w:ascii="Arial" w:eastAsia="Calibri" w:hAnsi="Arial" w:cs="Arial"/>
              </w:rPr>
              <w:t>користи</w:t>
            </w:r>
            <w:proofErr w:type="spellEnd"/>
            <w:r w:rsidRPr="006C7398">
              <w:rPr>
                <w:rFonts w:ascii="Arial" w:eastAsia="Calibri" w:hAnsi="Arial" w:cs="Arial"/>
              </w:rPr>
              <w:t xml:space="preserve"> </w:t>
            </w:r>
            <w:proofErr w:type="spellStart"/>
            <w:r w:rsidRPr="006C7398">
              <w:rPr>
                <w:rFonts w:ascii="Arial" w:eastAsia="Calibri" w:hAnsi="Arial" w:cs="Arial"/>
              </w:rPr>
              <w:t>за</w:t>
            </w:r>
            <w:proofErr w:type="spellEnd"/>
            <w:r w:rsidRPr="006C7398">
              <w:rPr>
                <w:rFonts w:ascii="Arial" w:eastAsia="Calibri" w:hAnsi="Arial" w:cs="Arial"/>
              </w:rPr>
              <w:t xml:space="preserve"> </w:t>
            </w:r>
            <w:proofErr w:type="spellStart"/>
            <w:r w:rsidRPr="006C7398">
              <w:rPr>
                <w:rFonts w:ascii="Arial" w:eastAsia="Calibri" w:hAnsi="Arial" w:cs="Arial"/>
              </w:rPr>
              <w:t>централно</w:t>
            </w:r>
            <w:proofErr w:type="spellEnd"/>
            <w:r w:rsidRPr="006C7398">
              <w:rPr>
                <w:rFonts w:ascii="Arial" w:eastAsia="Calibri" w:hAnsi="Arial" w:cs="Arial"/>
              </w:rPr>
              <w:t xml:space="preserve"> </w:t>
            </w:r>
            <w:proofErr w:type="spellStart"/>
            <w:r w:rsidRPr="006C7398">
              <w:rPr>
                <w:rFonts w:ascii="Arial" w:eastAsia="Calibri" w:hAnsi="Arial" w:cs="Arial"/>
              </w:rPr>
              <w:t>загревање</w:t>
            </w:r>
            <w:proofErr w:type="spellEnd"/>
            <w:r w:rsidRPr="006C7398">
              <w:rPr>
                <w:rFonts w:ascii="Arial" w:eastAsia="Calibri" w:hAnsi="Arial" w:cs="Arial"/>
              </w:rPr>
              <w:t xml:space="preserve"> </w:t>
            </w:r>
            <w:proofErr w:type="spellStart"/>
            <w:r w:rsidRPr="006C7398">
              <w:rPr>
                <w:rFonts w:ascii="Arial" w:eastAsia="Calibri" w:hAnsi="Arial" w:cs="Arial"/>
              </w:rPr>
              <w:t>на</w:t>
            </w:r>
            <w:proofErr w:type="spellEnd"/>
            <w:r w:rsidRPr="006C7398">
              <w:rPr>
                <w:rFonts w:ascii="Arial" w:eastAsia="Calibri" w:hAnsi="Arial" w:cs="Arial"/>
              </w:rPr>
              <w:t xml:space="preserve"> </w:t>
            </w:r>
            <w:proofErr w:type="spellStart"/>
            <w:r w:rsidRPr="006C7398">
              <w:rPr>
                <w:rFonts w:ascii="Arial" w:eastAsia="Calibri" w:hAnsi="Arial" w:cs="Arial"/>
              </w:rPr>
              <w:t>објектите</w:t>
            </w:r>
            <w:proofErr w:type="spellEnd"/>
            <w:r w:rsidRPr="006C7398">
              <w:rPr>
                <w:rFonts w:ascii="Arial" w:eastAsia="Calibri" w:hAnsi="Arial" w:cs="Arial"/>
              </w:rPr>
              <w:t>.</w:t>
            </w:r>
          </w:p>
        </w:tc>
      </w:tr>
      <w:tr w:rsidR="008C2D2B" w:rsidRPr="00C6645B" w14:paraId="47A42D96" w14:textId="77777777" w:rsidTr="00F83A74">
        <w:tc>
          <w:tcPr>
            <w:tcW w:w="1721" w:type="dxa"/>
            <w:vAlign w:val="center"/>
          </w:tcPr>
          <w:p w14:paraId="69E2410B" w14:textId="1EADB9B7" w:rsidR="008C2D2B" w:rsidRPr="00C6645B" w:rsidRDefault="008C2D2B" w:rsidP="008C2D2B">
            <w:pPr>
              <w:spacing w:after="0" w:line="240" w:lineRule="auto"/>
              <w:rPr>
                <w:rFonts w:ascii="Arial" w:eastAsia="Calibri" w:hAnsi="Arial" w:cs="Arial"/>
              </w:rPr>
            </w:pPr>
            <w:r>
              <w:rPr>
                <w:rFonts w:ascii="Arial" w:eastAsia="Calibri" w:hAnsi="Arial" w:cs="Arial"/>
                <w:lang w:val="mk-MK"/>
              </w:rPr>
              <w:t>Таргетиран сектор</w:t>
            </w:r>
          </w:p>
        </w:tc>
        <w:tc>
          <w:tcPr>
            <w:tcW w:w="7351" w:type="dxa"/>
            <w:vAlign w:val="center"/>
          </w:tcPr>
          <w:p w14:paraId="27E642FA" w14:textId="66FF3704" w:rsidR="008C2D2B" w:rsidRPr="00C6645B" w:rsidRDefault="006C7398" w:rsidP="006C7398">
            <w:pPr>
              <w:spacing w:after="0" w:line="240" w:lineRule="auto"/>
              <w:rPr>
                <w:rFonts w:ascii="Arial" w:eastAsia="Calibri" w:hAnsi="Arial" w:cs="Arial"/>
              </w:rPr>
            </w:pPr>
            <w:r>
              <w:rPr>
                <w:rFonts w:ascii="Arial" w:eastAsia="Calibri" w:hAnsi="Arial" w:cs="Arial"/>
                <w:lang w:val="mk-MK"/>
              </w:rPr>
              <w:t xml:space="preserve">Греење на резиденцијални и деловни објекти </w:t>
            </w:r>
          </w:p>
        </w:tc>
      </w:tr>
      <w:tr w:rsidR="008C2D2B" w:rsidRPr="00C6645B" w14:paraId="0C582A3B" w14:textId="77777777" w:rsidTr="00F83A74">
        <w:trPr>
          <w:trHeight w:val="466"/>
        </w:trPr>
        <w:tc>
          <w:tcPr>
            <w:tcW w:w="1721" w:type="dxa"/>
            <w:vAlign w:val="center"/>
          </w:tcPr>
          <w:p w14:paraId="0075B940" w14:textId="4FAFC644" w:rsidR="008C2D2B" w:rsidRPr="00C6645B" w:rsidRDefault="008C2D2B" w:rsidP="008C2D2B">
            <w:pPr>
              <w:spacing w:after="0" w:line="240" w:lineRule="auto"/>
              <w:rPr>
                <w:rFonts w:ascii="Arial" w:eastAsia="Calibri" w:hAnsi="Arial" w:cs="Arial"/>
              </w:rPr>
            </w:pPr>
            <w:r>
              <w:rPr>
                <w:rFonts w:ascii="Arial" w:eastAsia="Calibri" w:hAnsi="Arial" w:cs="Arial"/>
                <w:lang w:val="mk-MK"/>
              </w:rPr>
              <w:t>Цел на мерката</w:t>
            </w:r>
          </w:p>
        </w:tc>
        <w:tc>
          <w:tcPr>
            <w:tcW w:w="7351" w:type="dxa"/>
            <w:vAlign w:val="center"/>
          </w:tcPr>
          <w:p w14:paraId="3F5072FD" w14:textId="5C707E11" w:rsidR="008C2D2B" w:rsidRPr="00C6645B" w:rsidRDefault="00EB111F" w:rsidP="008C2D2B">
            <w:pPr>
              <w:spacing w:after="0" w:line="240" w:lineRule="auto"/>
              <w:rPr>
                <w:rFonts w:ascii="Arial" w:eastAsia="Calibri" w:hAnsi="Arial" w:cs="Arial"/>
              </w:rPr>
            </w:pPr>
            <w:proofErr w:type="spellStart"/>
            <w:r w:rsidRPr="00EB111F">
              <w:rPr>
                <w:rFonts w:ascii="Arial" w:eastAsia="Calibri" w:hAnsi="Arial" w:cs="Arial"/>
              </w:rPr>
              <w:t>намалување</w:t>
            </w:r>
            <w:proofErr w:type="spellEnd"/>
            <w:r w:rsidRPr="00EB111F">
              <w:rPr>
                <w:rFonts w:ascii="Arial" w:eastAsia="Calibri" w:hAnsi="Arial" w:cs="Arial"/>
              </w:rPr>
              <w:t xml:space="preserve"> </w:t>
            </w:r>
            <w:proofErr w:type="spellStart"/>
            <w:r w:rsidRPr="00EB111F">
              <w:rPr>
                <w:rFonts w:ascii="Arial" w:eastAsia="Calibri" w:hAnsi="Arial" w:cs="Arial"/>
              </w:rPr>
              <w:t>на</w:t>
            </w:r>
            <w:proofErr w:type="spellEnd"/>
            <w:r w:rsidRPr="00EB111F">
              <w:rPr>
                <w:rFonts w:ascii="Arial" w:eastAsia="Calibri" w:hAnsi="Arial" w:cs="Arial"/>
              </w:rPr>
              <w:t xml:space="preserve"> </w:t>
            </w:r>
            <w:proofErr w:type="spellStart"/>
            <w:r w:rsidRPr="00EB111F">
              <w:rPr>
                <w:rFonts w:ascii="Arial" w:eastAsia="Calibri" w:hAnsi="Arial" w:cs="Arial"/>
              </w:rPr>
              <w:t>емисиите</w:t>
            </w:r>
            <w:proofErr w:type="spellEnd"/>
            <w:r w:rsidRPr="00EB111F">
              <w:rPr>
                <w:rFonts w:ascii="Arial" w:eastAsia="Calibri" w:hAnsi="Arial" w:cs="Arial"/>
              </w:rPr>
              <w:t xml:space="preserve"> </w:t>
            </w:r>
            <w:proofErr w:type="spellStart"/>
            <w:r w:rsidRPr="00EB111F">
              <w:rPr>
                <w:rFonts w:ascii="Arial" w:eastAsia="Calibri" w:hAnsi="Arial" w:cs="Arial"/>
              </w:rPr>
              <w:t>од</w:t>
            </w:r>
            <w:proofErr w:type="spellEnd"/>
            <w:r w:rsidRPr="00EB111F">
              <w:rPr>
                <w:rFonts w:ascii="Arial" w:eastAsia="Calibri" w:hAnsi="Arial" w:cs="Arial"/>
              </w:rPr>
              <w:t xml:space="preserve"> </w:t>
            </w:r>
            <w:proofErr w:type="spellStart"/>
            <w:r w:rsidRPr="00EB111F">
              <w:rPr>
                <w:rFonts w:ascii="Arial" w:eastAsia="Calibri" w:hAnsi="Arial" w:cs="Arial"/>
              </w:rPr>
              <w:t>согорувањето</w:t>
            </w:r>
            <w:proofErr w:type="spellEnd"/>
            <w:r w:rsidRPr="00EB111F">
              <w:rPr>
                <w:rFonts w:ascii="Arial" w:eastAsia="Calibri" w:hAnsi="Arial" w:cs="Arial"/>
              </w:rPr>
              <w:t xml:space="preserve"> </w:t>
            </w:r>
            <w:proofErr w:type="spellStart"/>
            <w:r w:rsidRPr="00EB111F">
              <w:rPr>
                <w:rFonts w:ascii="Arial" w:eastAsia="Calibri" w:hAnsi="Arial" w:cs="Arial"/>
              </w:rPr>
              <w:t>на</w:t>
            </w:r>
            <w:proofErr w:type="spellEnd"/>
            <w:r w:rsidRPr="00EB111F">
              <w:rPr>
                <w:rFonts w:ascii="Arial" w:eastAsia="Calibri" w:hAnsi="Arial" w:cs="Arial"/>
              </w:rPr>
              <w:t xml:space="preserve"> </w:t>
            </w:r>
            <w:proofErr w:type="spellStart"/>
            <w:r w:rsidRPr="00EB111F">
              <w:rPr>
                <w:rFonts w:ascii="Arial" w:eastAsia="Calibri" w:hAnsi="Arial" w:cs="Arial"/>
              </w:rPr>
              <w:t>горивото</w:t>
            </w:r>
            <w:proofErr w:type="spellEnd"/>
            <w:r w:rsidRPr="00EB111F">
              <w:rPr>
                <w:rFonts w:ascii="Arial" w:eastAsia="Calibri" w:hAnsi="Arial" w:cs="Arial"/>
              </w:rPr>
              <w:t xml:space="preserve"> </w:t>
            </w:r>
            <w:proofErr w:type="spellStart"/>
            <w:r w:rsidRPr="00EB111F">
              <w:rPr>
                <w:rFonts w:ascii="Arial" w:eastAsia="Calibri" w:hAnsi="Arial" w:cs="Arial"/>
              </w:rPr>
              <w:t>што</w:t>
            </w:r>
            <w:proofErr w:type="spellEnd"/>
            <w:r w:rsidRPr="00EB111F">
              <w:rPr>
                <w:rFonts w:ascii="Arial" w:eastAsia="Calibri" w:hAnsi="Arial" w:cs="Arial"/>
              </w:rPr>
              <w:t xml:space="preserve"> </w:t>
            </w:r>
            <w:proofErr w:type="spellStart"/>
            <w:r w:rsidRPr="00EB111F">
              <w:rPr>
                <w:rFonts w:ascii="Arial" w:eastAsia="Calibri" w:hAnsi="Arial" w:cs="Arial"/>
              </w:rPr>
              <w:t>се</w:t>
            </w:r>
            <w:proofErr w:type="spellEnd"/>
            <w:r w:rsidRPr="00EB111F">
              <w:rPr>
                <w:rFonts w:ascii="Arial" w:eastAsia="Calibri" w:hAnsi="Arial" w:cs="Arial"/>
              </w:rPr>
              <w:t xml:space="preserve"> </w:t>
            </w:r>
            <w:proofErr w:type="spellStart"/>
            <w:r w:rsidRPr="00EB111F">
              <w:rPr>
                <w:rFonts w:ascii="Arial" w:eastAsia="Calibri" w:hAnsi="Arial" w:cs="Arial"/>
              </w:rPr>
              <w:t>користи</w:t>
            </w:r>
            <w:proofErr w:type="spellEnd"/>
            <w:r w:rsidRPr="00EB111F">
              <w:rPr>
                <w:rFonts w:ascii="Arial" w:eastAsia="Calibri" w:hAnsi="Arial" w:cs="Arial"/>
              </w:rPr>
              <w:t xml:space="preserve"> </w:t>
            </w:r>
            <w:proofErr w:type="spellStart"/>
            <w:r w:rsidRPr="00EB111F">
              <w:rPr>
                <w:rFonts w:ascii="Arial" w:eastAsia="Calibri" w:hAnsi="Arial" w:cs="Arial"/>
              </w:rPr>
              <w:t>за</w:t>
            </w:r>
            <w:proofErr w:type="spellEnd"/>
            <w:r w:rsidRPr="00EB111F">
              <w:rPr>
                <w:rFonts w:ascii="Arial" w:eastAsia="Calibri" w:hAnsi="Arial" w:cs="Arial"/>
              </w:rPr>
              <w:t xml:space="preserve"> </w:t>
            </w:r>
            <w:proofErr w:type="spellStart"/>
            <w:r w:rsidRPr="00EB111F">
              <w:rPr>
                <w:rFonts w:ascii="Arial" w:eastAsia="Calibri" w:hAnsi="Arial" w:cs="Arial"/>
              </w:rPr>
              <w:t>греење</w:t>
            </w:r>
            <w:proofErr w:type="spellEnd"/>
          </w:p>
        </w:tc>
      </w:tr>
      <w:tr w:rsidR="008C2D2B" w:rsidRPr="00C6645B" w14:paraId="79F6B017" w14:textId="77777777" w:rsidTr="00F83A74">
        <w:tc>
          <w:tcPr>
            <w:tcW w:w="1721" w:type="dxa"/>
            <w:vAlign w:val="center"/>
          </w:tcPr>
          <w:p w14:paraId="2D58E1F7" w14:textId="6EA8589B" w:rsidR="008C2D2B" w:rsidRPr="00C6645B" w:rsidRDefault="008C2D2B" w:rsidP="008C2D2B">
            <w:pPr>
              <w:spacing w:after="0" w:line="240" w:lineRule="auto"/>
              <w:rPr>
                <w:rFonts w:ascii="Arial" w:eastAsia="Calibri" w:hAnsi="Arial" w:cs="Arial"/>
              </w:rPr>
            </w:pPr>
            <w:r>
              <w:rPr>
                <w:rFonts w:ascii="Arial" w:eastAsia="Calibri" w:hAnsi="Arial" w:cs="Arial"/>
                <w:lang w:val="mk-MK"/>
              </w:rPr>
              <w:t>Целни загадувачи</w:t>
            </w:r>
          </w:p>
        </w:tc>
        <w:tc>
          <w:tcPr>
            <w:tcW w:w="7351" w:type="dxa"/>
            <w:vAlign w:val="center"/>
          </w:tcPr>
          <w:p w14:paraId="45E193FA" w14:textId="77777777" w:rsidR="008C2D2B" w:rsidRPr="00C6645B" w:rsidRDefault="008C2D2B" w:rsidP="008C2D2B">
            <w:pPr>
              <w:spacing w:after="0" w:line="240" w:lineRule="auto"/>
              <w:rPr>
                <w:rFonts w:ascii="Arial" w:eastAsia="Calibri" w:hAnsi="Arial" w:cs="Arial"/>
              </w:rPr>
            </w:pPr>
            <w:r w:rsidRPr="00C6645B">
              <w:rPr>
                <w:rFonts w:ascii="Arial" w:eastAsia="Calibri" w:hAnsi="Arial" w:cs="Arial"/>
              </w:rPr>
              <w:t>PM10, PM2,5, CO, NMVOC</w:t>
            </w:r>
          </w:p>
        </w:tc>
      </w:tr>
      <w:tr w:rsidR="008C2D2B" w:rsidRPr="00C6645B" w14:paraId="76AD154A" w14:textId="77777777" w:rsidTr="00F83A74">
        <w:trPr>
          <w:trHeight w:val="734"/>
        </w:trPr>
        <w:tc>
          <w:tcPr>
            <w:tcW w:w="1721" w:type="dxa"/>
            <w:vAlign w:val="center"/>
          </w:tcPr>
          <w:p w14:paraId="07CE4D22" w14:textId="63825A0F" w:rsidR="008C2D2B" w:rsidRPr="00C6645B" w:rsidRDefault="008C2D2B" w:rsidP="008C2D2B">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7351" w:type="dxa"/>
            <w:vAlign w:val="center"/>
          </w:tcPr>
          <w:p w14:paraId="1071BEB0" w14:textId="511DF6BF" w:rsidR="008C2D2B" w:rsidRPr="00C6645B" w:rsidRDefault="00EB111F" w:rsidP="008C2D2B">
            <w:pPr>
              <w:spacing w:after="0" w:line="240" w:lineRule="auto"/>
              <w:rPr>
                <w:rFonts w:ascii="Arial" w:eastAsia="Calibri" w:hAnsi="Arial" w:cs="Arial"/>
              </w:rPr>
            </w:pPr>
            <w:proofErr w:type="spellStart"/>
            <w:r>
              <w:rPr>
                <w:rFonts w:ascii="Arial" w:eastAsia="Calibri" w:hAnsi="Arial" w:cs="Arial"/>
              </w:rPr>
              <w:t>Замената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потоечките</w:t>
            </w:r>
            <w:proofErr w:type="spellEnd"/>
            <w:r w:rsidRPr="00EB111F">
              <w:rPr>
                <w:rFonts w:ascii="Arial" w:eastAsia="Calibri" w:hAnsi="Arial" w:cs="Arial"/>
              </w:rPr>
              <w:t xml:space="preserve"> </w:t>
            </w:r>
            <w:proofErr w:type="spellStart"/>
            <w:r w:rsidRPr="00EB111F">
              <w:rPr>
                <w:rFonts w:ascii="Arial" w:eastAsia="Calibri" w:hAnsi="Arial" w:cs="Arial"/>
              </w:rPr>
              <w:t>системи</w:t>
            </w:r>
            <w:proofErr w:type="spellEnd"/>
            <w:r w:rsidRPr="00EB111F">
              <w:rPr>
                <w:rFonts w:ascii="Arial" w:eastAsia="Calibri" w:hAnsi="Arial" w:cs="Arial"/>
              </w:rPr>
              <w:t xml:space="preserve"> </w:t>
            </w:r>
            <w:proofErr w:type="spellStart"/>
            <w:r w:rsidRPr="00EB111F">
              <w:rPr>
                <w:rFonts w:ascii="Arial" w:eastAsia="Calibri" w:hAnsi="Arial" w:cs="Arial"/>
              </w:rPr>
              <w:t>за</w:t>
            </w:r>
            <w:proofErr w:type="spellEnd"/>
            <w:r w:rsidRPr="00EB111F">
              <w:rPr>
                <w:rFonts w:ascii="Arial" w:eastAsia="Calibri" w:hAnsi="Arial" w:cs="Arial"/>
              </w:rPr>
              <w:t xml:space="preserve"> </w:t>
            </w:r>
            <w:proofErr w:type="spellStart"/>
            <w:r w:rsidRPr="00EB111F">
              <w:rPr>
                <w:rFonts w:ascii="Arial" w:eastAsia="Calibri" w:hAnsi="Arial" w:cs="Arial"/>
              </w:rPr>
              <w:t>греење</w:t>
            </w:r>
            <w:proofErr w:type="spellEnd"/>
            <w:r w:rsidRPr="00EB111F">
              <w:rPr>
                <w:rFonts w:ascii="Arial" w:eastAsia="Calibri" w:hAnsi="Arial" w:cs="Arial"/>
              </w:rPr>
              <w:t xml:space="preserve"> </w:t>
            </w:r>
            <w:proofErr w:type="spellStart"/>
            <w:r w:rsidRPr="00EB111F">
              <w:rPr>
                <w:rFonts w:ascii="Arial" w:eastAsia="Calibri" w:hAnsi="Arial" w:cs="Arial"/>
              </w:rPr>
              <w:t>со</w:t>
            </w:r>
            <w:proofErr w:type="spellEnd"/>
            <w:r w:rsidRPr="00EB111F">
              <w:rPr>
                <w:rFonts w:ascii="Arial" w:eastAsia="Calibri" w:hAnsi="Arial" w:cs="Arial"/>
              </w:rPr>
              <w:t xml:space="preserve"> </w:t>
            </w:r>
            <w:proofErr w:type="spellStart"/>
            <w:r w:rsidRPr="00EB111F">
              <w:rPr>
                <w:rFonts w:ascii="Arial" w:eastAsia="Calibri" w:hAnsi="Arial" w:cs="Arial"/>
              </w:rPr>
              <w:t>системи</w:t>
            </w:r>
            <w:proofErr w:type="spellEnd"/>
            <w:r w:rsidRPr="00EB111F">
              <w:rPr>
                <w:rFonts w:ascii="Arial" w:eastAsia="Calibri" w:hAnsi="Arial" w:cs="Arial"/>
              </w:rPr>
              <w:t xml:space="preserve"> </w:t>
            </w:r>
            <w:proofErr w:type="spellStart"/>
            <w:r w:rsidRPr="00EB111F">
              <w:rPr>
                <w:rFonts w:ascii="Arial" w:eastAsia="Calibri" w:hAnsi="Arial" w:cs="Arial"/>
              </w:rPr>
              <w:t>за</w:t>
            </w:r>
            <w:proofErr w:type="spellEnd"/>
            <w:r w:rsidRPr="00EB111F">
              <w:rPr>
                <w:rFonts w:ascii="Arial" w:eastAsia="Calibri" w:hAnsi="Arial" w:cs="Arial"/>
              </w:rPr>
              <w:t xml:space="preserve"> </w:t>
            </w:r>
            <w:proofErr w:type="spellStart"/>
            <w:r w:rsidRPr="00EB111F">
              <w:rPr>
                <w:rFonts w:ascii="Arial" w:eastAsia="Calibri" w:hAnsi="Arial" w:cs="Arial"/>
              </w:rPr>
              <w:t>централно</w:t>
            </w:r>
            <w:proofErr w:type="spellEnd"/>
            <w:r w:rsidRPr="00EB111F">
              <w:rPr>
                <w:rFonts w:ascii="Arial" w:eastAsia="Calibri" w:hAnsi="Arial" w:cs="Arial"/>
              </w:rPr>
              <w:t xml:space="preserve"> </w:t>
            </w:r>
            <w:proofErr w:type="spellStart"/>
            <w:r w:rsidRPr="00EB111F">
              <w:rPr>
                <w:rFonts w:ascii="Arial" w:eastAsia="Calibri" w:hAnsi="Arial" w:cs="Arial"/>
              </w:rPr>
              <w:t>греење</w:t>
            </w:r>
            <w:proofErr w:type="spellEnd"/>
            <w:r w:rsidRPr="00EB111F">
              <w:rPr>
                <w:rFonts w:ascii="Arial" w:eastAsia="Calibri" w:hAnsi="Arial" w:cs="Arial"/>
              </w:rPr>
              <w:t xml:space="preserve"> </w:t>
            </w:r>
            <w:proofErr w:type="spellStart"/>
            <w:r w:rsidRPr="00EB111F">
              <w:rPr>
                <w:rFonts w:ascii="Arial" w:eastAsia="Calibri" w:hAnsi="Arial" w:cs="Arial"/>
              </w:rPr>
              <w:t>значително</w:t>
            </w:r>
            <w:proofErr w:type="spellEnd"/>
            <w:r w:rsidRPr="00EB111F">
              <w:rPr>
                <w:rFonts w:ascii="Arial" w:eastAsia="Calibri" w:hAnsi="Arial" w:cs="Arial"/>
              </w:rPr>
              <w:t xml:space="preserve"> </w:t>
            </w:r>
            <w:proofErr w:type="spellStart"/>
            <w:r w:rsidRPr="00EB111F">
              <w:rPr>
                <w:rFonts w:ascii="Arial" w:eastAsia="Calibri" w:hAnsi="Arial" w:cs="Arial"/>
              </w:rPr>
              <w:t>ќе</w:t>
            </w:r>
            <w:proofErr w:type="spellEnd"/>
            <w:r w:rsidRPr="00EB111F">
              <w:rPr>
                <w:rFonts w:ascii="Arial" w:eastAsia="Calibri" w:hAnsi="Arial" w:cs="Arial"/>
              </w:rPr>
              <w:t xml:space="preserve"> </w:t>
            </w:r>
            <w:proofErr w:type="spellStart"/>
            <w:r w:rsidRPr="00EB111F">
              <w:rPr>
                <w:rFonts w:ascii="Arial" w:eastAsia="Calibri" w:hAnsi="Arial" w:cs="Arial"/>
              </w:rPr>
              <w:t>го</w:t>
            </w:r>
            <w:proofErr w:type="spellEnd"/>
            <w:r w:rsidRPr="00EB111F">
              <w:rPr>
                <w:rFonts w:ascii="Arial" w:eastAsia="Calibri" w:hAnsi="Arial" w:cs="Arial"/>
              </w:rPr>
              <w:t xml:space="preserve"> </w:t>
            </w:r>
            <w:proofErr w:type="spellStart"/>
            <w:r w:rsidRPr="00EB111F">
              <w:rPr>
                <w:rFonts w:ascii="Arial" w:eastAsia="Calibri" w:hAnsi="Arial" w:cs="Arial"/>
              </w:rPr>
              <w:t>подобри</w:t>
            </w:r>
            <w:proofErr w:type="spellEnd"/>
            <w:r w:rsidRPr="00EB111F">
              <w:rPr>
                <w:rFonts w:ascii="Arial" w:eastAsia="Calibri" w:hAnsi="Arial" w:cs="Arial"/>
              </w:rPr>
              <w:t xml:space="preserve"> </w:t>
            </w:r>
            <w:proofErr w:type="spellStart"/>
            <w:r w:rsidRPr="00EB111F">
              <w:rPr>
                <w:rFonts w:ascii="Arial" w:eastAsia="Calibri" w:hAnsi="Arial" w:cs="Arial"/>
              </w:rPr>
              <w:t>квалитетот</w:t>
            </w:r>
            <w:proofErr w:type="spellEnd"/>
            <w:r w:rsidRPr="00EB111F">
              <w:rPr>
                <w:rFonts w:ascii="Arial" w:eastAsia="Calibri" w:hAnsi="Arial" w:cs="Arial"/>
              </w:rPr>
              <w:t xml:space="preserve"> </w:t>
            </w:r>
            <w:proofErr w:type="spellStart"/>
            <w:r w:rsidRPr="00EB111F">
              <w:rPr>
                <w:rFonts w:ascii="Arial" w:eastAsia="Calibri" w:hAnsi="Arial" w:cs="Arial"/>
              </w:rPr>
              <w:t>на</w:t>
            </w:r>
            <w:proofErr w:type="spellEnd"/>
            <w:r w:rsidRPr="00EB111F">
              <w:rPr>
                <w:rFonts w:ascii="Arial" w:eastAsia="Calibri" w:hAnsi="Arial" w:cs="Arial"/>
              </w:rPr>
              <w:t xml:space="preserve"> </w:t>
            </w:r>
            <w:proofErr w:type="spellStart"/>
            <w:r w:rsidRPr="00EB111F">
              <w:rPr>
                <w:rFonts w:ascii="Arial" w:eastAsia="Calibri" w:hAnsi="Arial" w:cs="Arial"/>
              </w:rPr>
              <w:t>воздухот</w:t>
            </w:r>
            <w:proofErr w:type="spellEnd"/>
          </w:p>
        </w:tc>
      </w:tr>
      <w:tr w:rsidR="008C2D2B" w:rsidRPr="00C6645B" w14:paraId="18652F64" w14:textId="77777777" w:rsidTr="00F83A74">
        <w:trPr>
          <w:trHeight w:val="703"/>
        </w:trPr>
        <w:tc>
          <w:tcPr>
            <w:tcW w:w="1721" w:type="dxa"/>
            <w:vAlign w:val="center"/>
          </w:tcPr>
          <w:p w14:paraId="6916B04A" w14:textId="73205EAA" w:rsidR="008C2D2B" w:rsidRPr="00C6645B" w:rsidRDefault="008C2D2B" w:rsidP="008C2D2B">
            <w:pPr>
              <w:spacing w:after="0" w:line="240" w:lineRule="auto"/>
              <w:rPr>
                <w:rFonts w:ascii="Arial" w:eastAsia="Calibri" w:hAnsi="Arial" w:cs="Arial"/>
              </w:rPr>
            </w:pPr>
            <w:r>
              <w:rPr>
                <w:rFonts w:ascii="Arial" w:eastAsia="Calibri" w:hAnsi="Arial" w:cs="Arial"/>
                <w:lang w:val="mk-MK"/>
              </w:rPr>
              <w:t>Други влијанија</w:t>
            </w:r>
          </w:p>
        </w:tc>
        <w:tc>
          <w:tcPr>
            <w:tcW w:w="7351" w:type="dxa"/>
            <w:vAlign w:val="center"/>
          </w:tcPr>
          <w:p w14:paraId="26760331" w14:textId="70EFEA67" w:rsidR="008C2D2B" w:rsidRPr="00327AB9" w:rsidRDefault="00327AB9" w:rsidP="008C2D2B">
            <w:pPr>
              <w:spacing w:after="0" w:line="240" w:lineRule="auto"/>
              <w:rPr>
                <w:rFonts w:ascii="Arial" w:eastAsia="Calibri" w:hAnsi="Arial" w:cs="Arial"/>
                <w:lang w:val="mk-MK"/>
              </w:rPr>
            </w:pPr>
            <w:r>
              <w:rPr>
                <w:rFonts w:ascii="Arial" w:eastAsia="Calibri" w:hAnsi="Arial" w:cs="Arial"/>
                <w:lang w:val="mk-MK"/>
              </w:rPr>
              <w:t>Намалени трошоци за греење</w:t>
            </w:r>
          </w:p>
        </w:tc>
      </w:tr>
      <w:tr w:rsidR="008C2D2B" w:rsidRPr="00C6645B" w14:paraId="289E3279" w14:textId="77777777" w:rsidTr="00F83A74">
        <w:trPr>
          <w:trHeight w:val="557"/>
        </w:trPr>
        <w:tc>
          <w:tcPr>
            <w:tcW w:w="1721" w:type="dxa"/>
            <w:vAlign w:val="center"/>
          </w:tcPr>
          <w:p w14:paraId="7CD7D8D4" w14:textId="15D28181" w:rsidR="008C2D2B" w:rsidRPr="00C6645B" w:rsidRDefault="008C2D2B" w:rsidP="008C2D2B">
            <w:pPr>
              <w:spacing w:after="0" w:line="240" w:lineRule="auto"/>
              <w:rPr>
                <w:rFonts w:ascii="Arial" w:eastAsia="Calibri" w:hAnsi="Arial" w:cs="Arial"/>
              </w:rPr>
            </w:pPr>
            <w:r>
              <w:rPr>
                <w:rFonts w:ascii="Arial" w:eastAsia="Calibri" w:hAnsi="Arial" w:cs="Arial"/>
                <w:lang w:val="mk-MK"/>
              </w:rPr>
              <w:t>Имплементација</w:t>
            </w:r>
          </w:p>
        </w:tc>
        <w:tc>
          <w:tcPr>
            <w:tcW w:w="7351" w:type="dxa"/>
            <w:vAlign w:val="center"/>
          </w:tcPr>
          <w:p w14:paraId="7FA6447B" w14:textId="2A5A685B" w:rsidR="008C2D2B" w:rsidRPr="00E36861" w:rsidRDefault="00E36861" w:rsidP="008C2D2B">
            <w:pPr>
              <w:spacing w:after="0" w:line="240" w:lineRule="auto"/>
              <w:rPr>
                <w:rFonts w:ascii="Arial" w:eastAsia="Calibri" w:hAnsi="Arial" w:cs="Arial"/>
                <w:lang w:val="mk-MK"/>
              </w:rPr>
            </w:pPr>
            <w:r>
              <w:rPr>
                <w:rFonts w:ascii="Arial" w:eastAsia="Calibri" w:hAnsi="Arial" w:cs="Arial"/>
              </w:rPr>
              <w:t xml:space="preserve">I </w:t>
            </w:r>
            <w:r>
              <w:rPr>
                <w:rFonts w:ascii="Arial" w:eastAsia="Calibri" w:hAnsi="Arial" w:cs="Arial"/>
                <w:lang w:val="mk-MK"/>
              </w:rPr>
              <w:t>фаза од имплементацијата на проектот</w:t>
            </w:r>
          </w:p>
        </w:tc>
      </w:tr>
      <w:tr w:rsidR="008C2D2B" w:rsidRPr="00C6645B" w14:paraId="2DE5D61A" w14:textId="77777777" w:rsidTr="00F83A74">
        <w:tc>
          <w:tcPr>
            <w:tcW w:w="1721" w:type="dxa"/>
            <w:vAlign w:val="center"/>
          </w:tcPr>
          <w:p w14:paraId="58031550" w14:textId="03CF90FE" w:rsidR="008C2D2B" w:rsidRPr="00C6645B" w:rsidRDefault="008C2D2B" w:rsidP="008C2D2B">
            <w:pPr>
              <w:spacing w:after="0" w:line="240" w:lineRule="auto"/>
              <w:rPr>
                <w:rFonts w:ascii="Arial" w:eastAsia="Calibri" w:hAnsi="Arial" w:cs="Arial"/>
              </w:rPr>
            </w:pPr>
            <w:r>
              <w:rPr>
                <w:rFonts w:ascii="Arial" w:eastAsia="Calibri" w:hAnsi="Arial" w:cs="Arial"/>
                <w:lang w:val="mk-MK"/>
              </w:rPr>
              <w:t>Одговорна институција</w:t>
            </w:r>
          </w:p>
        </w:tc>
        <w:tc>
          <w:tcPr>
            <w:tcW w:w="7351" w:type="dxa"/>
            <w:vAlign w:val="center"/>
          </w:tcPr>
          <w:p w14:paraId="0955713D" w14:textId="1B6479A9" w:rsidR="008C2D2B" w:rsidRPr="00E36861" w:rsidRDefault="00E36861" w:rsidP="008C2D2B">
            <w:pPr>
              <w:spacing w:after="0" w:line="240" w:lineRule="auto"/>
              <w:rPr>
                <w:rFonts w:ascii="Arial" w:eastAsia="Calibri" w:hAnsi="Arial" w:cs="Arial"/>
                <w:lang w:val="mk-MK"/>
              </w:rPr>
            </w:pPr>
            <w:r>
              <w:rPr>
                <w:rFonts w:ascii="Arial" w:eastAsia="Calibri" w:hAnsi="Arial" w:cs="Arial"/>
                <w:lang w:val="mk-MK"/>
              </w:rPr>
              <w:t>ЕСМ</w:t>
            </w:r>
          </w:p>
        </w:tc>
      </w:tr>
      <w:tr w:rsidR="008C2D2B" w:rsidRPr="00C6645B" w14:paraId="6CCE4372" w14:textId="77777777" w:rsidTr="00F83A74">
        <w:tc>
          <w:tcPr>
            <w:tcW w:w="1721" w:type="dxa"/>
            <w:vAlign w:val="center"/>
          </w:tcPr>
          <w:p w14:paraId="65536BF9" w14:textId="32AEC916" w:rsidR="008C2D2B" w:rsidRPr="00C6645B" w:rsidRDefault="008C2D2B" w:rsidP="008C2D2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7351" w:type="dxa"/>
            <w:vAlign w:val="center"/>
          </w:tcPr>
          <w:p w14:paraId="4C622911" w14:textId="77777777" w:rsidR="008C2D2B" w:rsidRPr="00C6645B" w:rsidRDefault="008C2D2B" w:rsidP="008C2D2B">
            <w:pPr>
              <w:spacing w:after="0" w:line="240" w:lineRule="auto"/>
              <w:rPr>
                <w:rFonts w:ascii="Arial" w:eastAsia="Calibri" w:hAnsi="Arial" w:cs="Arial"/>
              </w:rPr>
            </w:pPr>
          </w:p>
        </w:tc>
      </w:tr>
      <w:tr w:rsidR="008C2D2B" w:rsidRPr="00C6645B" w14:paraId="58030E12" w14:textId="77777777" w:rsidTr="00F83A74">
        <w:trPr>
          <w:trHeight w:val="807"/>
        </w:trPr>
        <w:tc>
          <w:tcPr>
            <w:tcW w:w="1721" w:type="dxa"/>
            <w:vAlign w:val="center"/>
          </w:tcPr>
          <w:p w14:paraId="3FFE5730" w14:textId="1DED4FCF" w:rsidR="008C2D2B" w:rsidRPr="00C6645B" w:rsidRDefault="008C2D2B" w:rsidP="008C2D2B">
            <w:pPr>
              <w:spacing w:after="0" w:line="240" w:lineRule="auto"/>
              <w:rPr>
                <w:rFonts w:ascii="Arial" w:eastAsia="Calibri" w:hAnsi="Arial" w:cs="Arial"/>
              </w:rPr>
            </w:pPr>
            <w:r>
              <w:rPr>
                <w:rFonts w:ascii="Arial" w:eastAsia="Calibri" w:hAnsi="Arial" w:cs="Arial"/>
                <w:lang w:val="mk-MK"/>
              </w:rPr>
              <w:t>Трошоци</w:t>
            </w:r>
          </w:p>
        </w:tc>
        <w:tc>
          <w:tcPr>
            <w:tcW w:w="7351" w:type="dxa"/>
            <w:vAlign w:val="center"/>
          </w:tcPr>
          <w:p w14:paraId="1B63A023" w14:textId="08517B30" w:rsidR="008C2D2B" w:rsidRPr="00C6645B" w:rsidRDefault="00E36861" w:rsidP="008C2D2B">
            <w:pPr>
              <w:spacing w:after="0" w:line="240" w:lineRule="auto"/>
              <w:rPr>
                <w:rFonts w:ascii="Arial" w:eastAsia="Calibri" w:hAnsi="Arial" w:cs="Arial"/>
              </w:rPr>
            </w:pPr>
            <w:proofErr w:type="spellStart"/>
            <w:r w:rsidRPr="00E36861">
              <w:rPr>
                <w:rFonts w:ascii="Arial" w:eastAsia="Calibri" w:hAnsi="Arial" w:cs="Arial"/>
              </w:rPr>
              <w:t>Склучен</w:t>
            </w:r>
            <w:proofErr w:type="spellEnd"/>
            <w:r w:rsidRPr="00E36861">
              <w:rPr>
                <w:rFonts w:ascii="Arial" w:eastAsia="Calibri" w:hAnsi="Arial" w:cs="Arial"/>
              </w:rPr>
              <w:t xml:space="preserve"> е </w:t>
            </w:r>
            <w:proofErr w:type="spellStart"/>
            <w:r w:rsidRPr="00E36861">
              <w:rPr>
                <w:rFonts w:ascii="Arial" w:eastAsia="Calibri" w:hAnsi="Arial" w:cs="Arial"/>
              </w:rPr>
              <w:t>договор</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w:t>
            </w:r>
            <w:proofErr w:type="spellStart"/>
            <w:r w:rsidRPr="00E36861">
              <w:rPr>
                <w:rFonts w:ascii="Arial" w:eastAsia="Calibri" w:hAnsi="Arial" w:cs="Arial"/>
              </w:rPr>
              <w:t>заем</w:t>
            </w:r>
            <w:proofErr w:type="spellEnd"/>
            <w:r w:rsidRPr="00E36861">
              <w:rPr>
                <w:rFonts w:ascii="Arial" w:eastAsia="Calibri" w:hAnsi="Arial" w:cs="Arial"/>
              </w:rPr>
              <w:t xml:space="preserve"> </w:t>
            </w:r>
            <w:proofErr w:type="spellStart"/>
            <w:r w:rsidRPr="00E36861">
              <w:rPr>
                <w:rFonts w:ascii="Arial" w:eastAsia="Calibri" w:hAnsi="Arial" w:cs="Arial"/>
              </w:rPr>
              <w:t>со</w:t>
            </w:r>
            <w:proofErr w:type="spellEnd"/>
            <w:r w:rsidRPr="00E36861">
              <w:rPr>
                <w:rFonts w:ascii="Arial" w:eastAsia="Calibri" w:hAnsi="Arial" w:cs="Arial"/>
              </w:rPr>
              <w:t xml:space="preserve"> </w:t>
            </w:r>
            <w:proofErr w:type="spellStart"/>
            <w:r w:rsidRPr="00E36861">
              <w:rPr>
                <w:rFonts w:ascii="Arial" w:eastAsia="Calibri" w:hAnsi="Arial" w:cs="Arial"/>
              </w:rPr>
              <w:t>германската</w:t>
            </w:r>
            <w:proofErr w:type="spellEnd"/>
            <w:r w:rsidRPr="00E36861">
              <w:rPr>
                <w:rFonts w:ascii="Arial" w:eastAsia="Calibri" w:hAnsi="Arial" w:cs="Arial"/>
              </w:rPr>
              <w:t xml:space="preserve"> </w:t>
            </w:r>
            <w:proofErr w:type="spellStart"/>
            <w:r w:rsidRPr="00E36861">
              <w:rPr>
                <w:rFonts w:ascii="Arial" w:eastAsia="Calibri" w:hAnsi="Arial" w:cs="Arial"/>
              </w:rPr>
              <w:t>Kfw</w:t>
            </w:r>
            <w:proofErr w:type="spellEnd"/>
            <w:r w:rsidRPr="00E36861">
              <w:rPr>
                <w:rFonts w:ascii="Arial" w:eastAsia="Calibri" w:hAnsi="Arial" w:cs="Arial"/>
              </w:rPr>
              <w:t xml:space="preserve"> </w:t>
            </w:r>
            <w:proofErr w:type="spellStart"/>
            <w:r w:rsidRPr="00E36861">
              <w:rPr>
                <w:rFonts w:ascii="Arial" w:eastAsia="Calibri" w:hAnsi="Arial" w:cs="Arial"/>
              </w:rPr>
              <w:t>банка</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40 </w:t>
            </w:r>
            <w:proofErr w:type="spellStart"/>
            <w:r w:rsidRPr="00E36861">
              <w:rPr>
                <w:rFonts w:ascii="Arial" w:eastAsia="Calibri" w:hAnsi="Arial" w:cs="Arial"/>
              </w:rPr>
              <w:t>мил</w:t>
            </w:r>
            <w:proofErr w:type="spellEnd"/>
            <w:r w:rsidRPr="00E36861">
              <w:rPr>
                <w:rFonts w:ascii="Arial" w:eastAsia="Calibri" w:hAnsi="Arial" w:cs="Arial"/>
              </w:rPr>
              <w:t xml:space="preserve">. </w:t>
            </w:r>
            <w:proofErr w:type="spellStart"/>
            <w:r w:rsidRPr="00E36861">
              <w:rPr>
                <w:rFonts w:ascii="Arial" w:eastAsia="Calibri" w:hAnsi="Arial" w:cs="Arial"/>
              </w:rPr>
              <w:t>евра</w:t>
            </w:r>
            <w:proofErr w:type="spellEnd"/>
            <w:r w:rsidRPr="00E36861">
              <w:rPr>
                <w:rFonts w:ascii="Arial" w:eastAsia="Calibri" w:hAnsi="Arial" w:cs="Arial"/>
              </w:rPr>
              <w:t xml:space="preserve"> и 7 </w:t>
            </w:r>
            <w:proofErr w:type="spellStart"/>
            <w:r w:rsidRPr="00E36861">
              <w:rPr>
                <w:rFonts w:ascii="Arial" w:eastAsia="Calibri" w:hAnsi="Arial" w:cs="Arial"/>
              </w:rPr>
              <w:t>милиони</w:t>
            </w:r>
            <w:proofErr w:type="spellEnd"/>
            <w:r w:rsidRPr="00E36861">
              <w:rPr>
                <w:rFonts w:ascii="Arial" w:eastAsia="Calibri" w:hAnsi="Arial" w:cs="Arial"/>
              </w:rPr>
              <w:t xml:space="preserve"> </w:t>
            </w:r>
            <w:proofErr w:type="spellStart"/>
            <w:r w:rsidRPr="00E36861">
              <w:rPr>
                <w:rFonts w:ascii="Arial" w:eastAsia="Calibri" w:hAnsi="Arial" w:cs="Arial"/>
              </w:rPr>
              <w:t>евра</w:t>
            </w:r>
            <w:proofErr w:type="spellEnd"/>
            <w:r w:rsidRPr="00E36861">
              <w:rPr>
                <w:rFonts w:ascii="Arial" w:eastAsia="Calibri" w:hAnsi="Arial" w:cs="Arial"/>
              </w:rPr>
              <w:t xml:space="preserve"> </w:t>
            </w:r>
            <w:proofErr w:type="spellStart"/>
            <w:r w:rsidRPr="00E36861">
              <w:rPr>
                <w:rFonts w:ascii="Arial" w:eastAsia="Calibri" w:hAnsi="Arial" w:cs="Arial"/>
              </w:rPr>
              <w:t>се</w:t>
            </w:r>
            <w:proofErr w:type="spellEnd"/>
            <w:r w:rsidRPr="00E36861">
              <w:rPr>
                <w:rFonts w:ascii="Arial" w:eastAsia="Calibri" w:hAnsi="Arial" w:cs="Arial"/>
              </w:rPr>
              <w:t xml:space="preserve"> </w:t>
            </w:r>
            <w:proofErr w:type="spellStart"/>
            <w:r w:rsidRPr="00E36861">
              <w:rPr>
                <w:rFonts w:ascii="Arial" w:eastAsia="Calibri" w:hAnsi="Arial" w:cs="Arial"/>
              </w:rPr>
              <w:t>инвестиција</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ЕСМ</w:t>
            </w:r>
          </w:p>
        </w:tc>
      </w:tr>
      <w:tr w:rsidR="008C2D2B" w:rsidRPr="00C6645B" w14:paraId="0970A369" w14:textId="77777777" w:rsidTr="00F83A74">
        <w:trPr>
          <w:trHeight w:val="833"/>
        </w:trPr>
        <w:tc>
          <w:tcPr>
            <w:tcW w:w="1721" w:type="dxa"/>
            <w:vAlign w:val="center"/>
          </w:tcPr>
          <w:p w14:paraId="083F9A97" w14:textId="1DCD3D31" w:rsidR="008C2D2B" w:rsidRPr="00C6645B" w:rsidRDefault="008C2D2B" w:rsidP="008C2D2B">
            <w:pPr>
              <w:spacing w:after="0" w:line="240" w:lineRule="auto"/>
              <w:rPr>
                <w:rFonts w:ascii="Arial" w:eastAsia="Calibri" w:hAnsi="Arial" w:cs="Arial"/>
              </w:rPr>
            </w:pPr>
            <w:r>
              <w:rPr>
                <w:rFonts w:ascii="Arial" w:eastAsia="Calibri" w:hAnsi="Arial" w:cs="Arial"/>
                <w:lang w:val="mk-MK"/>
              </w:rPr>
              <w:t>Други барања</w:t>
            </w:r>
          </w:p>
        </w:tc>
        <w:tc>
          <w:tcPr>
            <w:tcW w:w="7351" w:type="dxa"/>
            <w:vAlign w:val="center"/>
          </w:tcPr>
          <w:p w14:paraId="0B1A425D" w14:textId="43A5120F" w:rsidR="008C2D2B" w:rsidRPr="00C6645B" w:rsidRDefault="00E36861" w:rsidP="008C2D2B">
            <w:pPr>
              <w:spacing w:after="0" w:line="240" w:lineRule="auto"/>
              <w:rPr>
                <w:rFonts w:ascii="Arial" w:eastAsia="Calibri" w:hAnsi="Arial" w:cs="Arial"/>
              </w:rPr>
            </w:pPr>
            <w:proofErr w:type="spellStart"/>
            <w:r w:rsidRPr="00E36861">
              <w:rPr>
                <w:rFonts w:ascii="Arial" w:eastAsia="Calibri" w:hAnsi="Arial" w:cs="Arial"/>
              </w:rPr>
              <w:t>спроведувањето</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овој</w:t>
            </w:r>
            <w:proofErr w:type="spellEnd"/>
            <w:r w:rsidRPr="00E36861">
              <w:rPr>
                <w:rFonts w:ascii="Arial" w:eastAsia="Calibri" w:hAnsi="Arial" w:cs="Arial"/>
              </w:rPr>
              <w:t xml:space="preserve"> </w:t>
            </w:r>
            <w:proofErr w:type="spellStart"/>
            <w:r w:rsidRPr="00E36861">
              <w:rPr>
                <w:rFonts w:ascii="Arial" w:eastAsia="Calibri" w:hAnsi="Arial" w:cs="Arial"/>
              </w:rPr>
              <w:t>проект</w:t>
            </w:r>
            <w:proofErr w:type="spellEnd"/>
            <w:r w:rsidRPr="00E36861">
              <w:rPr>
                <w:rFonts w:ascii="Arial" w:eastAsia="Calibri" w:hAnsi="Arial" w:cs="Arial"/>
              </w:rPr>
              <w:t xml:space="preserve"> </w:t>
            </w:r>
            <w:proofErr w:type="spellStart"/>
            <w:r w:rsidRPr="00E36861">
              <w:rPr>
                <w:rFonts w:ascii="Arial" w:eastAsia="Calibri" w:hAnsi="Arial" w:cs="Arial"/>
              </w:rPr>
              <w:t>треба</w:t>
            </w:r>
            <w:proofErr w:type="spellEnd"/>
            <w:r w:rsidRPr="00E36861">
              <w:rPr>
                <w:rFonts w:ascii="Arial" w:eastAsia="Calibri" w:hAnsi="Arial" w:cs="Arial"/>
              </w:rPr>
              <w:t xml:space="preserve"> </w:t>
            </w:r>
            <w:proofErr w:type="spellStart"/>
            <w:r w:rsidRPr="00E36861">
              <w:rPr>
                <w:rFonts w:ascii="Arial" w:eastAsia="Calibri" w:hAnsi="Arial" w:cs="Arial"/>
              </w:rPr>
              <w:t>да</w:t>
            </w:r>
            <w:proofErr w:type="spellEnd"/>
            <w:r w:rsidRPr="00E36861">
              <w:rPr>
                <w:rFonts w:ascii="Arial" w:eastAsia="Calibri" w:hAnsi="Arial" w:cs="Arial"/>
              </w:rPr>
              <w:t xml:space="preserve"> </w:t>
            </w:r>
            <w:proofErr w:type="spellStart"/>
            <w:r w:rsidRPr="00E36861">
              <w:rPr>
                <w:rFonts w:ascii="Arial" w:eastAsia="Calibri" w:hAnsi="Arial" w:cs="Arial"/>
              </w:rPr>
              <w:t>биде</w:t>
            </w:r>
            <w:proofErr w:type="spellEnd"/>
            <w:r w:rsidRPr="00E36861">
              <w:rPr>
                <w:rFonts w:ascii="Arial" w:eastAsia="Calibri" w:hAnsi="Arial" w:cs="Arial"/>
              </w:rPr>
              <w:t xml:space="preserve"> </w:t>
            </w:r>
            <w:proofErr w:type="spellStart"/>
            <w:r w:rsidRPr="00E36861">
              <w:rPr>
                <w:rFonts w:ascii="Arial" w:eastAsia="Calibri" w:hAnsi="Arial" w:cs="Arial"/>
              </w:rPr>
              <w:t>интегрирано</w:t>
            </w:r>
            <w:proofErr w:type="spellEnd"/>
            <w:r w:rsidRPr="00E36861">
              <w:rPr>
                <w:rFonts w:ascii="Arial" w:eastAsia="Calibri" w:hAnsi="Arial" w:cs="Arial"/>
              </w:rPr>
              <w:t xml:space="preserve"> и </w:t>
            </w:r>
            <w:proofErr w:type="spellStart"/>
            <w:r w:rsidRPr="00E36861">
              <w:rPr>
                <w:rFonts w:ascii="Arial" w:eastAsia="Calibri" w:hAnsi="Arial" w:cs="Arial"/>
              </w:rPr>
              <w:t>во</w:t>
            </w:r>
            <w:proofErr w:type="spellEnd"/>
            <w:r w:rsidRPr="00E36861">
              <w:rPr>
                <w:rFonts w:ascii="Arial" w:eastAsia="Calibri" w:hAnsi="Arial" w:cs="Arial"/>
              </w:rPr>
              <w:t xml:space="preserve"> </w:t>
            </w:r>
            <w:proofErr w:type="spellStart"/>
            <w:r w:rsidRPr="00E36861">
              <w:rPr>
                <w:rFonts w:ascii="Arial" w:eastAsia="Calibri" w:hAnsi="Arial" w:cs="Arial"/>
              </w:rPr>
              <w:t>корелација</w:t>
            </w:r>
            <w:proofErr w:type="spellEnd"/>
            <w:r w:rsidRPr="00E36861">
              <w:rPr>
                <w:rFonts w:ascii="Arial" w:eastAsia="Calibri" w:hAnsi="Arial" w:cs="Arial"/>
              </w:rPr>
              <w:t xml:space="preserve"> </w:t>
            </w:r>
            <w:proofErr w:type="spellStart"/>
            <w:r w:rsidRPr="00E36861">
              <w:rPr>
                <w:rFonts w:ascii="Arial" w:eastAsia="Calibri" w:hAnsi="Arial" w:cs="Arial"/>
              </w:rPr>
              <w:t>со</w:t>
            </w:r>
            <w:proofErr w:type="spellEnd"/>
            <w:r w:rsidRPr="00E36861">
              <w:rPr>
                <w:rFonts w:ascii="Arial" w:eastAsia="Calibri" w:hAnsi="Arial" w:cs="Arial"/>
              </w:rPr>
              <w:t xml:space="preserve"> </w:t>
            </w:r>
            <w:proofErr w:type="spellStart"/>
            <w:r w:rsidRPr="00E36861">
              <w:rPr>
                <w:rFonts w:ascii="Arial" w:eastAsia="Calibri" w:hAnsi="Arial" w:cs="Arial"/>
              </w:rPr>
              <w:t>Програмата</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w:t>
            </w:r>
            <w:proofErr w:type="spellStart"/>
            <w:r w:rsidRPr="00E36861">
              <w:rPr>
                <w:rFonts w:ascii="Arial" w:eastAsia="Calibri" w:hAnsi="Arial" w:cs="Arial"/>
              </w:rPr>
              <w:t>имплементација</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Националната</w:t>
            </w:r>
            <w:proofErr w:type="spellEnd"/>
            <w:r w:rsidRPr="00E36861">
              <w:rPr>
                <w:rFonts w:ascii="Arial" w:eastAsia="Calibri" w:hAnsi="Arial" w:cs="Arial"/>
              </w:rPr>
              <w:t xml:space="preserve"> </w:t>
            </w:r>
            <w:proofErr w:type="spellStart"/>
            <w:r w:rsidRPr="00E36861">
              <w:rPr>
                <w:rFonts w:ascii="Arial" w:eastAsia="Calibri" w:hAnsi="Arial" w:cs="Arial"/>
              </w:rPr>
              <w:t>стратегија</w:t>
            </w:r>
            <w:proofErr w:type="spellEnd"/>
            <w:r w:rsidRPr="00E36861">
              <w:rPr>
                <w:rFonts w:ascii="Arial" w:eastAsia="Calibri" w:hAnsi="Arial" w:cs="Arial"/>
              </w:rPr>
              <w:t xml:space="preserve"> </w:t>
            </w:r>
            <w:proofErr w:type="spellStart"/>
            <w:r w:rsidRPr="00E36861">
              <w:rPr>
                <w:rFonts w:ascii="Arial" w:eastAsia="Calibri" w:hAnsi="Arial" w:cs="Arial"/>
              </w:rPr>
              <w:t>за</w:t>
            </w:r>
            <w:proofErr w:type="spellEnd"/>
            <w:r w:rsidRPr="00E36861">
              <w:rPr>
                <w:rFonts w:ascii="Arial" w:eastAsia="Calibri" w:hAnsi="Arial" w:cs="Arial"/>
              </w:rPr>
              <w:t xml:space="preserve"> </w:t>
            </w:r>
            <w:proofErr w:type="spellStart"/>
            <w:r w:rsidRPr="00E36861">
              <w:rPr>
                <w:rFonts w:ascii="Arial" w:eastAsia="Calibri" w:hAnsi="Arial" w:cs="Arial"/>
              </w:rPr>
              <w:t>развој</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енергијата</w:t>
            </w:r>
            <w:proofErr w:type="spellEnd"/>
          </w:p>
        </w:tc>
      </w:tr>
      <w:tr w:rsidR="008C2D2B" w:rsidRPr="00C6645B" w14:paraId="50E75689" w14:textId="77777777" w:rsidTr="00F83A74">
        <w:tc>
          <w:tcPr>
            <w:tcW w:w="1721" w:type="dxa"/>
            <w:vAlign w:val="center"/>
          </w:tcPr>
          <w:p w14:paraId="41399A68" w14:textId="5AF2D0AB" w:rsidR="008C2D2B" w:rsidRPr="00C6645B" w:rsidRDefault="008C2D2B" w:rsidP="008C2D2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7351" w:type="dxa"/>
            <w:vAlign w:val="center"/>
          </w:tcPr>
          <w:p w14:paraId="59E56883" w14:textId="70CB5CB4" w:rsidR="008C2D2B" w:rsidRPr="00C6645B" w:rsidRDefault="00E36861" w:rsidP="008C2D2B">
            <w:pPr>
              <w:spacing w:after="0" w:line="240" w:lineRule="auto"/>
              <w:rPr>
                <w:rFonts w:ascii="Arial" w:eastAsia="Calibri" w:hAnsi="Arial" w:cs="Arial"/>
                <w:lang w:val="mk-MK"/>
              </w:rPr>
            </w:pPr>
            <w:proofErr w:type="spellStart"/>
            <w:r w:rsidRPr="00E36861">
              <w:rPr>
                <w:rFonts w:ascii="Arial" w:eastAsia="Calibri" w:hAnsi="Arial" w:cs="Arial"/>
              </w:rPr>
              <w:t>статус</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имплементација</w:t>
            </w:r>
            <w:proofErr w:type="spellEnd"/>
            <w:r w:rsidRPr="00E36861">
              <w:rPr>
                <w:rFonts w:ascii="Arial" w:eastAsia="Calibri" w:hAnsi="Arial" w:cs="Arial"/>
              </w:rPr>
              <w:t xml:space="preserve"> </w:t>
            </w:r>
            <w:proofErr w:type="spellStart"/>
            <w:r w:rsidRPr="00E36861">
              <w:rPr>
                <w:rFonts w:ascii="Arial" w:eastAsia="Calibri" w:hAnsi="Arial" w:cs="Arial"/>
              </w:rPr>
              <w:t>на</w:t>
            </w:r>
            <w:proofErr w:type="spellEnd"/>
            <w:r w:rsidRPr="00E36861">
              <w:rPr>
                <w:rFonts w:ascii="Arial" w:eastAsia="Calibri" w:hAnsi="Arial" w:cs="Arial"/>
              </w:rPr>
              <w:t xml:space="preserve"> </w:t>
            </w:r>
            <w:proofErr w:type="spellStart"/>
            <w:r w:rsidRPr="00E36861">
              <w:rPr>
                <w:rFonts w:ascii="Arial" w:eastAsia="Calibri" w:hAnsi="Arial" w:cs="Arial"/>
              </w:rPr>
              <w:t>проектот</w:t>
            </w:r>
            <w:proofErr w:type="spellEnd"/>
          </w:p>
        </w:tc>
      </w:tr>
    </w:tbl>
    <w:p w14:paraId="55EFA3A7" w14:textId="77777777" w:rsidR="00C6645B" w:rsidRPr="00C6645B" w:rsidRDefault="00C6645B" w:rsidP="00C6645B">
      <w:pPr>
        <w:rPr>
          <w:rFonts w:ascii="Arial" w:eastAsia="Calibri" w:hAnsi="Arial" w:cs="Arial"/>
          <w:sz w:val="20"/>
          <w:szCs w:val="20"/>
          <w:lang w:val="en-US"/>
        </w:rPr>
        <w:sectPr w:rsidR="00C6645B" w:rsidRPr="00C6645B" w:rsidSect="00F83A74">
          <w:pgSz w:w="12240" w:h="15840"/>
          <w:pgMar w:top="1605" w:right="1440" w:bottom="1440" w:left="1440" w:header="720" w:footer="720" w:gutter="0"/>
          <w:cols w:space="720"/>
          <w:docGrid w:linePitch="360"/>
        </w:sectPr>
      </w:pPr>
    </w:p>
    <w:tbl>
      <w:tblPr>
        <w:tblStyle w:val="TableGrid1"/>
        <w:tblW w:w="0" w:type="auto"/>
        <w:tblInd w:w="250" w:type="dxa"/>
        <w:tblLook w:val="04A0" w:firstRow="1" w:lastRow="0" w:firstColumn="1" w:lastColumn="0" w:noHBand="0" w:noVBand="1"/>
      </w:tblPr>
      <w:tblGrid>
        <w:gridCol w:w="1934"/>
        <w:gridCol w:w="6112"/>
      </w:tblGrid>
      <w:tr w:rsidR="00C6645B" w:rsidRPr="00C6645B" w14:paraId="483A2499" w14:textId="77777777" w:rsidTr="0048011B">
        <w:trPr>
          <w:trHeight w:val="690"/>
        </w:trPr>
        <w:tc>
          <w:tcPr>
            <w:tcW w:w="1721" w:type="dxa"/>
            <w:vAlign w:val="center"/>
          </w:tcPr>
          <w:p w14:paraId="65662E5C" w14:textId="3634D475" w:rsidR="00C6645B" w:rsidRPr="000356AF" w:rsidRDefault="000356AF" w:rsidP="00C6645B">
            <w:pPr>
              <w:spacing w:after="0" w:line="240" w:lineRule="auto"/>
              <w:rPr>
                <w:rFonts w:ascii="Arial" w:eastAsia="Calibri" w:hAnsi="Arial" w:cs="Arial"/>
                <w:lang w:val="mk-MK"/>
              </w:rPr>
            </w:pPr>
            <w:r>
              <w:rPr>
                <w:rFonts w:ascii="Arial" w:eastAsia="Calibri" w:hAnsi="Arial" w:cs="Arial"/>
                <w:lang w:val="mk-MK"/>
              </w:rPr>
              <w:lastRenderedPageBreak/>
              <w:t>Мерка бр.</w:t>
            </w:r>
          </w:p>
        </w:tc>
        <w:tc>
          <w:tcPr>
            <w:tcW w:w="6325" w:type="dxa"/>
            <w:vAlign w:val="center"/>
          </w:tcPr>
          <w:p w14:paraId="1C0D6075"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M17 </w:t>
            </w:r>
          </w:p>
        </w:tc>
      </w:tr>
      <w:tr w:rsidR="0048011B" w:rsidRPr="00C6645B" w14:paraId="7454E6D1" w14:textId="77777777" w:rsidTr="0048011B">
        <w:trPr>
          <w:trHeight w:val="558"/>
        </w:trPr>
        <w:tc>
          <w:tcPr>
            <w:tcW w:w="1721" w:type="dxa"/>
            <w:vAlign w:val="center"/>
          </w:tcPr>
          <w:p w14:paraId="799ACEFB" w14:textId="46BC9753" w:rsidR="0048011B" w:rsidRPr="00C6645B" w:rsidRDefault="0048011B" w:rsidP="0048011B">
            <w:pPr>
              <w:spacing w:after="0" w:line="240" w:lineRule="auto"/>
              <w:rPr>
                <w:rFonts w:ascii="Arial" w:eastAsia="Calibri" w:hAnsi="Arial" w:cs="Arial"/>
              </w:rPr>
            </w:pPr>
            <w:r>
              <w:rPr>
                <w:rFonts w:ascii="Arial" w:eastAsia="Calibri" w:hAnsi="Arial" w:cs="Arial"/>
                <w:lang w:val="mk-MK"/>
              </w:rPr>
              <w:t>Наслов</w:t>
            </w:r>
          </w:p>
        </w:tc>
        <w:tc>
          <w:tcPr>
            <w:tcW w:w="6325" w:type="dxa"/>
            <w:vAlign w:val="center"/>
          </w:tcPr>
          <w:p w14:paraId="43036560" w14:textId="565EAF76"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Подобрување</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регионалните</w:t>
            </w:r>
            <w:proofErr w:type="spellEnd"/>
            <w:r w:rsidRPr="0048011B">
              <w:rPr>
                <w:rFonts w:ascii="Arial" w:eastAsia="Calibri" w:hAnsi="Arial" w:cs="Arial"/>
              </w:rPr>
              <w:t xml:space="preserve"> </w:t>
            </w:r>
            <w:proofErr w:type="spellStart"/>
            <w:r w:rsidRPr="0048011B">
              <w:rPr>
                <w:rFonts w:ascii="Arial" w:eastAsia="Calibri" w:hAnsi="Arial" w:cs="Arial"/>
              </w:rPr>
              <w:t>системи</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p>
        </w:tc>
      </w:tr>
      <w:tr w:rsidR="0048011B" w:rsidRPr="00C6645B" w14:paraId="47FAC556" w14:textId="77777777" w:rsidTr="0048011B">
        <w:trPr>
          <w:trHeight w:val="1983"/>
        </w:trPr>
        <w:tc>
          <w:tcPr>
            <w:tcW w:w="1721" w:type="dxa"/>
            <w:vAlign w:val="center"/>
          </w:tcPr>
          <w:p w14:paraId="7827E30C" w14:textId="20BACD7C" w:rsidR="0048011B" w:rsidRPr="00C6645B" w:rsidRDefault="0048011B" w:rsidP="0048011B">
            <w:pPr>
              <w:spacing w:after="0" w:line="240" w:lineRule="auto"/>
              <w:rPr>
                <w:rFonts w:ascii="Arial" w:eastAsia="Calibri" w:hAnsi="Arial" w:cs="Arial"/>
              </w:rPr>
            </w:pPr>
            <w:r>
              <w:rPr>
                <w:rFonts w:ascii="Arial" w:eastAsia="Calibri" w:hAnsi="Arial" w:cs="Arial"/>
                <w:lang w:val="mk-MK"/>
              </w:rPr>
              <w:t>Опис</w:t>
            </w:r>
          </w:p>
        </w:tc>
        <w:tc>
          <w:tcPr>
            <w:tcW w:w="6325" w:type="dxa"/>
            <w:vAlign w:val="center"/>
          </w:tcPr>
          <w:p w14:paraId="2D3E3EC5" w14:textId="696A0BB1"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Постоечкиот</w:t>
            </w:r>
            <w:proofErr w:type="spellEnd"/>
            <w:r w:rsidRPr="0048011B">
              <w:rPr>
                <w:rFonts w:ascii="Arial" w:eastAsia="Calibri" w:hAnsi="Arial" w:cs="Arial"/>
              </w:rPr>
              <w:t xml:space="preserve"> </w:t>
            </w:r>
            <w:proofErr w:type="spellStart"/>
            <w:r w:rsidRPr="0048011B">
              <w:rPr>
                <w:rFonts w:ascii="Arial" w:eastAsia="Calibri" w:hAnsi="Arial" w:cs="Arial"/>
              </w:rPr>
              <w:t>систем</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w:t>
            </w:r>
            <w:proofErr w:type="spellStart"/>
            <w:r w:rsidRPr="0048011B">
              <w:rPr>
                <w:rFonts w:ascii="Arial" w:eastAsia="Calibri" w:hAnsi="Arial" w:cs="Arial"/>
              </w:rPr>
              <w:t>во</w:t>
            </w:r>
            <w:proofErr w:type="spellEnd"/>
            <w:r w:rsidRPr="0048011B">
              <w:rPr>
                <w:rFonts w:ascii="Arial" w:eastAsia="Calibri" w:hAnsi="Arial" w:cs="Arial"/>
              </w:rPr>
              <w:t xml:space="preserve"> </w:t>
            </w:r>
            <w:proofErr w:type="spellStart"/>
            <w:r w:rsidRPr="0048011B">
              <w:rPr>
                <w:rFonts w:ascii="Arial" w:eastAsia="Calibri" w:hAnsi="Arial" w:cs="Arial"/>
              </w:rPr>
              <w:t>општините</w:t>
            </w:r>
            <w:proofErr w:type="spellEnd"/>
            <w:r w:rsidRPr="0048011B">
              <w:rPr>
                <w:rFonts w:ascii="Arial" w:eastAsia="Calibri" w:hAnsi="Arial" w:cs="Arial"/>
              </w:rPr>
              <w:t xml:space="preserve"> </w:t>
            </w:r>
            <w:proofErr w:type="spellStart"/>
            <w:r w:rsidRPr="0048011B">
              <w:rPr>
                <w:rFonts w:ascii="Arial" w:eastAsia="Calibri" w:hAnsi="Arial" w:cs="Arial"/>
              </w:rPr>
              <w:t>Битола</w:t>
            </w:r>
            <w:proofErr w:type="spellEnd"/>
            <w:r w:rsidRPr="0048011B">
              <w:rPr>
                <w:rFonts w:ascii="Arial" w:eastAsia="Calibri" w:hAnsi="Arial" w:cs="Arial"/>
              </w:rPr>
              <w:t xml:space="preserve">, </w:t>
            </w:r>
            <w:proofErr w:type="spellStart"/>
            <w:r w:rsidRPr="0048011B">
              <w:rPr>
                <w:rFonts w:ascii="Arial" w:eastAsia="Calibri" w:hAnsi="Arial" w:cs="Arial"/>
              </w:rPr>
              <w:t>Могила</w:t>
            </w:r>
            <w:proofErr w:type="spellEnd"/>
            <w:r w:rsidRPr="0048011B">
              <w:rPr>
                <w:rFonts w:ascii="Arial" w:eastAsia="Calibri" w:hAnsi="Arial" w:cs="Arial"/>
              </w:rPr>
              <w:t xml:space="preserve"> и </w:t>
            </w:r>
            <w:proofErr w:type="spellStart"/>
            <w:r w:rsidRPr="0048011B">
              <w:rPr>
                <w:rFonts w:ascii="Arial" w:eastAsia="Calibri" w:hAnsi="Arial" w:cs="Arial"/>
              </w:rPr>
              <w:t>Новаци</w:t>
            </w:r>
            <w:proofErr w:type="spellEnd"/>
            <w:r w:rsidRPr="0048011B">
              <w:rPr>
                <w:rFonts w:ascii="Arial" w:eastAsia="Calibri" w:hAnsi="Arial" w:cs="Arial"/>
              </w:rPr>
              <w:t xml:space="preserve"> </w:t>
            </w:r>
            <w:proofErr w:type="spellStart"/>
            <w:r w:rsidRPr="0048011B">
              <w:rPr>
                <w:rFonts w:ascii="Arial" w:eastAsia="Calibri" w:hAnsi="Arial" w:cs="Arial"/>
              </w:rPr>
              <w:t>не</w:t>
            </w:r>
            <w:proofErr w:type="spellEnd"/>
            <w:r w:rsidRPr="0048011B">
              <w:rPr>
                <w:rFonts w:ascii="Arial" w:eastAsia="Calibri" w:hAnsi="Arial" w:cs="Arial"/>
              </w:rPr>
              <w:t xml:space="preserve"> </w:t>
            </w:r>
            <w:proofErr w:type="spellStart"/>
            <w:r w:rsidRPr="0048011B">
              <w:rPr>
                <w:rFonts w:ascii="Arial" w:eastAsia="Calibri" w:hAnsi="Arial" w:cs="Arial"/>
              </w:rPr>
              <w:t>ги</w:t>
            </w:r>
            <w:proofErr w:type="spellEnd"/>
            <w:r w:rsidRPr="0048011B">
              <w:rPr>
                <w:rFonts w:ascii="Arial" w:eastAsia="Calibri" w:hAnsi="Arial" w:cs="Arial"/>
              </w:rPr>
              <w:t xml:space="preserve"> </w:t>
            </w:r>
            <w:proofErr w:type="spellStart"/>
            <w:r w:rsidRPr="0048011B">
              <w:rPr>
                <w:rFonts w:ascii="Arial" w:eastAsia="Calibri" w:hAnsi="Arial" w:cs="Arial"/>
              </w:rPr>
              <w:t>исполнува</w:t>
            </w:r>
            <w:proofErr w:type="spellEnd"/>
            <w:r w:rsidRPr="0048011B">
              <w:rPr>
                <w:rFonts w:ascii="Arial" w:eastAsia="Calibri" w:hAnsi="Arial" w:cs="Arial"/>
              </w:rPr>
              <w:t xml:space="preserve"> </w:t>
            </w:r>
            <w:proofErr w:type="spellStart"/>
            <w:r w:rsidRPr="0048011B">
              <w:rPr>
                <w:rFonts w:ascii="Arial" w:eastAsia="Calibri" w:hAnsi="Arial" w:cs="Arial"/>
              </w:rPr>
              <w:t>меѓународните</w:t>
            </w:r>
            <w:proofErr w:type="spellEnd"/>
            <w:r w:rsidRPr="0048011B">
              <w:rPr>
                <w:rFonts w:ascii="Arial" w:eastAsia="Calibri" w:hAnsi="Arial" w:cs="Arial"/>
              </w:rPr>
              <w:t xml:space="preserve"> </w:t>
            </w:r>
            <w:proofErr w:type="spellStart"/>
            <w:r w:rsidRPr="0048011B">
              <w:rPr>
                <w:rFonts w:ascii="Arial" w:eastAsia="Calibri" w:hAnsi="Arial" w:cs="Arial"/>
              </w:rPr>
              <w:t>стандарди</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w:t>
            </w:r>
            <w:proofErr w:type="spellStart"/>
            <w:r w:rsidRPr="0048011B">
              <w:rPr>
                <w:rFonts w:ascii="Arial" w:eastAsia="Calibri" w:hAnsi="Arial" w:cs="Arial"/>
              </w:rPr>
              <w:t>Создадениот</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w:t>
            </w:r>
            <w:proofErr w:type="spellStart"/>
            <w:r w:rsidRPr="0048011B">
              <w:rPr>
                <w:rFonts w:ascii="Arial" w:eastAsia="Calibri" w:hAnsi="Arial" w:cs="Arial"/>
              </w:rPr>
              <w:t>се</w:t>
            </w:r>
            <w:proofErr w:type="spellEnd"/>
            <w:r w:rsidRPr="0048011B">
              <w:rPr>
                <w:rFonts w:ascii="Arial" w:eastAsia="Calibri" w:hAnsi="Arial" w:cs="Arial"/>
              </w:rPr>
              <w:t xml:space="preserve"> </w:t>
            </w:r>
            <w:proofErr w:type="spellStart"/>
            <w:r w:rsidRPr="0048011B">
              <w:rPr>
                <w:rFonts w:ascii="Arial" w:eastAsia="Calibri" w:hAnsi="Arial" w:cs="Arial"/>
              </w:rPr>
              <w:t>собира</w:t>
            </w:r>
            <w:proofErr w:type="spellEnd"/>
            <w:r w:rsidRPr="0048011B">
              <w:rPr>
                <w:rFonts w:ascii="Arial" w:eastAsia="Calibri" w:hAnsi="Arial" w:cs="Arial"/>
              </w:rPr>
              <w:t xml:space="preserve"> и </w:t>
            </w:r>
            <w:proofErr w:type="spellStart"/>
            <w:r w:rsidRPr="0048011B">
              <w:rPr>
                <w:rFonts w:ascii="Arial" w:eastAsia="Calibri" w:hAnsi="Arial" w:cs="Arial"/>
              </w:rPr>
              <w:t>се</w:t>
            </w:r>
            <w:proofErr w:type="spellEnd"/>
            <w:r w:rsidRPr="0048011B">
              <w:rPr>
                <w:rFonts w:ascii="Arial" w:eastAsia="Calibri" w:hAnsi="Arial" w:cs="Arial"/>
              </w:rPr>
              <w:t xml:space="preserve"> </w:t>
            </w:r>
            <w:proofErr w:type="spellStart"/>
            <w:r w:rsidRPr="0048011B">
              <w:rPr>
                <w:rFonts w:ascii="Arial" w:eastAsia="Calibri" w:hAnsi="Arial" w:cs="Arial"/>
              </w:rPr>
              <w:t>отстранува</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локални</w:t>
            </w:r>
            <w:proofErr w:type="spellEnd"/>
            <w:r w:rsidRPr="0048011B">
              <w:rPr>
                <w:rFonts w:ascii="Arial" w:eastAsia="Calibri" w:hAnsi="Arial" w:cs="Arial"/>
              </w:rPr>
              <w:t xml:space="preserve"> </w:t>
            </w:r>
            <w:r>
              <w:rPr>
                <w:rFonts w:ascii="Arial" w:eastAsia="Calibri" w:hAnsi="Arial" w:cs="Arial"/>
                <w:lang w:val="mk-MK"/>
              </w:rPr>
              <w:t xml:space="preserve">депонии </w:t>
            </w:r>
            <w:proofErr w:type="spellStart"/>
            <w:r w:rsidRPr="0048011B">
              <w:rPr>
                <w:rFonts w:ascii="Arial" w:eastAsia="Calibri" w:hAnsi="Arial" w:cs="Arial"/>
              </w:rPr>
              <w:t>изградени</w:t>
            </w:r>
            <w:proofErr w:type="spellEnd"/>
            <w:r w:rsidRPr="0048011B">
              <w:rPr>
                <w:rFonts w:ascii="Arial" w:eastAsia="Calibri" w:hAnsi="Arial" w:cs="Arial"/>
              </w:rPr>
              <w:t xml:space="preserve"> </w:t>
            </w:r>
            <w:proofErr w:type="spellStart"/>
            <w:r w:rsidRPr="0048011B">
              <w:rPr>
                <w:rFonts w:ascii="Arial" w:eastAsia="Calibri" w:hAnsi="Arial" w:cs="Arial"/>
              </w:rPr>
              <w:t>без</w:t>
            </w:r>
            <w:proofErr w:type="spellEnd"/>
            <w:r w:rsidRPr="0048011B">
              <w:rPr>
                <w:rFonts w:ascii="Arial" w:eastAsia="Calibri" w:hAnsi="Arial" w:cs="Arial"/>
              </w:rPr>
              <w:t xml:space="preserve"> </w:t>
            </w:r>
            <w:proofErr w:type="spellStart"/>
            <w:r w:rsidRPr="0048011B">
              <w:rPr>
                <w:rFonts w:ascii="Arial" w:eastAsia="Calibri" w:hAnsi="Arial" w:cs="Arial"/>
              </w:rPr>
              <w:t>подземен</w:t>
            </w:r>
            <w:proofErr w:type="spellEnd"/>
            <w:r w:rsidRPr="0048011B">
              <w:rPr>
                <w:rFonts w:ascii="Arial" w:eastAsia="Calibri" w:hAnsi="Arial" w:cs="Arial"/>
              </w:rPr>
              <w:t xml:space="preserve"> </w:t>
            </w:r>
            <w:proofErr w:type="spellStart"/>
            <w:r w:rsidRPr="0048011B">
              <w:rPr>
                <w:rFonts w:ascii="Arial" w:eastAsia="Calibri" w:hAnsi="Arial" w:cs="Arial"/>
              </w:rPr>
              <w:t>слој</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заштита</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почвата</w:t>
            </w:r>
            <w:proofErr w:type="spellEnd"/>
            <w:r w:rsidRPr="0048011B">
              <w:rPr>
                <w:rFonts w:ascii="Arial" w:eastAsia="Calibri" w:hAnsi="Arial" w:cs="Arial"/>
              </w:rPr>
              <w:t xml:space="preserve"> и </w:t>
            </w:r>
            <w:proofErr w:type="spellStart"/>
            <w:r w:rsidRPr="0048011B">
              <w:rPr>
                <w:rFonts w:ascii="Arial" w:eastAsia="Calibri" w:hAnsi="Arial" w:cs="Arial"/>
              </w:rPr>
              <w:t>подземните</w:t>
            </w:r>
            <w:proofErr w:type="spellEnd"/>
            <w:r w:rsidRPr="0048011B">
              <w:rPr>
                <w:rFonts w:ascii="Arial" w:eastAsia="Calibri" w:hAnsi="Arial" w:cs="Arial"/>
              </w:rPr>
              <w:t xml:space="preserve"> </w:t>
            </w:r>
            <w:proofErr w:type="spellStart"/>
            <w:r w:rsidRPr="0048011B">
              <w:rPr>
                <w:rFonts w:ascii="Arial" w:eastAsia="Calibri" w:hAnsi="Arial" w:cs="Arial"/>
              </w:rPr>
              <w:t>води</w:t>
            </w:r>
            <w:proofErr w:type="spellEnd"/>
            <w:r w:rsidRPr="0048011B">
              <w:rPr>
                <w:rFonts w:ascii="Arial" w:eastAsia="Calibri" w:hAnsi="Arial" w:cs="Arial"/>
              </w:rPr>
              <w:t xml:space="preserve"> </w:t>
            </w:r>
            <w:proofErr w:type="spellStart"/>
            <w:r w:rsidRPr="0048011B">
              <w:rPr>
                <w:rFonts w:ascii="Arial" w:eastAsia="Calibri" w:hAnsi="Arial" w:cs="Arial"/>
              </w:rPr>
              <w:t>или</w:t>
            </w:r>
            <w:proofErr w:type="spellEnd"/>
            <w:r w:rsidRPr="0048011B">
              <w:rPr>
                <w:rFonts w:ascii="Arial" w:eastAsia="Calibri" w:hAnsi="Arial" w:cs="Arial"/>
              </w:rPr>
              <w:t xml:space="preserve"> </w:t>
            </w:r>
            <w:proofErr w:type="spellStart"/>
            <w:r w:rsidRPr="0048011B">
              <w:rPr>
                <w:rFonts w:ascii="Arial" w:eastAsia="Calibri" w:hAnsi="Arial" w:cs="Arial"/>
              </w:rPr>
              <w:t>диви</w:t>
            </w:r>
            <w:proofErr w:type="spellEnd"/>
            <w:r w:rsidRPr="0048011B">
              <w:rPr>
                <w:rFonts w:ascii="Arial" w:eastAsia="Calibri" w:hAnsi="Arial" w:cs="Arial"/>
              </w:rPr>
              <w:t xml:space="preserve"> </w:t>
            </w:r>
            <w:proofErr w:type="spellStart"/>
            <w:r w:rsidRPr="0048011B">
              <w:rPr>
                <w:rFonts w:ascii="Arial" w:eastAsia="Calibri" w:hAnsi="Arial" w:cs="Arial"/>
              </w:rPr>
              <w:t>депонии</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територијата</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тие</w:t>
            </w:r>
            <w:proofErr w:type="spellEnd"/>
            <w:r w:rsidRPr="0048011B">
              <w:rPr>
                <w:rFonts w:ascii="Arial" w:eastAsia="Calibri" w:hAnsi="Arial" w:cs="Arial"/>
              </w:rPr>
              <w:t xml:space="preserve"> </w:t>
            </w:r>
            <w:proofErr w:type="spellStart"/>
            <w:r w:rsidRPr="0048011B">
              <w:rPr>
                <w:rFonts w:ascii="Arial" w:eastAsia="Calibri" w:hAnsi="Arial" w:cs="Arial"/>
              </w:rPr>
              <w:t>три</w:t>
            </w:r>
            <w:proofErr w:type="spellEnd"/>
            <w:r w:rsidRPr="0048011B">
              <w:rPr>
                <w:rFonts w:ascii="Arial" w:eastAsia="Calibri" w:hAnsi="Arial" w:cs="Arial"/>
              </w:rPr>
              <w:t xml:space="preserve"> </w:t>
            </w:r>
            <w:proofErr w:type="spellStart"/>
            <w:r w:rsidRPr="0048011B">
              <w:rPr>
                <w:rFonts w:ascii="Arial" w:eastAsia="Calibri" w:hAnsi="Arial" w:cs="Arial"/>
              </w:rPr>
              <w:t>општини</w:t>
            </w:r>
            <w:proofErr w:type="spellEnd"/>
            <w:r w:rsidRPr="0048011B">
              <w:rPr>
                <w:rFonts w:ascii="Arial" w:eastAsia="Calibri" w:hAnsi="Arial" w:cs="Arial"/>
              </w:rPr>
              <w:t xml:space="preserve">. </w:t>
            </w:r>
            <w:proofErr w:type="spellStart"/>
            <w:r w:rsidRPr="0048011B">
              <w:rPr>
                <w:rFonts w:ascii="Arial" w:eastAsia="Calibri" w:hAnsi="Arial" w:cs="Arial"/>
              </w:rPr>
              <w:t>Затоа</w:t>
            </w:r>
            <w:proofErr w:type="spellEnd"/>
            <w:r w:rsidRPr="0048011B">
              <w:rPr>
                <w:rFonts w:ascii="Arial" w:eastAsia="Calibri" w:hAnsi="Arial" w:cs="Arial"/>
              </w:rPr>
              <w:t xml:space="preserve"> </w:t>
            </w:r>
            <w:proofErr w:type="spellStart"/>
            <w:r w:rsidRPr="0048011B">
              <w:rPr>
                <w:rFonts w:ascii="Arial" w:eastAsia="Calibri" w:hAnsi="Arial" w:cs="Arial"/>
              </w:rPr>
              <w:t>модерен</w:t>
            </w:r>
            <w:proofErr w:type="spellEnd"/>
            <w:r w:rsidRPr="0048011B">
              <w:rPr>
                <w:rFonts w:ascii="Arial" w:eastAsia="Calibri" w:hAnsi="Arial" w:cs="Arial"/>
              </w:rPr>
              <w:t xml:space="preserve"> </w:t>
            </w:r>
            <w:proofErr w:type="spellStart"/>
            <w:r w:rsidRPr="0048011B">
              <w:rPr>
                <w:rFonts w:ascii="Arial" w:eastAsia="Calibri" w:hAnsi="Arial" w:cs="Arial"/>
              </w:rPr>
              <w:t>регионален</w:t>
            </w:r>
            <w:proofErr w:type="spellEnd"/>
            <w:r w:rsidRPr="0048011B">
              <w:rPr>
                <w:rFonts w:ascii="Arial" w:eastAsia="Calibri" w:hAnsi="Arial" w:cs="Arial"/>
              </w:rPr>
              <w:t xml:space="preserve"> </w:t>
            </w:r>
            <w:proofErr w:type="spellStart"/>
            <w:r w:rsidRPr="0048011B">
              <w:rPr>
                <w:rFonts w:ascii="Arial" w:eastAsia="Calibri" w:hAnsi="Arial" w:cs="Arial"/>
              </w:rPr>
              <w:t>еколошки</w:t>
            </w:r>
            <w:proofErr w:type="spellEnd"/>
            <w:r w:rsidRPr="0048011B">
              <w:rPr>
                <w:rFonts w:ascii="Arial" w:eastAsia="Calibri" w:hAnsi="Arial" w:cs="Arial"/>
              </w:rPr>
              <w:t xml:space="preserve"> </w:t>
            </w:r>
            <w:proofErr w:type="spellStart"/>
            <w:r w:rsidRPr="0048011B">
              <w:rPr>
                <w:rFonts w:ascii="Arial" w:eastAsia="Calibri" w:hAnsi="Arial" w:cs="Arial"/>
              </w:rPr>
              <w:t>систем</w:t>
            </w:r>
            <w:proofErr w:type="spellEnd"/>
            <w:r w:rsidRPr="0048011B">
              <w:rPr>
                <w:rFonts w:ascii="Arial" w:eastAsia="Calibri" w:hAnsi="Arial" w:cs="Arial"/>
              </w:rPr>
              <w:t xml:space="preserve"> </w:t>
            </w:r>
            <w:proofErr w:type="spellStart"/>
            <w:r w:rsidRPr="0048011B">
              <w:rPr>
                <w:rFonts w:ascii="Arial" w:eastAsia="Calibri" w:hAnsi="Arial" w:cs="Arial"/>
              </w:rPr>
              <w:t>за</w:t>
            </w:r>
            <w:proofErr w:type="spellEnd"/>
            <w:r w:rsidRPr="0048011B">
              <w:rPr>
                <w:rFonts w:ascii="Arial" w:eastAsia="Calibri" w:hAnsi="Arial" w:cs="Arial"/>
              </w:rPr>
              <w:t xml:space="preserve"> </w:t>
            </w:r>
            <w:proofErr w:type="spellStart"/>
            <w:r w:rsidRPr="0048011B">
              <w:rPr>
                <w:rFonts w:ascii="Arial" w:eastAsia="Calibri" w:hAnsi="Arial" w:cs="Arial"/>
              </w:rPr>
              <w:t>управување</w:t>
            </w:r>
            <w:proofErr w:type="spellEnd"/>
            <w:r w:rsidRPr="0048011B">
              <w:rPr>
                <w:rFonts w:ascii="Arial" w:eastAsia="Calibri" w:hAnsi="Arial" w:cs="Arial"/>
              </w:rPr>
              <w:t xml:space="preserve"> </w:t>
            </w:r>
            <w:proofErr w:type="spellStart"/>
            <w:r w:rsidRPr="0048011B">
              <w:rPr>
                <w:rFonts w:ascii="Arial" w:eastAsia="Calibri" w:hAnsi="Arial" w:cs="Arial"/>
              </w:rPr>
              <w:t>со</w:t>
            </w:r>
            <w:proofErr w:type="spellEnd"/>
            <w:r w:rsidRPr="0048011B">
              <w:rPr>
                <w:rFonts w:ascii="Arial" w:eastAsia="Calibri" w:hAnsi="Arial" w:cs="Arial"/>
              </w:rPr>
              <w:t xml:space="preserve"> </w:t>
            </w:r>
            <w:proofErr w:type="spellStart"/>
            <w:r w:rsidRPr="0048011B">
              <w:rPr>
                <w:rFonts w:ascii="Arial" w:eastAsia="Calibri" w:hAnsi="Arial" w:cs="Arial"/>
              </w:rPr>
              <w:t>отпад</w:t>
            </w:r>
            <w:proofErr w:type="spellEnd"/>
            <w:r w:rsidRPr="0048011B">
              <w:rPr>
                <w:rFonts w:ascii="Arial" w:eastAsia="Calibri" w:hAnsi="Arial" w:cs="Arial"/>
              </w:rPr>
              <w:t xml:space="preserve"> е </w:t>
            </w:r>
            <w:proofErr w:type="spellStart"/>
            <w:r w:rsidRPr="0048011B">
              <w:rPr>
                <w:rFonts w:ascii="Arial" w:eastAsia="Calibri" w:hAnsi="Arial" w:cs="Arial"/>
              </w:rPr>
              <w:t>повеќе</w:t>
            </w:r>
            <w:proofErr w:type="spellEnd"/>
            <w:r w:rsidRPr="0048011B">
              <w:rPr>
                <w:rFonts w:ascii="Arial" w:eastAsia="Calibri" w:hAnsi="Arial" w:cs="Arial"/>
              </w:rPr>
              <w:t xml:space="preserve"> </w:t>
            </w:r>
            <w:proofErr w:type="spellStart"/>
            <w:r w:rsidRPr="0048011B">
              <w:rPr>
                <w:rFonts w:ascii="Arial" w:eastAsia="Calibri" w:hAnsi="Arial" w:cs="Arial"/>
              </w:rPr>
              <w:t>од</w:t>
            </w:r>
            <w:proofErr w:type="spellEnd"/>
            <w:r w:rsidRPr="0048011B">
              <w:rPr>
                <w:rFonts w:ascii="Arial" w:eastAsia="Calibri" w:hAnsi="Arial" w:cs="Arial"/>
              </w:rPr>
              <w:t xml:space="preserve"> </w:t>
            </w:r>
            <w:proofErr w:type="spellStart"/>
            <w:r w:rsidRPr="0048011B">
              <w:rPr>
                <w:rFonts w:ascii="Arial" w:eastAsia="Calibri" w:hAnsi="Arial" w:cs="Arial"/>
              </w:rPr>
              <w:t>потребен</w:t>
            </w:r>
            <w:proofErr w:type="spellEnd"/>
            <w:r w:rsidRPr="0048011B">
              <w:rPr>
                <w:rFonts w:ascii="Arial" w:eastAsia="Calibri" w:hAnsi="Arial" w:cs="Arial"/>
              </w:rPr>
              <w:t>.</w:t>
            </w:r>
          </w:p>
        </w:tc>
      </w:tr>
      <w:tr w:rsidR="0048011B" w:rsidRPr="00C6645B" w14:paraId="326EDFEC" w14:textId="77777777" w:rsidTr="0048011B">
        <w:tc>
          <w:tcPr>
            <w:tcW w:w="1721" w:type="dxa"/>
            <w:vAlign w:val="center"/>
          </w:tcPr>
          <w:p w14:paraId="7A714FCD" w14:textId="2C4B5FA9" w:rsidR="0048011B" w:rsidRPr="00C6645B" w:rsidRDefault="0048011B" w:rsidP="0048011B">
            <w:pPr>
              <w:spacing w:after="0" w:line="240" w:lineRule="auto"/>
              <w:rPr>
                <w:rFonts w:ascii="Arial" w:eastAsia="Calibri" w:hAnsi="Arial" w:cs="Arial"/>
              </w:rPr>
            </w:pPr>
            <w:r>
              <w:rPr>
                <w:rFonts w:ascii="Arial" w:eastAsia="Calibri" w:hAnsi="Arial" w:cs="Arial"/>
                <w:lang w:val="mk-MK"/>
              </w:rPr>
              <w:t>Таргетиран сектор</w:t>
            </w:r>
          </w:p>
        </w:tc>
        <w:tc>
          <w:tcPr>
            <w:tcW w:w="6325" w:type="dxa"/>
            <w:vAlign w:val="center"/>
          </w:tcPr>
          <w:p w14:paraId="680F6A53" w14:textId="0335427A" w:rsidR="0048011B" w:rsidRPr="00C6645B" w:rsidRDefault="0048011B" w:rsidP="0048011B">
            <w:pPr>
              <w:spacing w:after="0" w:line="240" w:lineRule="auto"/>
              <w:rPr>
                <w:rFonts w:ascii="Arial" w:eastAsia="Calibri" w:hAnsi="Arial" w:cs="Arial"/>
              </w:rPr>
            </w:pPr>
            <w:proofErr w:type="spellStart"/>
            <w:r>
              <w:rPr>
                <w:rFonts w:ascii="Arial" w:eastAsia="Calibri" w:hAnsi="Arial" w:cs="Arial"/>
              </w:rPr>
              <w:t>отпад</w:t>
            </w:r>
            <w:proofErr w:type="spellEnd"/>
          </w:p>
        </w:tc>
      </w:tr>
      <w:tr w:rsidR="0048011B" w:rsidRPr="00C6645B" w14:paraId="595AFD7F" w14:textId="77777777" w:rsidTr="0048011B">
        <w:trPr>
          <w:trHeight w:val="474"/>
        </w:trPr>
        <w:tc>
          <w:tcPr>
            <w:tcW w:w="1721" w:type="dxa"/>
            <w:vAlign w:val="center"/>
          </w:tcPr>
          <w:p w14:paraId="62913E8B" w14:textId="6C272B2E" w:rsidR="0048011B" w:rsidRPr="00C6645B" w:rsidRDefault="0048011B" w:rsidP="0048011B">
            <w:pPr>
              <w:spacing w:after="0" w:line="240" w:lineRule="auto"/>
              <w:rPr>
                <w:rFonts w:ascii="Arial" w:eastAsia="Calibri" w:hAnsi="Arial" w:cs="Arial"/>
              </w:rPr>
            </w:pPr>
            <w:r>
              <w:rPr>
                <w:rFonts w:ascii="Arial" w:eastAsia="Calibri" w:hAnsi="Arial" w:cs="Arial"/>
                <w:lang w:val="mk-MK"/>
              </w:rPr>
              <w:t>Цел на мерката</w:t>
            </w:r>
          </w:p>
        </w:tc>
        <w:tc>
          <w:tcPr>
            <w:tcW w:w="6325" w:type="dxa"/>
            <w:vAlign w:val="center"/>
          </w:tcPr>
          <w:p w14:paraId="79194437" w14:textId="356529F6"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намалување</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емисиите</w:t>
            </w:r>
            <w:proofErr w:type="spellEnd"/>
            <w:r w:rsidRPr="0048011B">
              <w:rPr>
                <w:rFonts w:ascii="Arial" w:eastAsia="Calibri" w:hAnsi="Arial" w:cs="Arial"/>
              </w:rPr>
              <w:t xml:space="preserve"> </w:t>
            </w:r>
            <w:proofErr w:type="spellStart"/>
            <w:r w:rsidRPr="0048011B">
              <w:rPr>
                <w:rFonts w:ascii="Arial" w:eastAsia="Calibri" w:hAnsi="Arial" w:cs="Arial"/>
              </w:rPr>
              <w:t>во</w:t>
            </w:r>
            <w:proofErr w:type="spellEnd"/>
            <w:r w:rsidRPr="0048011B">
              <w:rPr>
                <w:rFonts w:ascii="Arial" w:eastAsia="Calibri" w:hAnsi="Arial" w:cs="Arial"/>
              </w:rPr>
              <w:t xml:space="preserve"> </w:t>
            </w:r>
            <w:proofErr w:type="spellStart"/>
            <w:r w:rsidRPr="0048011B">
              <w:rPr>
                <w:rFonts w:ascii="Arial" w:eastAsia="Calibri" w:hAnsi="Arial" w:cs="Arial"/>
              </w:rPr>
              <w:t>воздухот</w:t>
            </w:r>
            <w:proofErr w:type="spellEnd"/>
            <w:r w:rsidRPr="0048011B">
              <w:rPr>
                <w:rFonts w:ascii="Arial" w:eastAsia="Calibri" w:hAnsi="Arial" w:cs="Arial"/>
              </w:rPr>
              <w:t xml:space="preserve"> </w:t>
            </w:r>
            <w:proofErr w:type="spellStart"/>
            <w:r w:rsidRPr="0048011B">
              <w:rPr>
                <w:rFonts w:ascii="Arial" w:eastAsia="Calibri" w:hAnsi="Arial" w:cs="Arial"/>
              </w:rPr>
              <w:t>од</w:t>
            </w:r>
            <w:proofErr w:type="spellEnd"/>
            <w:r w:rsidRPr="0048011B">
              <w:rPr>
                <w:rFonts w:ascii="Arial" w:eastAsia="Calibri" w:hAnsi="Arial" w:cs="Arial"/>
              </w:rPr>
              <w:t xml:space="preserve"> </w:t>
            </w:r>
            <w:proofErr w:type="spellStart"/>
            <w:r w:rsidRPr="0048011B">
              <w:rPr>
                <w:rFonts w:ascii="Arial" w:eastAsia="Calibri" w:hAnsi="Arial" w:cs="Arial"/>
              </w:rPr>
              <w:t>отпадот</w:t>
            </w:r>
            <w:proofErr w:type="spellEnd"/>
          </w:p>
        </w:tc>
      </w:tr>
      <w:tr w:rsidR="0048011B" w:rsidRPr="00C6645B" w14:paraId="4175D0EB" w14:textId="77777777" w:rsidTr="0048011B">
        <w:tc>
          <w:tcPr>
            <w:tcW w:w="1721" w:type="dxa"/>
            <w:vAlign w:val="center"/>
          </w:tcPr>
          <w:p w14:paraId="12BBD35F" w14:textId="4BB6A850" w:rsidR="0048011B" w:rsidRPr="00C6645B" w:rsidRDefault="0048011B" w:rsidP="0048011B">
            <w:pPr>
              <w:spacing w:after="0" w:line="240" w:lineRule="auto"/>
              <w:rPr>
                <w:rFonts w:ascii="Arial" w:eastAsia="Calibri" w:hAnsi="Arial" w:cs="Arial"/>
              </w:rPr>
            </w:pPr>
            <w:r>
              <w:rPr>
                <w:rFonts w:ascii="Arial" w:eastAsia="Calibri" w:hAnsi="Arial" w:cs="Arial"/>
                <w:lang w:val="mk-MK"/>
              </w:rPr>
              <w:t>Целни загадувачи</w:t>
            </w:r>
          </w:p>
        </w:tc>
        <w:tc>
          <w:tcPr>
            <w:tcW w:w="6325" w:type="dxa"/>
            <w:vAlign w:val="center"/>
          </w:tcPr>
          <w:p w14:paraId="4AA89C02" w14:textId="77777777" w:rsidR="0048011B" w:rsidRPr="00C6645B" w:rsidRDefault="0048011B" w:rsidP="0048011B">
            <w:pPr>
              <w:spacing w:after="0" w:line="240" w:lineRule="auto"/>
              <w:rPr>
                <w:rFonts w:ascii="Arial" w:eastAsia="Calibri" w:hAnsi="Arial" w:cs="Arial"/>
              </w:rPr>
            </w:pPr>
            <w:r w:rsidRPr="00C6645B">
              <w:rPr>
                <w:rFonts w:ascii="Arial" w:eastAsia="Calibri" w:hAnsi="Arial" w:cs="Arial"/>
              </w:rPr>
              <w:t>CO, PM10, PM2,5, NMVOC, NH</w:t>
            </w:r>
            <w:r w:rsidRPr="00C6645B">
              <w:rPr>
                <w:rFonts w:ascii="Arial" w:eastAsia="Calibri" w:hAnsi="Arial" w:cs="Arial"/>
                <w:vertAlign w:val="subscript"/>
              </w:rPr>
              <w:t>3</w:t>
            </w:r>
          </w:p>
        </w:tc>
      </w:tr>
      <w:tr w:rsidR="0048011B" w:rsidRPr="00C6645B" w14:paraId="3AEFBBF9" w14:textId="77777777" w:rsidTr="0048011B">
        <w:tc>
          <w:tcPr>
            <w:tcW w:w="1721" w:type="dxa"/>
            <w:vAlign w:val="center"/>
          </w:tcPr>
          <w:p w14:paraId="5FDC9931" w14:textId="1AC5D1E2" w:rsidR="0048011B" w:rsidRPr="00C6645B" w:rsidRDefault="0048011B" w:rsidP="0048011B">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325" w:type="dxa"/>
            <w:vAlign w:val="center"/>
          </w:tcPr>
          <w:p w14:paraId="2CEDD421" w14:textId="358B97C8" w:rsidR="0048011B" w:rsidRPr="00C6645B" w:rsidRDefault="0048011B" w:rsidP="0048011B">
            <w:pPr>
              <w:spacing w:after="0" w:line="240" w:lineRule="auto"/>
              <w:rPr>
                <w:rFonts w:ascii="Arial" w:eastAsia="Calibri" w:hAnsi="Arial" w:cs="Arial"/>
              </w:rPr>
            </w:pPr>
            <w:proofErr w:type="spellStart"/>
            <w:r w:rsidRPr="0048011B">
              <w:rPr>
                <w:rFonts w:ascii="Arial" w:eastAsia="Calibri" w:hAnsi="Arial" w:cs="Arial"/>
              </w:rPr>
              <w:t>долгорочно</w:t>
            </w:r>
            <w:proofErr w:type="spellEnd"/>
            <w:r w:rsidRPr="0048011B">
              <w:rPr>
                <w:rFonts w:ascii="Arial" w:eastAsia="Calibri" w:hAnsi="Arial" w:cs="Arial"/>
              </w:rPr>
              <w:t xml:space="preserve"> </w:t>
            </w:r>
            <w:proofErr w:type="spellStart"/>
            <w:r w:rsidRPr="0048011B">
              <w:rPr>
                <w:rFonts w:ascii="Arial" w:eastAsia="Calibri" w:hAnsi="Arial" w:cs="Arial"/>
              </w:rPr>
              <w:t>подобрување</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квалитетот</w:t>
            </w:r>
            <w:proofErr w:type="spellEnd"/>
            <w:r w:rsidRPr="0048011B">
              <w:rPr>
                <w:rFonts w:ascii="Arial" w:eastAsia="Calibri" w:hAnsi="Arial" w:cs="Arial"/>
              </w:rPr>
              <w:t xml:space="preserve"> </w:t>
            </w:r>
            <w:proofErr w:type="spellStart"/>
            <w:r w:rsidRPr="0048011B">
              <w:rPr>
                <w:rFonts w:ascii="Arial" w:eastAsia="Calibri" w:hAnsi="Arial" w:cs="Arial"/>
              </w:rPr>
              <w:t>на</w:t>
            </w:r>
            <w:proofErr w:type="spellEnd"/>
            <w:r w:rsidRPr="0048011B">
              <w:rPr>
                <w:rFonts w:ascii="Arial" w:eastAsia="Calibri" w:hAnsi="Arial" w:cs="Arial"/>
              </w:rPr>
              <w:t xml:space="preserve"> </w:t>
            </w:r>
            <w:proofErr w:type="spellStart"/>
            <w:r w:rsidRPr="0048011B">
              <w:rPr>
                <w:rFonts w:ascii="Arial" w:eastAsia="Calibri" w:hAnsi="Arial" w:cs="Arial"/>
              </w:rPr>
              <w:t>воздухот</w:t>
            </w:r>
            <w:proofErr w:type="spellEnd"/>
          </w:p>
        </w:tc>
      </w:tr>
      <w:tr w:rsidR="0048011B" w:rsidRPr="00C6645B" w14:paraId="28F6E502" w14:textId="77777777" w:rsidTr="0048011B">
        <w:trPr>
          <w:trHeight w:val="509"/>
        </w:trPr>
        <w:tc>
          <w:tcPr>
            <w:tcW w:w="1721" w:type="dxa"/>
            <w:vAlign w:val="center"/>
          </w:tcPr>
          <w:p w14:paraId="1A0B0BF6" w14:textId="7C84ADAF" w:rsidR="0048011B" w:rsidRPr="00C6645B" w:rsidRDefault="0048011B" w:rsidP="0048011B">
            <w:pPr>
              <w:spacing w:after="0" w:line="240" w:lineRule="auto"/>
              <w:rPr>
                <w:rFonts w:ascii="Arial" w:eastAsia="Calibri" w:hAnsi="Arial" w:cs="Arial"/>
              </w:rPr>
            </w:pPr>
            <w:r>
              <w:rPr>
                <w:rFonts w:ascii="Arial" w:eastAsia="Calibri" w:hAnsi="Arial" w:cs="Arial"/>
                <w:lang w:val="mk-MK"/>
              </w:rPr>
              <w:t>Други влијанија</w:t>
            </w:r>
          </w:p>
        </w:tc>
        <w:tc>
          <w:tcPr>
            <w:tcW w:w="6325" w:type="dxa"/>
            <w:vAlign w:val="center"/>
          </w:tcPr>
          <w:p w14:paraId="34D6A14D" w14:textId="7B5B494A"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развивање</w:t>
            </w:r>
            <w:proofErr w:type="spellEnd"/>
            <w:r w:rsidRPr="00F114A8">
              <w:rPr>
                <w:rFonts w:ascii="Arial" w:eastAsia="Calibri" w:hAnsi="Arial" w:cs="Arial"/>
              </w:rPr>
              <w:t xml:space="preserve"> </w:t>
            </w:r>
            <w:proofErr w:type="spellStart"/>
            <w:r w:rsidRPr="00F114A8">
              <w:rPr>
                <w:rFonts w:ascii="Arial" w:eastAsia="Calibri" w:hAnsi="Arial" w:cs="Arial"/>
              </w:rPr>
              <w:t>можности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користење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отпадот</w:t>
            </w:r>
            <w:proofErr w:type="spellEnd"/>
            <w:r w:rsidRPr="00F114A8">
              <w:rPr>
                <w:rFonts w:ascii="Arial" w:eastAsia="Calibri" w:hAnsi="Arial" w:cs="Arial"/>
              </w:rPr>
              <w:t xml:space="preserve"> </w:t>
            </w:r>
            <w:proofErr w:type="spellStart"/>
            <w:r w:rsidRPr="00F114A8">
              <w:rPr>
                <w:rFonts w:ascii="Arial" w:eastAsia="Calibri" w:hAnsi="Arial" w:cs="Arial"/>
              </w:rPr>
              <w:t>како</w:t>
            </w:r>
            <w:proofErr w:type="spellEnd"/>
            <w:r w:rsidRPr="00F114A8">
              <w:rPr>
                <w:rFonts w:ascii="Arial" w:eastAsia="Calibri" w:hAnsi="Arial" w:cs="Arial"/>
              </w:rPr>
              <w:t xml:space="preserve"> </w:t>
            </w:r>
            <w:proofErr w:type="spellStart"/>
            <w:r w:rsidRPr="00F114A8">
              <w:rPr>
                <w:rFonts w:ascii="Arial" w:eastAsia="Calibri" w:hAnsi="Arial" w:cs="Arial"/>
              </w:rPr>
              <w:t>извор</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енергија</w:t>
            </w:r>
            <w:proofErr w:type="spellEnd"/>
          </w:p>
        </w:tc>
      </w:tr>
      <w:tr w:rsidR="0048011B" w:rsidRPr="00C6645B" w14:paraId="46C3AB04" w14:textId="77777777" w:rsidTr="0048011B">
        <w:trPr>
          <w:trHeight w:val="417"/>
        </w:trPr>
        <w:tc>
          <w:tcPr>
            <w:tcW w:w="1721" w:type="dxa"/>
            <w:vAlign w:val="center"/>
          </w:tcPr>
          <w:p w14:paraId="22BC55FF" w14:textId="1629C997" w:rsidR="0048011B" w:rsidRPr="00C6645B" w:rsidRDefault="0048011B" w:rsidP="0048011B">
            <w:pPr>
              <w:spacing w:after="0" w:line="240" w:lineRule="auto"/>
              <w:rPr>
                <w:rFonts w:ascii="Arial" w:eastAsia="Calibri" w:hAnsi="Arial" w:cs="Arial"/>
              </w:rPr>
            </w:pPr>
            <w:r>
              <w:rPr>
                <w:rFonts w:ascii="Arial" w:eastAsia="Calibri" w:hAnsi="Arial" w:cs="Arial"/>
                <w:lang w:val="mk-MK"/>
              </w:rPr>
              <w:t>Имплементација</w:t>
            </w:r>
          </w:p>
        </w:tc>
        <w:tc>
          <w:tcPr>
            <w:tcW w:w="6325" w:type="dxa"/>
            <w:vAlign w:val="center"/>
          </w:tcPr>
          <w:p w14:paraId="2E3BCA11" w14:textId="501D5983" w:rsidR="0048011B" w:rsidRPr="00C6645B" w:rsidRDefault="00F114A8" w:rsidP="0048011B">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48011B" w:rsidRPr="00C6645B" w14:paraId="3B320535" w14:textId="77777777" w:rsidTr="0048011B">
        <w:trPr>
          <w:trHeight w:val="693"/>
        </w:trPr>
        <w:tc>
          <w:tcPr>
            <w:tcW w:w="1721" w:type="dxa"/>
            <w:vAlign w:val="center"/>
          </w:tcPr>
          <w:p w14:paraId="5B84A52C" w14:textId="7001DC5D" w:rsidR="0048011B" w:rsidRPr="00C6645B" w:rsidRDefault="0048011B" w:rsidP="0048011B">
            <w:pPr>
              <w:spacing w:after="0" w:line="240" w:lineRule="auto"/>
              <w:rPr>
                <w:rFonts w:ascii="Arial" w:eastAsia="Calibri" w:hAnsi="Arial" w:cs="Arial"/>
              </w:rPr>
            </w:pPr>
            <w:r>
              <w:rPr>
                <w:rFonts w:ascii="Arial" w:eastAsia="Calibri" w:hAnsi="Arial" w:cs="Arial"/>
                <w:lang w:val="mk-MK"/>
              </w:rPr>
              <w:t>Одговорна институција</w:t>
            </w:r>
          </w:p>
        </w:tc>
        <w:tc>
          <w:tcPr>
            <w:tcW w:w="6325" w:type="dxa"/>
            <w:vAlign w:val="center"/>
          </w:tcPr>
          <w:p w14:paraId="0AC17855" w14:textId="10DBE80A"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Општина</w:t>
            </w:r>
            <w:proofErr w:type="spellEnd"/>
            <w:r w:rsidRPr="00F114A8">
              <w:rPr>
                <w:rFonts w:ascii="Arial" w:eastAsia="Calibri" w:hAnsi="Arial" w:cs="Arial"/>
              </w:rPr>
              <w:t xml:space="preserve"> </w:t>
            </w:r>
            <w:proofErr w:type="spellStart"/>
            <w:r w:rsidRPr="00F114A8">
              <w:rPr>
                <w:rFonts w:ascii="Arial" w:eastAsia="Calibri" w:hAnsi="Arial" w:cs="Arial"/>
              </w:rPr>
              <w:t>Битола</w:t>
            </w:r>
            <w:proofErr w:type="spellEnd"/>
            <w:r w:rsidRPr="00F114A8">
              <w:rPr>
                <w:rFonts w:ascii="Arial" w:eastAsia="Calibri" w:hAnsi="Arial" w:cs="Arial"/>
              </w:rPr>
              <w:t xml:space="preserve">, </w:t>
            </w:r>
            <w:proofErr w:type="spellStart"/>
            <w:r w:rsidRPr="00F114A8">
              <w:rPr>
                <w:rFonts w:ascii="Arial" w:eastAsia="Calibri" w:hAnsi="Arial" w:cs="Arial"/>
              </w:rPr>
              <w:t>Могила</w:t>
            </w:r>
            <w:proofErr w:type="spellEnd"/>
            <w:r w:rsidRPr="00F114A8">
              <w:rPr>
                <w:rFonts w:ascii="Arial" w:eastAsia="Calibri" w:hAnsi="Arial" w:cs="Arial"/>
              </w:rPr>
              <w:t xml:space="preserve">, </w:t>
            </w:r>
            <w:proofErr w:type="spellStart"/>
            <w:r w:rsidRPr="00F114A8">
              <w:rPr>
                <w:rFonts w:ascii="Arial" w:eastAsia="Calibri" w:hAnsi="Arial" w:cs="Arial"/>
              </w:rPr>
              <w:t>Новаци</w:t>
            </w:r>
            <w:proofErr w:type="spellEnd"/>
            <w:r w:rsidRPr="00F114A8">
              <w:rPr>
                <w:rFonts w:ascii="Arial" w:eastAsia="Calibri" w:hAnsi="Arial" w:cs="Arial"/>
              </w:rPr>
              <w:t xml:space="preserve">, </w:t>
            </w:r>
            <w:proofErr w:type="spellStart"/>
            <w:r w:rsidRPr="00F114A8">
              <w:rPr>
                <w:rFonts w:ascii="Arial" w:eastAsia="Calibri" w:hAnsi="Arial" w:cs="Arial"/>
              </w:rPr>
              <w:t>Центар</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развој</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Пелагонискиот</w:t>
            </w:r>
            <w:proofErr w:type="spellEnd"/>
            <w:r w:rsidRPr="00F114A8">
              <w:rPr>
                <w:rFonts w:ascii="Arial" w:eastAsia="Calibri" w:hAnsi="Arial" w:cs="Arial"/>
              </w:rPr>
              <w:t xml:space="preserve"> </w:t>
            </w:r>
            <w:proofErr w:type="spellStart"/>
            <w:r w:rsidRPr="00F114A8">
              <w:rPr>
                <w:rFonts w:ascii="Arial" w:eastAsia="Calibri" w:hAnsi="Arial" w:cs="Arial"/>
              </w:rPr>
              <w:t>регион</w:t>
            </w:r>
            <w:proofErr w:type="spellEnd"/>
          </w:p>
        </w:tc>
      </w:tr>
      <w:tr w:rsidR="0048011B" w:rsidRPr="00C6645B" w14:paraId="312A54DD" w14:textId="77777777" w:rsidTr="0048011B">
        <w:tc>
          <w:tcPr>
            <w:tcW w:w="1721" w:type="dxa"/>
            <w:vAlign w:val="center"/>
          </w:tcPr>
          <w:p w14:paraId="08FEA22A" w14:textId="651E4FB2" w:rsidR="0048011B" w:rsidRPr="00C6645B" w:rsidRDefault="0048011B" w:rsidP="0048011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325" w:type="dxa"/>
            <w:vAlign w:val="center"/>
          </w:tcPr>
          <w:p w14:paraId="2B9FEBEB" w14:textId="16A186F4" w:rsidR="0048011B" w:rsidRPr="00C6645B" w:rsidRDefault="00F114A8" w:rsidP="0048011B">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48011B" w:rsidRPr="00C6645B" w14:paraId="445F42A5" w14:textId="77777777" w:rsidTr="0048011B">
        <w:trPr>
          <w:trHeight w:val="894"/>
        </w:trPr>
        <w:tc>
          <w:tcPr>
            <w:tcW w:w="1721" w:type="dxa"/>
            <w:vAlign w:val="center"/>
          </w:tcPr>
          <w:p w14:paraId="4006687E" w14:textId="1133455A" w:rsidR="0048011B" w:rsidRPr="00C6645B" w:rsidRDefault="0048011B" w:rsidP="0048011B">
            <w:pPr>
              <w:spacing w:after="0" w:line="240" w:lineRule="auto"/>
              <w:rPr>
                <w:rFonts w:ascii="Arial" w:eastAsia="Calibri" w:hAnsi="Arial" w:cs="Arial"/>
              </w:rPr>
            </w:pPr>
            <w:r>
              <w:rPr>
                <w:rFonts w:ascii="Arial" w:eastAsia="Calibri" w:hAnsi="Arial" w:cs="Arial"/>
                <w:lang w:val="mk-MK"/>
              </w:rPr>
              <w:t>Трошоци</w:t>
            </w:r>
          </w:p>
        </w:tc>
        <w:tc>
          <w:tcPr>
            <w:tcW w:w="6325" w:type="dxa"/>
            <w:vAlign w:val="center"/>
          </w:tcPr>
          <w:p w14:paraId="50E38B2E" w14:textId="61D1E00F"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Потребни</w:t>
            </w:r>
            <w:proofErr w:type="spellEnd"/>
            <w:r w:rsidRPr="00F114A8">
              <w:rPr>
                <w:rFonts w:ascii="Arial" w:eastAsia="Calibri" w:hAnsi="Arial" w:cs="Arial"/>
              </w:rPr>
              <w:t xml:space="preserve"> </w:t>
            </w:r>
            <w:proofErr w:type="spellStart"/>
            <w:r w:rsidRPr="00F114A8">
              <w:rPr>
                <w:rFonts w:ascii="Arial" w:eastAsia="Calibri" w:hAnsi="Arial" w:cs="Arial"/>
              </w:rPr>
              <w:t>се</w:t>
            </w:r>
            <w:proofErr w:type="spellEnd"/>
            <w:r w:rsidRPr="00F114A8">
              <w:rPr>
                <w:rFonts w:ascii="Arial" w:eastAsia="Calibri" w:hAnsi="Arial" w:cs="Arial"/>
              </w:rPr>
              <w:t xml:space="preserve"> </w:t>
            </w:r>
            <w:proofErr w:type="spellStart"/>
            <w:r w:rsidRPr="00F114A8">
              <w:rPr>
                <w:rFonts w:ascii="Arial" w:eastAsia="Calibri" w:hAnsi="Arial" w:cs="Arial"/>
              </w:rPr>
              <w:t>инвестиции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редовно</w:t>
            </w:r>
            <w:proofErr w:type="spellEnd"/>
            <w:r w:rsidRPr="00F114A8">
              <w:rPr>
                <w:rFonts w:ascii="Arial" w:eastAsia="Calibri" w:hAnsi="Arial" w:cs="Arial"/>
              </w:rPr>
              <w:t xml:space="preserve"> </w:t>
            </w:r>
            <w:proofErr w:type="spellStart"/>
            <w:r w:rsidRPr="00F114A8">
              <w:rPr>
                <w:rFonts w:ascii="Arial" w:eastAsia="Calibri" w:hAnsi="Arial" w:cs="Arial"/>
              </w:rPr>
              <w:t>чистење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дивите</w:t>
            </w:r>
            <w:proofErr w:type="spellEnd"/>
            <w:r w:rsidRPr="00F114A8">
              <w:rPr>
                <w:rFonts w:ascii="Arial" w:eastAsia="Calibri" w:hAnsi="Arial" w:cs="Arial"/>
              </w:rPr>
              <w:t xml:space="preserve"> </w:t>
            </w:r>
            <w:proofErr w:type="spellStart"/>
            <w:r w:rsidRPr="00F114A8">
              <w:rPr>
                <w:rFonts w:ascii="Arial" w:eastAsia="Calibri" w:hAnsi="Arial" w:cs="Arial"/>
              </w:rPr>
              <w:t>депони</w:t>
            </w:r>
            <w:r>
              <w:rPr>
                <w:rFonts w:ascii="Arial" w:eastAsia="Calibri" w:hAnsi="Arial" w:cs="Arial"/>
              </w:rPr>
              <w:t>и</w:t>
            </w:r>
            <w:proofErr w:type="spellEnd"/>
            <w:r>
              <w:rPr>
                <w:rFonts w:ascii="Arial" w:eastAsia="Calibri" w:hAnsi="Arial" w:cs="Arial"/>
              </w:rPr>
              <w:t xml:space="preserve">, </w:t>
            </w:r>
            <w:proofErr w:type="spellStart"/>
            <w:r>
              <w:rPr>
                <w:rFonts w:ascii="Arial" w:eastAsia="Calibri" w:hAnsi="Arial" w:cs="Arial"/>
              </w:rPr>
              <w:t>модернизација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депонијата</w:t>
            </w:r>
            <w:proofErr w:type="spellEnd"/>
            <w:r>
              <w:rPr>
                <w:rFonts w:ascii="Arial" w:eastAsia="Calibri" w:hAnsi="Arial" w:cs="Arial"/>
              </w:rPr>
              <w:t xml:space="preserve"> </w:t>
            </w:r>
            <w:proofErr w:type="spellStart"/>
            <w:r>
              <w:rPr>
                <w:rFonts w:ascii="Arial" w:eastAsia="Calibri" w:hAnsi="Arial" w:cs="Arial"/>
              </w:rPr>
              <w:t>Мегленци</w:t>
            </w:r>
            <w:proofErr w:type="spellEnd"/>
            <w:r>
              <w:rPr>
                <w:rFonts w:ascii="Arial" w:eastAsia="Calibri" w:hAnsi="Arial" w:cs="Arial"/>
              </w:rPr>
              <w:t xml:space="preserve">, </w:t>
            </w:r>
            <w:proofErr w:type="spellStart"/>
            <w:r>
              <w:rPr>
                <w:rFonts w:ascii="Arial" w:eastAsia="Calibri" w:hAnsi="Arial" w:cs="Arial"/>
              </w:rPr>
              <w:t>определување</w:t>
            </w:r>
            <w:proofErr w:type="spellEnd"/>
            <w:r w:rsidRPr="00F114A8">
              <w:rPr>
                <w:rFonts w:ascii="Arial" w:eastAsia="Calibri" w:hAnsi="Arial" w:cs="Arial"/>
              </w:rPr>
              <w:t xml:space="preserve"> </w:t>
            </w:r>
            <w:proofErr w:type="spellStart"/>
            <w:r w:rsidRPr="00F114A8">
              <w:rPr>
                <w:rFonts w:ascii="Arial" w:eastAsia="Calibri" w:hAnsi="Arial" w:cs="Arial"/>
              </w:rPr>
              <w:t>локации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депонирање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различен</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градежен</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кабаст</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расипани</w:t>
            </w:r>
            <w:proofErr w:type="spellEnd"/>
            <w:r w:rsidRPr="00F114A8">
              <w:rPr>
                <w:rFonts w:ascii="Arial" w:eastAsia="Calibri" w:hAnsi="Arial" w:cs="Arial"/>
              </w:rPr>
              <w:t xml:space="preserve"> </w:t>
            </w:r>
            <w:proofErr w:type="spellStart"/>
            <w:proofErr w:type="gramStart"/>
            <w:r w:rsidRPr="00F114A8">
              <w:rPr>
                <w:rFonts w:ascii="Arial" w:eastAsia="Calibri" w:hAnsi="Arial" w:cs="Arial"/>
              </w:rPr>
              <w:t>возила</w:t>
            </w:r>
            <w:proofErr w:type="spellEnd"/>
            <w:r w:rsidRPr="00F114A8">
              <w:rPr>
                <w:rFonts w:ascii="Arial" w:eastAsia="Calibri" w:hAnsi="Arial" w:cs="Arial"/>
              </w:rPr>
              <w:t>,...</w:t>
            </w:r>
            <w:proofErr w:type="gramEnd"/>
            <w:r w:rsidRPr="00F114A8">
              <w:rPr>
                <w:rFonts w:ascii="Arial" w:eastAsia="Calibri" w:hAnsi="Arial" w:cs="Arial"/>
              </w:rPr>
              <w:t>)</w:t>
            </w:r>
          </w:p>
        </w:tc>
      </w:tr>
      <w:tr w:rsidR="0048011B" w:rsidRPr="00C6645B" w14:paraId="4B9BE524" w14:textId="77777777" w:rsidTr="0048011B">
        <w:tc>
          <w:tcPr>
            <w:tcW w:w="1721" w:type="dxa"/>
            <w:vAlign w:val="center"/>
          </w:tcPr>
          <w:p w14:paraId="158C931A" w14:textId="2CC96815" w:rsidR="0048011B" w:rsidRPr="00C6645B" w:rsidRDefault="0048011B" w:rsidP="0048011B">
            <w:pPr>
              <w:spacing w:after="0" w:line="240" w:lineRule="auto"/>
              <w:rPr>
                <w:rFonts w:ascii="Arial" w:eastAsia="Calibri" w:hAnsi="Arial" w:cs="Arial"/>
              </w:rPr>
            </w:pPr>
            <w:r>
              <w:rPr>
                <w:rFonts w:ascii="Arial" w:eastAsia="Calibri" w:hAnsi="Arial" w:cs="Arial"/>
                <w:lang w:val="mk-MK"/>
              </w:rPr>
              <w:t>Други барања</w:t>
            </w:r>
          </w:p>
        </w:tc>
        <w:tc>
          <w:tcPr>
            <w:tcW w:w="6325" w:type="dxa"/>
            <w:vAlign w:val="center"/>
          </w:tcPr>
          <w:p w14:paraId="4CF41A25" w14:textId="10FA74CF"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дефинирање</w:t>
            </w:r>
            <w:proofErr w:type="spellEnd"/>
            <w:r w:rsidRPr="00F114A8">
              <w:rPr>
                <w:rFonts w:ascii="Arial" w:eastAsia="Calibri" w:hAnsi="Arial" w:cs="Arial"/>
              </w:rPr>
              <w:t xml:space="preserve"> </w:t>
            </w:r>
            <w:proofErr w:type="spellStart"/>
            <w:r w:rsidRPr="00F114A8">
              <w:rPr>
                <w:rFonts w:ascii="Arial" w:eastAsia="Calibri" w:hAnsi="Arial" w:cs="Arial"/>
              </w:rPr>
              <w:t>локации</w:t>
            </w:r>
            <w:proofErr w:type="spellEnd"/>
            <w:r w:rsidRPr="00F114A8">
              <w:rPr>
                <w:rFonts w:ascii="Arial" w:eastAsia="Calibri" w:hAnsi="Arial" w:cs="Arial"/>
              </w:rPr>
              <w:t xml:space="preserve"> </w:t>
            </w:r>
            <w:proofErr w:type="spellStart"/>
            <w:r w:rsidRPr="00F114A8">
              <w:rPr>
                <w:rFonts w:ascii="Arial" w:eastAsia="Calibri" w:hAnsi="Arial" w:cs="Arial"/>
              </w:rPr>
              <w:t>за</w:t>
            </w:r>
            <w:proofErr w:type="spellEnd"/>
            <w:r w:rsidRPr="00F114A8">
              <w:rPr>
                <w:rFonts w:ascii="Arial" w:eastAsia="Calibri" w:hAnsi="Arial" w:cs="Arial"/>
              </w:rPr>
              <w:t xml:space="preserve"> </w:t>
            </w:r>
            <w:proofErr w:type="spellStart"/>
            <w:r w:rsidRPr="00F114A8">
              <w:rPr>
                <w:rFonts w:ascii="Arial" w:eastAsia="Calibri" w:hAnsi="Arial" w:cs="Arial"/>
              </w:rPr>
              <w:t>депонирање</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различен</w:t>
            </w:r>
            <w:proofErr w:type="spellEnd"/>
            <w:r w:rsidRPr="00F114A8">
              <w:rPr>
                <w:rFonts w:ascii="Arial" w:eastAsia="Calibri" w:hAnsi="Arial" w:cs="Arial"/>
              </w:rPr>
              <w:t xml:space="preserve"> </w:t>
            </w:r>
            <w:proofErr w:type="spellStart"/>
            <w:r w:rsidRPr="00F114A8">
              <w:rPr>
                <w:rFonts w:ascii="Arial" w:eastAsia="Calibri" w:hAnsi="Arial" w:cs="Arial"/>
              </w:rPr>
              <w:t>вид</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p>
        </w:tc>
      </w:tr>
      <w:tr w:rsidR="0048011B" w:rsidRPr="00C6645B" w14:paraId="42E6A585" w14:textId="77777777" w:rsidTr="0048011B">
        <w:tc>
          <w:tcPr>
            <w:tcW w:w="1721" w:type="dxa"/>
            <w:vAlign w:val="center"/>
          </w:tcPr>
          <w:p w14:paraId="36B27EE7" w14:textId="3EF04F1A" w:rsidR="0048011B" w:rsidRPr="00C6645B" w:rsidRDefault="0048011B" w:rsidP="0048011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325" w:type="dxa"/>
            <w:vAlign w:val="center"/>
          </w:tcPr>
          <w:p w14:paraId="78BB422D" w14:textId="1E2A7CC7" w:rsidR="0048011B" w:rsidRPr="00C6645B" w:rsidRDefault="00F114A8" w:rsidP="0048011B">
            <w:pPr>
              <w:spacing w:after="0" w:line="240" w:lineRule="auto"/>
              <w:rPr>
                <w:rFonts w:ascii="Arial" w:eastAsia="Calibri" w:hAnsi="Arial" w:cs="Arial"/>
              </w:rPr>
            </w:pPr>
            <w:proofErr w:type="spellStart"/>
            <w:r w:rsidRPr="00F114A8">
              <w:rPr>
                <w:rFonts w:ascii="Arial" w:eastAsia="Calibri" w:hAnsi="Arial" w:cs="Arial"/>
              </w:rPr>
              <w:t>годишно</w:t>
            </w:r>
            <w:proofErr w:type="spellEnd"/>
            <w:r w:rsidRPr="00F114A8">
              <w:rPr>
                <w:rFonts w:ascii="Arial" w:eastAsia="Calibri" w:hAnsi="Arial" w:cs="Arial"/>
              </w:rPr>
              <w:t xml:space="preserve"> </w:t>
            </w:r>
            <w:proofErr w:type="spellStart"/>
            <w:r w:rsidRPr="00F114A8">
              <w:rPr>
                <w:rFonts w:ascii="Arial" w:eastAsia="Calibri" w:hAnsi="Arial" w:cs="Arial"/>
              </w:rPr>
              <w:t>количество</w:t>
            </w:r>
            <w:proofErr w:type="spellEnd"/>
            <w:r w:rsidRPr="00F114A8">
              <w:rPr>
                <w:rFonts w:ascii="Arial" w:eastAsia="Calibri" w:hAnsi="Arial" w:cs="Arial"/>
              </w:rPr>
              <w:t xml:space="preserve"> </w:t>
            </w:r>
            <w:proofErr w:type="spellStart"/>
            <w:r w:rsidRPr="00F114A8">
              <w:rPr>
                <w:rFonts w:ascii="Arial" w:eastAsia="Calibri" w:hAnsi="Arial" w:cs="Arial"/>
              </w:rPr>
              <w:t>на</w:t>
            </w:r>
            <w:proofErr w:type="spellEnd"/>
            <w:r w:rsidRPr="00F114A8">
              <w:rPr>
                <w:rFonts w:ascii="Arial" w:eastAsia="Calibri" w:hAnsi="Arial" w:cs="Arial"/>
              </w:rPr>
              <w:t xml:space="preserve"> </w:t>
            </w:r>
            <w:proofErr w:type="spellStart"/>
            <w:r w:rsidRPr="00F114A8">
              <w:rPr>
                <w:rFonts w:ascii="Arial" w:eastAsia="Calibri" w:hAnsi="Arial" w:cs="Arial"/>
              </w:rPr>
              <w:t>отстранет</w:t>
            </w:r>
            <w:proofErr w:type="spellEnd"/>
            <w:r w:rsidRPr="00F114A8">
              <w:rPr>
                <w:rFonts w:ascii="Arial" w:eastAsia="Calibri" w:hAnsi="Arial" w:cs="Arial"/>
              </w:rPr>
              <w:t xml:space="preserve"> </w:t>
            </w:r>
            <w:proofErr w:type="spellStart"/>
            <w:r w:rsidRPr="00F114A8">
              <w:rPr>
                <w:rFonts w:ascii="Arial" w:eastAsia="Calibri" w:hAnsi="Arial" w:cs="Arial"/>
              </w:rPr>
              <w:t>отпад</w:t>
            </w:r>
            <w:proofErr w:type="spellEnd"/>
            <w:r w:rsidRPr="00F114A8">
              <w:rPr>
                <w:rFonts w:ascii="Arial" w:eastAsia="Calibri" w:hAnsi="Arial" w:cs="Arial"/>
              </w:rPr>
              <w:t xml:space="preserve"> </w:t>
            </w:r>
            <w:proofErr w:type="spellStart"/>
            <w:r w:rsidRPr="00F114A8">
              <w:rPr>
                <w:rFonts w:ascii="Arial" w:eastAsia="Calibri" w:hAnsi="Arial" w:cs="Arial"/>
              </w:rPr>
              <w:t>по</w:t>
            </w:r>
            <w:proofErr w:type="spellEnd"/>
            <w:r w:rsidRPr="00F114A8">
              <w:rPr>
                <w:rFonts w:ascii="Arial" w:eastAsia="Calibri" w:hAnsi="Arial" w:cs="Arial"/>
              </w:rPr>
              <w:t xml:space="preserve"> </w:t>
            </w:r>
            <w:proofErr w:type="spellStart"/>
            <w:r w:rsidRPr="00F114A8">
              <w:rPr>
                <w:rFonts w:ascii="Arial" w:eastAsia="Calibri" w:hAnsi="Arial" w:cs="Arial"/>
              </w:rPr>
              <w:t>тип</w:t>
            </w:r>
            <w:proofErr w:type="spellEnd"/>
          </w:p>
        </w:tc>
      </w:tr>
    </w:tbl>
    <w:p w14:paraId="2568ABD2" w14:textId="77777777" w:rsidR="00C6645B" w:rsidRPr="00C6645B" w:rsidRDefault="00C6645B" w:rsidP="00C6645B">
      <w:pPr>
        <w:spacing w:after="0"/>
        <w:jc w:val="both"/>
        <w:rPr>
          <w:rFonts w:ascii="Arial" w:eastAsia="Calibri" w:hAnsi="Arial" w:cs="Arial"/>
          <w:sz w:val="20"/>
          <w:szCs w:val="20"/>
          <w:lang w:val="en-US"/>
        </w:rPr>
      </w:pPr>
    </w:p>
    <w:p w14:paraId="3B945C39" w14:textId="77777777" w:rsidR="00C6645B" w:rsidRPr="00C6645B" w:rsidRDefault="00C6645B" w:rsidP="00C6645B">
      <w:pPr>
        <w:spacing w:after="0"/>
        <w:jc w:val="both"/>
        <w:rPr>
          <w:rFonts w:ascii="Arial" w:eastAsia="Calibri" w:hAnsi="Arial" w:cs="Arial"/>
          <w:sz w:val="20"/>
          <w:szCs w:val="20"/>
          <w:lang w:val="en-US"/>
        </w:rPr>
      </w:pPr>
    </w:p>
    <w:p w14:paraId="45A2D4BE" w14:textId="77777777" w:rsidR="00C6645B" w:rsidRPr="00C6645B" w:rsidRDefault="00C6645B" w:rsidP="00C6645B">
      <w:pPr>
        <w:spacing w:after="0"/>
        <w:jc w:val="both"/>
        <w:rPr>
          <w:rFonts w:ascii="Arial" w:eastAsia="Calibri" w:hAnsi="Arial" w:cs="Arial"/>
          <w:sz w:val="20"/>
          <w:szCs w:val="20"/>
          <w:lang w:val="en-US"/>
        </w:rPr>
      </w:pPr>
    </w:p>
    <w:p w14:paraId="12C8554B" w14:textId="77777777" w:rsidR="00C6645B" w:rsidRPr="00C6645B" w:rsidRDefault="00C6645B" w:rsidP="00C6645B">
      <w:pPr>
        <w:spacing w:after="0"/>
        <w:jc w:val="both"/>
        <w:rPr>
          <w:rFonts w:ascii="Arial" w:eastAsia="Calibri" w:hAnsi="Arial" w:cs="Arial"/>
          <w:sz w:val="20"/>
          <w:szCs w:val="20"/>
          <w:lang w:val="en-US"/>
        </w:rPr>
      </w:pPr>
    </w:p>
    <w:p w14:paraId="2A7CD0AD" w14:textId="77777777" w:rsidR="00C6645B" w:rsidRPr="00C6645B" w:rsidRDefault="00C6645B" w:rsidP="00C6645B">
      <w:pPr>
        <w:spacing w:after="0"/>
        <w:jc w:val="both"/>
        <w:rPr>
          <w:rFonts w:ascii="Arial" w:eastAsia="Calibri" w:hAnsi="Arial" w:cs="Arial"/>
          <w:sz w:val="20"/>
          <w:szCs w:val="20"/>
          <w:lang w:val="en-US"/>
        </w:rPr>
      </w:pPr>
    </w:p>
    <w:p w14:paraId="115E39B1" w14:textId="77777777" w:rsidR="00C6645B" w:rsidRPr="00C6645B" w:rsidRDefault="00C6645B" w:rsidP="00C6645B">
      <w:pPr>
        <w:spacing w:after="0"/>
        <w:jc w:val="both"/>
        <w:rPr>
          <w:rFonts w:ascii="Arial" w:eastAsia="Calibri" w:hAnsi="Arial" w:cs="Arial"/>
          <w:sz w:val="20"/>
          <w:szCs w:val="20"/>
          <w:lang w:val="en-US"/>
        </w:rPr>
      </w:pPr>
    </w:p>
    <w:p w14:paraId="66D801A8" w14:textId="77777777" w:rsidR="00C6645B" w:rsidRPr="00C6645B" w:rsidRDefault="00C6645B" w:rsidP="00C6645B">
      <w:pPr>
        <w:spacing w:after="0"/>
        <w:jc w:val="both"/>
        <w:rPr>
          <w:rFonts w:ascii="Arial" w:eastAsia="Calibri" w:hAnsi="Arial" w:cs="Arial"/>
          <w:sz w:val="20"/>
          <w:szCs w:val="20"/>
          <w:lang w:val="en-US"/>
        </w:rPr>
      </w:pPr>
    </w:p>
    <w:p w14:paraId="07C47961" w14:textId="77777777" w:rsidR="00C6645B" w:rsidRPr="00C6645B" w:rsidRDefault="00C6645B" w:rsidP="00C6645B">
      <w:pPr>
        <w:spacing w:after="0"/>
        <w:jc w:val="both"/>
        <w:rPr>
          <w:rFonts w:ascii="Arial" w:eastAsia="Calibri" w:hAnsi="Arial" w:cs="Arial"/>
          <w:sz w:val="20"/>
          <w:szCs w:val="20"/>
          <w:lang w:val="en-US"/>
        </w:rPr>
      </w:pPr>
    </w:p>
    <w:p w14:paraId="17712E92" w14:textId="77777777" w:rsidR="00C6645B" w:rsidRPr="00C6645B" w:rsidRDefault="00C6645B" w:rsidP="00C6645B">
      <w:pPr>
        <w:spacing w:after="0"/>
        <w:jc w:val="both"/>
        <w:rPr>
          <w:rFonts w:ascii="Arial" w:eastAsia="Calibri" w:hAnsi="Arial" w:cs="Arial"/>
          <w:sz w:val="20"/>
          <w:szCs w:val="20"/>
          <w:lang w:val="en-US"/>
        </w:rPr>
      </w:pPr>
    </w:p>
    <w:p w14:paraId="6C145095" w14:textId="77777777" w:rsidR="00C6645B" w:rsidRPr="00C6645B" w:rsidRDefault="00C6645B" w:rsidP="00C6645B">
      <w:pPr>
        <w:spacing w:after="0"/>
        <w:jc w:val="both"/>
        <w:rPr>
          <w:rFonts w:ascii="Arial" w:eastAsia="Calibri" w:hAnsi="Arial" w:cs="Arial"/>
          <w:sz w:val="20"/>
          <w:szCs w:val="20"/>
          <w:lang w:val="en-US"/>
        </w:rPr>
      </w:pPr>
    </w:p>
    <w:p w14:paraId="62645126"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008ACF3F" w14:textId="77777777" w:rsidTr="00C65CD6">
        <w:trPr>
          <w:trHeight w:val="548"/>
        </w:trPr>
        <w:tc>
          <w:tcPr>
            <w:tcW w:w="1721" w:type="dxa"/>
            <w:vAlign w:val="center"/>
          </w:tcPr>
          <w:p w14:paraId="3D8A03BC" w14:textId="05577435" w:rsidR="00C6645B" w:rsidRPr="00C6645B" w:rsidRDefault="00C65CD6" w:rsidP="00C6645B">
            <w:pPr>
              <w:spacing w:after="0" w:line="240" w:lineRule="auto"/>
              <w:rPr>
                <w:rFonts w:ascii="Arial" w:eastAsia="Calibri" w:hAnsi="Arial" w:cs="Arial"/>
              </w:rPr>
            </w:pPr>
            <w:r>
              <w:rPr>
                <w:rFonts w:ascii="Arial" w:eastAsia="Calibri" w:hAnsi="Arial" w:cs="Arial"/>
                <w:lang w:val="mk-MK"/>
              </w:rPr>
              <w:lastRenderedPageBreak/>
              <w:t>Мерка бр</w:t>
            </w:r>
            <w:r w:rsidR="00C6645B" w:rsidRPr="00C6645B">
              <w:rPr>
                <w:rFonts w:ascii="Arial" w:eastAsia="Calibri" w:hAnsi="Arial" w:cs="Arial"/>
              </w:rPr>
              <w:t>.</w:t>
            </w:r>
          </w:p>
        </w:tc>
        <w:tc>
          <w:tcPr>
            <w:tcW w:w="6575" w:type="dxa"/>
            <w:vAlign w:val="center"/>
          </w:tcPr>
          <w:p w14:paraId="72BE1078"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М18 </w:t>
            </w:r>
          </w:p>
        </w:tc>
      </w:tr>
      <w:tr w:rsidR="00C65CD6" w:rsidRPr="00C6645B" w14:paraId="573B7544" w14:textId="77777777" w:rsidTr="00C65CD6">
        <w:trPr>
          <w:trHeight w:val="570"/>
        </w:trPr>
        <w:tc>
          <w:tcPr>
            <w:tcW w:w="1721" w:type="dxa"/>
            <w:vAlign w:val="center"/>
          </w:tcPr>
          <w:p w14:paraId="683D5CE8" w14:textId="4EA80377" w:rsidR="00C65CD6" w:rsidRPr="00C6645B" w:rsidRDefault="00C65CD6" w:rsidP="00C65CD6">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152212E4" w14:textId="1CE1B0C1"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Подигнување</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јавната</w:t>
            </w:r>
            <w:proofErr w:type="spellEnd"/>
            <w:r w:rsidRPr="00C65CD6">
              <w:rPr>
                <w:rFonts w:ascii="Arial" w:eastAsia="Calibri" w:hAnsi="Arial" w:cs="Arial"/>
              </w:rPr>
              <w:t xml:space="preserve"> </w:t>
            </w:r>
            <w:proofErr w:type="spellStart"/>
            <w:r w:rsidRPr="00C65CD6">
              <w:rPr>
                <w:rFonts w:ascii="Arial" w:eastAsia="Calibri" w:hAnsi="Arial" w:cs="Arial"/>
              </w:rPr>
              <w:t>свест</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одржливо</w:t>
            </w:r>
            <w:proofErr w:type="spellEnd"/>
            <w:r w:rsidRPr="00C65CD6">
              <w:rPr>
                <w:rFonts w:ascii="Arial" w:eastAsia="Calibri" w:hAnsi="Arial" w:cs="Arial"/>
              </w:rPr>
              <w:t xml:space="preserve"> </w:t>
            </w:r>
            <w:proofErr w:type="spellStart"/>
            <w:r w:rsidRPr="00C65CD6">
              <w:rPr>
                <w:rFonts w:ascii="Arial" w:eastAsia="Calibri" w:hAnsi="Arial" w:cs="Arial"/>
              </w:rPr>
              <w:t>управување</w:t>
            </w:r>
            <w:proofErr w:type="spellEnd"/>
            <w:r w:rsidRPr="00C65CD6">
              <w:rPr>
                <w:rFonts w:ascii="Arial" w:eastAsia="Calibri" w:hAnsi="Arial" w:cs="Arial"/>
              </w:rPr>
              <w:t xml:space="preserve"> </w:t>
            </w:r>
            <w:proofErr w:type="spellStart"/>
            <w:r w:rsidRPr="00C65CD6">
              <w:rPr>
                <w:rFonts w:ascii="Arial" w:eastAsia="Calibri" w:hAnsi="Arial" w:cs="Arial"/>
              </w:rPr>
              <w:t>со</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4EAF6834" w14:textId="77777777" w:rsidTr="00C65CD6">
        <w:trPr>
          <w:trHeight w:val="550"/>
        </w:trPr>
        <w:tc>
          <w:tcPr>
            <w:tcW w:w="1721" w:type="dxa"/>
            <w:vAlign w:val="center"/>
          </w:tcPr>
          <w:p w14:paraId="1F0E93A3" w14:textId="0AF781BC" w:rsidR="00C65CD6" w:rsidRPr="00C6645B" w:rsidRDefault="00C65CD6" w:rsidP="00C65CD6">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0D429734" w14:textId="011EE507"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Јавни</w:t>
            </w:r>
            <w:proofErr w:type="spellEnd"/>
            <w:r w:rsidRPr="00C65CD6">
              <w:rPr>
                <w:rFonts w:ascii="Arial" w:eastAsia="Calibri" w:hAnsi="Arial" w:cs="Arial"/>
              </w:rPr>
              <w:t xml:space="preserve"> </w:t>
            </w:r>
            <w:proofErr w:type="spellStart"/>
            <w:r w:rsidRPr="00C65CD6">
              <w:rPr>
                <w:rFonts w:ascii="Arial" w:eastAsia="Calibri" w:hAnsi="Arial" w:cs="Arial"/>
              </w:rPr>
              <w:t>кампањи</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придобивките</w:t>
            </w:r>
            <w:proofErr w:type="spellEnd"/>
            <w:r w:rsidRPr="00C65CD6">
              <w:rPr>
                <w:rFonts w:ascii="Arial" w:eastAsia="Calibri" w:hAnsi="Arial" w:cs="Arial"/>
              </w:rPr>
              <w:t xml:space="preserve"> </w:t>
            </w:r>
            <w:proofErr w:type="spellStart"/>
            <w:r w:rsidRPr="00C65CD6">
              <w:rPr>
                <w:rFonts w:ascii="Arial" w:eastAsia="Calibri" w:hAnsi="Arial" w:cs="Arial"/>
              </w:rPr>
              <w:t>од</w:t>
            </w:r>
            <w:proofErr w:type="spellEnd"/>
            <w:r w:rsidRPr="00C65CD6">
              <w:rPr>
                <w:rFonts w:ascii="Arial" w:eastAsia="Calibri" w:hAnsi="Arial" w:cs="Arial"/>
              </w:rPr>
              <w:t xml:space="preserve"> </w:t>
            </w:r>
            <w:proofErr w:type="spellStart"/>
            <w:r w:rsidRPr="00C65CD6">
              <w:rPr>
                <w:rFonts w:ascii="Arial" w:eastAsia="Calibri" w:hAnsi="Arial" w:cs="Arial"/>
              </w:rPr>
              <w:t>одржливото</w:t>
            </w:r>
            <w:proofErr w:type="spellEnd"/>
            <w:r w:rsidRPr="00C65CD6">
              <w:rPr>
                <w:rFonts w:ascii="Arial" w:eastAsia="Calibri" w:hAnsi="Arial" w:cs="Arial"/>
              </w:rPr>
              <w:t xml:space="preserve"> </w:t>
            </w:r>
            <w:proofErr w:type="spellStart"/>
            <w:r w:rsidRPr="00C65CD6">
              <w:rPr>
                <w:rFonts w:ascii="Arial" w:eastAsia="Calibri" w:hAnsi="Arial" w:cs="Arial"/>
              </w:rPr>
              <w:t>управување</w:t>
            </w:r>
            <w:proofErr w:type="spellEnd"/>
            <w:r w:rsidRPr="00C65CD6">
              <w:rPr>
                <w:rFonts w:ascii="Arial" w:eastAsia="Calibri" w:hAnsi="Arial" w:cs="Arial"/>
              </w:rPr>
              <w:t xml:space="preserve"> </w:t>
            </w:r>
            <w:proofErr w:type="spellStart"/>
            <w:r w:rsidRPr="00C65CD6">
              <w:rPr>
                <w:rFonts w:ascii="Arial" w:eastAsia="Calibri" w:hAnsi="Arial" w:cs="Arial"/>
              </w:rPr>
              <w:t>со</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7AEB7295" w14:textId="77777777" w:rsidTr="00C65CD6">
        <w:tc>
          <w:tcPr>
            <w:tcW w:w="1721" w:type="dxa"/>
            <w:vAlign w:val="center"/>
          </w:tcPr>
          <w:p w14:paraId="3A3D6337" w14:textId="1EFC919F" w:rsidR="00C65CD6" w:rsidRPr="00C6645B" w:rsidRDefault="00C65CD6" w:rsidP="00C65CD6">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60140407" w14:textId="6803F6FE" w:rsidR="00C65CD6" w:rsidRPr="00C6645B" w:rsidRDefault="00C65CD6" w:rsidP="00C65CD6">
            <w:pPr>
              <w:spacing w:after="0" w:line="240" w:lineRule="auto"/>
              <w:rPr>
                <w:rFonts w:ascii="Arial" w:eastAsia="Calibri" w:hAnsi="Arial" w:cs="Arial"/>
              </w:rPr>
            </w:pPr>
            <w:proofErr w:type="spellStart"/>
            <w:r>
              <w:rPr>
                <w:rFonts w:ascii="Arial" w:eastAsia="Calibri" w:hAnsi="Arial" w:cs="Arial"/>
              </w:rPr>
              <w:t>отпад</w:t>
            </w:r>
            <w:proofErr w:type="spellEnd"/>
          </w:p>
        </w:tc>
      </w:tr>
      <w:tr w:rsidR="00C65CD6" w:rsidRPr="00C6645B" w14:paraId="5B74A0E1" w14:textId="77777777" w:rsidTr="00C65CD6">
        <w:trPr>
          <w:trHeight w:val="749"/>
        </w:trPr>
        <w:tc>
          <w:tcPr>
            <w:tcW w:w="1721" w:type="dxa"/>
            <w:vAlign w:val="center"/>
          </w:tcPr>
          <w:p w14:paraId="3597A981" w14:textId="617A2EE5" w:rsidR="00C65CD6" w:rsidRPr="00C6645B" w:rsidRDefault="00C65CD6" w:rsidP="00C65CD6">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164E7895" w14:textId="62F52174"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Целта</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оваа</w:t>
            </w:r>
            <w:proofErr w:type="spellEnd"/>
            <w:r w:rsidRPr="00C65CD6">
              <w:rPr>
                <w:rFonts w:ascii="Arial" w:eastAsia="Calibri" w:hAnsi="Arial" w:cs="Arial"/>
              </w:rPr>
              <w:t xml:space="preserve"> </w:t>
            </w:r>
            <w:proofErr w:type="spellStart"/>
            <w:r w:rsidRPr="00C65CD6">
              <w:rPr>
                <w:rFonts w:ascii="Arial" w:eastAsia="Calibri" w:hAnsi="Arial" w:cs="Arial"/>
              </w:rPr>
              <w:t>мерка</w:t>
            </w:r>
            <w:proofErr w:type="spellEnd"/>
            <w:r w:rsidRPr="00C65CD6">
              <w:rPr>
                <w:rFonts w:ascii="Arial" w:eastAsia="Calibri" w:hAnsi="Arial" w:cs="Arial"/>
              </w:rPr>
              <w:t xml:space="preserve"> е </w:t>
            </w:r>
            <w:proofErr w:type="spellStart"/>
            <w:r w:rsidRPr="00C65CD6">
              <w:rPr>
                <w:rFonts w:ascii="Arial" w:eastAsia="Calibri" w:hAnsi="Arial" w:cs="Arial"/>
              </w:rPr>
              <w:t>да</w:t>
            </w:r>
            <w:proofErr w:type="spellEnd"/>
            <w:r w:rsidRPr="00C65CD6">
              <w:rPr>
                <w:rFonts w:ascii="Arial" w:eastAsia="Calibri" w:hAnsi="Arial" w:cs="Arial"/>
              </w:rPr>
              <w:t xml:space="preserve"> </w:t>
            </w:r>
            <w:proofErr w:type="spellStart"/>
            <w:r w:rsidRPr="00C65CD6">
              <w:rPr>
                <w:rFonts w:ascii="Arial" w:eastAsia="Calibri" w:hAnsi="Arial" w:cs="Arial"/>
              </w:rPr>
              <w:t>се</w:t>
            </w:r>
            <w:proofErr w:type="spellEnd"/>
            <w:r w:rsidRPr="00C65CD6">
              <w:rPr>
                <w:rFonts w:ascii="Arial" w:eastAsia="Calibri" w:hAnsi="Arial" w:cs="Arial"/>
              </w:rPr>
              <w:t xml:space="preserve"> </w:t>
            </w:r>
            <w:proofErr w:type="spellStart"/>
            <w:r w:rsidRPr="00C65CD6">
              <w:rPr>
                <w:rFonts w:ascii="Arial" w:eastAsia="Calibri" w:hAnsi="Arial" w:cs="Arial"/>
              </w:rPr>
              <w:t>подигне</w:t>
            </w:r>
            <w:proofErr w:type="spellEnd"/>
            <w:r w:rsidRPr="00C65CD6">
              <w:rPr>
                <w:rFonts w:ascii="Arial" w:eastAsia="Calibri" w:hAnsi="Arial" w:cs="Arial"/>
              </w:rPr>
              <w:t xml:space="preserve"> </w:t>
            </w:r>
            <w:proofErr w:type="spellStart"/>
            <w:r w:rsidRPr="00C65CD6">
              <w:rPr>
                <w:rFonts w:ascii="Arial" w:eastAsia="Calibri" w:hAnsi="Arial" w:cs="Arial"/>
              </w:rPr>
              <w:t>свеста</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правилно</w:t>
            </w:r>
            <w:proofErr w:type="spellEnd"/>
            <w:r w:rsidRPr="00C65CD6">
              <w:rPr>
                <w:rFonts w:ascii="Arial" w:eastAsia="Calibri" w:hAnsi="Arial" w:cs="Arial"/>
              </w:rPr>
              <w:t xml:space="preserve"> </w:t>
            </w:r>
            <w:proofErr w:type="spellStart"/>
            <w:r w:rsidRPr="00C65CD6">
              <w:rPr>
                <w:rFonts w:ascii="Arial" w:eastAsia="Calibri" w:hAnsi="Arial" w:cs="Arial"/>
              </w:rPr>
              <w:t>депонирање</w:t>
            </w:r>
            <w:proofErr w:type="spellEnd"/>
            <w:r w:rsidRPr="00C65CD6">
              <w:rPr>
                <w:rFonts w:ascii="Arial" w:eastAsia="Calibri" w:hAnsi="Arial" w:cs="Arial"/>
              </w:rPr>
              <w:t xml:space="preserve"> </w:t>
            </w:r>
            <w:proofErr w:type="spellStart"/>
            <w:r w:rsidRPr="00C65CD6">
              <w:rPr>
                <w:rFonts w:ascii="Arial" w:eastAsia="Calibri" w:hAnsi="Arial" w:cs="Arial"/>
              </w:rPr>
              <w:t>отпад</w:t>
            </w:r>
            <w:proofErr w:type="spellEnd"/>
            <w:r w:rsidRPr="00C65CD6">
              <w:rPr>
                <w:rFonts w:ascii="Arial" w:eastAsia="Calibri" w:hAnsi="Arial" w:cs="Arial"/>
              </w:rPr>
              <w:t xml:space="preserve">, </w:t>
            </w:r>
            <w:proofErr w:type="spellStart"/>
            <w:r w:rsidRPr="00C65CD6">
              <w:rPr>
                <w:rFonts w:ascii="Arial" w:eastAsia="Calibri" w:hAnsi="Arial" w:cs="Arial"/>
              </w:rPr>
              <w:t>селекција</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отпад</w:t>
            </w:r>
            <w:proofErr w:type="spellEnd"/>
            <w:r w:rsidRPr="00C65CD6">
              <w:rPr>
                <w:rFonts w:ascii="Arial" w:eastAsia="Calibri" w:hAnsi="Arial" w:cs="Arial"/>
              </w:rPr>
              <w:t xml:space="preserve">, </w:t>
            </w:r>
            <w:proofErr w:type="spellStart"/>
            <w:r w:rsidRPr="00C65CD6">
              <w:rPr>
                <w:rFonts w:ascii="Arial" w:eastAsia="Calibri" w:hAnsi="Arial" w:cs="Arial"/>
              </w:rPr>
              <w:t>рециклирање</w:t>
            </w:r>
            <w:proofErr w:type="spellEnd"/>
            <w:r w:rsidRPr="00C65CD6">
              <w:rPr>
                <w:rFonts w:ascii="Arial" w:eastAsia="Calibri" w:hAnsi="Arial" w:cs="Arial"/>
              </w:rPr>
              <w:t xml:space="preserve"> </w:t>
            </w:r>
            <w:r>
              <w:rPr>
                <w:rFonts w:ascii="Arial" w:eastAsia="Calibri" w:hAnsi="Arial" w:cs="Arial"/>
                <w:lang w:val="mk-MK"/>
              </w:rPr>
              <w:t xml:space="preserve">на </w:t>
            </w:r>
            <w:proofErr w:type="spellStart"/>
            <w:r w:rsidRPr="00C65CD6">
              <w:rPr>
                <w:rFonts w:ascii="Arial" w:eastAsia="Calibri" w:hAnsi="Arial" w:cs="Arial"/>
              </w:rPr>
              <w:t>отпад</w:t>
            </w:r>
            <w:proofErr w:type="spellEnd"/>
            <w:r w:rsidRPr="00C65CD6">
              <w:rPr>
                <w:rFonts w:ascii="Arial" w:eastAsia="Calibri" w:hAnsi="Arial" w:cs="Arial"/>
              </w:rPr>
              <w:t xml:space="preserve"> и </w:t>
            </w:r>
            <w:proofErr w:type="spellStart"/>
            <w:r w:rsidRPr="00C65CD6">
              <w:rPr>
                <w:rFonts w:ascii="Arial" w:eastAsia="Calibri" w:hAnsi="Arial" w:cs="Arial"/>
              </w:rPr>
              <w:t>третман</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44F7C513" w14:textId="77777777" w:rsidTr="00C65CD6">
        <w:tc>
          <w:tcPr>
            <w:tcW w:w="1721" w:type="dxa"/>
            <w:vAlign w:val="center"/>
          </w:tcPr>
          <w:p w14:paraId="244CACC9" w14:textId="0C53EC1D" w:rsidR="00C65CD6" w:rsidRPr="00C6645B" w:rsidRDefault="00C65CD6" w:rsidP="00C65CD6">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2C8D54B7" w14:textId="77777777" w:rsidR="00C65CD6" w:rsidRPr="00C6645B" w:rsidRDefault="00C65CD6" w:rsidP="00C65CD6">
            <w:pPr>
              <w:spacing w:after="0" w:line="240" w:lineRule="auto"/>
              <w:rPr>
                <w:rFonts w:ascii="Arial" w:eastAsia="Calibri" w:hAnsi="Arial" w:cs="Arial"/>
              </w:rPr>
            </w:pPr>
            <w:r w:rsidRPr="00C6645B">
              <w:rPr>
                <w:rFonts w:ascii="Arial" w:eastAsia="Calibri" w:hAnsi="Arial" w:cs="Arial"/>
              </w:rPr>
              <w:t>PM10, PM2,5, CO, NMVOC</w:t>
            </w:r>
          </w:p>
        </w:tc>
      </w:tr>
      <w:tr w:rsidR="00C65CD6" w:rsidRPr="00C6645B" w14:paraId="77CC5114" w14:textId="77777777" w:rsidTr="00C65CD6">
        <w:tc>
          <w:tcPr>
            <w:tcW w:w="1721" w:type="dxa"/>
            <w:vAlign w:val="center"/>
          </w:tcPr>
          <w:p w14:paraId="70504683" w14:textId="300CE26B" w:rsidR="00C65CD6" w:rsidRPr="00C6645B" w:rsidRDefault="00C65CD6" w:rsidP="00C65CD6">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6575" w:type="dxa"/>
            <w:vAlign w:val="center"/>
          </w:tcPr>
          <w:p w14:paraId="52ADFCE9" w14:textId="28498068"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долгорочно</w:t>
            </w:r>
            <w:proofErr w:type="spellEnd"/>
            <w:r w:rsidRPr="00C65CD6">
              <w:rPr>
                <w:rFonts w:ascii="Arial" w:eastAsia="Calibri" w:hAnsi="Arial" w:cs="Arial"/>
              </w:rPr>
              <w:t xml:space="preserve"> </w:t>
            </w:r>
            <w:proofErr w:type="spellStart"/>
            <w:r w:rsidRPr="00C65CD6">
              <w:rPr>
                <w:rFonts w:ascii="Arial" w:eastAsia="Calibri" w:hAnsi="Arial" w:cs="Arial"/>
              </w:rPr>
              <w:t>подобрување</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квалитетот</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воздухот</w:t>
            </w:r>
            <w:proofErr w:type="spellEnd"/>
          </w:p>
        </w:tc>
      </w:tr>
      <w:tr w:rsidR="00C65CD6" w:rsidRPr="00C6645B" w14:paraId="0CA7EF77" w14:textId="77777777" w:rsidTr="00C65CD6">
        <w:trPr>
          <w:trHeight w:val="519"/>
        </w:trPr>
        <w:tc>
          <w:tcPr>
            <w:tcW w:w="1721" w:type="dxa"/>
            <w:vAlign w:val="center"/>
          </w:tcPr>
          <w:p w14:paraId="744F75AE" w14:textId="15AE8BE2" w:rsidR="00C65CD6" w:rsidRPr="00C6645B" w:rsidRDefault="00C65CD6" w:rsidP="00C65CD6">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27629983" w14:textId="26249421"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одржливо</w:t>
            </w:r>
            <w:proofErr w:type="spellEnd"/>
            <w:r w:rsidRPr="00C65CD6">
              <w:rPr>
                <w:rFonts w:ascii="Arial" w:eastAsia="Calibri" w:hAnsi="Arial" w:cs="Arial"/>
              </w:rPr>
              <w:t xml:space="preserve"> </w:t>
            </w:r>
            <w:proofErr w:type="spellStart"/>
            <w:r w:rsidRPr="00C65CD6">
              <w:rPr>
                <w:rFonts w:ascii="Arial" w:eastAsia="Calibri" w:hAnsi="Arial" w:cs="Arial"/>
              </w:rPr>
              <w:t>управување</w:t>
            </w:r>
            <w:proofErr w:type="spellEnd"/>
            <w:r w:rsidRPr="00C65CD6">
              <w:rPr>
                <w:rFonts w:ascii="Arial" w:eastAsia="Calibri" w:hAnsi="Arial" w:cs="Arial"/>
              </w:rPr>
              <w:t xml:space="preserve"> </w:t>
            </w:r>
            <w:proofErr w:type="spellStart"/>
            <w:r w:rsidRPr="00C65CD6">
              <w:rPr>
                <w:rFonts w:ascii="Arial" w:eastAsia="Calibri" w:hAnsi="Arial" w:cs="Arial"/>
              </w:rPr>
              <w:t>со</w:t>
            </w:r>
            <w:proofErr w:type="spellEnd"/>
            <w:r w:rsidRPr="00C65CD6">
              <w:rPr>
                <w:rFonts w:ascii="Arial" w:eastAsia="Calibri" w:hAnsi="Arial" w:cs="Arial"/>
              </w:rPr>
              <w:t xml:space="preserve"> </w:t>
            </w:r>
            <w:proofErr w:type="spellStart"/>
            <w:r w:rsidRPr="00C65CD6">
              <w:rPr>
                <w:rFonts w:ascii="Arial" w:eastAsia="Calibri" w:hAnsi="Arial" w:cs="Arial"/>
              </w:rPr>
              <w:t>отпад</w:t>
            </w:r>
            <w:proofErr w:type="spellEnd"/>
            <w:r w:rsidRPr="00C65CD6">
              <w:rPr>
                <w:rFonts w:ascii="Arial" w:eastAsia="Calibri" w:hAnsi="Arial" w:cs="Arial"/>
              </w:rPr>
              <w:t xml:space="preserve">, </w:t>
            </w:r>
            <w:proofErr w:type="spellStart"/>
            <w:r w:rsidRPr="00C65CD6">
              <w:rPr>
                <w:rFonts w:ascii="Arial" w:eastAsia="Calibri" w:hAnsi="Arial" w:cs="Arial"/>
              </w:rPr>
              <w:t>подигање</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проект</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повторна</w:t>
            </w:r>
            <w:proofErr w:type="spellEnd"/>
            <w:r w:rsidRPr="00C65CD6">
              <w:rPr>
                <w:rFonts w:ascii="Arial" w:eastAsia="Calibri" w:hAnsi="Arial" w:cs="Arial"/>
              </w:rPr>
              <w:t xml:space="preserve"> </w:t>
            </w:r>
            <w:proofErr w:type="spellStart"/>
            <w:r w:rsidRPr="00C65CD6">
              <w:rPr>
                <w:rFonts w:ascii="Arial" w:eastAsia="Calibri" w:hAnsi="Arial" w:cs="Arial"/>
              </w:rPr>
              <w:t>употреба</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отпадот</w:t>
            </w:r>
            <w:proofErr w:type="spellEnd"/>
          </w:p>
        </w:tc>
      </w:tr>
      <w:tr w:rsidR="00C65CD6" w:rsidRPr="00C6645B" w14:paraId="69CBA487" w14:textId="77777777" w:rsidTr="00C65CD6">
        <w:trPr>
          <w:trHeight w:val="413"/>
        </w:trPr>
        <w:tc>
          <w:tcPr>
            <w:tcW w:w="1721" w:type="dxa"/>
            <w:vAlign w:val="center"/>
          </w:tcPr>
          <w:p w14:paraId="219A568A" w14:textId="7DE73C4B" w:rsidR="00C65CD6" w:rsidRPr="00C6645B" w:rsidRDefault="00C65CD6" w:rsidP="00C65CD6">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38F6A95A" w14:textId="44D4940F" w:rsidR="00C65CD6" w:rsidRPr="00C6645B" w:rsidRDefault="00C65CD6" w:rsidP="00C65CD6">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65CD6" w:rsidRPr="00C6645B" w14:paraId="1B11BF07" w14:textId="77777777" w:rsidTr="00C65CD6">
        <w:tc>
          <w:tcPr>
            <w:tcW w:w="1721" w:type="dxa"/>
            <w:vAlign w:val="center"/>
          </w:tcPr>
          <w:p w14:paraId="4473D025" w14:textId="62588C93" w:rsidR="00C65CD6" w:rsidRPr="00C6645B" w:rsidRDefault="00C65CD6" w:rsidP="00C65CD6">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2A04F402" w14:textId="2395EB9A" w:rsidR="00C65CD6" w:rsidRPr="00C6645B" w:rsidRDefault="00C65CD6" w:rsidP="00C65CD6">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C65CD6" w:rsidRPr="00C6645B" w14:paraId="09623936" w14:textId="77777777" w:rsidTr="00C65CD6">
        <w:tc>
          <w:tcPr>
            <w:tcW w:w="1721" w:type="dxa"/>
            <w:vAlign w:val="center"/>
          </w:tcPr>
          <w:p w14:paraId="12DA4244" w14:textId="305A1611" w:rsidR="00C65CD6" w:rsidRPr="00C6645B" w:rsidRDefault="00C65CD6" w:rsidP="00C65CD6">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A2CF28F" w14:textId="0E831335" w:rsidR="00C65CD6" w:rsidRPr="00C6645B" w:rsidRDefault="00C65CD6" w:rsidP="00C65CD6">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C65CD6" w:rsidRPr="00C6645B" w14:paraId="03FF08A0" w14:textId="77777777" w:rsidTr="00C65CD6">
        <w:trPr>
          <w:trHeight w:val="519"/>
        </w:trPr>
        <w:tc>
          <w:tcPr>
            <w:tcW w:w="1721" w:type="dxa"/>
            <w:vAlign w:val="center"/>
          </w:tcPr>
          <w:p w14:paraId="18397741" w14:textId="186FE568" w:rsidR="00C65CD6" w:rsidRPr="00C6645B" w:rsidRDefault="00C65CD6" w:rsidP="00C65CD6">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6FA0B9A6" w14:textId="1DF9084B"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трошоците</w:t>
            </w:r>
            <w:proofErr w:type="spellEnd"/>
            <w:r w:rsidRPr="00C65CD6">
              <w:rPr>
                <w:rFonts w:ascii="Arial" w:eastAsia="Calibri" w:hAnsi="Arial" w:cs="Arial"/>
              </w:rPr>
              <w:t xml:space="preserve"> </w:t>
            </w:r>
            <w:proofErr w:type="spellStart"/>
            <w:r w:rsidRPr="00C65CD6">
              <w:rPr>
                <w:rFonts w:ascii="Arial" w:eastAsia="Calibri" w:hAnsi="Arial" w:cs="Arial"/>
              </w:rPr>
              <w:t>за</w:t>
            </w:r>
            <w:proofErr w:type="spellEnd"/>
            <w:r w:rsidRPr="00C65CD6">
              <w:rPr>
                <w:rFonts w:ascii="Arial" w:eastAsia="Calibri" w:hAnsi="Arial" w:cs="Arial"/>
              </w:rPr>
              <w:t xml:space="preserve"> </w:t>
            </w:r>
            <w:proofErr w:type="spellStart"/>
            <w:r w:rsidRPr="00C65CD6">
              <w:rPr>
                <w:rFonts w:ascii="Arial" w:eastAsia="Calibri" w:hAnsi="Arial" w:cs="Arial"/>
              </w:rPr>
              <w:t>јавни</w:t>
            </w:r>
            <w:proofErr w:type="spellEnd"/>
            <w:r w:rsidRPr="00C65CD6">
              <w:rPr>
                <w:rFonts w:ascii="Arial" w:eastAsia="Calibri" w:hAnsi="Arial" w:cs="Arial"/>
              </w:rPr>
              <w:t xml:space="preserve"> </w:t>
            </w:r>
            <w:proofErr w:type="spellStart"/>
            <w:r w:rsidRPr="00C65CD6">
              <w:rPr>
                <w:rFonts w:ascii="Arial" w:eastAsia="Calibri" w:hAnsi="Arial" w:cs="Arial"/>
              </w:rPr>
              <w:t>кампањи</w:t>
            </w:r>
            <w:proofErr w:type="spellEnd"/>
            <w:r w:rsidRPr="00C65CD6">
              <w:rPr>
                <w:rFonts w:ascii="Arial" w:eastAsia="Calibri" w:hAnsi="Arial" w:cs="Arial"/>
              </w:rPr>
              <w:t xml:space="preserve"> </w:t>
            </w:r>
            <w:proofErr w:type="spellStart"/>
            <w:r w:rsidRPr="00C65CD6">
              <w:rPr>
                <w:rFonts w:ascii="Arial" w:eastAsia="Calibri" w:hAnsi="Arial" w:cs="Arial"/>
              </w:rPr>
              <w:t>се</w:t>
            </w:r>
            <w:proofErr w:type="spellEnd"/>
            <w:r w:rsidRPr="00C65CD6">
              <w:rPr>
                <w:rFonts w:ascii="Arial" w:eastAsia="Calibri" w:hAnsi="Arial" w:cs="Arial"/>
              </w:rPr>
              <w:t xml:space="preserve"> </w:t>
            </w:r>
            <w:proofErr w:type="spellStart"/>
            <w:r w:rsidRPr="00C65CD6">
              <w:rPr>
                <w:rFonts w:ascii="Arial" w:eastAsia="Calibri" w:hAnsi="Arial" w:cs="Arial"/>
              </w:rPr>
              <w:t>незначителни</w:t>
            </w:r>
            <w:proofErr w:type="spellEnd"/>
          </w:p>
        </w:tc>
      </w:tr>
      <w:tr w:rsidR="00C65CD6" w:rsidRPr="00C6645B" w14:paraId="3C1CBE28" w14:textId="77777777" w:rsidTr="00C65CD6">
        <w:tc>
          <w:tcPr>
            <w:tcW w:w="1721" w:type="dxa"/>
            <w:vAlign w:val="center"/>
          </w:tcPr>
          <w:p w14:paraId="69FA8437" w14:textId="52A293A9" w:rsidR="00C65CD6" w:rsidRPr="00C6645B" w:rsidRDefault="00C65CD6" w:rsidP="00C65CD6">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4AAF249F" w14:textId="4F150912"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образовните</w:t>
            </w:r>
            <w:proofErr w:type="spellEnd"/>
            <w:r w:rsidRPr="00C65CD6">
              <w:rPr>
                <w:rFonts w:ascii="Arial" w:eastAsia="Calibri" w:hAnsi="Arial" w:cs="Arial"/>
              </w:rPr>
              <w:t xml:space="preserve"> </w:t>
            </w:r>
            <w:proofErr w:type="spellStart"/>
            <w:r w:rsidRPr="00C65CD6">
              <w:rPr>
                <w:rFonts w:ascii="Arial" w:eastAsia="Calibri" w:hAnsi="Arial" w:cs="Arial"/>
              </w:rPr>
              <w:t>институции</w:t>
            </w:r>
            <w:proofErr w:type="spellEnd"/>
            <w:r w:rsidRPr="00C65CD6">
              <w:rPr>
                <w:rFonts w:ascii="Arial" w:eastAsia="Calibri" w:hAnsi="Arial" w:cs="Arial"/>
              </w:rPr>
              <w:t xml:space="preserve"> </w:t>
            </w:r>
            <w:proofErr w:type="spellStart"/>
            <w:r w:rsidRPr="00C65CD6">
              <w:rPr>
                <w:rFonts w:ascii="Arial" w:eastAsia="Calibri" w:hAnsi="Arial" w:cs="Arial"/>
              </w:rPr>
              <w:t>треба</w:t>
            </w:r>
            <w:proofErr w:type="spellEnd"/>
            <w:r w:rsidRPr="00C65CD6">
              <w:rPr>
                <w:rFonts w:ascii="Arial" w:eastAsia="Calibri" w:hAnsi="Arial" w:cs="Arial"/>
              </w:rPr>
              <w:t xml:space="preserve"> </w:t>
            </w:r>
            <w:proofErr w:type="spellStart"/>
            <w:r w:rsidRPr="00C65CD6">
              <w:rPr>
                <w:rFonts w:ascii="Arial" w:eastAsia="Calibri" w:hAnsi="Arial" w:cs="Arial"/>
              </w:rPr>
              <w:t>да</w:t>
            </w:r>
            <w:proofErr w:type="spellEnd"/>
            <w:r w:rsidRPr="00C65CD6">
              <w:rPr>
                <w:rFonts w:ascii="Arial" w:eastAsia="Calibri" w:hAnsi="Arial" w:cs="Arial"/>
              </w:rPr>
              <w:t xml:space="preserve"> </w:t>
            </w:r>
            <w:proofErr w:type="spellStart"/>
            <w:r w:rsidRPr="00C65CD6">
              <w:rPr>
                <w:rFonts w:ascii="Arial" w:eastAsia="Calibri" w:hAnsi="Arial" w:cs="Arial"/>
              </w:rPr>
              <w:t>се</w:t>
            </w:r>
            <w:proofErr w:type="spellEnd"/>
            <w:r w:rsidRPr="00C65CD6">
              <w:rPr>
                <w:rFonts w:ascii="Arial" w:eastAsia="Calibri" w:hAnsi="Arial" w:cs="Arial"/>
              </w:rPr>
              <w:t xml:space="preserve"> </w:t>
            </w:r>
            <w:proofErr w:type="spellStart"/>
            <w:r w:rsidRPr="00C65CD6">
              <w:rPr>
                <w:rFonts w:ascii="Arial" w:eastAsia="Calibri" w:hAnsi="Arial" w:cs="Arial"/>
              </w:rPr>
              <w:t>вклучат</w:t>
            </w:r>
            <w:proofErr w:type="spellEnd"/>
            <w:r w:rsidRPr="00C65CD6">
              <w:rPr>
                <w:rFonts w:ascii="Arial" w:eastAsia="Calibri" w:hAnsi="Arial" w:cs="Arial"/>
              </w:rPr>
              <w:t xml:space="preserve"> </w:t>
            </w:r>
            <w:proofErr w:type="spellStart"/>
            <w:r w:rsidRPr="00C65CD6">
              <w:rPr>
                <w:rFonts w:ascii="Arial" w:eastAsia="Calibri" w:hAnsi="Arial" w:cs="Arial"/>
              </w:rPr>
              <w:t>во</w:t>
            </w:r>
            <w:proofErr w:type="spellEnd"/>
            <w:r w:rsidRPr="00C65CD6">
              <w:rPr>
                <w:rFonts w:ascii="Arial" w:eastAsia="Calibri" w:hAnsi="Arial" w:cs="Arial"/>
              </w:rPr>
              <w:t xml:space="preserve"> </w:t>
            </w:r>
            <w:proofErr w:type="spellStart"/>
            <w:r w:rsidRPr="00C65CD6">
              <w:rPr>
                <w:rFonts w:ascii="Arial" w:eastAsia="Calibri" w:hAnsi="Arial" w:cs="Arial"/>
              </w:rPr>
              <w:t>кампањите</w:t>
            </w:r>
            <w:proofErr w:type="spellEnd"/>
          </w:p>
        </w:tc>
      </w:tr>
      <w:tr w:rsidR="00C65CD6" w:rsidRPr="00C6645B" w14:paraId="2C34EA48" w14:textId="77777777" w:rsidTr="00C65CD6">
        <w:tc>
          <w:tcPr>
            <w:tcW w:w="1721" w:type="dxa"/>
            <w:vAlign w:val="center"/>
          </w:tcPr>
          <w:p w14:paraId="35B7C891" w14:textId="36AF2067" w:rsidR="00C65CD6" w:rsidRPr="00C6645B" w:rsidRDefault="00C65CD6" w:rsidP="00C65CD6">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669639D1" w14:textId="7C975CE6" w:rsidR="00C65CD6" w:rsidRPr="00C6645B" w:rsidRDefault="00C65CD6" w:rsidP="00C65CD6">
            <w:pPr>
              <w:spacing w:after="0" w:line="240" w:lineRule="auto"/>
              <w:rPr>
                <w:rFonts w:ascii="Arial" w:eastAsia="Calibri" w:hAnsi="Arial" w:cs="Arial"/>
              </w:rPr>
            </w:pPr>
            <w:proofErr w:type="spellStart"/>
            <w:r w:rsidRPr="00C65CD6">
              <w:rPr>
                <w:rFonts w:ascii="Arial" w:eastAsia="Calibri" w:hAnsi="Arial" w:cs="Arial"/>
              </w:rPr>
              <w:t>број</w:t>
            </w:r>
            <w:proofErr w:type="spellEnd"/>
            <w:r w:rsidRPr="00C65CD6">
              <w:rPr>
                <w:rFonts w:ascii="Arial" w:eastAsia="Calibri" w:hAnsi="Arial" w:cs="Arial"/>
              </w:rPr>
              <w:t xml:space="preserve"> </w:t>
            </w:r>
            <w:proofErr w:type="spellStart"/>
            <w:r w:rsidRPr="00C65CD6">
              <w:rPr>
                <w:rFonts w:ascii="Arial" w:eastAsia="Calibri" w:hAnsi="Arial" w:cs="Arial"/>
              </w:rPr>
              <w:t>на</w:t>
            </w:r>
            <w:proofErr w:type="spellEnd"/>
            <w:r w:rsidRPr="00C65CD6">
              <w:rPr>
                <w:rFonts w:ascii="Arial" w:eastAsia="Calibri" w:hAnsi="Arial" w:cs="Arial"/>
              </w:rPr>
              <w:t xml:space="preserve"> </w:t>
            </w:r>
            <w:proofErr w:type="spellStart"/>
            <w:r w:rsidRPr="00C65CD6">
              <w:rPr>
                <w:rFonts w:ascii="Arial" w:eastAsia="Calibri" w:hAnsi="Arial" w:cs="Arial"/>
              </w:rPr>
              <w:t>реализирани</w:t>
            </w:r>
            <w:proofErr w:type="spellEnd"/>
            <w:r w:rsidRPr="00C65CD6">
              <w:rPr>
                <w:rFonts w:ascii="Arial" w:eastAsia="Calibri" w:hAnsi="Arial" w:cs="Arial"/>
              </w:rPr>
              <w:t xml:space="preserve"> </w:t>
            </w:r>
            <w:proofErr w:type="spellStart"/>
            <w:r w:rsidRPr="00C65CD6">
              <w:rPr>
                <w:rFonts w:ascii="Arial" w:eastAsia="Calibri" w:hAnsi="Arial" w:cs="Arial"/>
              </w:rPr>
              <w:t>кампањи</w:t>
            </w:r>
            <w:proofErr w:type="spellEnd"/>
          </w:p>
        </w:tc>
      </w:tr>
    </w:tbl>
    <w:p w14:paraId="050CA074" w14:textId="77777777" w:rsidR="00C6645B" w:rsidRPr="00C6645B" w:rsidRDefault="00C6645B" w:rsidP="00C6645B">
      <w:pPr>
        <w:spacing w:after="0"/>
        <w:jc w:val="both"/>
        <w:rPr>
          <w:rFonts w:ascii="Arial" w:eastAsia="Calibri" w:hAnsi="Arial" w:cs="Arial"/>
          <w:sz w:val="20"/>
          <w:szCs w:val="20"/>
          <w:lang w:val="en-US"/>
        </w:rPr>
      </w:pPr>
    </w:p>
    <w:p w14:paraId="507442E1" w14:textId="77777777" w:rsidR="00C6645B" w:rsidRPr="00C6645B" w:rsidRDefault="00C6645B" w:rsidP="00C6645B">
      <w:pPr>
        <w:spacing w:after="0"/>
        <w:jc w:val="both"/>
        <w:rPr>
          <w:rFonts w:ascii="Arial" w:eastAsia="Calibri" w:hAnsi="Arial" w:cs="Arial"/>
          <w:sz w:val="20"/>
          <w:szCs w:val="20"/>
          <w:lang w:val="en-US"/>
        </w:rPr>
      </w:pPr>
    </w:p>
    <w:p w14:paraId="1736892F" w14:textId="77777777" w:rsidR="00C6645B" w:rsidRPr="00C6645B" w:rsidRDefault="00C6645B" w:rsidP="00C6645B">
      <w:pPr>
        <w:spacing w:after="0"/>
        <w:jc w:val="both"/>
        <w:rPr>
          <w:rFonts w:ascii="Arial" w:eastAsia="Calibri" w:hAnsi="Arial" w:cs="Arial"/>
          <w:sz w:val="20"/>
          <w:szCs w:val="20"/>
          <w:lang w:val="en-US"/>
        </w:rPr>
      </w:pPr>
    </w:p>
    <w:p w14:paraId="22398294" w14:textId="77777777" w:rsidR="00C6645B" w:rsidRPr="00C6645B" w:rsidRDefault="00C6645B" w:rsidP="00C6645B">
      <w:pPr>
        <w:spacing w:after="0"/>
        <w:jc w:val="both"/>
        <w:rPr>
          <w:rFonts w:ascii="Arial" w:eastAsia="Calibri" w:hAnsi="Arial" w:cs="Arial"/>
          <w:sz w:val="20"/>
          <w:szCs w:val="20"/>
          <w:lang w:val="en-US"/>
        </w:rPr>
      </w:pPr>
    </w:p>
    <w:p w14:paraId="13532B94" w14:textId="77777777" w:rsidR="00C6645B" w:rsidRPr="00C6645B" w:rsidRDefault="00C6645B" w:rsidP="00C6645B">
      <w:pPr>
        <w:spacing w:after="0"/>
        <w:jc w:val="both"/>
        <w:rPr>
          <w:rFonts w:ascii="Arial" w:eastAsia="Calibri" w:hAnsi="Arial" w:cs="Arial"/>
          <w:sz w:val="20"/>
          <w:szCs w:val="20"/>
          <w:lang w:val="en-US"/>
        </w:rPr>
      </w:pPr>
    </w:p>
    <w:p w14:paraId="78BB8F00" w14:textId="77777777" w:rsidR="00C6645B" w:rsidRPr="00C6645B" w:rsidRDefault="00C6645B" w:rsidP="00C6645B">
      <w:pPr>
        <w:spacing w:after="0"/>
        <w:jc w:val="both"/>
        <w:rPr>
          <w:rFonts w:ascii="Arial" w:eastAsia="Calibri" w:hAnsi="Arial" w:cs="Arial"/>
          <w:sz w:val="20"/>
          <w:szCs w:val="20"/>
          <w:lang w:val="en-US"/>
        </w:rPr>
      </w:pPr>
    </w:p>
    <w:p w14:paraId="4E69E2B8" w14:textId="77777777" w:rsidR="00C6645B" w:rsidRPr="00C6645B" w:rsidRDefault="00C6645B" w:rsidP="00C6645B">
      <w:pPr>
        <w:spacing w:after="0"/>
        <w:jc w:val="both"/>
        <w:rPr>
          <w:rFonts w:ascii="Arial" w:eastAsia="Calibri" w:hAnsi="Arial" w:cs="Arial"/>
          <w:sz w:val="20"/>
          <w:szCs w:val="20"/>
          <w:lang w:val="en-US"/>
        </w:rPr>
      </w:pPr>
    </w:p>
    <w:p w14:paraId="4F2B8017" w14:textId="77777777" w:rsidR="00C6645B" w:rsidRPr="00C6645B" w:rsidRDefault="00C6645B" w:rsidP="00C6645B">
      <w:pPr>
        <w:spacing w:after="0"/>
        <w:jc w:val="both"/>
        <w:rPr>
          <w:rFonts w:ascii="Arial" w:eastAsia="Calibri" w:hAnsi="Arial" w:cs="Arial"/>
          <w:sz w:val="20"/>
          <w:szCs w:val="20"/>
          <w:lang w:val="en-US"/>
        </w:rPr>
      </w:pPr>
    </w:p>
    <w:p w14:paraId="52DDC4A0" w14:textId="77777777" w:rsidR="00C6645B" w:rsidRPr="00C6645B" w:rsidRDefault="00C6645B" w:rsidP="00C6645B">
      <w:pPr>
        <w:spacing w:after="0"/>
        <w:jc w:val="both"/>
        <w:rPr>
          <w:rFonts w:ascii="Arial" w:eastAsia="Calibri" w:hAnsi="Arial" w:cs="Arial"/>
          <w:sz w:val="20"/>
          <w:szCs w:val="20"/>
          <w:lang w:val="en-US"/>
        </w:rPr>
      </w:pPr>
    </w:p>
    <w:p w14:paraId="20CD18E6" w14:textId="77777777" w:rsidR="00C6645B" w:rsidRPr="00C6645B" w:rsidRDefault="00C6645B" w:rsidP="00C6645B">
      <w:pPr>
        <w:spacing w:after="0"/>
        <w:jc w:val="both"/>
        <w:rPr>
          <w:rFonts w:ascii="Arial" w:eastAsia="Calibri" w:hAnsi="Arial" w:cs="Arial"/>
          <w:sz w:val="20"/>
          <w:szCs w:val="20"/>
          <w:lang w:val="en-US"/>
        </w:rPr>
      </w:pPr>
    </w:p>
    <w:p w14:paraId="7741032C"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624D319D" w14:textId="77777777" w:rsidTr="00D3249B">
        <w:trPr>
          <w:trHeight w:val="406"/>
        </w:trPr>
        <w:tc>
          <w:tcPr>
            <w:tcW w:w="1721" w:type="dxa"/>
            <w:vAlign w:val="center"/>
          </w:tcPr>
          <w:p w14:paraId="1423A41A" w14:textId="40A22163" w:rsidR="00C6645B" w:rsidRPr="00C6645B" w:rsidRDefault="00D3249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365B2953"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М19 </w:t>
            </w:r>
          </w:p>
        </w:tc>
      </w:tr>
      <w:tr w:rsidR="00D3249B" w:rsidRPr="00C6645B" w14:paraId="252E8DA9" w14:textId="77777777" w:rsidTr="00D3249B">
        <w:trPr>
          <w:trHeight w:val="569"/>
        </w:trPr>
        <w:tc>
          <w:tcPr>
            <w:tcW w:w="1721" w:type="dxa"/>
            <w:vAlign w:val="center"/>
          </w:tcPr>
          <w:p w14:paraId="4675336B" w14:textId="43D16126" w:rsidR="00D3249B" w:rsidRPr="00C6645B" w:rsidRDefault="00D3249B" w:rsidP="00D3249B">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1942727B" w14:textId="17AD5D16" w:rsidR="00D3249B" w:rsidRPr="00C6645B" w:rsidRDefault="00D3249B" w:rsidP="00D3249B">
            <w:pPr>
              <w:spacing w:after="0" w:line="240" w:lineRule="auto"/>
              <w:rPr>
                <w:rFonts w:ascii="Arial" w:eastAsia="Calibri" w:hAnsi="Arial" w:cs="Arial"/>
              </w:rPr>
            </w:pPr>
            <w:proofErr w:type="spellStart"/>
            <w:r w:rsidRPr="00D3249B">
              <w:rPr>
                <w:rFonts w:ascii="Arial" w:eastAsia="Calibri" w:hAnsi="Arial" w:cs="Arial"/>
              </w:rPr>
              <w:t>Инсталација</w:t>
            </w:r>
            <w:proofErr w:type="spellEnd"/>
            <w:r w:rsidRPr="00D3249B">
              <w:rPr>
                <w:rFonts w:ascii="Arial" w:eastAsia="Calibri" w:hAnsi="Arial" w:cs="Arial"/>
              </w:rPr>
              <w:t xml:space="preserve"> </w:t>
            </w:r>
            <w:proofErr w:type="spellStart"/>
            <w:r w:rsidRPr="00D3249B">
              <w:rPr>
                <w:rFonts w:ascii="Arial" w:eastAsia="Calibri" w:hAnsi="Arial" w:cs="Arial"/>
              </w:rPr>
              <w:t>на</w:t>
            </w:r>
            <w:proofErr w:type="spellEnd"/>
            <w:r w:rsidRPr="00D3249B">
              <w:rPr>
                <w:rFonts w:ascii="Arial" w:eastAsia="Calibri" w:hAnsi="Arial" w:cs="Arial"/>
              </w:rPr>
              <w:t xml:space="preserve"> </w:t>
            </w:r>
            <w:proofErr w:type="spellStart"/>
            <w:r w:rsidRPr="00D3249B">
              <w:rPr>
                <w:rFonts w:ascii="Arial" w:eastAsia="Calibri" w:hAnsi="Arial" w:cs="Arial"/>
              </w:rPr>
              <w:t>машини</w:t>
            </w:r>
            <w:proofErr w:type="spellEnd"/>
            <w:r w:rsidRPr="00D3249B">
              <w:rPr>
                <w:rFonts w:ascii="Arial" w:eastAsia="Calibri" w:hAnsi="Arial" w:cs="Arial"/>
              </w:rPr>
              <w:t xml:space="preserve"> </w:t>
            </w:r>
            <w:proofErr w:type="spellStart"/>
            <w:r w:rsidRPr="00D3249B">
              <w:rPr>
                <w:rFonts w:ascii="Arial" w:eastAsia="Calibri" w:hAnsi="Arial" w:cs="Arial"/>
              </w:rPr>
              <w:t>за</w:t>
            </w:r>
            <w:proofErr w:type="spellEnd"/>
            <w:r w:rsidRPr="00D3249B">
              <w:rPr>
                <w:rFonts w:ascii="Arial" w:eastAsia="Calibri" w:hAnsi="Arial" w:cs="Arial"/>
              </w:rPr>
              <w:t xml:space="preserve"> </w:t>
            </w:r>
            <w:proofErr w:type="spellStart"/>
            <w:r w:rsidRPr="00D3249B">
              <w:rPr>
                <w:rFonts w:ascii="Arial" w:eastAsia="Calibri" w:hAnsi="Arial" w:cs="Arial"/>
              </w:rPr>
              <w:t>рециклирање</w:t>
            </w:r>
            <w:proofErr w:type="spellEnd"/>
            <w:r w:rsidRPr="00D3249B">
              <w:rPr>
                <w:rFonts w:ascii="Arial" w:eastAsia="Calibri" w:hAnsi="Arial" w:cs="Arial"/>
              </w:rPr>
              <w:t xml:space="preserve"> </w:t>
            </w:r>
            <w:proofErr w:type="spellStart"/>
            <w:r w:rsidRPr="00D3249B">
              <w:rPr>
                <w:rFonts w:ascii="Arial" w:eastAsia="Calibri" w:hAnsi="Arial" w:cs="Arial"/>
              </w:rPr>
              <w:t>отпад</w:t>
            </w:r>
            <w:proofErr w:type="spellEnd"/>
          </w:p>
        </w:tc>
      </w:tr>
      <w:tr w:rsidR="00D3249B" w:rsidRPr="00C6645B" w14:paraId="21574475" w14:textId="77777777" w:rsidTr="00D3249B">
        <w:trPr>
          <w:trHeight w:val="549"/>
        </w:trPr>
        <w:tc>
          <w:tcPr>
            <w:tcW w:w="1721" w:type="dxa"/>
            <w:vAlign w:val="center"/>
          </w:tcPr>
          <w:p w14:paraId="05FD4FFC" w14:textId="673534B4" w:rsidR="00D3249B" w:rsidRPr="00C6645B" w:rsidRDefault="00D3249B" w:rsidP="00D3249B">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61F223E0" w14:textId="158490E6" w:rsidR="00D3249B" w:rsidRPr="00C6645B" w:rsidRDefault="00D3249B" w:rsidP="00D3249B">
            <w:pPr>
              <w:spacing w:after="0" w:line="240" w:lineRule="auto"/>
              <w:rPr>
                <w:rFonts w:ascii="Arial" w:eastAsia="Calibri" w:hAnsi="Arial" w:cs="Arial"/>
              </w:rPr>
            </w:pPr>
            <w:proofErr w:type="spellStart"/>
            <w:r w:rsidRPr="00D3249B">
              <w:rPr>
                <w:rFonts w:ascii="Arial" w:eastAsia="Calibri" w:hAnsi="Arial" w:cs="Arial"/>
              </w:rPr>
              <w:t>Инсталирање</w:t>
            </w:r>
            <w:proofErr w:type="spellEnd"/>
            <w:r w:rsidRPr="00D3249B">
              <w:rPr>
                <w:rFonts w:ascii="Arial" w:eastAsia="Calibri" w:hAnsi="Arial" w:cs="Arial"/>
              </w:rPr>
              <w:t xml:space="preserve"> </w:t>
            </w:r>
            <w:proofErr w:type="spellStart"/>
            <w:r w:rsidRPr="00D3249B">
              <w:rPr>
                <w:rFonts w:ascii="Arial" w:eastAsia="Calibri" w:hAnsi="Arial" w:cs="Arial"/>
              </w:rPr>
              <w:t>машини</w:t>
            </w:r>
            <w:proofErr w:type="spellEnd"/>
            <w:r w:rsidRPr="00D3249B">
              <w:rPr>
                <w:rFonts w:ascii="Arial" w:eastAsia="Calibri" w:hAnsi="Arial" w:cs="Arial"/>
              </w:rPr>
              <w:t xml:space="preserve"> </w:t>
            </w:r>
            <w:proofErr w:type="spellStart"/>
            <w:r w:rsidRPr="00D3249B">
              <w:rPr>
                <w:rFonts w:ascii="Arial" w:eastAsia="Calibri" w:hAnsi="Arial" w:cs="Arial"/>
              </w:rPr>
              <w:t>за</w:t>
            </w:r>
            <w:proofErr w:type="spellEnd"/>
            <w:r w:rsidRPr="00D3249B">
              <w:rPr>
                <w:rFonts w:ascii="Arial" w:eastAsia="Calibri" w:hAnsi="Arial" w:cs="Arial"/>
              </w:rPr>
              <w:t xml:space="preserve"> </w:t>
            </w:r>
            <w:proofErr w:type="spellStart"/>
            <w:r w:rsidRPr="00D3249B">
              <w:rPr>
                <w:rFonts w:ascii="Arial" w:eastAsia="Calibri" w:hAnsi="Arial" w:cs="Arial"/>
              </w:rPr>
              <w:t>рециклирање</w:t>
            </w:r>
            <w:proofErr w:type="spellEnd"/>
            <w:r w:rsidRPr="00D3249B">
              <w:rPr>
                <w:rFonts w:ascii="Arial" w:eastAsia="Calibri" w:hAnsi="Arial" w:cs="Arial"/>
              </w:rPr>
              <w:t xml:space="preserve"> </w:t>
            </w:r>
            <w:proofErr w:type="spellStart"/>
            <w:r w:rsidRPr="00D3249B">
              <w:rPr>
                <w:rFonts w:ascii="Arial" w:eastAsia="Calibri" w:hAnsi="Arial" w:cs="Arial"/>
              </w:rPr>
              <w:t>за</w:t>
            </w:r>
            <w:proofErr w:type="spellEnd"/>
            <w:r w:rsidRPr="00D3249B">
              <w:rPr>
                <w:rFonts w:ascii="Arial" w:eastAsia="Calibri" w:hAnsi="Arial" w:cs="Arial"/>
              </w:rPr>
              <w:t xml:space="preserve"> </w:t>
            </w:r>
            <w:proofErr w:type="spellStart"/>
            <w:r w:rsidRPr="00D3249B">
              <w:rPr>
                <w:rFonts w:ascii="Arial" w:eastAsia="Calibri" w:hAnsi="Arial" w:cs="Arial"/>
              </w:rPr>
              <w:t>фрлање</w:t>
            </w:r>
            <w:proofErr w:type="spellEnd"/>
            <w:r w:rsidRPr="00D3249B">
              <w:rPr>
                <w:rFonts w:ascii="Arial" w:eastAsia="Calibri" w:hAnsi="Arial" w:cs="Arial"/>
              </w:rPr>
              <w:t xml:space="preserve"> </w:t>
            </w:r>
            <w:proofErr w:type="spellStart"/>
            <w:r w:rsidRPr="00D3249B">
              <w:rPr>
                <w:rFonts w:ascii="Arial" w:eastAsia="Calibri" w:hAnsi="Arial" w:cs="Arial"/>
              </w:rPr>
              <w:t>пластични</w:t>
            </w:r>
            <w:proofErr w:type="spellEnd"/>
            <w:r w:rsidRPr="00D3249B">
              <w:rPr>
                <w:rFonts w:ascii="Arial" w:eastAsia="Calibri" w:hAnsi="Arial" w:cs="Arial"/>
              </w:rPr>
              <w:t xml:space="preserve"> </w:t>
            </w:r>
            <w:proofErr w:type="spellStart"/>
            <w:r w:rsidRPr="00D3249B">
              <w:rPr>
                <w:rFonts w:ascii="Arial" w:eastAsia="Calibri" w:hAnsi="Arial" w:cs="Arial"/>
              </w:rPr>
              <w:t>шишиња</w:t>
            </w:r>
            <w:proofErr w:type="spellEnd"/>
            <w:r w:rsidRPr="00D3249B">
              <w:rPr>
                <w:rFonts w:ascii="Arial" w:eastAsia="Calibri" w:hAnsi="Arial" w:cs="Arial"/>
              </w:rPr>
              <w:t xml:space="preserve"> и </w:t>
            </w:r>
            <w:proofErr w:type="spellStart"/>
            <w:r w:rsidRPr="00D3249B">
              <w:rPr>
                <w:rFonts w:ascii="Arial" w:eastAsia="Calibri" w:hAnsi="Arial" w:cs="Arial"/>
              </w:rPr>
              <w:t>лименки</w:t>
            </w:r>
            <w:proofErr w:type="spellEnd"/>
          </w:p>
        </w:tc>
      </w:tr>
      <w:tr w:rsidR="00D3249B" w:rsidRPr="00C6645B" w14:paraId="3A2C0B57" w14:textId="77777777" w:rsidTr="00D3249B">
        <w:tc>
          <w:tcPr>
            <w:tcW w:w="1721" w:type="dxa"/>
            <w:vAlign w:val="center"/>
          </w:tcPr>
          <w:p w14:paraId="2BEA0E8D" w14:textId="7FD7EF48" w:rsidR="00D3249B" w:rsidRPr="00C6645B" w:rsidRDefault="00D3249B" w:rsidP="00D3249B">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4D3D0D17" w14:textId="320F54CB" w:rsidR="00D3249B" w:rsidRPr="00C6645B" w:rsidRDefault="00D3249B" w:rsidP="00D3249B">
            <w:pPr>
              <w:spacing w:after="0" w:line="240" w:lineRule="auto"/>
              <w:rPr>
                <w:rFonts w:ascii="Arial" w:eastAsia="Calibri" w:hAnsi="Arial" w:cs="Arial"/>
              </w:rPr>
            </w:pPr>
            <w:proofErr w:type="spellStart"/>
            <w:r>
              <w:rPr>
                <w:rFonts w:ascii="Arial" w:eastAsia="Calibri" w:hAnsi="Arial" w:cs="Arial"/>
              </w:rPr>
              <w:t>отпад</w:t>
            </w:r>
            <w:proofErr w:type="spellEnd"/>
          </w:p>
        </w:tc>
      </w:tr>
      <w:tr w:rsidR="00D3249B" w:rsidRPr="00C6645B" w14:paraId="0BC01635" w14:textId="77777777" w:rsidTr="00D3249B">
        <w:trPr>
          <w:trHeight w:val="1031"/>
        </w:trPr>
        <w:tc>
          <w:tcPr>
            <w:tcW w:w="1721" w:type="dxa"/>
            <w:vAlign w:val="center"/>
          </w:tcPr>
          <w:p w14:paraId="46BBD63B" w14:textId="15F83859" w:rsidR="00D3249B" w:rsidRPr="00C6645B" w:rsidRDefault="00D3249B" w:rsidP="00D3249B">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2F16762B" w14:textId="58532B4A"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Целта</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оваа</w:t>
            </w:r>
            <w:proofErr w:type="spellEnd"/>
            <w:r w:rsidRPr="00580F6F">
              <w:rPr>
                <w:rFonts w:ascii="Arial" w:eastAsia="Calibri" w:hAnsi="Arial" w:cs="Arial"/>
              </w:rPr>
              <w:t xml:space="preserve"> </w:t>
            </w:r>
            <w:proofErr w:type="spellStart"/>
            <w:r w:rsidRPr="00580F6F">
              <w:rPr>
                <w:rFonts w:ascii="Arial" w:eastAsia="Calibri" w:hAnsi="Arial" w:cs="Arial"/>
              </w:rPr>
              <w:t>мерка</w:t>
            </w:r>
            <w:proofErr w:type="spellEnd"/>
            <w:r w:rsidRPr="00580F6F">
              <w:rPr>
                <w:rFonts w:ascii="Arial" w:eastAsia="Calibri" w:hAnsi="Arial" w:cs="Arial"/>
              </w:rPr>
              <w:t xml:space="preserve"> е </w:t>
            </w:r>
            <w:proofErr w:type="spellStart"/>
            <w:r w:rsidRPr="00580F6F">
              <w:rPr>
                <w:rFonts w:ascii="Arial" w:eastAsia="Calibri" w:hAnsi="Arial" w:cs="Arial"/>
              </w:rPr>
              <w:t>да</w:t>
            </w:r>
            <w:proofErr w:type="spellEnd"/>
            <w:r w:rsidRPr="00580F6F">
              <w:rPr>
                <w:rFonts w:ascii="Arial" w:eastAsia="Calibri" w:hAnsi="Arial" w:cs="Arial"/>
              </w:rPr>
              <w:t xml:space="preserve"> </w:t>
            </w:r>
            <w:proofErr w:type="spellStart"/>
            <w:r w:rsidRPr="00580F6F">
              <w:rPr>
                <w:rFonts w:ascii="Arial" w:eastAsia="Calibri" w:hAnsi="Arial" w:cs="Arial"/>
              </w:rPr>
              <w:t>се</w:t>
            </w:r>
            <w:proofErr w:type="spellEnd"/>
            <w:r w:rsidRPr="00580F6F">
              <w:rPr>
                <w:rFonts w:ascii="Arial" w:eastAsia="Calibri" w:hAnsi="Arial" w:cs="Arial"/>
              </w:rPr>
              <w:t xml:space="preserve"> </w:t>
            </w:r>
            <w:proofErr w:type="spellStart"/>
            <w:r w:rsidRPr="00580F6F">
              <w:rPr>
                <w:rFonts w:ascii="Arial" w:eastAsia="Calibri" w:hAnsi="Arial" w:cs="Arial"/>
              </w:rPr>
              <w:t>поттикне</w:t>
            </w:r>
            <w:proofErr w:type="spellEnd"/>
            <w:r w:rsidRPr="00580F6F">
              <w:rPr>
                <w:rFonts w:ascii="Arial" w:eastAsia="Calibri" w:hAnsi="Arial" w:cs="Arial"/>
              </w:rPr>
              <w:t xml:space="preserve"> </w:t>
            </w:r>
            <w:proofErr w:type="spellStart"/>
            <w:r w:rsidRPr="00580F6F">
              <w:rPr>
                <w:rFonts w:ascii="Arial" w:eastAsia="Calibri" w:hAnsi="Arial" w:cs="Arial"/>
              </w:rPr>
              <w:t>рециклирање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пластични</w:t>
            </w:r>
            <w:proofErr w:type="spellEnd"/>
            <w:r w:rsidRPr="00580F6F">
              <w:rPr>
                <w:rFonts w:ascii="Arial" w:eastAsia="Calibri" w:hAnsi="Arial" w:cs="Arial"/>
              </w:rPr>
              <w:t xml:space="preserve"> и </w:t>
            </w:r>
            <w:proofErr w:type="spellStart"/>
            <w:r w:rsidRPr="00580F6F">
              <w:rPr>
                <w:rFonts w:ascii="Arial" w:eastAsia="Calibri" w:hAnsi="Arial" w:cs="Arial"/>
              </w:rPr>
              <w:t>метални</w:t>
            </w:r>
            <w:proofErr w:type="spellEnd"/>
            <w:r w:rsidRPr="00580F6F">
              <w:rPr>
                <w:rFonts w:ascii="Arial" w:eastAsia="Calibri" w:hAnsi="Arial" w:cs="Arial"/>
              </w:rPr>
              <w:t xml:space="preserve"> </w:t>
            </w:r>
            <w:proofErr w:type="spellStart"/>
            <w:r w:rsidRPr="00580F6F">
              <w:rPr>
                <w:rFonts w:ascii="Arial" w:eastAsia="Calibri" w:hAnsi="Arial" w:cs="Arial"/>
              </w:rPr>
              <w:t>пакувања</w:t>
            </w:r>
            <w:proofErr w:type="spellEnd"/>
            <w:r w:rsidRPr="00580F6F">
              <w:rPr>
                <w:rFonts w:ascii="Arial" w:eastAsia="Calibri" w:hAnsi="Arial" w:cs="Arial"/>
              </w:rPr>
              <w:t xml:space="preserve"> </w:t>
            </w:r>
            <w:proofErr w:type="spellStart"/>
            <w:r w:rsidRPr="00580F6F">
              <w:rPr>
                <w:rFonts w:ascii="Arial" w:eastAsia="Calibri" w:hAnsi="Arial" w:cs="Arial"/>
              </w:rPr>
              <w:t>кои</w:t>
            </w:r>
            <w:proofErr w:type="spellEnd"/>
            <w:r w:rsidRPr="00580F6F">
              <w:rPr>
                <w:rFonts w:ascii="Arial" w:eastAsia="Calibri" w:hAnsi="Arial" w:cs="Arial"/>
              </w:rPr>
              <w:t xml:space="preserve"> </w:t>
            </w:r>
            <w:proofErr w:type="spellStart"/>
            <w:r w:rsidRPr="00580F6F">
              <w:rPr>
                <w:rFonts w:ascii="Arial" w:eastAsia="Calibri" w:hAnsi="Arial" w:cs="Arial"/>
              </w:rPr>
              <w:t>вообичаено</w:t>
            </w:r>
            <w:proofErr w:type="spellEnd"/>
            <w:r w:rsidRPr="00580F6F">
              <w:rPr>
                <w:rFonts w:ascii="Arial" w:eastAsia="Calibri" w:hAnsi="Arial" w:cs="Arial"/>
              </w:rPr>
              <w:t xml:space="preserve"> </w:t>
            </w:r>
            <w:proofErr w:type="spellStart"/>
            <w:r w:rsidRPr="00580F6F">
              <w:rPr>
                <w:rFonts w:ascii="Arial" w:eastAsia="Calibri" w:hAnsi="Arial" w:cs="Arial"/>
              </w:rPr>
              <w:t>се</w:t>
            </w:r>
            <w:proofErr w:type="spellEnd"/>
            <w:r w:rsidRPr="00580F6F">
              <w:rPr>
                <w:rFonts w:ascii="Arial" w:eastAsia="Calibri" w:hAnsi="Arial" w:cs="Arial"/>
              </w:rPr>
              <w:t xml:space="preserve"> </w:t>
            </w:r>
            <w:proofErr w:type="spellStart"/>
            <w:r w:rsidRPr="00580F6F">
              <w:rPr>
                <w:rFonts w:ascii="Arial" w:eastAsia="Calibri" w:hAnsi="Arial" w:cs="Arial"/>
              </w:rPr>
              <w:t>користат</w:t>
            </w:r>
            <w:proofErr w:type="spellEnd"/>
            <w:r w:rsidRPr="00580F6F">
              <w:rPr>
                <w:rFonts w:ascii="Arial" w:eastAsia="Calibri" w:hAnsi="Arial" w:cs="Arial"/>
              </w:rPr>
              <w:t xml:space="preserve"> </w:t>
            </w:r>
            <w:proofErr w:type="spellStart"/>
            <w:r w:rsidRPr="00580F6F">
              <w:rPr>
                <w:rFonts w:ascii="Arial" w:eastAsia="Calibri" w:hAnsi="Arial" w:cs="Arial"/>
              </w:rPr>
              <w:t>во</w:t>
            </w:r>
            <w:proofErr w:type="spellEnd"/>
            <w:r w:rsidRPr="00580F6F">
              <w:rPr>
                <w:rFonts w:ascii="Arial" w:eastAsia="Calibri" w:hAnsi="Arial" w:cs="Arial"/>
              </w:rPr>
              <w:t xml:space="preserve"> </w:t>
            </w:r>
            <w:proofErr w:type="spellStart"/>
            <w:r w:rsidRPr="00580F6F">
              <w:rPr>
                <w:rFonts w:ascii="Arial" w:eastAsia="Calibri" w:hAnsi="Arial" w:cs="Arial"/>
              </w:rPr>
              <w:t>секојдневниот</w:t>
            </w:r>
            <w:proofErr w:type="spellEnd"/>
            <w:r w:rsidRPr="00580F6F">
              <w:rPr>
                <w:rFonts w:ascii="Arial" w:eastAsia="Calibri" w:hAnsi="Arial" w:cs="Arial"/>
              </w:rPr>
              <w:t xml:space="preserve"> </w:t>
            </w:r>
            <w:proofErr w:type="spellStart"/>
            <w:r w:rsidRPr="00580F6F">
              <w:rPr>
                <w:rFonts w:ascii="Arial" w:eastAsia="Calibri" w:hAnsi="Arial" w:cs="Arial"/>
              </w:rPr>
              <w:t>живот</w:t>
            </w:r>
            <w:proofErr w:type="spellEnd"/>
            <w:r w:rsidRPr="00580F6F">
              <w:rPr>
                <w:rFonts w:ascii="Arial" w:eastAsia="Calibri" w:hAnsi="Arial" w:cs="Arial"/>
              </w:rPr>
              <w:t xml:space="preserve">, </w:t>
            </w:r>
            <w:proofErr w:type="spellStart"/>
            <w:r w:rsidRPr="00580F6F">
              <w:rPr>
                <w:rFonts w:ascii="Arial" w:eastAsia="Calibri" w:hAnsi="Arial" w:cs="Arial"/>
              </w:rPr>
              <w:t>подигање</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свеста</w:t>
            </w:r>
            <w:proofErr w:type="spellEnd"/>
            <w:r w:rsidRPr="00580F6F">
              <w:rPr>
                <w:rFonts w:ascii="Arial" w:eastAsia="Calibri" w:hAnsi="Arial" w:cs="Arial"/>
              </w:rPr>
              <w:t xml:space="preserve"> </w:t>
            </w:r>
            <w:proofErr w:type="spellStart"/>
            <w:r w:rsidRPr="00580F6F">
              <w:rPr>
                <w:rFonts w:ascii="Arial" w:eastAsia="Calibri" w:hAnsi="Arial" w:cs="Arial"/>
              </w:rPr>
              <w:t>за</w:t>
            </w:r>
            <w:proofErr w:type="spellEnd"/>
            <w:r w:rsidRPr="00580F6F">
              <w:rPr>
                <w:rFonts w:ascii="Arial" w:eastAsia="Calibri" w:hAnsi="Arial" w:cs="Arial"/>
              </w:rPr>
              <w:t xml:space="preserve"> </w:t>
            </w:r>
            <w:proofErr w:type="spellStart"/>
            <w:r w:rsidRPr="00580F6F">
              <w:rPr>
                <w:rFonts w:ascii="Arial" w:eastAsia="Calibri" w:hAnsi="Arial" w:cs="Arial"/>
              </w:rPr>
              <w:lastRenderedPageBreak/>
              <w:t>селектирање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r w:rsidRPr="00580F6F">
              <w:rPr>
                <w:rFonts w:ascii="Arial" w:eastAsia="Calibri" w:hAnsi="Arial" w:cs="Arial"/>
              </w:rPr>
              <w:t xml:space="preserve">, </w:t>
            </w:r>
            <w:proofErr w:type="spellStart"/>
            <w:r w:rsidRPr="00580F6F">
              <w:rPr>
                <w:rFonts w:ascii="Arial" w:eastAsia="Calibri" w:hAnsi="Arial" w:cs="Arial"/>
              </w:rPr>
              <w:t>рециклирање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r w:rsidRPr="00580F6F">
              <w:rPr>
                <w:rFonts w:ascii="Arial" w:eastAsia="Calibri" w:hAnsi="Arial" w:cs="Arial"/>
              </w:rPr>
              <w:t xml:space="preserve"> и </w:t>
            </w:r>
            <w:proofErr w:type="spellStart"/>
            <w:r w:rsidRPr="00580F6F">
              <w:rPr>
                <w:rFonts w:ascii="Arial" w:eastAsia="Calibri" w:hAnsi="Arial" w:cs="Arial"/>
              </w:rPr>
              <w:t>третман</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отпадот</w:t>
            </w:r>
            <w:proofErr w:type="spellEnd"/>
            <w:r w:rsidRPr="00580F6F">
              <w:rPr>
                <w:rFonts w:ascii="Arial" w:eastAsia="Calibri" w:hAnsi="Arial" w:cs="Arial"/>
              </w:rPr>
              <w:t>.</w:t>
            </w:r>
          </w:p>
        </w:tc>
      </w:tr>
      <w:tr w:rsidR="00D3249B" w:rsidRPr="00C6645B" w14:paraId="15F7B6CC" w14:textId="77777777" w:rsidTr="00D3249B">
        <w:tc>
          <w:tcPr>
            <w:tcW w:w="1721" w:type="dxa"/>
            <w:vAlign w:val="center"/>
          </w:tcPr>
          <w:p w14:paraId="6320A6C6" w14:textId="19C8B8A9" w:rsidR="00D3249B" w:rsidRPr="00C6645B" w:rsidRDefault="00D3249B" w:rsidP="00D3249B">
            <w:pPr>
              <w:spacing w:after="0" w:line="240" w:lineRule="auto"/>
              <w:rPr>
                <w:rFonts w:ascii="Arial" w:eastAsia="Calibri" w:hAnsi="Arial" w:cs="Arial"/>
              </w:rPr>
            </w:pPr>
            <w:r>
              <w:rPr>
                <w:rFonts w:ascii="Arial" w:eastAsia="Calibri" w:hAnsi="Arial" w:cs="Arial"/>
                <w:lang w:val="mk-MK"/>
              </w:rPr>
              <w:lastRenderedPageBreak/>
              <w:t>Целни загадувачи</w:t>
            </w:r>
          </w:p>
        </w:tc>
        <w:tc>
          <w:tcPr>
            <w:tcW w:w="6575" w:type="dxa"/>
            <w:vAlign w:val="center"/>
          </w:tcPr>
          <w:p w14:paraId="76AAEA9E" w14:textId="77777777" w:rsidR="00D3249B" w:rsidRPr="00C6645B" w:rsidRDefault="00D3249B" w:rsidP="00D3249B">
            <w:pPr>
              <w:spacing w:after="0" w:line="240" w:lineRule="auto"/>
              <w:rPr>
                <w:rFonts w:ascii="Arial" w:eastAsia="Calibri" w:hAnsi="Arial" w:cs="Arial"/>
              </w:rPr>
            </w:pPr>
          </w:p>
        </w:tc>
      </w:tr>
      <w:tr w:rsidR="00D3249B" w:rsidRPr="00C6645B" w14:paraId="640676F6" w14:textId="77777777" w:rsidTr="00D3249B">
        <w:tc>
          <w:tcPr>
            <w:tcW w:w="1721" w:type="dxa"/>
            <w:vAlign w:val="center"/>
          </w:tcPr>
          <w:p w14:paraId="5B2C6C47" w14:textId="531F2503" w:rsidR="00D3249B" w:rsidRPr="00C6645B" w:rsidRDefault="00D3249B" w:rsidP="00D3249B">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6575" w:type="dxa"/>
            <w:vAlign w:val="center"/>
          </w:tcPr>
          <w:p w14:paraId="5242B429" w14:textId="52C911D1"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долгорочно</w:t>
            </w:r>
            <w:proofErr w:type="spellEnd"/>
            <w:r w:rsidRPr="00580F6F">
              <w:rPr>
                <w:rFonts w:ascii="Arial" w:eastAsia="Calibri" w:hAnsi="Arial" w:cs="Arial"/>
              </w:rPr>
              <w:t xml:space="preserve"> </w:t>
            </w:r>
            <w:proofErr w:type="spellStart"/>
            <w:r w:rsidRPr="00580F6F">
              <w:rPr>
                <w:rFonts w:ascii="Arial" w:eastAsia="Calibri" w:hAnsi="Arial" w:cs="Arial"/>
              </w:rPr>
              <w:t>подобрување</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квалитетот</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воздухот</w:t>
            </w:r>
            <w:proofErr w:type="spellEnd"/>
          </w:p>
        </w:tc>
      </w:tr>
      <w:tr w:rsidR="00D3249B" w:rsidRPr="00C6645B" w14:paraId="72E0A004" w14:textId="77777777" w:rsidTr="00D3249B">
        <w:trPr>
          <w:trHeight w:val="521"/>
        </w:trPr>
        <w:tc>
          <w:tcPr>
            <w:tcW w:w="1721" w:type="dxa"/>
            <w:vAlign w:val="center"/>
          </w:tcPr>
          <w:p w14:paraId="670EB50C" w14:textId="449F2A4E" w:rsidR="00D3249B" w:rsidRPr="00C6645B" w:rsidRDefault="00D3249B" w:rsidP="00D3249B">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A448CF7" w14:textId="2B3EA967"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повторна</w:t>
            </w:r>
            <w:proofErr w:type="spellEnd"/>
            <w:r w:rsidRPr="00580F6F">
              <w:rPr>
                <w:rFonts w:ascii="Arial" w:eastAsia="Calibri" w:hAnsi="Arial" w:cs="Arial"/>
              </w:rPr>
              <w:t xml:space="preserve"> </w:t>
            </w:r>
            <w:proofErr w:type="spellStart"/>
            <w:r w:rsidRPr="00580F6F">
              <w:rPr>
                <w:rFonts w:ascii="Arial" w:eastAsia="Calibri" w:hAnsi="Arial" w:cs="Arial"/>
              </w:rPr>
              <w:t>употреба</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отстранетиот</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p>
        </w:tc>
      </w:tr>
      <w:tr w:rsidR="00D3249B" w:rsidRPr="00C6645B" w14:paraId="0C3CF62F" w14:textId="77777777" w:rsidTr="00D3249B">
        <w:trPr>
          <w:trHeight w:val="415"/>
        </w:trPr>
        <w:tc>
          <w:tcPr>
            <w:tcW w:w="1721" w:type="dxa"/>
            <w:vAlign w:val="center"/>
          </w:tcPr>
          <w:p w14:paraId="2E67B3D0" w14:textId="521D18E1" w:rsidR="00D3249B" w:rsidRPr="00C6645B" w:rsidRDefault="00D3249B" w:rsidP="00D3249B">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5B69FDDD" w14:textId="3FA6F0D6" w:rsidR="00D3249B" w:rsidRPr="00C6645B" w:rsidRDefault="00580F6F" w:rsidP="00D3249B">
            <w:pPr>
              <w:spacing w:after="0" w:line="240" w:lineRule="auto"/>
              <w:rPr>
                <w:rFonts w:ascii="Arial" w:eastAsia="Calibri" w:hAnsi="Arial" w:cs="Arial"/>
              </w:rPr>
            </w:pPr>
            <w:proofErr w:type="spellStart"/>
            <w:r>
              <w:rPr>
                <w:rFonts w:ascii="Arial" w:eastAsia="Calibri" w:hAnsi="Arial" w:cs="Arial"/>
              </w:rPr>
              <w:t>краткорочна</w:t>
            </w:r>
            <w:proofErr w:type="spellEnd"/>
          </w:p>
        </w:tc>
      </w:tr>
      <w:tr w:rsidR="00D3249B" w:rsidRPr="00C6645B" w14:paraId="4F62AA34" w14:textId="77777777" w:rsidTr="00D3249B">
        <w:tc>
          <w:tcPr>
            <w:tcW w:w="1721" w:type="dxa"/>
            <w:vAlign w:val="center"/>
          </w:tcPr>
          <w:p w14:paraId="19BD15F5" w14:textId="40A7BE7D" w:rsidR="00D3249B" w:rsidRPr="00C6645B" w:rsidRDefault="00D3249B" w:rsidP="00D3249B">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06002A47" w14:textId="4FD1D43C" w:rsidR="00D3249B" w:rsidRPr="00580F6F" w:rsidRDefault="00580F6F" w:rsidP="00D3249B">
            <w:pPr>
              <w:spacing w:after="0" w:line="240" w:lineRule="auto"/>
              <w:rPr>
                <w:rFonts w:ascii="Arial" w:eastAsia="Calibri" w:hAnsi="Arial" w:cs="Arial"/>
                <w:lang w:val="mk-MK"/>
              </w:rPr>
            </w:pPr>
            <w:r>
              <w:rPr>
                <w:rFonts w:ascii="Arial" w:eastAsia="Calibri" w:hAnsi="Arial" w:cs="Arial"/>
                <w:lang w:val="mk-MK"/>
              </w:rPr>
              <w:t>општини</w:t>
            </w:r>
          </w:p>
        </w:tc>
      </w:tr>
      <w:tr w:rsidR="00D3249B" w:rsidRPr="00C6645B" w14:paraId="6415EFC5" w14:textId="77777777" w:rsidTr="00D3249B">
        <w:tc>
          <w:tcPr>
            <w:tcW w:w="1721" w:type="dxa"/>
            <w:vAlign w:val="center"/>
          </w:tcPr>
          <w:p w14:paraId="17286083" w14:textId="02ECB4D2" w:rsidR="00D3249B" w:rsidRPr="00C6645B" w:rsidRDefault="00D3249B" w:rsidP="00D3249B">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030B5058" w14:textId="17B3B398" w:rsidR="00D3249B" w:rsidRPr="00C6645B" w:rsidRDefault="00580F6F" w:rsidP="00D3249B">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D3249B" w:rsidRPr="00C6645B" w14:paraId="51992B30" w14:textId="77777777" w:rsidTr="00D3249B">
        <w:trPr>
          <w:trHeight w:val="663"/>
        </w:trPr>
        <w:tc>
          <w:tcPr>
            <w:tcW w:w="1721" w:type="dxa"/>
            <w:vAlign w:val="center"/>
          </w:tcPr>
          <w:p w14:paraId="389C546D" w14:textId="63B68875" w:rsidR="00D3249B" w:rsidRPr="00C6645B" w:rsidRDefault="00D3249B" w:rsidP="00D3249B">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605FADBE" w14:textId="4DF7DF90"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вкупни</w:t>
            </w:r>
            <w:proofErr w:type="spellEnd"/>
            <w:r w:rsidRPr="00580F6F">
              <w:rPr>
                <w:rFonts w:ascii="Arial" w:eastAsia="Calibri" w:hAnsi="Arial" w:cs="Arial"/>
              </w:rPr>
              <w:t xml:space="preserve"> </w:t>
            </w:r>
            <w:proofErr w:type="spellStart"/>
            <w:r w:rsidRPr="00580F6F">
              <w:rPr>
                <w:rFonts w:ascii="Arial" w:eastAsia="Calibri" w:hAnsi="Arial" w:cs="Arial"/>
              </w:rPr>
              <w:t>финансии</w:t>
            </w:r>
            <w:proofErr w:type="spellEnd"/>
            <w:r w:rsidRPr="00580F6F">
              <w:rPr>
                <w:rFonts w:ascii="Arial" w:eastAsia="Calibri" w:hAnsi="Arial" w:cs="Arial"/>
              </w:rPr>
              <w:t xml:space="preserve"> </w:t>
            </w:r>
            <w:proofErr w:type="spellStart"/>
            <w:r w:rsidRPr="00580F6F">
              <w:rPr>
                <w:rFonts w:ascii="Arial" w:eastAsia="Calibri" w:hAnsi="Arial" w:cs="Arial"/>
              </w:rPr>
              <w:t>од</w:t>
            </w:r>
            <w:proofErr w:type="spellEnd"/>
            <w:r w:rsidRPr="00580F6F">
              <w:rPr>
                <w:rFonts w:ascii="Arial" w:eastAsia="Calibri" w:hAnsi="Arial" w:cs="Arial"/>
              </w:rPr>
              <w:t xml:space="preserve"> 2.000.000 </w:t>
            </w:r>
            <w:proofErr w:type="spellStart"/>
            <w:r w:rsidRPr="00580F6F">
              <w:rPr>
                <w:rFonts w:ascii="Arial" w:eastAsia="Calibri" w:hAnsi="Arial" w:cs="Arial"/>
              </w:rPr>
              <w:t>денари</w:t>
            </w:r>
            <w:proofErr w:type="spellEnd"/>
            <w:r w:rsidRPr="00580F6F">
              <w:rPr>
                <w:rFonts w:ascii="Arial" w:eastAsia="Calibri" w:hAnsi="Arial" w:cs="Arial"/>
              </w:rPr>
              <w:t xml:space="preserve"> </w:t>
            </w:r>
            <w:proofErr w:type="spellStart"/>
            <w:r w:rsidRPr="00580F6F">
              <w:rPr>
                <w:rFonts w:ascii="Arial" w:eastAsia="Calibri" w:hAnsi="Arial" w:cs="Arial"/>
              </w:rPr>
              <w:t>се</w:t>
            </w:r>
            <w:proofErr w:type="spellEnd"/>
            <w:r w:rsidRPr="00580F6F">
              <w:rPr>
                <w:rFonts w:ascii="Arial" w:eastAsia="Calibri" w:hAnsi="Arial" w:cs="Arial"/>
              </w:rPr>
              <w:t xml:space="preserve"> </w:t>
            </w:r>
            <w:proofErr w:type="spellStart"/>
            <w:r w:rsidRPr="00580F6F">
              <w:rPr>
                <w:rFonts w:ascii="Arial" w:eastAsia="Calibri" w:hAnsi="Arial" w:cs="Arial"/>
              </w:rPr>
              <w:t>планирани</w:t>
            </w:r>
            <w:proofErr w:type="spellEnd"/>
            <w:r w:rsidRPr="00580F6F">
              <w:rPr>
                <w:rFonts w:ascii="Arial" w:eastAsia="Calibri" w:hAnsi="Arial" w:cs="Arial"/>
              </w:rPr>
              <w:t xml:space="preserve"> </w:t>
            </w:r>
            <w:proofErr w:type="spellStart"/>
            <w:r w:rsidRPr="00580F6F">
              <w:rPr>
                <w:rFonts w:ascii="Arial" w:eastAsia="Calibri" w:hAnsi="Arial" w:cs="Arial"/>
              </w:rPr>
              <w:t>во</w:t>
            </w:r>
            <w:proofErr w:type="spellEnd"/>
            <w:r w:rsidRPr="00580F6F">
              <w:rPr>
                <w:rFonts w:ascii="Arial" w:eastAsia="Calibri" w:hAnsi="Arial" w:cs="Arial"/>
              </w:rPr>
              <w:t xml:space="preserve"> </w:t>
            </w:r>
            <w:proofErr w:type="spellStart"/>
            <w:r w:rsidRPr="00580F6F">
              <w:rPr>
                <w:rFonts w:ascii="Arial" w:eastAsia="Calibri" w:hAnsi="Arial" w:cs="Arial"/>
              </w:rPr>
              <w:t>буџетот</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општина</w:t>
            </w:r>
            <w:proofErr w:type="spellEnd"/>
            <w:r w:rsidRPr="00580F6F">
              <w:rPr>
                <w:rFonts w:ascii="Arial" w:eastAsia="Calibri" w:hAnsi="Arial" w:cs="Arial"/>
              </w:rPr>
              <w:t xml:space="preserve"> </w:t>
            </w:r>
            <w:proofErr w:type="spellStart"/>
            <w:r w:rsidRPr="00580F6F">
              <w:rPr>
                <w:rFonts w:ascii="Arial" w:eastAsia="Calibri" w:hAnsi="Arial" w:cs="Arial"/>
              </w:rPr>
              <w:t>Битола</w:t>
            </w:r>
            <w:proofErr w:type="spellEnd"/>
          </w:p>
        </w:tc>
      </w:tr>
      <w:tr w:rsidR="00D3249B" w:rsidRPr="00C6645B" w14:paraId="7DE7ED17" w14:textId="77777777" w:rsidTr="00D3249B">
        <w:tc>
          <w:tcPr>
            <w:tcW w:w="1721" w:type="dxa"/>
            <w:vAlign w:val="center"/>
          </w:tcPr>
          <w:p w14:paraId="7C1AB01E" w14:textId="01170DB7" w:rsidR="00D3249B" w:rsidRPr="00C6645B" w:rsidRDefault="00D3249B" w:rsidP="00D3249B">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26E36D61" w14:textId="78FD64DC"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образовните</w:t>
            </w:r>
            <w:proofErr w:type="spellEnd"/>
            <w:r w:rsidRPr="00580F6F">
              <w:rPr>
                <w:rFonts w:ascii="Arial" w:eastAsia="Calibri" w:hAnsi="Arial" w:cs="Arial"/>
              </w:rPr>
              <w:t xml:space="preserve"> </w:t>
            </w:r>
            <w:proofErr w:type="spellStart"/>
            <w:r w:rsidRPr="00580F6F">
              <w:rPr>
                <w:rFonts w:ascii="Arial" w:eastAsia="Calibri" w:hAnsi="Arial" w:cs="Arial"/>
              </w:rPr>
              <w:t>институции</w:t>
            </w:r>
            <w:proofErr w:type="spellEnd"/>
            <w:r w:rsidRPr="00580F6F">
              <w:rPr>
                <w:rFonts w:ascii="Arial" w:eastAsia="Calibri" w:hAnsi="Arial" w:cs="Arial"/>
              </w:rPr>
              <w:t xml:space="preserve"> </w:t>
            </w:r>
            <w:proofErr w:type="spellStart"/>
            <w:r w:rsidRPr="00580F6F">
              <w:rPr>
                <w:rFonts w:ascii="Arial" w:eastAsia="Calibri" w:hAnsi="Arial" w:cs="Arial"/>
              </w:rPr>
              <w:t>треба</w:t>
            </w:r>
            <w:proofErr w:type="spellEnd"/>
            <w:r w:rsidRPr="00580F6F">
              <w:rPr>
                <w:rFonts w:ascii="Arial" w:eastAsia="Calibri" w:hAnsi="Arial" w:cs="Arial"/>
              </w:rPr>
              <w:t xml:space="preserve"> </w:t>
            </w:r>
            <w:proofErr w:type="spellStart"/>
            <w:r w:rsidRPr="00580F6F">
              <w:rPr>
                <w:rFonts w:ascii="Arial" w:eastAsia="Calibri" w:hAnsi="Arial" w:cs="Arial"/>
              </w:rPr>
              <w:t>да</w:t>
            </w:r>
            <w:proofErr w:type="spellEnd"/>
            <w:r w:rsidRPr="00580F6F">
              <w:rPr>
                <w:rFonts w:ascii="Arial" w:eastAsia="Calibri" w:hAnsi="Arial" w:cs="Arial"/>
              </w:rPr>
              <w:t xml:space="preserve"> </w:t>
            </w:r>
            <w:proofErr w:type="spellStart"/>
            <w:r w:rsidRPr="00580F6F">
              <w:rPr>
                <w:rFonts w:ascii="Arial" w:eastAsia="Calibri" w:hAnsi="Arial" w:cs="Arial"/>
              </w:rPr>
              <w:t>бидат</w:t>
            </w:r>
            <w:proofErr w:type="spellEnd"/>
            <w:r w:rsidRPr="00580F6F">
              <w:rPr>
                <w:rFonts w:ascii="Arial" w:eastAsia="Calibri" w:hAnsi="Arial" w:cs="Arial"/>
              </w:rPr>
              <w:t xml:space="preserve"> </w:t>
            </w:r>
            <w:proofErr w:type="spellStart"/>
            <w:r w:rsidRPr="00580F6F">
              <w:rPr>
                <w:rFonts w:ascii="Arial" w:eastAsia="Calibri" w:hAnsi="Arial" w:cs="Arial"/>
              </w:rPr>
              <w:t>вклучени</w:t>
            </w:r>
            <w:proofErr w:type="spellEnd"/>
            <w:r w:rsidRPr="00580F6F">
              <w:rPr>
                <w:rFonts w:ascii="Arial" w:eastAsia="Calibri" w:hAnsi="Arial" w:cs="Arial"/>
              </w:rPr>
              <w:t xml:space="preserve"> </w:t>
            </w:r>
            <w:proofErr w:type="spellStart"/>
            <w:r w:rsidRPr="00580F6F">
              <w:rPr>
                <w:rFonts w:ascii="Arial" w:eastAsia="Calibri" w:hAnsi="Arial" w:cs="Arial"/>
              </w:rPr>
              <w:t>во</w:t>
            </w:r>
            <w:proofErr w:type="spellEnd"/>
            <w:r w:rsidRPr="00580F6F">
              <w:rPr>
                <w:rFonts w:ascii="Arial" w:eastAsia="Calibri" w:hAnsi="Arial" w:cs="Arial"/>
              </w:rPr>
              <w:t xml:space="preserve"> </w:t>
            </w:r>
            <w:proofErr w:type="spellStart"/>
            <w:r w:rsidRPr="00580F6F">
              <w:rPr>
                <w:rFonts w:ascii="Arial" w:eastAsia="Calibri" w:hAnsi="Arial" w:cs="Arial"/>
              </w:rPr>
              <w:t>проектот</w:t>
            </w:r>
            <w:proofErr w:type="spellEnd"/>
          </w:p>
        </w:tc>
      </w:tr>
      <w:tr w:rsidR="00D3249B" w:rsidRPr="00C6645B" w14:paraId="2987DF2E" w14:textId="77777777" w:rsidTr="00D3249B">
        <w:tc>
          <w:tcPr>
            <w:tcW w:w="1721" w:type="dxa"/>
            <w:vAlign w:val="center"/>
          </w:tcPr>
          <w:p w14:paraId="457F76CD" w14:textId="013073C0" w:rsidR="00D3249B" w:rsidRPr="00C6645B" w:rsidRDefault="00D3249B" w:rsidP="00D3249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45FD8298" w14:textId="51AD8561" w:rsidR="00D3249B" w:rsidRPr="00C6645B" w:rsidRDefault="00580F6F" w:rsidP="00D3249B">
            <w:pPr>
              <w:spacing w:after="0" w:line="240" w:lineRule="auto"/>
              <w:rPr>
                <w:rFonts w:ascii="Arial" w:eastAsia="Calibri" w:hAnsi="Arial" w:cs="Arial"/>
              </w:rPr>
            </w:pPr>
            <w:proofErr w:type="spellStart"/>
            <w:r w:rsidRPr="00580F6F">
              <w:rPr>
                <w:rFonts w:ascii="Arial" w:eastAsia="Calibri" w:hAnsi="Arial" w:cs="Arial"/>
              </w:rPr>
              <w:t>број</w:t>
            </w:r>
            <w:proofErr w:type="spellEnd"/>
            <w:r w:rsidRPr="00580F6F">
              <w:rPr>
                <w:rFonts w:ascii="Arial" w:eastAsia="Calibri" w:hAnsi="Arial" w:cs="Arial"/>
              </w:rPr>
              <w:t xml:space="preserve"> </w:t>
            </w:r>
            <w:proofErr w:type="spellStart"/>
            <w:r w:rsidRPr="00580F6F">
              <w:rPr>
                <w:rFonts w:ascii="Arial" w:eastAsia="Calibri" w:hAnsi="Arial" w:cs="Arial"/>
              </w:rPr>
              <w:t>на</w:t>
            </w:r>
            <w:proofErr w:type="spellEnd"/>
            <w:r w:rsidRPr="00580F6F">
              <w:rPr>
                <w:rFonts w:ascii="Arial" w:eastAsia="Calibri" w:hAnsi="Arial" w:cs="Arial"/>
              </w:rPr>
              <w:t xml:space="preserve"> </w:t>
            </w:r>
            <w:proofErr w:type="spellStart"/>
            <w:r w:rsidRPr="00580F6F">
              <w:rPr>
                <w:rFonts w:ascii="Arial" w:eastAsia="Calibri" w:hAnsi="Arial" w:cs="Arial"/>
              </w:rPr>
              <w:t>инсталирани</w:t>
            </w:r>
            <w:proofErr w:type="spellEnd"/>
            <w:r w:rsidRPr="00580F6F">
              <w:rPr>
                <w:rFonts w:ascii="Arial" w:eastAsia="Calibri" w:hAnsi="Arial" w:cs="Arial"/>
              </w:rPr>
              <w:t xml:space="preserve"> </w:t>
            </w:r>
            <w:proofErr w:type="spellStart"/>
            <w:r w:rsidRPr="00580F6F">
              <w:rPr>
                <w:rFonts w:ascii="Arial" w:eastAsia="Calibri" w:hAnsi="Arial" w:cs="Arial"/>
              </w:rPr>
              <w:t>машини</w:t>
            </w:r>
            <w:proofErr w:type="spellEnd"/>
            <w:r w:rsidRPr="00580F6F">
              <w:rPr>
                <w:rFonts w:ascii="Arial" w:eastAsia="Calibri" w:hAnsi="Arial" w:cs="Arial"/>
              </w:rPr>
              <w:t xml:space="preserve"> </w:t>
            </w:r>
            <w:proofErr w:type="spellStart"/>
            <w:r w:rsidRPr="00580F6F">
              <w:rPr>
                <w:rFonts w:ascii="Arial" w:eastAsia="Calibri" w:hAnsi="Arial" w:cs="Arial"/>
              </w:rPr>
              <w:t>за</w:t>
            </w:r>
            <w:proofErr w:type="spellEnd"/>
            <w:r w:rsidRPr="00580F6F">
              <w:rPr>
                <w:rFonts w:ascii="Arial" w:eastAsia="Calibri" w:hAnsi="Arial" w:cs="Arial"/>
              </w:rPr>
              <w:t xml:space="preserve"> </w:t>
            </w:r>
            <w:proofErr w:type="spellStart"/>
            <w:r w:rsidRPr="00580F6F">
              <w:rPr>
                <w:rFonts w:ascii="Arial" w:eastAsia="Calibri" w:hAnsi="Arial" w:cs="Arial"/>
              </w:rPr>
              <w:t>рециклирање</w:t>
            </w:r>
            <w:proofErr w:type="spellEnd"/>
            <w:r w:rsidRPr="00580F6F">
              <w:rPr>
                <w:rFonts w:ascii="Arial" w:eastAsia="Calibri" w:hAnsi="Arial" w:cs="Arial"/>
              </w:rPr>
              <w:t xml:space="preserve"> </w:t>
            </w:r>
            <w:proofErr w:type="spellStart"/>
            <w:r w:rsidRPr="00580F6F">
              <w:rPr>
                <w:rFonts w:ascii="Arial" w:eastAsia="Calibri" w:hAnsi="Arial" w:cs="Arial"/>
              </w:rPr>
              <w:t>отпад</w:t>
            </w:r>
            <w:proofErr w:type="spellEnd"/>
          </w:p>
        </w:tc>
      </w:tr>
    </w:tbl>
    <w:p w14:paraId="5C89B902" w14:textId="77777777" w:rsidR="00C6645B" w:rsidRPr="00C6645B" w:rsidRDefault="00C6645B" w:rsidP="00C6645B">
      <w:pPr>
        <w:spacing w:after="0"/>
        <w:jc w:val="both"/>
        <w:rPr>
          <w:rFonts w:ascii="Arial" w:eastAsia="Calibri" w:hAnsi="Arial" w:cs="Arial"/>
          <w:sz w:val="20"/>
          <w:szCs w:val="20"/>
          <w:lang w:val="mk-MK"/>
        </w:rPr>
      </w:pPr>
    </w:p>
    <w:p w14:paraId="630FB53D" w14:textId="77777777" w:rsidR="00C6645B" w:rsidRPr="00C6645B" w:rsidRDefault="00C6645B" w:rsidP="00C6645B">
      <w:pPr>
        <w:spacing w:after="0"/>
        <w:jc w:val="both"/>
        <w:rPr>
          <w:rFonts w:ascii="Arial" w:eastAsia="Calibri" w:hAnsi="Arial" w:cs="Arial"/>
          <w:sz w:val="20"/>
          <w:szCs w:val="20"/>
          <w:lang w:val="en-US"/>
        </w:rPr>
      </w:pPr>
    </w:p>
    <w:p w14:paraId="6CA8C43E"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1E8EE4CC" w14:textId="77777777" w:rsidTr="009D5222">
        <w:trPr>
          <w:trHeight w:val="566"/>
        </w:trPr>
        <w:tc>
          <w:tcPr>
            <w:tcW w:w="1721" w:type="dxa"/>
            <w:vAlign w:val="center"/>
          </w:tcPr>
          <w:p w14:paraId="217D6B9F" w14:textId="572F4F21" w:rsidR="00C6645B" w:rsidRPr="00C6645B" w:rsidRDefault="000B23FF"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63967838"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М20 </w:t>
            </w:r>
          </w:p>
        </w:tc>
      </w:tr>
      <w:tr w:rsidR="009D5222" w:rsidRPr="00C6645B" w14:paraId="462A3A0F" w14:textId="77777777" w:rsidTr="009D5222">
        <w:trPr>
          <w:trHeight w:val="418"/>
        </w:trPr>
        <w:tc>
          <w:tcPr>
            <w:tcW w:w="1721" w:type="dxa"/>
            <w:vAlign w:val="center"/>
          </w:tcPr>
          <w:p w14:paraId="6AEC2186" w14:textId="2378918A" w:rsidR="009D5222" w:rsidRPr="00C6645B" w:rsidRDefault="009D5222" w:rsidP="009D5222">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7FCF1374" w14:textId="6FD80A03" w:rsidR="009D5222" w:rsidRPr="00C6645B" w:rsidRDefault="00DB66D2" w:rsidP="009D5222">
            <w:pPr>
              <w:spacing w:after="0" w:line="240" w:lineRule="auto"/>
              <w:rPr>
                <w:rFonts w:ascii="Arial" w:eastAsia="Calibri" w:hAnsi="Arial" w:cs="Arial"/>
              </w:rPr>
            </w:pPr>
            <w:proofErr w:type="spellStart"/>
            <w:r w:rsidRPr="00DB66D2">
              <w:rPr>
                <w:rFonts w:ascii="Arial" w:eastAsia="Calibri" w:hAnsi="Arial" w:cs="Arial"/>
              </w:rPr>
              <w:t>Следење</w:t>
            </w:r>
            <w:proofErr w:type="spellEnd"/>
            <w:r w:rsidRPr="00DB66D2">
              <w:rPr>
                <w:rFonts w:ascii="Arial" w:eastAsia="Calibri" w:hAnsi="Arial" w:cs="Arial"/>
              </w:rPr>
              <w:t xml:space="preserve"> и </w:t>
            </w:r>
            <w:proofErr w:type="spellStart"/>
            <w:r w:rsidRPr="00DB66D2">
              <w:rPr>
                <w:rFonts w:ascii="Arial" w:eastAsia="Calibri" w:hAnsi="Arial" w:cs="Arial"/>
              </w:rPr>
              <w:t>рекултивирање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диви</w:t>
            </w:r>
            <w:proofErr w:type="spellEnd"/>
            <w:r w:rsidRPr="00DB66D2">
              <w:rPr>
                <w:rFonts w:ascii="Arial" w:eastAsia="Calibri" w:hAnsi="Arial" w:cs="Arial"/>
              </w:rPr>
              <w:t xml:space="preserve"> </w:t>
            </w:r>
            <w:proofErr w:type="spellStart"/>
            <w:r w:rsidRPr="00DB66D2">
              <w:rPr>
                <w:rFonts w:ascii="Arial" w:eastAsia="Calibri" w:hAnsi="Arial" w:cs="Arial"/>
              </w:rPr>
              <w:t>депонии</w:t>
            </w:r>
            <w:proofErr w:type="spellEnd"/>
            <w:r w:rsidRPr="00DB66D2">
              <w:rPr>
                <w:rFonts w:ascii="Arial" w:eastAsia="Calibri" w:hAnsi="Arial" w:cs="Arial"/>
              </w:rPr>
              <w:t xml:space="preserve"> </w:t>
            </w:r>
            <w:proofErr w:type="spellStart"/>
            <w:r w:rsidRPr="00DB66D2">
              <w:rPr>
                <w:rFonts w:ascii="Arial" w:eastAsia="Calibri" w:hAnsi="Arial" w:cs="Arial"/>
              </w:rPr>
              <w:t>за</w:t>
            </w:r>
            <w:proofErr w:type="spellEnd"/>
            <w:r w:rsidRPr="00DB66D2">
              <w:rPr>
                <w:rFonts w:ascii="Arial" w:eastAsia="Calibri" w:hAnsi="Arial" w:cs="Arial"/>
              </w:rPr>
              <w:t xml:space="preserve"> </w:t>
            </w:r>
            <w:proofErr w:type="spellStart"/>
            <w:r w:rsidRPr="00DB66D2">
              <w:rPr>
                <w:rFonts w:ascii="Arial" w:eastAsia="Calibri" w:hAnsi="Arial" w:cs="Arial"/>
              </w:rPr>
              <w:t>отпад</w:t>
            </w:r>
            <w:proofErr w:type="spellEnd"/>
          </w:p>
        </w:tc>
      </w:tr>
      <w:tr w:rsidR="009D5222" w:rsidRPr="00C6645B" w14:paraId="1F4BEAD9" w14:textId="77777777" w:rsidTr="009D5222">
        <w:trPr>
          <w:trHeight w:val="991"/>
        </w:trPr>
        <w:tc>
          <w:tcPr>
            <w:tcW w:w="1721" w:type="dxa"/>
            <w:vAlign w:val="center"/>
          </w:tcPr>
          <w:p w14:paraId="5D022119" w14:textId="76F101E0" w:rsidR="009D5222" w:rsidRPr="00C6645B" w:rsidRDefault="009D5222" w:rsidP="009D5222">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35BC9925" w14:textId="31F4C44A" w:rsidR="009D5222" w:rsidRPr="00C6645B" w:rsidRDefault="00DB66D2" w:rsidP="009D5222">
            <w:pPr>
              <w:spacing w:after="0" w:line="240" w:lineRule="auto"/>
              <w:rPr>
                <w:rFonts w:ascii="Arial" w:eastAsia="Calibri" w:hAnsi="Arial" w:cs="Arial"/>
              </w:rPr>
            </w:pPr>
            <w:proofErr w:type="spellStart"/>
            <w:r w:rsidRPr="00DB66D2">
              <w:rPr>
                <w:rFonts w:ascii="Arial" w:eastAsia="Calibri" w:hAnsi="Arial" w:cs="Arial"/>
              </w:rPr>
              <w:t>Дивите</w:t>
            </w:r>
            <w:proofErr w:type="spellEnd"/>
            <w:r w:rsidRPr="00DB66D2">
              <w:rPr>
                <w:rFonts w:ascii="Arial" w:eastAsia="Calibri" w:hAnsi="Arial" w:cs="Arial"/>
              </w:rPr>
              <w:t xml:space="preserve"> </w:t>
            </w:r>
            <w:proofErr w:type="spellStart"/>
            <w:r w:rsidRPr="00DB66D2">
              <w:rPr>
                <w:rFonts w:ascii="Arial" w:eastAsia="Calibri" w:hAnsi="Arial" w:cs="Arial"/>
              </w:rPr>
              <w:t>депонии</w:t>
            </w:r>
            <w:proofErr w:type="spellEnd"/>
            <w:r w:rsidRPr="00DB66D2">
              <w:rPr>
                <w:rFonts w:ascii="Arial" w:eastAsia="Calibri" w:hAnsi="Arial" w:cs="Arial"/>
              </w:rPr>
              <w:t xml:space="preserve"> </w:t>
            </w:r>
            <w:proofErr w:type="spellStart"/>
            <w:r w:rsidRPr="00DB66D2">
              <w:rPr>
                <w:rFonts w:ascii="Arial" w:eastAsia="Calibri" w:hAnsi="Arial" w:cs="Arial"/>
              </w:rPr>
              <w:t>се</w:t>
            </w:r>
            <w:proofErr w:type="spellEnd"/>
            <w:r w:rsidRPr="00DB66D2">
              <w:rPr>
                <w:rFonts w:ascii="Arial" w:eastAsia="Calibri" w:hAnsi="Arial" w:cs="Arial"/>
              </w:rPr>
              <w:t xml:space="preserve"> </w:t>
            </w:r>
            <w:proofErr w:type="spellStart"/>
            <w:r w:rsidRPr="00DB66D2">
              <w:rPr>
                <w:rFonts w:ascii="Arial" w:eastAsia="Calibri" w:hAnsi="Arial" w:cs="Arial"/>
              </w:rPr>
              <w:t>извор</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загадување</w:t>
            </w:r>
            <w:proofErr w:type="spellEnd"/>
            <w:r w:rsidRPr="00DB66D2">
              <w:rPr>
                <w:rFonts w:ascii="Arial" w:eastAsia="Calibri" w:hAnsi="Arial" w:cs="Arial"/>
              </w:rPr>
              <w:t xml:space="preserve"> </w:t>
            </w:r>
            <w:proofErr w:type="spellStart"/>
            <w:r w:rsidRPr="00DB66D2">
              <w:rPr>
                <w:rFonts w:ascii="Arial" w:eastAsia="Calibri" w:hAnsi="Arial" w:cs="Arial"/>
              </w:rPr>
              <w:t>затоа</w:t>
            </w:r>
            <w:proofErr w:type="spellEnd"/>
            <w:r w:rsidRPr="00DB66D2">
              <w:rPr>
                <w:rFonts w:ascii="Arial" w:eastAsia="Calibri" w:hAnsi="Arial" w:cs="Arial"/>
              </w:rPr>
              <w:t xml:space="preserve"> </w:t>
            </w:r>
            <w:proofErr w:type="spellStart"/>
            <w:r w:rsidRPr="00DB66D2">
              <w:rPr>
                <w:rFonts w:ascii="Arial" w:eastAsia="Calibri" w:hAnsi="Arial" w:cs="Arial"/>
              </w:rPr>
              <w:t>треба</w:t>
            </w:r>
            <w:proofErr w:type="spellEnd"/>
            <w:r w:rsidRPr="00DB66D2">
              <w:rPr>
                <w:rFonts w:ascii="Arial" w:eastAsia="Calibri" w:hAnsi="Arial" w:cs="Arial"/>
              </w:rPr>
              <w:t xml:space="preserve"> </w:t>
            </w:r>
            <w:proofErr w:type="spellStart"/>
            <w:r w:rsidRPr="00DB66D2">
              <w:rPr>
                <w:rFonts w:ascii="Arial" w:eastAsia="Calibri" w:hAnsi="Arial" w:cs="Arial"/>
              </w:rPr>
              <w:t>редовно</w:t>
            </w:r>
            <w:proofErr w:type="spellEnd"/>
            <w:r w:rsidRPr="00DB66D2">
              <w:rPr>
                <w:rFonts w:ascii="Arial" w:eastAsia="Calibri" w:hAnsi="Arial" w:cs="Arial"/>
              </w:rPr>
              <w:t xml:space="preserve"> </w:t>
            </w:r>
            <w:proofErr w:type="spellStart"/>
            <w:r w:rsidRPr="00DB66D2">
              <w:rPr>
                <w:rFonts w:ascii="Arial" w:eastAsia="Calibri" w:hAnsi="Arial" w:cs="Arial"/>
              </w:rPr>
              <w:t>да</w:t>
            </w:r>
            <w:proofErr w:type="spellEnd"/>
            <w:r w:rsidRPr="00DB66D2">
              <w:rPr>
                <w:rFonts w:ascii="Arial" w:eastAsia="Calibri" w:hAnsi="Arial" w:cs="Arial"/>
              </w:rPr>
              <w:t xml:space="preserve"> </w:t>
            </w:r>
            <w:proofErr w:type="spellStart"/>
            <w:r w:rsidRPr="00DB66D2">
              <w:rPr>
                <w:rFonts w:ascii="Arial" w:eastAsia="Calibri" w:hAnsi="Arial" w:cs="Arial"/>
              </w:rPr>
              <w:t>се</w:t>
            </w:r>
            <w:proofErr w:type="spellEnd"/>
            <w:r w:rsidRPr="00DB66D2">
              <w:rPr>
                <w:rFonts w:ascii="Arial" w:eastAsia="Calibri" w:hAnsi="Arial" w:cs="Arial"/>
              </w:rPr>
              <w:t xml:space="preserve"> </w:t>
            </w:r>
            <w:proofErr w:type="spellStart"/>
            <w:r w:rsidRPr="00DB66D2">
              <w:rPr>
                <w:rFonts w:ascii="Arial" w:eastAsia="Calibri" w:hAnsi="Arial" w:cs="Arial"/>
              </w:rPr>
              <w:t>следат</w:t>
            </w:r>
            <w:proofErr w:type="spellEnd"/>
            <w:r w:rsidRPr="00DB66D2">
              <w:rPr>
                <w:rFonts w:ascii="Arial" w:eastAsia="Calibri" w:hAnsi="Arial" w:cs="Arial"/>
              </w:rPr>
              <w:t xml:space="preserve"> и </w:t>
            </w:r>
            <w:proofErr w:type="spellStart"/>
            <w:r w:rsidRPr="00DB66D2">
              <w:rPr>
                <w:rFonts w:ascii="Arial" w:eastAsia="Calibri" w:hAnsi="Arial" w:cs="Arial"/>
              </w:rPr>
              <w:t>да</w:t>
            </w:r>
            <w:proofErr w:type="spellEnd"/>
            <w:r w:rsidRPr="00DB66D2">
              <w:rPr>
                <w:rFonts w:ascii="Arial" w:eastAsia="Calibri" w:hAnsi="Arial" w:cs="Arial"/>
              </w:rPr>
              <w:t xml:space="preserve"> </w:t>
            </w:r>
            <w:proofErr w:type="spellStart"/>
            <w:r w:rsidRPr="00DB66D2">
              <w:rPr>
                <w:rFonts w:ascii="Arial" w:eastAsia="Calibri" w:hAnsi="Arial" w:cs="Arial"/>
              </w:rPr>
              <w:t>се</w:t>
            </w:r>
            <w:proofErr w:type="spellEnd"/>
            <w:r w:rsidRPr="00DB66D2">
              <w:rPr>
                <w:rFonts w:ascii="Arial" w:eastAsia="Calibri" w:hAnsi="Arial" w:cs="Arial"/>
              </w:rPr>
              <w:t xml:space="preserve"> </w:t>
            </w:r>
            <w:proofErr w:type="spellStart"/>
            <w:r w:rsidRPr="00DB66D2">
              <w:rPr>
                <w:rFonts w:ascii="Arial" w:eastAsia="Calibri" w:hAnsi="Arial" w:cs="Arial"/>
              </w:rPr>
              <w:t>спроведуваат</w:t>
            </w:r>
            <w:proofErr w:type="spellEnd"/>
            <w:r w:rsidRPr="00DB66D2">
              <w:rPr>
                <w:rFonts w:ascii="Arial" w:eastAsia="Calibri" w:hAnsi="Arial" w:cs="Arial"/>
              </w:rPr>
              <w:t xml:space="preserve"> </w:t>
            </w:r>
            <w:proofErr w:type="spellStart"/>
            <w:r w:rsidRPr="00DB66D2">
              <w:rPr>
                <w:rFonts w:ascii="Arial" w:eastAsia="Calibri" w:hAnsi="Arial" w:cs="Arial"/>
              </w:rPr>
              <w:t>проекти</w:t>
            </w:r>
            <w:proofErr w:type="spellEnd"/>
            <w:r w:rsidRPr="00DB66D2">
              <w:rPr>
                <w:rFonts w:ascii="Arial" w:eastAsia="Calibri" w:hAnsi="Arial" w:cs="Arial"/>
              </w:rPr>
              <w:t xml:space="preserve"> </w:t>
            </w:r>
            <w:proofErr w:type="spellStart"/>
            <w:r w:rsidRPr="00DB66D2">
              <w:rPr>
                <w:rFonts w:ascii="Arial" w:eastAsia="Calibri" w:hAnsi="Arial" w:cs="Arial"/>
              </w:rPr>
              <w:t>за</w:t>
            </w:r>
            <w:proofErr w:type="spellEnd"/>
            <w:r w:rsidRPr="00DB66D2">
              <w:rPr>
                <w:rFonts w:ascii="Arial" w:eastAsia="Calibri" w:hAnsi="Arial" w:cs="Arial"/>
              </w:rPr>
              <w:t xml:space="preserve"> </w:t>
            </w:r>
            <w:proofErr w:type="spellStart"/>
            <w:r w:rsidRPr="00DB66D2">
              <w:rPr>
                <w:rFonts w:ascii="Arial" w:eastAsia="Calibri" w:hAnsi="Arial" w:cs="Arial"/>
              </w:rPr>
              <w:t>чистење</w:t>
            </w:r>
            <w:proofErr w:type="spellEnd"/>
            <w:r w:rsidRPr="00DB66D2">
              <w:rPr>
                <w:rFonts w:ascii="Arial" w:eastAsia="Calibri" w:hAnsi="Arial" w:cs="Arial"/>
              </w:rPr>
              <w:t xml:space="preserve"> и </w:t>
            </w:r>
            <w:proofErr w:type="spellStart"/>
            <w:r w:rsidRPr="00DB66D2">
              <w:rPr>
                <w:rFonts w:ascii="Arial" w:eastAsia="Calibri" w:hAnsi="Arial" w:cs="Arial"/>
              </w:rPr>
              <w:t>рекултивирање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земјиштето</w:t>
            </w:r>
            <w:proofErr w:type="spellEnd"/>
            <w:r w:rsidRPr="00DB66D2">
              <w:rPr>
                <w:rFonts w:ascii="Arial" w:eastAsia="Calibri" w:hAnsi="Arial" w:cs="Arial"/>
              </w:rPr>
              <w:t>.</w:t>
            </w:r>
          </w:p>
        </w:tc>
      </w:tr>
      <w:tr w:rsidR="009D5222" w:rsidRPr="00C6645B" w14:paraId="5020D53C" w14:textId="77777777" w:rsidTr="009D5222">
        <w:tc>
          <w:tcPr>
            <w:tcW w:w="1721" w:type="dxa"/>
            <w:vAlign w:val="center"/>
          </w:tcPr>
          <w:p w14:paraId="3E7D4878" w14:textId="72570EDC" w:rsidR="009D5222" w:rsidRPr="00C6645B" w:rsidRDefault="009D5222" w:rsidP="009D5222">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675201ED" w14:textId="62E41010" w:rsidR="009D5222" w:rsidRPr="00F112C1" w:rsidRDefault="00F112C1" w:rsidP="009D5222">
            <w:pPr>
              <w:spacing w:after="0" w:line="240" w:lineRule="auto"/>
              <w:rPr>
                <w:rFonts w:ascii="Arial" w:eastAsia="Calibri" w:hAnsi="Arial" w:cs="Arial"/>
                <w:lang w:val="mk-MK"/>
              </w:rPr>
            </w:pPr>
            <w:r>
              <w:rPr>
                <w:rFonts w:ascii="Arial" w:eastAsia="Calibri" w:hAnsi="Arial" w:cs="Arial"/>
                <w:lang w:val="mk-MK"/>
              </w:rPr>
              <w:t>отпад</w:t>
            </w:r>
          </w:p>
        </w:tc>
      </w:tr>
      <w:tr w:rsidR="009D5222" w:rsidRPr="00C6645B" w14:paraId="524E5975" w14:textId="77777777" w:rsidTr="009D5222">
        <w:trPr>
          <w:trHeight w:val="743"/>
        </w:trPr>
        <w:tc>
          <w:tcPr>
            <w:tcW w:w="1721" w:type="dxa"/>
            <w:vAlign w:val="center"/>
          </w:tcPr>
          <w:p w14:paraId="16A14D78" w14:textId="46CF86CA" w:rsidR="009D5222" w:rsidRPr="00C6645B" w:rsidRDefault="009D5222" w:rsidP="009D5222">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4525B2EF" w14:textId="730561AC" w:rsidR="009D5222" w:rsidRPr="00C6645B" w:rsidRDefault="00DB66D2" w:rsidP="009D5222">
            <w:pPr>
              <w:spacing w:after="0" w:line="240" w:lineRule="auto"/>
              <w:rPr>
                <w:rFonts w:ascii="Arial" w:eastAsia="Calibri" w:hAnsi="Arial" w:cs="Arial"/>
              </w:rPr>
            </w:pPr>
            <w:proofErr w:type="spellStart"/>
            <w:r w:rsidRPr="00DB66D2">
              <w:rPr>
                <w:rFonts w:ascii="Arial" w:eastAsia="Calibri" w:hAnsi="Arial" w:cs="Arial"/>
              </w:rPr>
              <w:t>намалување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емисиите</w:t>
            </w:r>
            <w:proofErr w:type="spellEnd"/>
            <w:r w:rsidRPr="00DB66D2">
              <w:rPr>
                <w:rFonts w:ascii="Arial" w:eastAsia="Calibri" w:hAnsi="Arial" w:cs="Arial"/>
              </w:rPr>
              <w:t xml:space="preserve"> </w:t>
            </w:r>
            <w:proofErr w:type="spellStart"/>
            <w:r w:rsidRPr="00DB66D2">
              <w:rPr>
                <w:rFonts w:ascii="Arial" w:eastAsia="Calibri" w:hAnsi="Arial" w:cs="Arial"/>
              </w:rPr>
              <w:t>во</w:t>
            </w:r>
            <w:proofErr w:type="spellEnd"/>
            <w:r w:rsidRPr="00DB66D2">
              <w:rPr>
                <w:rFonts w:ascii="Arial" w:eastAsia="Calibri" w:hAnsi="Arial" w:cs="Arial"/>
              </w:rPr>
              <w:t xml:space="preserve"> </w:t>
            </w:r>
            <w:proofErr w:type="spellStart"/>
            <w:r w:rsidRPr="00DB66D2">
              <w:rPr>
                <w:rFonts w:ascii="Arial" w:eastAsia="Calibri" w:hAnsi="Arial" w:cs="Arial"/>
              </w:rPr>
              <w:t>воздухот</w:t>
            </w:r>
            <w:proofErr w:type="spellEnd"/>
            <w:r w:rsidRPr="00DB66D2">
              <w:rPr>
                <w:rFonts w:ascii="Arial" w:eastAsia="Calibri" w:hAnsi="Arial" w:cs="Arial"/>
              </w:rPr>
              <w:t xml:space="preserve"> </w:t>
            </w:r>
            <w:proofErr w:type="spellStart"/>
            <w:r w:rsidRPr="00DB66D2">
              <w:rPr>
                <w:rFonts w:ascii="Arial" w:eastAsia="Calibri" w:hAnsi="Arial" w:cs="Arial"/>
              </w:rPr>
              <w:t>од</w:t>
            </w:r>
            <w:proofErr w:type="spellEnd"/>
            <w:r w:rsidRPr="00DB66D2">
              <w:rPr>
                <w:rFonts w:ascii="Arial" w:eastAsia="Calibri" w:hAnsi="Arial" w:cs="Arial"/>
              </w:rPr>
              <w:t xml:space="preserve"> </w:t>
            </w:r>
            <w:proofErr w:type="spellStart"/>
            <w:r w:rsidRPr="00DB66D2">
              <w:rPr>
                <w:rFonts w:ascii="Arial" w:eastAsia="Calibri" w:hAnsi="Arial" w:cs="Arial"/>
              </w:rPr>
              <w:t>отпад</w:t>
            </w:r>
            <w:proofErr w:type="spellEnd"/>
            <w:r w:rsidRPr="00DB66D2">
              <w:rPr>
                <w:rFonts w:ascii="Arial" w:eastAsia="Calibri" w:hAnsi="Arial" w:cs="Arial"/>
              </w:rPr>
              <w:t xml:space="preserve"> </w:t>
            </w:r>
            <w:proofErr w:type="spellStart"/>
            <w:r w:rsidRPr="00DB66D2">
              <w:rPr>
                <w:rFonts w:ascii="Arial" w:eastAsia="Calibri" w:hAnsi="Arial" w:cs="Arial"/>
              </w:rPr>
              <w:t>со</w:t>
            </w:r>
            <w:proofErr w:type="spellEnd"/>
            <w:r w:rsidRPr="00DB66D2">
              <w:rPr>
                <w:rFonts w:ascii="Arial" w:eastAsia="Calibri" w:hAnsi="Arial" w:cs="Arial"/>
              </w:rPr>
              <w:t xml:space="preserve"> </w:t>
            </w:r>
            <w:proofErr w:type="spellStart"/>
            <w:r w:rsidRPr="00DB66D2">
              <w:rPr>
                <w:rFonts w:ascii="Arial" w:eastAsia="Calibri" w:hAnsi="Arial" w:cs="Arial"/>
              </w:rPr>
              <w:t>елиминирање</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дивите</w:t>
            </w:r>
            <w:proofErr w:type="spellEnd"/>
            <w:r w:rsidRPr="00DB66D2">
              <w:rPr>
                <w:rFonts w:ascii="Arial" w:eastAsia="Calibri" w:hAnsi="Arial" w:cs="Arial"/>
              </w:rPr>
              <w:t xml:space="preserve"> </w:t>
            </w:r>
            <w:proofErr w:type="spellStart"/>
            <w:r w:rsidRPr="00DB66D2">
              <w:rPr>
                <w:rFonts w:ascii="Arial" w:eastAsia="Calibri" w:hAnsi="Arial" w:cs="Arial"/>
              </w:rPr>
              <w:t>депонии</w:t>
            </w:r>
            <w:proofErr w:type="spellEnd"/>
            <w:r w:rsidRPr="00DB66D2">
              <w:rPr>
                <w:rFonts w:ascii="Arial" w:eastAsia="Calibri" w:hAnsi="Arial" w:cs="Arial"/>
              </w:rPr>
              <w:t xml:space="preserve"> и </w:t>
            </w:r>
            <w:proofErr w:type="spellStart"/>
            <w:r w:rsidRPr="00DB66D2">
              <w:rPr>
                <w:rFonts w:ascii="Arial" w:eastAsia="Calibri" w:hAnsi="Arial" w:cs="Arial"/>
              </w:rPr>
              <w:t>депонирање</w:t>
            </w:r>
            <w:proofErr w:type="spellEnd"/>
            <w:r w:rsidRPr="00DB66D2">
              <w:rPr>
                <w:rFonts w:ascii="Arial" w:eastAsia="Calibri" w:hAnsi="Arial" w:cs="Arial"/>
              </w:rPr>
              <w:t xml:space="preserve"> </w:t>
            </w:r>
            <w:proofErr w:type="spellStart"/>
            <w:r w:rsidRPr="00DB66D2">
              <w:rPr>
                <w:rFonts w:ascii="Arial" w:eastAsia="Calibri" w:hAnsi="Arial" w:cs="Arial"/>
              </w:rPr>
              <w:t>отпад</w:t>
            </w:r>
            <w:proofErr w:type="spellEnd"/>
            <w:r w:rsidRPr="00DB66D2">
              <w:rPr>
                <w:rFonts w:ascii="Arial" w:eastAsia="Calibri" w:hAnsi="Arial" w:cs="Arial"/>
              </w:rPr>
              <w:t xml:space="preserve"> </w:t>
            </w:r>
            <w:proofErr w:type="spellStart"/>
            <w:r w:rsidRPr="00DB66D2">
              <w:rPr>
                <w:rFonts w:ascii="Arial" w:eastAsia="Calibri" w:hAnsi="Arial" w:cs="Arial"/>
              </w:rPr>
              <w:t>на</w:t>
            </w:r>
            <w:proofErr w:type="spellEnd"/>
            <w:r w:rsidRPr="00DB66D2">
              <w:rPr>
                <w:rFonts w:ascii="Arial" w:eastAsia="Calibri" w:hAnsi="Arial" w:cs="Arial"/>
              </w:rPr>
              <w:t xml:space="preserve"> </w:t>
            </w:r>
            <w:proofErr w:type="spellStart"/>
            <w:r w:rsidRPr="00DB66D2">
              <w:rPr>
                <w:rFonts w:ascii="Arial" w:eastAsia="Calibri" w:hAnsi="Arial" w:cs="Arial"/>
              </w:rPr>
              <w:t>несоодветни</w:t>
            </w:r>
            <w:proofErr w:type="spellEnd"/>
            <w:r w:rsidRPr="00DB66D2">
              <w:rPr>
                <w:rFonts w:ascii="Arial" w:eastAsia="Calibri" w:hAnsi="Arial" w:cs="Arial"/>
              </w:rPr>
              <w:t xml:space="preserve"> </w:t>
            </w:r>
            <w:proofErr w:type="spellStart"/>
            <w:r w:rsidRPr="00DB66D2">
              <w:rPr>
                <w:rFonts w:ascii="Arial" w:eastAsia="Calibri" w:hAnsi="Arial" w:cs="Arial"/>
              </w:rPr>
              <w:t>области</w:t>
            </w:r>
            <w:proofErr w:type="spellEnd"/>
          </w:p>
        </w:tc>
      </w:tr>
      <w:tr w:rsidR="009D5222" w:rsidRPr="00C6645B" w14:paraId="370BBFE6" w14:textId="77777777" w:rsidTr="009D5222">
        <w:tc>
          <w:tcPr>
            <w:tcW w:w="1721" w:type="dxa"/>
            <w:vAlign w:val="center"/>
          </w:tcPr>
          <w:p w14:paraId="22CAC728" w14:textId="2934F583" w:rsidR="009D5222" w:rsidRPr="00C6645B" w:rsidRDefault="009D5222" w:rsidP="009D5222">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5847015A" w14:textId="77777777" w:rsidR="009D5222" w:rsidRPr="00C6645B" w:rsidRDefault="009D5222" w:rsidP="009D5222">
            <w:pPr>
              <w:spacing w:after="0" w:line="240" w:lineRule="auto"/>
              <w:rPr>
                <w:rFonts w:ascii="Arial" w:eastAsia="Calibri" w:hAnsi="Arial" w:cs="Arial"/>
              </w:rPr>
            </w:pPr>
            <w:r w:rsidRPr="00C6645B">
              <w:rPr>
                <w:rFonts w:ascii="Arial" w:eastAsia="Calibri" w:hAnsi="Arial" w:cs="Arial"/>
              </w:rPr>
              <w:t>PM10, PM2,5, CO, NMVOC</w:t>
            </w:r>
          </w:p>
        </w:tc>
      </w:tr>
      <w:tr w:rsidR="009D5222" w:rsidRPr="00C6645B" w14:paraId="13C576BC" w14:textId="77777777" w:rsidTr="009D5222">
        <w:tc>
          <w:tcPr>
            <w:tcW w:w="1721" w:type="dxa"/>
            <w:vAlign w:val="center"/>
          </w:tcPr>
          <w:p w14:paraId="58CDAB1A" w14:textId="624921B5" w:rsidR="009D5222" w:rsidRPr="00C6645B" w:rsidRDefault="009D5222" w:rsidP="009D5222">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6529E866" w14:textId="2DDAF8CC" w:rsidR="009D5222" w:rsidRPr="00C6645B" w:rsidRDefault="00DF39E3" w:rsidP="009D5222">
            <w:pPr>
              <w:spacing w:after="0" w:line="240" w:lineRule="auto"/>
              <w:rPr>
                <w:rFonts w:ascii="Arial" w:eastAsia="Calibri" w:hAnsi="Arial" w:cs="Arial"/>
              </w:rPr>
            </w:pPr>
            <w:proofErr w:type="spellStart"/>
            <w:r w:rsidRPr="00DF39E3">
              <w:rPr>
                <w:rFonts w:ascii="Arial" w:eastAsia="Calibri" w:hAnsi="Arial" w:cs="Arial"/>
              </w:rPr>
              <w:t>долгорочно</w:t>
            </w:r>
            <w:proofErr w:type="spellEnd"/>
            <w:r w:rsidRPr="00DF39E3">
              <w:rPr>
                <w:rFonts w:ascii="Arial" w:eastAsia="Calibri" w:hAnsi="Arial" w:cs="Arial"/>
              </w:rPr>
              <w:t xml:space="preserve"> </w:t>
            </w:r>
            <w:proofErr w:type="spellStart"/>
            <w:r w:rsidRPr="00DF39E3">
              <w:rPr>
                <w:rFonts w:ascii="Arial" w:eastAsia="Calibri" w:hAnsi="Arial" w:cs="Arial"/>
              </w:rPr>
              <w:t>подобрување</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квалитетот</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воздухот</w:t>
            </w:r>
            <w:proofErr w:type="spellEnd"/>
          </w:p>
        </w:tc>
      </w:tr>
      <w:tr w:rsidR="009D5222" w:rsidRPr="00C6645B" w14:paraId="5463BA1C" w14:textId="77777777" w:rsidTr="009D5222">
        <w:trPr>
          <w:trHeight w:val="513"/>
        </w:trPr>
        <w:tc>
          <w:tcPr>
            <w:tcW w:w="1721" w:type="dxa"/>
            <w:vAlign w:val="center"/>
          </w:tcPr>
          <w:p w14:paraId="1968D06F" w14:textId="3DB46BBD" w:rsidR="009D5222" w:rsidRPr="00C6645B" w:rsidRDefault="009D5222" w:rsidP="009D5222">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6510E666" w14:textId="1638C2D9" w:rsidR="009D5222" w:rsidRPr="00C6645B" w:rsidRDefault="00DF39E3" w:rsidP="009D5222">
            <w:pPr>
              <w:spacing w:after="0" w:line="240" w:lineRule="auto"/>
              <w:rPr>
                <w:rFonts w:ascii="Arial" w:eastAsia="Calibri" w:hAnsi="Arial" w:cs="Arial"/>
              </w:rPr>
            </w:pPr>
            <w:proofErr w:type="spellStart"/>
            <w:r w:rsidRPr="00DF39E3">
              <w:rPr>
                <w:rFonts w:ascii="Arial" w:eastAsia="Calibri" w:hAnsi="Arial" w:cs="Arial"/>
              </w:rPr>
              <w:t>подобрување</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системот</w:t>
            </w:r>
            <w:proofErr w:type="spellEnd"/>
            <w:r w:rsidRPr="00DF39E3">
              <w:rPr>
                <w:rFonts w:ascii="Arial" w:eastAsia="Calibri" w:hAnsi="Arial" w:cs="Arial"/>
              </w:rPr>
              <w:t xml:space="preserve"> </w:t>
            </w:r>
            <w:proofErr w:type="spellStart"/>
            <w:r w:rsidRPr="00DF39E3">
              <w:rPr>
                <w:rFonts w:ascii="Arial" w:eastAsia="Calibri" w:hAnsi="Arial" w:cs="Arial"/>
              </w:rPr>
              <w:t>за</w:t>
            </w:r>
            <w:proofErr w:type="spellEnd"/>
            <w:r w:rsidRPr="00DF39E3">
              <w:rPr>
                <w:rFonts w:ascii="Arial" w:eastAsia="Calibri" w:hAnsi="Arial" w:cs="Arial"/>
              </w:rPr>
              <w:t xml:space="preserve"> </w:t>
            </w:r>
            <w:proofErr w:type="spellStart"/>
            <w:r w:rsidRPr="00DF39E3">
              <w:rPr>
                <w:rFonts w:ascii="Arial" w:eastAsia="Calibri" w:hAnsi="Arial" w:cs="Arial"/>
              </w:rPr>
              <w:t>управување</w:t>
            </w:r>
            <w:proofErr w:type="spellEnd"/>
            <w:r w:rsidRPr="00DF39E3">
              <w:rPr>
                <w:rFonts w:ascii="Arial" w:eastAsia="Calibri" w:hAnsi="Arial" w:cs="Arial"/>
              </w:rPr>
              <w:t xml:space="preserve"> </w:t>
            </w:r>
            <w:proofErr w:type="spellStart"/>
            <w:r w:rsidRPr="00DF39E3">
              <w:rPr>
                <w:rFonts w:ascii="Arial" w:eastAsia="Calibri" w:hAnsi="Arial" w:cs="Arial"/>
              </w:rPr>
              <w:t>со</w:t>
            </w:r>
            <w:proofErr w:type="spellEnd"/>
            <w:r w:rsidRPr="00DF39E3">
              <w:rPr>
                <w:rFonts w:ascii="Arial" w:eastAsia="Calibri" w:hAnsi="Arial" w:cs="Arial"/>
              </w:rPr>
              <w:t xml:space="preserve"> </w:t>
            </w:r>
            <w:proofErr w:type="spellStart"/>
            <w:r w:rsidRPr="00DF39E3">
              <w:rPr>
                <w:rFonts w:ascii="Arial" w:eastAsia="Calibri" w:hAnsi="Arial" w:cs="Arial"/>
              </w:rPr>
              <w:t>отпад</w:t>
            </w:r>
            <w:proofErr w:type="spellEnd"/>
            <w:r w:rsidRPr="00DF39E3">
              <w:rPr>
                <w:rFonts w:ascii="Arial" w:eastAsia="Calibri" w:hAnsi="Arial" w:cs="Arial"/>
              </w:rPr>
              <w:t xml:space="preserve"> </w:t>
            </w:r>
            <w:proofErr w:type="spellStart"/>
            <w:r w:rsidRPr="00DF39E3">
              <w:rPr>
                <w:rFonts w:ascii="Arial" w:eastAsia="Calibri" w:hAnsi="Arial" w:cs="Arial"/>
              </w:rPr>
              <w:t>на</w:t>
            </w:r>
            <w:proofErr w:type="spellEnd"/>
            <w:r w:rsidRPr="00DF39E3">
              <w:rPr>
                <w:rFonts w:ascii="Arial" w:eastAsia="Calibri" w:hAnsi="Arial" w:cs="Arial"/>
              </w:rPr>
              <w:t xml:space="preserve"> </w:t>
            </w:r>
            <w:proofErr w:type="spellStart"/>
            <w:r w:rsidRPr="00DF39E3">
              <w:rPr>
                <w:rFonts w:ascii="Arial" w:eastAsia="Calibri" w:hAnsi="Arial" w:cs="Arial"/>
              </w:rPr>
              <w:t>локално</w:t>
            </w:r>
            <w:proofErr w:type="spellEnd"/>
            <w:r w:rsidRPr="00DF39E3">
              <w:rPr>
                <w:rFonts w:ascii="Arial" w:eastAsia="Calibri" w:hAnsi="Arial" w:cs="Arial"/>
              </w:rPr>
              <w:t xml:space="preserve"> и </w:t>
            </w:r>
            <w:proofErr w:type="spellStart"/>
            <w:r w:rsidRPr="00DF39E3">
              <w:rPr>
                <w:rFonts w:ascii="Arial" w:eastAsia="Calibri" w:hAnsi="Arial" w:cs="Arial"/>
              </w:rPr>
              <w:t>регионално</w:t>
            </w:r>
            <w:proofErr w:type="spellEnd"/>
            <w:r w:rsidRPr="00DF39E3">
              <w:rPr>
                <w:rFonts w:ascii="Arial" w:eastAsia="Calibri" w:hAnsi="Arial" w:cs="Arial"/>
              </w:rPr>
              <w:t xml:space="preserve"> </w:t>
            </w:r>
            <w:proofErr w:type="spellStart"/>
            <w:r w:rsidRPr="00DF39E3">
              <w:rPr>
                <w:rFonts w:ascii="Arial" w:eastAsia="Calibri" w:hAnsi="Arial" w:cs="Arial"/>
              </w:rPr>
              <w:t>ниво</w:t>
            </w:r>
            <w:proofErr w:type="spellEnd"/>
          </w:p>
        </w:tc>
      </w:tr>
      <w:tr w:rsidR="009D5222" w:rsidRPr="00C6645B" w14:paraId="7CBC2102" w14:textId="77777777" w:rsidTr="009D5222">
        <w:trPr>
          <w:trHeight w:val="563"/>
        </w:trPr>
        <w:tc>
          <w:tcPr>
            <w:tcW w:w="1721" w:type="dxa"/>
            <w:vAlign w:val="center"/>
          </w:tcPr>
          <w:p w14:paraId="10E7A2F6" w14:textId="12254B8B" w:rsidR="009D5222" w:rsidRPr="00C6645B" w:rsidRDefault="009D5222" w:rsidP="009D5222">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2163623A" w14:textId="52842E5A" w:rsidR="009D5222" w:rsidRPr="00DF39E3" w:rsidRDefault="00DF39E3" w:rsidP="009D5222">
            <w:pPr>
              <w:spacing w:after="0" w:line="240" w:lineRule="auto"/>
              <w:rPr>
                <w:rFonts w:ascii="Arial" w:eastAsia="Calibri" w:hAnsi="Arial" w:cs="Arial"/>
                <w:lang w:val="mk-MK"/>
              </w:rPr>
            </w:pPr>
            <w:r>
              <w:rPr>
                <w:rFonts w:ascii="Arial" w:eastAsia="Calibri" w:hAnsi="Arial" w:cs="Arial"/>
                <w:lang w:val="mk-MK"/>
              </w:rPr>
              <w:t>континуирана</w:t>
            </w:r>
          </w:p>
        </w:tc>
      </w:tr>
      <w:tr w:rsidR="009D5222" w:rsidRPr="00C6645B" w14:paraId="6F407159" w14:textId="77777777" w:rsidTr="009D5222">
        <w:tc>
          <w:tcPr>
            <w:tcW w:w="1721" w:type="dxa"/>
            <w:vAlign w:val="center"/>
          </w:tcPr>
          <w:p w14:paraId="584B570A" w14:textId="30472B25" w:rsidR="009D5222" w:rsidRPr="00C6645B" w:rsidRDefault="009D5222" w:rsidP="009D5222">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5D570AA6" w14:textId="2DECF076" w:rsidR="009D5222" w:rsidRPr="00C6645B" w:rsidRDefault="00DF39E3" w:rsidP="009D5222">
            <w:pPr>
              <w:spacing w:after="0" w:line="240" w:lineRule="auto"/>
              <w:rPr>
                <w:rFonts w:ascii="Arial" w:eastAsia="Calibri" w:hAnsi="Arial" w:cs="Arial"/>
              </w:rPr>
            </w:pPr>
            <w:proofErr w:type="spellStart"/>
            <w:r>
              <w:rPr>
                <w:rFonts w:ascii="Arial" w:eastAsia="Calibri" w:hAnsi="Arial" w:cs="Arial"/>
              </w:rPr>
              <w:t>општини</w:t>
            </w:r>
            <w:proofErr w:type="spellEnd"/>
          </w:p>
        </w:tc>
      </w:tr>
      <w:tr w:rsidR="009D5222" w:rsidRPr="00C6645B" w14:paraId="1E4A7994" w14:textId="77777777" w:rsidTr="009D5222">
        <w:tc>
          <w:tcPr>
            <w:tcW w:w="1721" w:type="dxa"/>
            <w:vAlign w:val="center"/>
          </w:tcPr>
          <w:p w14:paraId="16494484" w14:textId="2F2B4075" w:rsidR="009D5222" w:rsidRPr="00C6645B" w:rsidRDefault="009D5222" w:rsidP="009D5222">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13D6460F" w14:textId="7AACCB1B" w:rsidR="009D5222" w:rsidRPr="00C6645B" w:rsidRDefault="00DF39E3" w:rsidP="009D5222">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9D5222" w:rsidRPr="00C6645B" w14:paraId="45C45AF0" w14:textId="77777777" w:rsidTr="009D5222">
        <w:trPr>
          <w:trHeight w:val="799"/>
        </w:trPr>
        <w:tc>
          <w:tcPr>
            <w:tcW w:w="1721" w:type="dxa"/>
            <w:vAlign w:val="center"/>
          </w:tcPr>
          <w:p w14:paraId="2A26EB39" w14:textId="2B52C4C5" w:rsidR="009D5222" w:rsidRPr="00C6645B" w:rsidRDefault="009D5222" w:rsidP="009D5222">
            <w:pPr>
              <w:spacing w:after="0" w:line="240" w:lineRule="auto"/>
              <w:rPr>
                <w:rFonts w:ascii="Arial" w:eastAsia="Calibri" w:hAnsi="Arial" w:cs="Arial"/>
              </w:rPr>
            </w:pPr>
            <w:r>
              <w:rPr>
                <w:rFonts w:ascii="Arial" w:eastAsia="Calibri" w:hAnsi="Arial" w:cs="Arial"/>
                <w:lang w:val="mk-MK"/>
              </w:rPr>
              <w:lastRenderedPageBreak/>
              <w:t>Трошоци</w:t>
            </w:r>
          </w:p>
        </w:tc>
        <w:tc>
          <w:tcPr>
            <w:tcW w:w="6575" w:type="dxa"/>
            <w:vAlign w:val="center"/>
          </w:tcPr>
          <w:p w14:paraId="321AB5FC" w14:textId="5A9A96CF" w:rsidR="009D5222" w:rsidRPr="00C6645B" w:rsidRDefault="00C61F0A" w:rsidP="009D5222">
            <w:pPr>
              <w:spacing w:after="0" w:line="240" w:lineRule="auto"/>
              <w:rPr>
                <w:rFonts w:ascii="Arial" w:eastAsia="Calibri" w:hAnsi="Arial" w:cs="Arial"/>
              </w:rPr>
            </w:pPr>
            <w:proofErr w:type="spellStart"/>
            <w:r w:rsidRPr="00C61F0A">
              <w:rPr>
                <w:rFonts w:ascii="Arial" w:eastAsia="Calibri" w:hAnsi="Arial" w:cs="Arial"/>
              </w:rPr>
              <w:t>потребни</w:t>
            </w:r>
            <w:proofErr w:type="spellEnd"/>
            <w:r w:rsidRPr="00C61F0A">
              <w:rPr>
                <w:rFonts w:ascii="Arial" w:eastAsia="Calibri" w:hAnsi="Arial" w:cs="Arial"/>
              </w:rPr>
              <w:t xml:space="preserve"> </w:t>
            </w:r>
            <w:proofErr w:type="spellStart"/>
            <w:r w:rsidRPr="00C61F0A">
              <w:rPr>
                <w:rFonts w:ascii="Arial" w:eastAsia="Calibri" w:hAnsi="Arial" w:cs="Arial"/>
              </w:rPr>
              <w:t>се</w:t>
            </w:r>
            <w:proofErr w:type="spellEnd"/>
            <w:r w:rsidRPr="00C61F0A">
              <w:rPr>
                <w:rFonts w:ascii="Arial" w:eastAsia="Calibri" w:hAnsi="Arial" w:cs="Arial"/>
              </w:rPr>
              <w:t xml:space="preserve"> </w:t>
            </w:r>
            <w:proofErr w:type="spellStart"/>
            <w:r w:rsidRPr="00C61F0A">
              <w:rPr>
                <w:rFonts w:ascii="Arial" w:eastAsia="Calibri" w:hAnsi="Arial" w:cs="Arial"/>
              </w:rPr>
              <w:t>финансии</w:t>
            </w:r>
            <w:proofErr w:type="spellEnd"/>
            <w:r w:rsidRPr="00C61F0A">
              <w:rPr>
                <w:rFonts w:ascii="Arial" w:eastAsia="Calibri" w:hAnsi="Arial" w:cs="Arial"/>
              </w:rPr>
              <w:t xml:space="preserve"> </w:t>
            </w:r>
            <w:proofErr w:type="spellStart"/>
            <w:r w:rsidRPr="00C61F0A">
              <w:rPr>
                <w:rFonts w:ascii="Arial" w:eastAsia="Calibri" w:hAnsi="Arial" w:cs="Arial"/>
              </w:rPr>
              <w:t>од</w:t>
            </w:r>
            <w:proofErr w:type="spellEnd"/>
            <w:r w:rsidRPr="00C61F0A">
              <w:rPr>
                <w:rFonts w:ascii="Arial" w:eastAsia="Calibri" w:hAnsi="Arial" w:cs="Arial"/>
              </w:rPr>
              <w:t xml:space="preserve"> </w:t>
            </w:r>
            <w:proofErr w:type="spellStart"/>
            <w:r w:rsidRPr="00C61F0A">
              <w:rPr>
                <w:rFonts w:ascii="Arial" w:eastAsia="Calibri" w:hAnsi="Arial" w:cs="Arial"/>
              </w:rPr>
              <w:t>буџетите</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општината</w:t>
            </w:r>
            <w:proofErr w:type="spellEnd"/>
            <w:r w:rsidRPr="00C61F0A">
              <w:rPr>
                <w:rFonts w:ascii="Arial" w:eastAsia="Calibri" w:hAnsi="Arial" w:cs="Arial"/>
              </w:rPr>
              <w:t xml:space="preserve">, </w:t>
            </w:r>
            <w:proofErr w:type="spellStart"/>
            <w:r w:rsidRPr="00C61F0A">
              <w:rPr>
                <w:rFonts w:ascii="Arial" w:eastAsia="Calibri" w:hAnsi="Arial" w:cs="Arial"/>
              </w:rPr>
              <w:t>има</w:t>
            </w:r>
            <w:proofErr w:type="spellEnd"/>
            <w:r w:rsidRPr="00C61F0A">
              <w:rPr>
                <w:rFonts w:ascii="Arial" w:eastAsia="Calibri" w:hAnsi="Arial" w:cs="Arial"/>
              </w:rPr>
              <w:t xml:space="preserve"> </w:t>
            </w:r>
            <w:proofErr w:type="spellStart"/>
            <w:r w:rsidRPr="00C61F0A">
              <w:rPr>
                <w:rFonts w:ascii="Arial" w:eastAsia="Calibri" w:hAnsi="Arial" w:cs="Arial"/>
              </w:rPr>
              <w:t>можности</w:t>
            </w:r>
            <w:proofErr w:type="spellEnd"/>
            <w:r w:rsidRPr="00C61F0A">
              <w:rPr>
                <w:rFonts w:ascii="Arial" w:eastAsia="Calibri" w:hAnsi="Arial" w:cs="Arial"/>
              </w:rPr>
              <w:t xml:space="preserve"> </w:t>
            </w:r>
            <w:proofErr w:type="spellStart"/>
            <w:r w:rsidRPr="00C61F0A">
              <w:rPr>
                <w:rFonts w:ascii="Arial" w:eastAsia="Calibri" w:hAnsi="Arial" w:cs="Arial"/>
              </w:rPr>
              <w:t>за</w:t>
            </w:r>
            <w:proofErr w:type="spellEnd"/>
            <w:r w:rsidRPr="00C61F0A">
              <w:rPr>
                <w:rFonts w:ascii="Arial" w:eastAsia="Calibri" w:hAnsi="Arial" w:cs="Arial"/>
              </w:rPr>
              <w:t xml:space="preserve"> </w:t>
            </w:r>
            <w:proofErr w:type="spellStart"/>
            <w:r w:rsidRPr="00C61F0A">
              <w:rPr>
                <w:rFonts w:ascii="Arial" w:eastAsia="Calibri" w:hAnsi="Arial" w:cs="Arial"/>
              </w:rPr>
              <w:t>искористување</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средства</w:t>
            </w:r>
            <w:proofErr w:type="spellEnd"/>
            <w:r w:rsidRPr="00C61F0A">
              <w:rPr>
                <w:rFonts w:ascii="Arial" w:eastAsia="Calibri" w:hAnsi="Arial" w:cs="Arial"/>
              </w:rPr>
              <w:t xml:space="preserve"> </w:t>
            </w:r>
            <w:proofErr w:type="spellStart"/>
            <w:r w:rsidRPr="00C61F0A">
              <w:rPr>
                <w:rFonts w:ascii="Arial" w:eastAsia="Calibri" w:hAnsi="Arial" w:cs="Arial"/>
              </w:rPr>
              <w:t>според</w:t>
            </w:r>
            <w:proofErr w:type="spellEnd"/>
            <w:r w:rsidRPr="00C61F0A">
              <w:rPr>
                <w:rFonts w:ascii="Arial" w:eastAsia="Calibri" w:hAnsi="Arial" w:cs="Arial"/>
              </w:rPr>
              <w:t xml:space="preserve"> </w:t>
            </w:r>
            <w:proofErr w:type="spellStart"/>
            <w:r w:rsidRPr="00C61F0A">
              <w:rPr>
                <w:rFonts w:ascii="Arial" w:eastAsia="Calibri" w:hAnsi="Arial" w:cs="Arial"/>
              </w:rPr>
              <w:t>програма</w:t>
            </w:r>
            <w:proofErr w:type="spellEnd"/>
            <w:r w:rsidRPr="00C61F0A">
              <w:rPr>
                <w:rFonts w:ascii="Arial" w:eastAsia="Calibri" w:hAnsi="Arial" w:cs="Arial"/>
              </w:rPr>
              <w:t xml:space="preserve"> </w:t>
            </w:r>
            <w:proofErr w:type="spellStart"/>
            <w:r w:rsidRPr="00C61F0A">
              <w:rPr>
                <w:rFonts w:ascii="Arial" w:eastAsia="Calibri" w:hAnsi="Arial" w:cs="Arial"/>
              </w:rPr>
              <w:t>за</w:t>
            </w:r>
            <w:proofErr w:type="spellEnd"/>
            <w:r w:rsidRPr="00C61F0A">
              <w:rPr>
                <w:rFonts w:ascii="Arial" w:eastAsia="Calibri" w:hAnsi="Arial" w:cs="Arial"/>
              </w:rPr>
              <w:t xml:space="preserve"> </w:t>
            </w:r>
            <w:proofErr w:type="spellStart"/>
            <w:r w:rsidRPr="00C61F0A">
              <w:rPr>
                <w:rFonts w:ascii="Arial" w:eastAsia="Calibri" w:hAnsi="Arial" w:cs="Arial"/>
              </w:rPr>
              <w:t>развој</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Пелагонискиот</w:t>
            </w:r>
            <w:proofErr w:type="spellEnd"/>
            <w:r w:rsidRPr="00C61F0A">
              <w:rPr>
                <w:rFonts w:ascii="Arial" w:eastAsia="Calibri" w:hAnsi="Arial" w:cs="Arial"/>
              </w:rPr>
              <w:t xml:space="preserve"> </w:t>
            </w:r>
            <w:proofErr w:type="spellStart"/>
            <w:r w:rsidRPr="00C61F0A">
              <w:rPr>
                <w:rFonts w:ascii="Arial" w:eastAsia="Calibri" w:hAnsi="Arial" w:cs="Arial"/>
              </w:rPr>
              <w:t>регион</w:t>
            </w:r>
            <w:proofErr w:type="spellEnd"/>
          </w:p>
        </w:tc>
      </w:tr>
      <w:tr w:rsidR="009D5222" w:rsidRPr="00C6645B" w14:paraId="74A30234" w14:textId="77777777" w:rsidTr="009D5222">
        <w:tc>
          <w:tcPr>
            <w:tcW w:w="1721" w:type="dxa"/>
            <w:vAlign w:val="center"/>
          </w:tcPr>
          <w:p w14:paraId="18E19397" w14:textId="196586D8" w:rsidR="009D5222" w:rsidRPr="00C6645B" w:rsidRDefault="009D5222" w:rsidP="009D5222">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20E7B8A3" w14:textId="2AFF0025" w:rsidR="009D5222" w:rsidRPr="00C6645B" w:rsidRDefault="00C61F0A" w:rsidP="009D5222">
            <w:pPr>
              <w:spacing w:after="0" w:line="240" w:lineRule="auto"/>
              <w:rPr>
                <w:rFonts w:ascii="Arial" w:eastAsia="Calibri" w:hAnsi="Arial" w:cs="Arial"/>
              </w:rPr>
            </w:pPr>
            <w:proofErr w:type="spellStart"/>
            <w:r w:rsidRPr="00C61F0A">
              <w:rPr>
                <w:rFonts w:ascii="Arial" w:eastAsia="Calibri" w:hAnsi="Arial" w:cs="Arial"/>
              </w:rPr>
              <w:t>Треба</w:t>
            </w:r>
            <w:proofErr w:type="spellEnd"/>
            <w:r w:rsidRPr="00C61F0A">
              <w:rPr>
                <w:rFonts w:ascii="Arial" w:eastAsia="Calibri" w:hAnsi="Arial" w:cs="Arial"/>
              </w:rPr>
              <w:t xml:space="preserve"> </w:t>
            </w:r>
            <w:proofErr w:type="spellStart"/>
            <w:r w:rsidRPr="00C61F0A">
              <w:rPr>
                <w:rFonts w:ascii="Arial" w:eastAsia="Calibri" w:hAnsi="Arial" w:cs="Arial"/>
              </w:rPr>
              <w:t>да</w:t>
            </w:r>
            <w:proofErr w:type="spellEnd"/>
            <w:r w:rsidRPr="00C61F0A">
              <w:rPr>
                <w:rFonts w:ascii="Arial" w:eastAsia="Calibri" w:hAnsi="Arial" w:cs="Arial"/>
              </w:rPr>
              <w:t xml:space="preserve"> </w:t>
            </w:r>
            <w:proofErr w:type="spellStart"/>
            <w:r w:rsidRPr="00C61F0A">
              <w:rPr>
                <w:rFonts w:ascii="Arial" w:eastAsia="Calibri" w:hAnsi="Arial" w:cs="Arial"/>
              </w:rPr>
              <w:t>се</w:t>
            </w:r>
            <w:proofErr w:type="spellEnd"/>
            <w:r w:rsidRPr="00C61F0A">
              <w:rPr>
                <w:rFonts w:ascii="Arial" w:eastAsia="Calibri" w:hAnsi="Arial" w:cs="Arial"/>
              </w:rPr>
              <w:t xml:space="preserve"> </w:t>
            </w:r>
            <w:proofErr w:type="spellStart"/>
            <w:r w:rsidRPr="00C61F0A">
              <w:rPr>
                <w:rFonts w:ascii="Arial" w:eastAsia="Calibri" w:hAnsi="Arial" w:cs="Arial"/>
              </w:rPr>
              <w:t>спроведат</w:t>
            </w:r>
            <w:proofErr w:type="spellEnd"/>
            <w:r w:rsidRPr="00C61F0A">
              <w:rPr>
                <w:rFonts w:ascii="Arial" w:eastAsia="Calibri" w:hAnsi="Arial" w:cs="Arial"/>
              </w:rPr>
              <w:t xml:space="preserve"> </w:t>
            </w:r>
            <w:proofErr w:type="spellStart"/>
            <w:r w:rsidRPr="00C61F0A">
              <w:rPr>
                <w:rFonts w:ascii="Arial" w:eastAsia="Calibri" w:hAnsi="Arial" w:cs="Arial"/>
              </w:rPr>
              <w:t>студии</w:t>
            </w:r>
            <w:proofErr w:type="spellEnd"/>
            <w:r w:rsidRPr="00C61F0A">
              <w:rPr>
                <w:rFonts w:ascii="Arial" w:eastAsia="Calibri" w:hAnsi="Arial" w:cs="Arial"/>
              </w:rPr>
              <w:t xml:space="preserve"> </w:t>
            </w:r>
            <w:proofErr w:type="spellStart"/>
            <w:r w:rsidRPr="00C61F0A">
              <w:rPr>
                <w:rFonts w:ascii="Arial" w:eastAsia="Calibri" w:hAnsi="Arial" w:cs="Arial"/>
              </w:rPr>
              <w:t>за</w:t>
            </w:r>
            <w:proofErr w:type="spellEnd"/>
            <w:r w:rsidRPr="00C61F0A">
              <w:rPr>
                <w:rFonts w:ascii="Arial" w:eastAsia="Calibri" w:hAnsi="Arial" w:cs="Arial"/>
              </w:rPr>
              <w:t xml:space="preserve"> </w:t>
            </w:r>
            <w:proofErr w:type="spellStart"/>
            <w:r w:rsidRPr="00C61F0A">
              <w:rPr>
                <w:rFonts w:ascii="Arial" w:eastAsia="Calibri" w:hAnsi="Arial" w:cs="Arial"/>
              </w:rPr>
              <w:t>рекултивирање</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погодените</w:t>
            </w:r>
            <w:proofErr w:type="spellEnd"/>
            <w:r w:rsidRPr="00C61F0A">
              <w:rPr>
                <w:rFonts w:ascii="Arial" w:eastAsia="Calibri" w:hAnsi="Arial" w:cs="Arial"/>
              </w:rPr>
              <w:t xml:space="preserve"> </w:t>
            </w:r>
            <w:proofErr w:type="spellStart"/>
            <w:r w:rsidRPr="00C61F0A">
              <w:rPr>
                <w:rFonts w:ascii="Arial" w:eastAsia="Calibri" w:hAnsi="Arial" w:cs="Arial"/>
              </w:rPr>
              <w:t>области</w:t>
            </w:r>
            <w:proofErr w:type="spellEnd"/>
          </w:p>
        </w:tc>
      </w:tr>
      <w:tr w:rsidR="009D5222" w:rsidRPr="00C6645B" w14:paraId="586808AE" w14:textId="77777777" w:rsidTr="009D5222">
        <w:tc>
          <w:tcPr>
            <w:tcW w:w="1721" w:type="dxa"/>
            <w:vAlign w:val="center"/>
          </w:tcPr>
          <w:p w14:paraId="2C987F8D" w14:textId="08B7C43B" w:rsidR="009D5222" w:rsidRPr="00C6645B" w:rsidRDefault="009D5222" w:rsidP="009D5222">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71620508" w14:textId="14F32BBB" w:rsidR="009D5222" w:rsidRPr="00C6645B" w:rsidRDefault="00C61F0A" w:rsidP="009D5222">
            <w:pPr>
              <w:spacing w:after="0" w:line="240" w:lineRule="auto"/>
              <w:rPr>
                <w:rFonts w:ascii="Arial" w:eastAsia="Calibri" w:hAnsi="Arial" w:cs="Arial"/>
              </w:rPr>
            </w:pPr>
            <w:proofErr w:type="spellStart"/>
            <w:r w:rsidRPr="00C61F0A">
              <w:rPr>
                <w:rFonts w:ascii="Arial" w:eastAsia="Calibri" w:hAnsi="Arial" w:cs="Arial"/>
              </w:rPr>
              <w:t>број</w:t>
            </w:r>
            <w:proofErr w:type="spellEnd"/>
            <w:r w:rsidRPr="00C61F0A">
              <w:rPr>
                <w:rFonts w:ascii="Arial" w:eastAsia="Calibri" w:hAnsi="Arial" w:cs="Arial"/>
              </w:rPr>
              <w:t xml:space="preserve"> </w:t>
            </w:r>
            <w:proofErr w:type="spellStart"/>
            <w:r w:rsidRPr="00C61F0A">
              <w:rPr>
                <w:rFonts w:ascii="Arial" w:eastAsia="Calibri" w:hAnsi="Arial" w:cs="Arial"/>
              </w:rPr>
              <w:t>на</w:t>
            </w:r>
            <w:proofErr w:type="spellEnd"/>
            <w:r w:rsidRPr="00C61F0A">
              <w:rPr>
                <w:rFonts w:ascii="Arial" w:eastAsia="Calibri" w:hAnsi="Arial" w:cs="Arial"/>
              </w:rPr>
              <w:t xml:space="preserve"> </w:t>
            </w:r>
            <w:proofErr w:type="spellStart"/>
            <w:r w:rsidRPr="00C61F0A">
              <w:rPr>
                <w:rFonts w:ascii="Arial" w:eastAsia="Calibri" w:hAnsi="Arial" w:cs="Arial"/>
              </w:rPr>
              <w:t>исчистени</w:t>
            </w:r>
            <w:proofErr w:type="spellEnd"/>
            <w:r w:rsidRPr="00C61F0A">
              <w:rPr>
                <w:rFonts w:ascii="Arial" w:eastAsia="Calibri" w:hAnsi="Arial" w:cs="Arial"/>
              </w:rPr>
              <w:t xml:space="preserve"> и </w:t>
            </w:r>
            <w:proofErr w:type="spellStart"/>
            <w:r w:rsidRPr="00C61F0A">
              <w:rPr>
                <w:rFonts w:ascii="Arial" w:eastAsia="Calibri" w:hAnsi="Arial" w:cs="Arial"/>
              </w:rPr>
              <w:t>рекултивирани</w:t>
            </w:r>
            <w:proofErr w:type="spellEnd"/>
            <w:r w:rsidRPr="00C61F0A">
              <w:rPr>
                <w:rFonts w:ascii="Arial" w:eastAsia="Calibri" w:hAnsi="Arial" w:cs="Arial"/>
              </w:rPr>
              <w:t xml:space="preserve"> </w:t>
            </w:r>
            <w:proofErr w:type="spellStart"/>
            <w:r w:rsidRPr="00C61F0A">
              <w:rPr>
                <w:rFonts w:ascii="Arial" w:eastAsia="Calibri" w:hAnsi="Arial" w:cs="Arial"/>
              </w:rPr>
              <w:t>диви</w:t>
            </w:r>
            <w:proofErr w:type="spellEnd"/>
            <w:r w:rsidRPr="00C61F0A">
              <w:rPr>
                <w:rFonts w:ascii="Arial" w:eastAsia="Calibri" w:hAnsi="Arial" w:cs="Arial"/>
              </w:rPr>
              <w:t xml:space="preserve"> </w:t>
            </w:r>
            <w:proofErr w:type="spellStart"/>
            <w:r w:rsidRPr="00C61F0A">
              <w:rPr>
                <w:rFonts w:ascii="Arial" w:eastAsia="Calibri" w:hAnsi="Arial" w:cs="Arial"/>
              </w:rPr>
              <w:t>депонии</w:t>
            </w:r>
            <w:proofErr w:type="spellEnd"/>
          </w:p>
        </w:tc>
      </w:tr>
    </w:tbl>
    <w:p w14:paraId="2A21CFF5" w14:textId="77777777" w:rsidR="00C6645B" w:rsidRPr="00C6645B" w:rsidRDefault="00C6645B" w:rsidP="00C6645B">
      <w:pPr>
        <w:spacing w:after="0"/>
        <w:jc w:val="both"/>
        <w:rPr>
          <w:rFonts w:ascii="Arial" w:eastAsia="Calibri" w:hAnsi="Arial" w:cs="Arial"/>
          <w:sz w:val="20"/>
          <w:szCs w:val="20"/>
          <w:lang w:val="en-US"/>
        </w:rPr>
      </w:pPr>
    </w:p>
    <w:p w14:paraId="6E33AE30"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24E57091" w14:textId="77777777" w:rsidTr="00066E84">
        <w:trPr>
          <w:trHeight w:val="548"/>
        </w:trPr>
        <w:tc>
          <w:tcPr>
            <w:tcW w:w="1934" w:type="dxa"/>
            <w:vAlign w:val="center"/>
          </w:tcPr>
          <w:p w14:paraId="2907058E" w14:textId="00CCD74F" w:rsidR="00C6645B" w:rsidRPr="00C6645B" w:rsidRDefault="00A26292"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362" w:type="dxa"/>
            <w:vAlign w:val="center"/>
          </w:tcPr>
          <w:p w14:paraId="0D6CE04C"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M21 </w:t>
            </w:r>
          </w:p>
        </w:tc>
      </w:tr>
      <w:tr w:rsidR="0038336A" w:rsidRPr="00C6645B" w14:paraId="63E47D63" w14:textId="77777777" w:rsidTr="00066E84">
        <w:trPr>
          <w:trHeight w:val="570"/>
        </w:trPr>
        <w:tc>
          <w:tcPr>
            <w:tcW w:w="1934" w:type="dxa"/>
            <w:vAlign w:val="center"/>
          </w:tcPr>
          <w:p w14:paraId="111C43EB" w14:textId="32F57A38" w:rsidR="0038336A" w:rsidRPr="00C6645B" w:rsidRDefault="0038336A" w:rsidP="0038336A">
            <w:pPr>
              <w:spacing w:after="0" w:line="240" w:lineRule="auto"/>
              <w:rPr>
                <w:rFonts w:ascii="Arial" w:eastAsia="Calibri" w:hAnsi="Arial" w:cs="Arial"/>
              </w:rPr>
            </w:pPr>
            <w:r>
              <w:rPr>
                <w:rFonts w:ascii="Arial" w:eastAsia="Calibri" w:hAnsi="Arial" w:cs="Arial"/>
                <w:lang w:val="mk-MK"/>
              </w:rPr>
              <w:t>Наслов</w:t>
            </w:r>
          </w:p>
        </w:tc>
        <w:tc>
          <w:tcPr>
            <w:tcW w:w="6362" w:type="dxa"/>
            <w:vAlign w:val="center"/>
          </w:tcPr>
          <w:p w14:paraId="04664EAA" w14:textId="1B0BC2DB" w:rsidR="0038336A" w:rsidRPr="00C6645B" w:rsidRDefault="00C55C42" w:rsidP="00C55C42">
            <w:pPr>
              <w:spacing w:after="0" w:line="240" w:lineRule="auto"/>
              <w:rPr>
                <w:rFonts w:ascii="Arial" w:eastAsia="Calibri" w:hAnsi="Arial" w:cs="Arial"/>
              </w:rPr>
            </w:pPr>
            <w:proofErr w:type="spellStart"/>
            <w:r w:rsidRPr="00C55C42">
              <w:rPr>
                <w:rFonts w:ascii="Arial" w:eastAsia="Calibri" w:hAnsi="Arial" w:cs="Arial"/>
              </w:rPr>
              <w:t>Подобрена</w:t>
            </w:r>
            <w:proofErr w:type="spellEnd"/>
            <w:r w:rsidRPr="00C55C42">
              <w:rPr>
                <w:rFonts w:ascii="Arial" w:eastAsia="Calibri" w:hAnsi="Arial" w:cs="Arial"/>
              </w:rPr>
              <w:t xml:space="preserve"> </w:t>
            </w:r>
            <w:proofErr w:type="spellStart"/>
            <w:r w:rsidRPr="00C55C42">
              <w:rPr>
                <w:rFonts w:ascii="Arial" w:eastAsia="Calibri" w:hAnsi="Arial" w:cs="Arial"/>
              </w:rPr>
              <w:t>контрола</w:t>
            </w:r>
            <w:proofErr w:type="spellEnd"/>
            <w:r w:rsidRPr="00C55C42">
              <w:rPr>
                <w:rFonts w:ascii="Arial" w:eastAsia="Calibri" w:hAnsi="Arial" w:cs="Arial"/>
              </w:rPr>
              <w:t xml:space="preserve"> </w:t>
            </w:r>
            <w:proofErr w:type="spellStart"/>
            <w:r w:rsidRPr="00C55C42">
              <w:rPr>
                <w:rFonts w:ascii="Arial" w:eastAsia="Calibri" w:hAnsi="Arial" w:cs="Arial"/>
              </w:rPr>
              <w:t>за</w:t>
            </w:r>
            <w:proofErr w:type="spellEnd"/>
            <w:r w:rsidRPr="00C55C42">
              <w:rPr>
                <w:rFonts w:ascii="Arial" w:eastAsia="Calibri" w:hAnsi="Arial" w:cs="Arial"/>
              </w:rPr>
              <w:t xml:space="preserve"> </w:t>
            </w:r>
            <w:proofErr w:type="spellStart"/>
            <w:r w:rsidRPr="00C55C42">
              <w:rPr>
                <w:rFonts w:ascii="Arial" w:eastAsia="Calibri" w:hAnsi="Arial" w:cs="Arial"/>
              </w:rPr>
              <w:t>спречување</w:t>
            </w:r>
            <w:proofErr w:type="spellEnd"/>
            <w:r w:rsidRPr="00C55C42">
              <w:rPr>
                <w:rFonts w:ascii="Arial" w:eastAsia="Calibri" w:hAnsi="Arial" w:cs="Arial"/>
              </w:rPr>
              <w:t xml:space="preserve"> </w:t>
            </w:r>
            <w:proofErr w:type="spellStart"/>
            <w:r w:rsidRPr="00C55C42">
              <w:rPr>
                <w:rFonts w:ascii="Arial" w:eastAsia="Calibri" w:hAnsi="Arial" w:cs="Arial"/>
              </w:rPr>
              <w:t>на</w:t>
            </w:r>
            <w:proofErr w:type="spellEnd"/>
            <w:r w:rsidRPr="00C55C42">
              <w:rPr>
                <w:rFonts w:ascii="Arial" w:eastAsia="Calibri" w:hAnsi="Arial" w:cs="Arial"/>
              </w:rPr>
              <w:t xml:space="preserve"> </w:t>
            </w:r>
            <w:proofErr w:type="spellStart"/>
            <w:r w:rsidRPr="00C55C42">
              <w:rPr>
                <w:rFonts w:ascii="Arial" w:eastAsia="Calibri" w:hAnsi="Arial" w:cs="Arial"/>
              </w:rPr>
              <w:t>неконтролиран</w:t>
            </w:r>
            <w:proofErr w:type="spellEnd"/>
            <w:r w:rsidRPr="00C55C42">
              <w:rPr>
                <w:rFonts w:ascii="Arial" w:eastAsia="Calibri" w:hAnsi="Arial" w:cs="Arial"/>
              </w:rPr>
              <w:t xml:space="preserve"> </w:t>
            </w:r>
            <w:r>
              <w:rPr>
                <w:rFonts w:ascii="Arial" w:eastAsia="Calibri" w:hAnsi="Arial" w:cs="Arial"/>
                <w:lang w:val="mk-MK"/>
              </w:rPr>
              <w:t xml:space="preserve">палење на </w:t>
            </w:r>
            <w:proofErr w:type="spellStart"/>
            <w:r w:rsidRPr="00C55C42">
              <w:rPr>
                <w:rFonts w:ascii="Arial" w:eastAsia="Calibri" w:hAnsi="Arial" w:cs="Arial"/>
              </w:rPr>
              <w:t>отворен</w:t>
            </w:r>
            <w:proofErr w:type="spellEnd"/>
            <w:r>
              <w:rPr>
                <w:rFonts w:ascii="Arial" w:eastAsia="Calibri" w:hAnsi="Arial" w:cs="Arial"/>
                <w:lang w:val="mk-MK"/>
              </w:rPr>
              <w:t>о</w:t>
            </w:r>
            <w:r w:rsidRPr="00C55C42">
              <w:rPr>
                <w:rFonts w:ascii="Arial" w:eastAsia="Calibri" w:hAnsi="Arial" w:cs="Arial"/>
              </w:rPr>
              <w:t xml:space="preserve"> </w:t>
            </w:r>
            <w:proofErr w:type="spellStart"/>
            <w:r w:rsidRPr="00C55C42">
              <w:rPr>
                <w:rFonts w:ascii="Arial" w:eastAsia="Calibri" w:hAnsi="Arial" w:cs="Arial"/>
              </w:rPr>
              <w:t>на</w:t>
            </w:r>
            <w:proofErr w:type="spellEnd"/>
            <w:r w:rsidRPr="00C55C42">
              <w:rPr>
                <w:rFonts w:ascii="Arial" w:eastAsia="Calibri" w:hAnsi="Arial" w:cs="Arial"/>
              </w:rPr>
              <w:t xml:space="preserve"> </w:t>
            </w:r>
            <w:proofErr w:type="spellStart"/>
            <w:r w:rsidRPr="00C55C42">
              <w:rPr>
                <w:rFonts w:ascii="Arial" w:eastAsia="Calibri" w:hAnsi="Arial" w:cs="Arial"/>
              </w:rPr>
              <w:t>земјоделски</w:t>
            </w:r>
            <w:proofErr w:type="spellEnd"/>
            <w:r w:rsidRPr="00C55C42">
              <w:rPr>
                <w:rFonts w:ascii="Arial" w:eastAsia="Calibri" w:hAnsi="Arial" w:cs="Arial"/>
              </w:rPr>
              <w:t xml:space="preserve"> </w:t>
            </w:r>
            <w:proofErr w:type="spellStart"/>
            <w:r w:rsidRPr="00C55C42">
              <w:rPr>
                <w:rFonts w:ascii="Arial" w:eastAsia="Calibri" w:hAnsi="Arial" w:cs="Arial"/>
              </w:rPr>
              <w:t>отпад</w:t>
            </w:r>
            <w:proofErr w:type="spellEnd"/>
          </w:p>
        </w:tc>
      </w:tr>
      <w:tr w:rsidR="0038336A" w:rsidRPr="00C6645B" w14:paraId="495E3BF5" w14:textId="77777777" w:rsidTr="00066E84">
        <w:tc>
          <w:tcPr>
            <w:tcW w:w="1934" w:type="dxa"/>
            <w:vAlign w:val="center"/>
          </w:tcPr>
          <w:p w14:paraId="4FAB308E" w14:textId="5B781C22" w:rsidR="0038336A" w:rsidRPr="00C6645B" w:rsidRDefault="0038336A" w:rsidP="0038336A">
            <w:pPr>
              <w:spacing w:after="0" w:line="240" w:lineRule="auto"/>
              <w:rPr>
                <w:rFonts w:ascii="Arial" w:eastAsia="Calibri" w:hAnsi="Arial" w:cs="Arial"/>
              </w:rPr>
            </w:pPr>
            <w:r>
              <w:rPr>
                <w:rFonts w:ascii="Arial" w:eastAsia="Calibri" w:hAnsi="Arial" w:cs="Arial"/>
                <w:lang w:val="mk-MK"/>
              </w:rPr>
              <w:t>Опис</w:t>
            </w:r>
          </w:p>
        </w:tc>
        <w:tc>
          <w:tcPr>
            <w:tcW w:w="6362" w:type="dxa"/>
            <w:vAlign w:val="center"/>
          </w:tcPr>
          <w:p w14:paraId="75729F82" w14:textId="0815E361" w:rsidR="0038336A" w:rsidRPr="00C6645B" w:rsidRDefault="005F419B" w:rsidP="005F419B">
            <w:pPr>
              <w:spacing w:after="0" w:line="240" w:lineRule="auto"/>
              <w:rPr>
                <w:rFonts w:ascii="Arial" w:eastAsia="Calibri" w:hAnsi="Arial" w:cs="Arial"/>
                <w:lang w:val="mk-MK"/>
              </w:rPr>
            </w:pPr>
            <w:proofErr w:type="spellStart"/>
            <w:r w:rsidRPr="005F419B">
              <w:rPr>
                <w:rFonts w:ascii="Arial" w:eastAsia="Calibri" w:hAnsi="Arial" w:cs="Arial"/>
              </w:rPr>
              <w:t>Во</w:t>
            </w:r>
            <w:proofErr w:type="spellEnd"/>
            <w:r w:rsidRPr="005F419B">
              <w:rPr>
                <w:rFonts w:ascii="Arial" w:eastAsia="Calibri" w:hAnsi="Arial" w:cs="Arial"/>
              </w:rPr>
              <w:t xml:space="preserve"> </w:t>
            </w:r>
            <w:proofErr w:type="spellStart"/>
            <w:r w:rsidRPr="005F419B">
              <w:rPr>
                <w:rFonts w:ascii="Arial" w:eastAsia="Calibri" w:hAnsi="Arial" w:cs="Arial"/>
              </w:rPr>
              <w:t>сила</w:t>
            </w:r>
            <w:proofErr w:type="spellEnd"/>
            <w:r w:rsidRPr="005F419B">
              <w:rPr>
                <w:rFonts w:ascii="Arial" w:eastAsia="Calibri" w:hAnsi="Arial" w:cs="Arial"/>
              </w:rPr>
              <w:t xml:space="preserve"> </w:t>
            </w:r>
            <w:proofErr w:type="spellStart"/>
            <w:r w:rsidRPr="005F419B">
              <w:rPr>
                <w:rFonts w:ascii="Arial" w:eastAsia="Calibri" w:hAnsi="Arial" w:cs="Arial"/>
              </w:rPr>
              <w:t>се</w:t>
            </w:r>
            <w:proofErr w:type="spellEnd"/>
            <w:r w:rsidRPr="005F419B">
              <w:rPr>
                <w:rFonts w:ascii="Arial" w:eastAsia="Calibri" w:hAnsi="Arial" w:cs="Arial"/>
              </w:rPr>
              <w:t xml:space="preserve"> </w:t>
            </w:r>
            <w:proofErr w:type="spellStart"/>
            <w:r w:rsidRPr="005F419B">
              <w:rPr>
                <w:rFonts w:ascii="Arial" w:eastAsia="Calibri" w:hAnsi="Arial" w:cs="Arial"/>
              </w:rPr>
              <w:t>прописите</w:t>
            </w:r>
            <w:proofErr w:type="spellEnd"/>
            <w:r w:rsidRPr="005F419B">
              <w:rPr>
                <w:rFonts w:ascii="Arial" w:eastAsia="Calibri" w:hAnsi="Arial" w:cs="Arial"/>
              </w:rPr>
              <w:t xml:space="preserve"> </w:t>
            </w:r>
            <w:proofErr w:type="spellStart"/>
            <w:r w:rsidRPr="005F419B">
              <w:rPr>
                <w:rFonts w:ascii="Arial" w:eastAsia="Calibri" w:hAnsi="Arial" w:cs="Arial"/>
              </w:rPr>
              <w:t>за</w:t>
            </w:r>
            <w:proofErr w:type="spellEnd"/>
            <w:r w:rsidRPr="005F419B">
              <w:rPr>
                <w:rFonts w:ascii="Arial" w:eastAsia="Calibri" w:hAnsi="Arial" w:cs="Arial"/>
              </w:rPr>
              <w:t xml:space="preserve"> </w:t>
            </w:r>
            <w:proofErr w:type="spellStart"/>
            <w:r>
              <w:rPr>
                <w:rFonts w:ascii="Arial" w:eastAsia="Calibri" w:hAnsi="Arial" w:cs="Arial"/>
              </w:rPr>
              <w:t>спречување</w:t>
            </w:r>
            <w:proofErr w:type="spellEnd"/>
            <w:r>
              <w:rPr>
                <w:rFonts w:ascii="Arial" w:eastAsia="Calibri" w:hAnsi="Arial" w:cs="Arial"/>
              </w:rPr>
              <w:t xml:space="preserve"> </w:t>
            </w:r>
            <w:proofErr w:type="spellStart"/>
            <w:r>
              <w:rPr>
                <w:rFonts w:ascii="Arial" w:eastAsia="Calibri" w:hAnsi="Arial" w:cs="Arial"/>
              </w:rPr>
              <w:t>неконтролирани</w:t>
            </w:r>
            <w:proofErr w:type="spellEnd"/>
            <w:r>
              <w:rPr>
                <w:rFonts w:ascii="Arial" w:eastAsia="Calibri" w:hAnsi="Arial" w:cs="Arial"/>
              </w:rPr>
              <w:t xml:space="preserve"> </w:t>
            </w:r>
            <w:proofErr w:type="spellStart"/>
            <w:r>
              <w:rPr>
                <w:rFonts w:ascii="Arial" w:eastAsia="Calibri" w:hAnsi="Arial" w:cs="Arial"/>
              </w:rPr>
              <w:t>спалувања</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отворено</w:t>
            </w:r>
            <w:proofErr w:type="spellEnd"/>
            <w:r w:rsidRPr="005F419B">
              <w:rPr>
                <w:rFonts w:ascii="Arial" w:eastAsia="Calibri" w:hAnsi="Arial" w:cs="Arial"/>
              </w:rPr>
              <w:t xml:space="preserve">, </w:t>
            </w:r>
            <w:proofErr w:type="spellStart"/>
            <w:r w:rsidRPr="005F419B">
              <w:rPr>
                <w:rFonts w:ascii="Arial" w:eastAsia="Calibri" w:hAnsi="Arial" w:cs="Arial"/>
              </w:rPr>
              <w:t>но</w:t>
            </w:r>
            <w:proofErr w:type="spellEnd"/>
            <w:r w:rsidRPr="005F419B">
              <w:rPr>
                <w:rFonts w:ascii="Arial" w:eastAsia="Calibri" w:hAnsi="Arial" w:cs="Arial"/>
              </w:rPr>
              <w:t xml:space="preserve"> </w:t>
            </w:r>
            <w:proofErr w:type="spellStart"/>
            <w:r w:rsidRPr="005F419B">
              <w:rPr>
                <w:rFonts w:ascii="Arial" w:eastAsia="Calibri" w:hAnsi="Arial" w:cs="Arial"/>
              </w:rPr>
              <w:t>се</w:t>
            </w:r>
            <w:proofErr w:type="spellEnd"/>
            <w:r w:rsidRPr="005F419B">
              <w:rPr>
                <w:rFonts w:ascii="Arial" w:eastAsia="Calibri" w:hAnsi="Arial" w:cs="Arial"/>
              </w:rPr>
              <w:t xml:space="preserve"> </w:t>
            </w:r>
            <w:proofErr w:type="spellStart"/>
            <w:r w:rsidRPr="005F419B">
              <w:rPr>
                <w:rFonts w:ascii="Arial" w:eastAsia="Calibri" w:hAnsi="Arial" w:cs="Arial"/>
              </w:rPr>
              <w:t>уште</w:t>
            </w:r>
            <w:proofErr w:type="spellEnd"/>
            <w:r w:rsidRPr="005F419B">
              <w:rPr>
                <w:rFonts w:ascii="Arial" w:eastAsia="Calibri" w:hAnsi="Arial" w:cs="Arial"/>
              </w:rPr>
              <w:t xml:space="preserve"> </w:t>
            </w:r>
            <w:proofErr w:type="spellStart"/>
            <w:r w:rsidRPr="005F419B">
              <w:rPr>
                <w:rFonts w:ascii="Arial" w:eastAsia="Calibri" w:hAnsi="Arial" w:cs="Arial"/>
              </w:rPr>
              <w:t>има</w:t>
            </w:r>
            <w:proofErr w:type="spellEnd"/>
            <w:r>
              <w:rPr>
                <w:rFonts w:ascii="Arial" w:eastAsia="Calibri" w:hAnsi="Arial" w:cs="Arial"/>
                <w:lang w:val="mk-MK"/>
              </w:rPr>
              <w:t xml:space="preserve"> вакви случаи</w:t>
            </w:r>
            <w:r w:rsidRPr="005F419B">
              <w:rPr>
                <w:rFonts w:ascii="Arial" w:eastAsia="Calibri" w:hAnsi="Arial" w:cs="Arial"/>
              </w:rPr>
              <w:t xml:space="preserve">, </w:t>
            </w:r>
            <w:r>
              <w:rPr>
                <w:rFonts w:ascii="Arial" w:eastAsia="Calibri" w:hAnsi="Arial" w:cs="Arial"/>
                <w:lang w:val="mk-MK"/>
              </w:rPr>
              <w:t xml:space="preserve">па </w:t>
            </w:r>
            <w:proofErr w:type="spellStart"/>
            <w:r w:rsidRPr="005F419B">
              <w:rPr>
                <w:rFonts w:ascii="Arial" w:eastAsia="Calibri" w:hAnsi="Arial" w:cs="Arial"/>
              </w:rPr>
              <w:t>затоа</w:t>
            </w:r>
            <w:proofErr w:type="spellEnd"/>
            <w:r w:rsidRPr="005F419B">
              <w:rPr>
                <w:rFonts w:ascii="Arial" w:eastAsia="Calibri" w:hAnsi="Arial" w:cs="Arial"/>
              </w:rPr>
              <w:t xml:space="preserve"> </w:t>
            </w:r>
            <w:proofErr w:type="spellStart"/>
            <w:r w:rsidRPr="005F419B">
              <w:rPr>
                <w:rFonts w:ascii="Arial" w:eastAsia="Calibri" w:hAnsi="Arial" w:cs="Arial"/>
              </w:rPr>
              <w:t>се</w:t>
            </w:r>
            <w:proofErr w:type="spellEnd"/>
            <w:r w:rsidRPr="005F419B">
              <w:rPr>
                <w:rFonts w:ascii="Arial" w:eastAsia="Calibri" w:hAnsi="Arial" w:cs="Arial"/>
              </w:rPr>
              <w:t xml:space="preserve"> </w:t>
            </w:r>
            <w:proofErr w:type="spellStart"/>
            <w:r w:rsidRPr="005F419B">
              <w:rPr>
                <w:rFonts w:ascii="Arial" w:eastAsia="Calibri" w:hAnsi="Arial" w:cs="Arial"/>
              </w:rPr>
              <w:t>препорачува</w:t>
            </w:r>
            <w:proofErr w:type="spellEnd"/>
            <w:r w:rsidRPr="005F419B">
              <w:rPr>
                <w:rFonts w:ascii="Arial" w:eastAsia="Calibri" w:hAnsi="Arial" w:cs="Arial"/>
              </w:rPr>
              <w:t xml:space="preserve"> </w:t>
            </w:r>
            <w:proofErr w:type="spellStart"/>
            <w:r w:rsidRPr="005F419B">
              <w:rPr>
                <w:rFonts w:ascii="Arial" w:eastAsia="Calibri" w:hAnsi="Arial" w:cs="Arial"/>
              </w:rPr>
              <w:t>интензивна</w:t>
            </w:r>
            <w:proofErr w:type="spellEnd"/>
            <w:r w:rsidRPr="005F419B">
              <w:rPr>
                <w:rFonts w:ascii="Arial" w:eastAsia="Calibri" w:hAnsi="Arial" w:cs="Arial"/>
              </w:rPr>
              <w:t xml:space="preserve"> </w:t>
            </w:r>
            <w:proofErr w:type="spellStart"/>
            <w:r w:rsidRPr="005F419B">
              <w:rPr>
                <w:rFonts w:ascii="Arial" w:eastAsia="Calibri" w:hAnsi="Arial" w:cs="Arial"/>
              </w:rPr>
              <w:t>контрола</w:t>
            </w:r>
            <w:proofErr w:type="spellEnd"/>
          </w:p>
        </w:tc>
      </w:tr>
      <w:tr w:rsidR="0038336A" w:rsidRPr="00C6645B" w14:paraId="722AE0D6" w14:textId="77777777" w:rsidTr="00066E84">
        <w:tc>
          <w:tcPr>
            <w:tcW w:w="1934" w:type="dxa"/>
            <w:vAlign w:val="center"/>
          </w:tcPr>
          <w:p w14:paraId="3F2EF80D" w14:textId="00EE7C65" w:rsidR="0038336A" w:rsidRPr="00C6645B" w:rsidRDefault="0038336A" w:rsidP="0038336A">
            <w:pPr>
              <w:spacing w:after="0" w:line="240" w:lineRule="auto"/>
              <w:rPr>
                <w:rFonts w:ascii="Arial" w:eastAsia="Calibri" w:hAnsi="Arial" w:cs="Arial"/>
              </w:rPr>
            </w:pPr>
            <w:r>
              <w:rPr>
                <w:rFonts w:ascii="Arial" w:eastAsia="Calibri" w:hAnsi="Arial" w:cs="Arial"/>
                <w:lang w:val="mk-MK"/>
              </w:rPr>
              <w:t>Таргетиран сектор</w:t>
            </w:r>
          </w:p>
        </w:tc>
        <w:tc>
          <w:tcPr>
            <w:tcW w:w="6362" w:type="dxa"/>
            <w:vAlign w:val="center"/>
          </w:tcPr>
          <w:p w14:paraId="07EEE098" w14:textId="70EB23E1" w:rsidR="0038336A" w:rsidRPr="005F419B" w:rsidRDefault="005F419B" w:rsidP="0038336A">
            <w:pPr>
              <w:spacing w:after="0" w:line="240" w:lineRule="auto"/>
              <w:rPr>
                <w:rFonts w:ascii="Arial" w:eastAsia="Calibri" w:hAnsi="Arial" w:cs="Arial"/>
                <w:lang w:val="mk-MK"/>
              </w:rPr>
            </w:pPr>
            <w:r>
              <w:rPr>
                <w:rFonts w:ascii="Arial" w:eastAsia="Calibri" w:hAnsi="Arial" w:cs="Arial"/>
                <w:lang w:val="mk-MK"/>
              </w:rPr>
              <w:t>отпад</w:t>
            </w:r>
          </w:p>
        </w:tc>
      </w:tr>
      <w:tr w:rsidR="0038336A" w:rsidRPr="00C6645B" w14:paraId="330641C8" w14:textId="77777777" w:rsidTr="00066E84">
        <w:trPr>
          <w:trHeight w:val="516"/>
        </w:trPr>
        <w:tc>
          <w:tcPr>
            <w:tcW w:w="1934" w:type="dxa"/>
            <w:vAlign w:val="center"/>
          </w:tcPr>
          <w:p w14:paraId="720065BA" w14:textId="6432DAA6" w:rsidR="0038336A" w:rsidRPr="00C6645B" w:rsidRDefault="0038336A" w:rsidP="0038336A">
            <w:pPr>
              <w:spacing w:after="0" w:line="240" w:lineRule="auto"/>
              <w:rPr>
                <w:rFonts w:ascii="Arial" w:eastAsia="Calibri" w:hAnsi="Arial" w:cs="Arial"/>
              </w:rPr>
            </w:pPr>
            <w:r>
              <w:rPr>
                <w:rFonts w:ascii="Arial" w:eastAsia="Calibri" w:hAnsi="Arial" w:cs="Arial"/>
                <w:lang w:val="mk-MK"/>
              </w:rPr>
              <w:t>Цел на мерката</w:t>
            </w:r>
          </w:p>
        </w:tc>
        <w:tc>
          <w:tcPr>
            <w:tcW w:w="6362" w:type="dxa"/>
            <w:vAlign w:val="center"/>
          </w:tcPr>
          <w:p w14:paraId="144B97AB" w14:textId="48F0D946" w:rsidR="0038336A" w:rsidRPr="00C6645B" w:rsidRDefault="005F419B" w:rsidP="0038336A">
            <w:pPr>
              <w:spacing w:after="0" w:line="240" w:lineRule="auto"/>
              <w:rPr>
                <w:rFonts w:ascii="Arial" w:eastAsia="Calibri" w:hAnsi="Arial" w:cs="Arial"/>
              </w:rPr>
            </w:pPr>
            <w:proofErr w:type="spellStart"/>
            <w:r w:rsidRPr="005F419B">
              <w:rPr>
                <w:rFonts w:ascii="Arial" w:eastAsia="Calibri" w:hAnsi="Arial" w:cs="Arial"/>
              </w:rPr>
              <w:t>намалување</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емисиит</w:t>
            </w:r>
            <w:r>
              <w:rPr>
                <w:rFonts w:ascii="Arial" w:eastAsia="Calibri" w:hAnsi="Arial" w:cs="Arial"/>
              </w:rPr>
              <w:t>е</w:t>
            </w:r>
            <w:proofErr w:type="spellEnd"/>
            <w:r>
              <w:rPr>
                <w:rFonts w:ascii="Arial" w:eastAsia="Calibri" w:hAnsi="Arial" w:cs="Arial"/>
              </w:rPr>
              <w:t xml:space="preserve"> </w:t>
            </w:r>
            <w:proofErr w:type="spellStart"/>
            <w:r>
              <w:rPr>
                <w:rFonts w:ascii="Arial" w:eastAsia="Calibri" w:hAnsi="Arial" w:cs="Arial"/>
              </w:rPr>
              <w:t>во</w:t>
            </w:r>
            <w:proofErr w:type="spellEnd"/>
            <w:r>
              <w:rPr>
                <w:rFonts w:ascii="Arial" w:eastAsia="Calibri" w:hAnsi="Arial" w:cs="Arial"/>
              </w:rPr>
              <w:t xml:space="preserve"> </w:t>
            </w:r>
            <w:proofErr w:type="spellStart"/>
            <w:r>
              <w:rPr>
                <w:rFonts w:ascii="Arial" w:eastAsia="Calibri" w:hAnsi="Arial" w:cs="Arial"/>
              </w:rPr>
              <w:t>воздухот</w:t>
            </w:r>
            <w:proofErr w:type="spellEnd"/>
            <w:r>
              <w:rPr>
                <w:rFonts w:ascii="Arial" w:eastAsia="Calibri" w:hAnsi="Arial" w:cs="Arial"/>
              </w:rPr>
              <w:t xml:space="preserve"> </w:t>
            </w:r>
            <w:proofErr w:type="spellStart"/>
            <w:r>
              <w:rPr>
                <w:rFonts w:ascii="Arial" w:eastAsia="Calibri" w:hAnsi="Arial" w:cs="Arial"/>
              </w:rPr>
              <w:t>од</w:t>
            </w:r>
            <w:proofErr w:type="spellEnd"/>
            <w:r>
              <w:rPr>
                <w:rFonts w:ascii="Arial" w:eastAsia="Calibri" w:hAnsi="Arial" w:cs="Arial"/>
              </w:rPr>
              <w:t xml:space="preserve"> </w:t>
            </w:r>
            <w:proofErr w:type="spellStart"/>
            <w:r>
              <w:rPr>
                <w:rFonts w:ascii="Arial" w:eastAsia="Calibri" w:hAnsi="Arial" w:cs="Arial"/>
              </w:rPr>
              <w:t>огнови</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отворено</w:t>
            </w:r>
            <w:proofErr w:type="spellEnd"/>
          </w:p>
        </w:tc>
      </w:tr>
      <w:tr w:rsidR="0038336A" w:rsidRPr="00C6645B" w14:paraId="0A1EE080" w14:textId="77777777" w:rsidTr="00066E84">
        <w:tc>
          <w:tcPr>
            <w:tcW w:w="1934" w:type="dxa"/>
            <w:vAlign w:val="center"/>
          </w:tcPr>
          <w:p w14:paraId="12165426" w14:textId="721EEC9F" w:rsidR="0038336A" w:rsidRPr="00C6645B" w:rsidRDefault="0038336A" w:rsidP="0038336A">
            <w:pPr>
              <w:spacing w:after="0" w:line="240" w:lineRule="auto"/>
              <w:rPr>
                <w:rFonts w:ascii="Arial" w:eastAsia="Calibri" w:hAnsi="Arial" w:cs="Arial"/>
              </w:rPr>
            </w:pPr>
            <w:r>
              <w:rPr>
                <w:rFonts w:ascii="Arial" w:eastAsia="Calibri" w:hAnsi="Arial" w:cs="Arial"/>
                <w:lang w:val="mk-MK"/>
              </w:rPr>
              <w:t>Целни загадувачи</w:t>
            </w:r>
          </w:p>
        </w:tc>
        <w:tc>
          <w:tcPr>
            <w:tcW w:w="6362" w:type="dxa"/>
            <w:vAlign w:val="center"/>
          </w:tcPr>
          <w:p w14:paraId="7DA6FC02" w14:textId="32A2D1A5" w:rsidR="0038336A" w:rsidRPr="00C6645B" w:rsidRDefault="0038336A" w:rsidP="0038336A">
            <w:pPr>
              <w:spacing w:after="0" w:line="240" w:lineRule="auto"/>
              <w:rPr>
                <w:rFonts w:ascii="Arial" w:eastAsia="Calibri" w:hAnsi="Arial" w:cs="Arial"/>
              </w:rPr>
            </w:pPr>
            <w:r w:rsidRPr="00C6645B">
              <w:rPr>
                <w:rFonts w:ascii="Arial" w:eastAsia="Calibri" w:hAnsi="Arial" w:cs="Arial"/>
              </w:rPr>
              <w:t>P</w:t>
            </w:r>
            <w:r w:rsidR="00F112C1">
              <w:rPr>
                <w:rFonts w:ascii="Arial" w:eastAsia="Calibri" w:hAnsi="Arial" w:cs="Arial"/>
                <w:lang w:val="mk-MK"/>
              </w:rPr>
              <w:t>М</w:t>
            </w:r>
            <w:r w:rsidRPr="00C6645B">
              <w:rPr>
                <w:rFonts w:ascii="Arial" w:eastAsia="Calibri" w:hAnsi="Arial" w:cs="Arial"/>
              </w:rPr>
              <w:t>10, PM2,5, CO, NMVOC</w:t>
            </w:r>
          </w:p>
        </w:tc>
      </w:tr>
      <w:tr w:rsidR="0038336A" w:rsidRPr="00C6645B" w14:paraId="63870CBA" w14:textId="77777777" w:rsidTr="00066E84">
        <w:tc>
          <w:tcPr>
            <w:tcW w:w="1934" w:type="dxa"/>
            <w:vAlign w:val="center"/>
          </w:tcPr>
          <w:p w14:paraId="5D974712" w14:textId="2B5182BB" w:rsidR="0038336A" w:rsidRPr="00C6645B" w:rsidRDefault="0038336A" w:rsidP="0038336A">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362" w:type="dxa"/>
            <w:vAlign w:val="center"/>
          </w:tcPr>
          <w:p w14:paraId="0F8E5CB4" w14:textId="7859D727" w:rsidR="0038336A" w:rsidRPr="00C6645B" w:rsidRDefault="005F419B" w:rsidP="0038336A">
            <w:pPr>
              <w:spacing w:after="0" w:line="240" w:lineRule="auto"/>
              <w:rPr>
                <w:rFonts w:ascii="Arial" w:eastAsia="Calibri" w:hAnsi="Arial" w:cs="Arial"/>
              </w:rPr>
            </w:pPr>
            <w:proofErr w:type="spellStart"/>
            <w:r w:rsidRPr="005F419B">
              <w:rPr>
                <w:rFonts w:ascii="Arial" w:eastAsia="Calibri" w:hAnsi="Arial" w:cs="Arial"/>
              </w:rPr>
              <w:t>локално</w:t>
            </w:r>
            <w:proofErr w:type="spellEnd"/>
            <w:r w:rsidRPr="005F419B">
              <w:rPr>
                <w:rFonts w:ascii="Arial" w:eastAsia="Calibri" w:hAnsi="Arial" w:cs="Arial"/>
              </w:rPr>
              <w:t xml:space="preserve"> </w:t>
            </w:r>
            <w:proofErr w:type="spellStart"/>
            <w:r w:rsidRPr="005F419B">
              <w:rPr>
                <w:rFonts w:ascii="Arial" w:eastAsia="Calibri" w:hAnsi="Arial" w:cs="Arial"/>
              </w:rPr>
              <w:t>подобрување</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квалитетот</w:t>
            </w:r>
            <w:proofErr w:type="spellEnd"/>
            <w:r w:rsidRPr="005F419B">
              <w:rPr>
                <w:rFonts w:ascii="Arial" w:eastAsia="Calibri" w:hAnsi="Arial" w:cs="Arial"/>
              </w:rPr>
              <w:t xml:space="preserve"> </w:t>
            </w:r>
            <w:proofErr w:type="spellStart"/>
            <w:r w:rsidRPr="005F419B">
              <w:rPr>
                <w:rFonts w:ascii="Arial" w:eastAsia="Calibri" w:hAnsi="Arial" w:cs="Arial"/>
              </w:rPr>
              <w:t>на</w:t>
            </w:r>
            <w:proofErr w:type="spellEnd"/>
            <w:r w:rsidRPr="005F419B">
              <w:rPr>
                <w:rFonts w:ascii="Arial" w:eastAsia="Calibri" w:hAnsi="Arial" w:cs="Arial"/>
              </w:rPr>
              <w:t xml:space="preserve"> </w:t>
            </w:r>
            <w:proofErr w:type="spellStart"/>
            <w:r w:rsidRPr="005F419B">
              <w:rPr>
                <w:rFonts w:ascii="Arial" w:eastAsia="Calibri" w:hAnsi="Arial" w:cs="Arial"/>
              </w:rPr>
              <w:t>воздухот</w:t>
            </w:r>
            <w:proofErr w:type="spellEnd"/>
          </w:p>
        </w:tc>
      </w:tr>
      <w:tr w:rsidR="0038336A" w:rsidRPr="00C6645B" w14:paraId="23ED6717" w14:textId="77777777" w:rsidTr="00066E84">
        <w:trPr>
          <w:trHeight w:val="510"/>
        </w:trPr>
        <w:tc>
          <w:tcPr>
            <w:tcW w:w="1934" w:type="dxa"/>
            <w:vAlign w:val="center"/>
          </w:tcPr>
          <w:p w14:paraId="4F002345" w14:textId="31EA10F7" w:rsidR="0038336A" w:rsidRPr="00C6645B" w:rsidRDefault="0038336A" w:rsidP="0038336A">
            <w:pPr>
              <w:spacing w:after="0" w:line="240" w:lineRule="auto"/>
              <w:rPr>
                <w:rFonts w:ascii="Arial" w:eastAsia="Calibri" w:hAnsi="Arial" w:cs="Arial"/>
              </w:rPr>
            </w:pPr>
            <w:r>
              <w:rPr>
                <w:rFonts w:ascii="Arial" w:eastAsia="Calibri" w:hAnsi="Arial" w:cs="Arial"/>
                <w:lang w:val="mk-MK"/>
              </w:rPr>
              <w:t>Други влијанија</w:t>
            </w:r>
          </w:p>
        </w:tc>
        <w:tc>
          <w:tcPr>
            <w:tcW w:w="6362" w:type="dxa"/>
            <w:vAlign w:val="center"/>
          </w:tcPr>
          <w:p w14:paraId="5355F6E4" w14:textId="52E290F3" w:rsidR="0038336A" w:rsidRPr="00FD09B7" w:rsidRDefault="00FD09B7" w:rsidP="00FD09B7">
            <w:pPr>
              <w:spacing w:after="0" w:line="240" w:lineRule="auto"/>
              <w:rPr>
                <w:rFonts w:ascii="Arial" w:eastAsia="Calibri" w:hAnsi="Arial" w:cs="Arial"/>
                <w:lang w:val="mk-MK"/>
              </w:rPr>
            </w:pPr>
            <w:proofErr w:type="spellStart"/>
            <w:r w:rsidRPr="00FD09B7">
              <w:rPr>
                <w:rFonts w:ascii="Arial" w:eastAsia="Calibri" w:hAnsi="Arial" w:cs="Arial"/>
              </w:rPr>
              <w:t>спречување</w:t>
            </w:r>
            <w:proofErr w:type="spellEnd"/>
            <w:r w:rsidRPr="00FD09B7">
              <w:rPr>
                <w:rFonts w:ascii="Arial" w:eastAsia="Calibri" w:hAnsi="Arial" w:cs="Arial"/>
              </w:rPr>
              <w:t xml:space="preserve"> </w:t>
            </w:r>
            <w:proofErr w:type="spellStart"/>
            <w:r w:rsidRPr="00FD09B7">
              <w:rPr>
                <w:rFonts w:ascii="Arial" w:eastAsia="Calibri" w:hAnsi="Arial" w:cs="Arial"/>
              </w:rPr>
              <w:t>пожари</w:t>
            </w:r>
            <w:proofErr w:type="spellEnd"/>
            <w:r w:rsidRPr="00FD09B7">
              <w:rPr>
                <w:rFonts w:ascii="Arial" w:eastAsia="Calibri" w:hAnsi="Arial" w:cs="Arial"/>
              </w:rPr>
              <w:t xml:space="preserve"> </w:t>
            </w:r>
            <w:proofErr w:type="spellStart"/>
            <w:r w:rsidRPr="00FD09B7">
              <w:rPr>
                <w:rFonts w:ascii="Arial" w:eastAsia="Calibri" w:hAnsi="Arial" w:cs="Arial"/>
              </w:rPr>
              <w:t>предизвикани</w:t>
            </w:r>
            <w:proofErr w:type="spellEnd"/>
            <w:r w:rsidRPr="00FD09B7">
              <w:rPr>
                <w:rFonts w:ascii="Arial" w:eastAsia="Calibri" w:hAnsi="Arial" w:cs="Arial"/>
              </w:rPr>
              <w:t xml:space="preserve"> </w:t>
            </w:r>
            <w:proofErr w:type="spellStart"/>
            <w:r w:rsidRPr="00FD09B7">
              <w:rPr>
                <w:rFonts w:ascii="Arial" w:eastAsia="Calibri" w:hAnsi="Arial" w:cs="Arial"/>
              </w:rPr>
              <w:t>од</w:t>
            </w:r>
            <w:proofErr w:type="spellEnd"/>
            <w:r w:rsidRPr="00FD09B7">
              <w:rPr>
                <w:rFonts w:ascii="Arial" w:eastAsia="Calibri" w:hAnsi="Arial" w:cs="Arial"/>
              </w:rPr>
              <w:t xml:space="preserve"> </w:t>
            </w:r>
            <w:proofErr w:type="spellStart"/>
            <w:r w:rsidRPr="00FD09B7">
              <w:rPr>
                <w:rFonts w:ascii="Arial" w:eastAsia="Calibri" w:hAnsi="Arial" w:cs="Arial"/>
              </w:rPr>
              <w:t>неконтролиран</w:t>
            </w:r>
            <w:proofErr w:type="spellEnd"/>
            <w:r w:rsidRPr="00FD09B7">
              <w:rPr>
                <w:rFonts w:ascii="Arial" w:eastAsia="Calibri" w:hAnsi="Arial" w:cs="Arial"/>
              </w:rPr>
              <w:t xml:space="preserve"> </w:t>
            </w:r>
            <w:proofErr w:type="spellStart"/>
            <w:r w:rsidRPr="00FD09B7">
              <w:rPr>
                <w:rFonts w:ascii="Arial" w:eastAsia="Calibri" w:hAnsi="Arial" w:cs="Arial"/>
              </w:rPr>
              <w:t>оган</w:t>
            </w:r>
            <w:proofErr w:type="spellEnd"/>
            <w:r>
              <w:rPr>
                <w:rFonts w:ascii="Arial" w:eastAsia="Calibri" w:hAnsi="Arial" w:cs="Arial"/>
                <w:lang w:val="mk-MK"/>
              </w:rPr>
              <w:t xml:space="preserve"> на </w:t>
            </w:r>
            <w:proofErr w:type="spellStart"/>
            <w:r w:rsidRPr="00FD09B7">
              <w:rPr>
                <w:rFonts w:ascii="Arial" w:eastAsia="Calibri" w:hAnsi="Arial" w:cs="Arial"/>
              </w:rPr>
              <w:t>отворен</w:t>
            </w:r>
            <w:proofErr w:type="spellEnd"/>
            <w:r>
              <w:rPr>
                <w:rFonts w:ascii="Arial" w:eastAsia="Calibri" w:hAnsi="Arial" w:cs="Arial"/>
                <w:lang w:val="mk-MK"/>
              </w:rPr>
              <w:t>о</w:t>
            </w:r>
          </w:p>
        </w:tc>
      </w:tr>
      <w:tr w:rsidR="0038336A" w:rsidRPr="00C6645B" w14:paraId="186D3CE8" w14:textId="77777777" w:rsidTr="00066E84">
        <w:trPr>
          <w:trHeight w:val="559"/>
        </w:trPr>
        <w:tc>
          <w:tcPr>
            <w:tcW w:w="1934" w:type="dxa"/>
            <w:vAlign w:val="center"/>
          </w:tcPr>
          <w:p w14:paraId="6598A429" w14:textId="51990C3A" w:rsidR="0038336A" w:rsidRPr="00C6645B" w:rsidRDefault="0038336A" w:rsidP="0038336A">
            <w:pPr>
              <w:spacing w:after="0" w:line="240" w:lineRule="auto"/>
              <w:rPr>
                <w:rFonts w:ascii="Arial" w:eastAsia="Calibri" w:hAnsi="Arial" w:cs="Arial"/>
              </w:rPr>
            </w:pPr>
            <w:r>
              <w:rPr>
                <w:rFonts w:ascii="Arial" w:eastAsia="Calibri" w:hAnsi="Arial" w:cs="Arial"/>
                <w:lang w:val="mk-MK"/>
              </w:rPr>
              <w:t>Имплементација</w:t>
            </w:r>
          </w:p>
        </w:tc>
        <w:tc>
          <w:tcPr>
            <w:tcW w:w="6362" w:type="dxa"/>
            <w:vAlign w:val="center"/>
          </w:tcPr>
          <w:p w14:paraId="2BDEABB0" w14:textId="3A39FC52" w:rsidR="0038336A" w:rsidRPr="00C6645B" w:rsidRDefault="00FD09B7" w:rsidP="0038336A">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38336A" w:rsidRPr="00C6645B" w14:paraId="72CBE40E" w14:textId="77777777" w:rsidTr="00066E84">
        <w:tc>
          <w:tcPr>
            <w:tcW w:w="1934" w:type="dxa"/>
            <w:vAlign w:val="center"/>
          </w:tcPr>
          <w:p w14:paraId="31C64C13" w14:textId="29F22E62" w:rsidR="0038336A" w:rsidRPr="00C6645B" w:rsidRDefault="0038336A" w:rsidP="0038336A">
            <w:pPr>
              <w:spacing w:after="0" w:line="240" w:lineRule="auto"/>
              <w:rPr>
                <w:rFonts w:ascii="Arial" w:eastAsia="Calibri" w:hAnsi="Arial" w:cs="Arial"/>
              </w:rPr>
            </w:pPr>
            <w:r>
              <w:rPr>
                <w:rFonts w:ascii="Arial" w:eastAsia="Calibri" w:hAnsi="Arial" w:cs="Arial"/>
                <w:lang w:val="mk-MK"/>
              </w:rPr>
              <w:t>Одговорна институција</w:t>
            </w:r>
          </w:p>
        </w:tc>
        <w:tc>
          <w:tcPr>
            <w:tcW w:w="6362" w:type="dxa"/>
            <w:vAlign w:val="center"/>
          </w:tcPr>
          <w:p w14:paraId="1F614CCC" w14:textId="5CE57D98" w:rsidR="0038336A" w:rsidRPr="00FD09B7" w:rsidRDefault="00FD09B7" w:rsidP="0038336A">
            <w:pPr>
              <w:spacing w:after="0" w:line="240" w:lineRule="auto"/>
              <w:rPr>
                <w:rFonts w:ascii="Arial" w:eastAsia="Calibri" w:hAnsi="Arial" w:cs="Arial"/>
                <w:lang w:val="mk-MK"/>
              </w:rPr>
            </w:pPr>
            <w:r>
              <w:rPr>
                <w:rFonts w:ascii="Arial" w:eastAsia="Calibri" w:hAnsi="Arial" w:cs="Arial"/>
                <w:lang w:val="mk-MK"/>
              </w:rPr>
              <w:t>општини</w:t>
            </w:r>
          </w:p>
        </w:tc>
      </w:tr>
      <w:tr w:rsidR="0038336A" w:rsidRPr="00C6645B" w14:paraId="3FE10A18" w14:textId="77777777" w:rsidTr="00066E84">
        <w:tc>
          <w:tcPr>
            <w:tcW w:w="1934" w:type="dxa"/>
            <w:vAlign w:val="center"/>
          </w:tcPr>
          <w:p w14:paraId="12F8E4E6" w14:textId="165A31B1" w:rsidR="0038336A" w:rsidRPr="00C6645B" w:rsidRDefault="0038336A" w:rsidP="0038336A">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362" w:type="dxa"/>
            <w:vAlign w:val="center"/>
          </w:tcPr>
          <w:p w14:paraId="7172101D" w14:textId="05EFC21A" w:rsidR="0038336A" w:rsidRPr="00C6645B" w:rsidRDefault="00FD09B7" w:rsidP="0038336A">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38336A" w:rsidRPr="00C6645B" w14:paraId="04CE6025" w14:textId="77777777" w:rsidTr="00066E84">
        <w:trPr>
          <w:trHeight w:val="525"/>
        </w:trPr>
        <w:tc>
          <w:tcPr>
            <w:tcW w:w="1934" w:type="dxa"/>
            <w:vAlign w:val="center"/>
          </w:tcPr>
          <w:p w14:paraId="374D0161" w14:textId="0041EAEA" w:rsidR="0038336A" w:rsidRPr="00C6645B" w:rsidRDefault="0038336A" w:rsidP="0038336A">
            <w:pPr>
              <w:spacing w:after="0" w:line="240" w:lineRule="auto"/>
              <w:rPr>
                <w:rFonts w:ascii="Arial" w:eastAsia="Calibri" w:hAnsi="Arial" w:cs="Arial"/>
              </w:rPr>
            </w:pPr>
            <w:r>
              <w:rPr>
                <w:rFonts w:ascii="Arial" w:eastAsia="Calibri" w:hAnsi="Arial" w:cs="Arial"/>
                <w:lang w:val="mk-MK"/>
              </w:rPr>
              <w:t>Трошоци</w:t>
            </w:r>
          </w:p>
        </w:tc>
        <w:tc>
          <w:tcPr>
            <w:tcW w:w="6362" w:type="dxa"/>
            <w:vAlign w:val="center"/>
          </w:tcPr>
          <w:p w14:paraId="203AA4BB" w14:textId="112D8532" w:rsidR="0038336A" w:rsidRPr="00C6645B" w:rsidRDefault="00FD09B7" w:rsidP="0038336A">
            <w:pPr>
              <w:spacing w:after="0" w:line="240" w:lineRule="auto"/>
              <w:rPr>
                <w:rFonts w:ascii="Arial" w:eastAsia="Calibri" w:hAnsi="Arial" w:cs="Arial"/>
              </w:rPr>
            </w:pPr>
            <w:proofErr w:type="spellStart"/>
            <w:r w:rsidRPr="00FD09B7">
              <w:rPr>
                <w:rFonts w:ascii="Arial" w:eastAsia="Calibri" w:hAnsi="Arial" w:cs="Arial"/>
              </w:rPr>
              <w:t>трошоци</w:t>
            </w:r>
            <w:proofErr w:type="spellEnd"/>
            <w:r w:rsidRPr="00FD09B7">
              <w:rPr>
                <w:rFonts w:ascii="Arial" w:eastAsia="Calibri" w:hAnsi="Arial" w:cs="Arial"/>
              </w:rPr>
              <w:t xml:space="preserve"> </w:t>
            </w:r>
            <w:proofErr w:type="spellStart"/>
            <w:r w:rsidRPr="00FD09B7">
              <w:rPr>
                <w:rFonts w:ascii="Arial" w:eastAsia="Calibri" w:hAnsi="Arial" w:cs="Arial"/>
              </w:rPr>
              <w:t>за</w:t>
            </w:r>
            <w:proofErr w:type="spellEnd"/>
            <w:r w:rsidRPr="00FD09B7">
              <w:rPr>
                <w:rFonts w:ascii="Arial" w:eastAsia="Calibri" w:hAnsi="Arial" w:cs="Arial"/>
              </w:rPr>
              <w:t xml:space="preserve"> </w:t>
            </w:r>
            <w:proofErr w:type="spellStart"/>
            <w:r w:rsidRPr="00FD09B7">
              <w:rPr>
                <w:rFonts w:ascii="Arial" w:eastAsia="Calibri" w:hAnsi="Arial" w:cs="Arial"/>
              </w:rPr>
              <w:t>модернизација</w:t>
            </w:r>
            <w:proofErr w:type="spellEnd"/>
            <w:r w:rsidRPr="00FD09B7">
              <w:rPr>
                <w:rFonts w:ascii="Arial" w:eastAsia="Calibri" w:hAnsi="Arial" w:cs="Arial"/>
              </w:rPr>
              <w:t xml:space="preserve">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инспекциските</w:t>
            </w:r>
            <w:proofErr w:type="spellEnd"/>
            <w:r w:rsidRPr="00FD09B7">
              <w:rPr>
                <w:rFonts w:ascii="Arial" w:eastAsia="Calibri" w:hAnsi="Arial" w:cs="Arial"/>
              </w:rPr>
              <w:t xml:space="preserve"> </w:t>
            </w:r>
            <w:proofErr w:type="spellStart"/>
            <w:r w:rsidRPr="00FD09B7">
              <w:rPr>
                <w:rFonts w:ascii="Arial" w:eastAsia="Calibri" w:hAnsi="Arial" w:cs="Arial"/>
              </w:rPr>
              <w:t>служби</w:t>
            </w:r>
            <w:proofErr w:type="spellEnd"/>
          </w:p>
        </w:tc>
      </w:tr>
      <w:tr w:rsidR="0038336A" w:rsidRPr="00C6645B" w14:paraId="0CC0196C" w14:textId="77777777" w:rsidTr="00066E84">
        <w:trPr>
          <w:trHeight w:val="831"/>
        </w:trPr>
        <w:tc>
          <w:tcPr>
            <w:tcW w:w="1934" w:type="dxa"/>
            <w:vAlign w:val="center"/>
          </w:tcPr>
          <w:p w14:paraId="7C4B267B" w14:textId="037972BA" w:rsidR="0038336A" w:rsidRPr="00C6645B" w:rsidRDefault="0038336A" w:rsidP="0038336A">
            <w:pPr>
              <w:spacing w:after="0" w:line="240" w:lineRule="auto"/>
              <w:rPr>
                <w:rFonts w:ascii="Arial" w:eastAsia="Calibri" w:hAnsi="Arial" w:cs="Arial"/>
              </w:rPr>
            </w:pPr>
            <w:r>
              <w:rPr>
                <w:rFonts w:ascii="Arial" w:eastAsia="Calibri" w:hAnsi="Arial" w:cs="Arial"/>
                <w:lang w:val="mk-MK"/>
              </w:rPr>
              <w:t>Други барања</w:t>
            </w:r>
          </w:p>
        </w:tc>
        <w:tc>
          <w:tcPr>
            <w:tcW w:w="6362" w:type="dxa"/>
            <w:vAlign w:val="center"/>
          </w:tcPr>
          <w:p w14:paraId="6A1041FB" w14:textId="63577BE5" w:rsidR="0038336A" w:rsidRPr="00C6645B" w:rsidRDefault="00FD09B7" w:rsidP="0038336A">
            <w:pPr>
              <w:spacing w:after="0" w:line="240" w:lineRule="auto"/>
              <w:rPr>
                <w:rFonts w:ascii="Arial" w:eastAsia="Calibri" w:hAnsi="Arial" w:cs="Arial"/>
              </w:rPr>
            </w:pPr>
            <w:proofErr w:type="spellStart"/>
            <w:r w:rsidRPr="00FD09B7">
              <w:rPr>
                <w:rFonts w:ascii="Arial" w:eastAsia="Calibri" w:hAnsi="Arial" w:cs="Arial"/>
              </w:rPr>
              <w:t>подобрени</w:t>
            </w:r>
            <w:proofErr w:type="spellEnd"/>
            <w:r w:rsidRPr="00FD09B7">
              <w:rPr>
                <w:rFonts w:ascii="Arial" w:eastAsia="Calibri" w:hAnsi="Arial" w:cs="Arial"/>
              </w:rPr>
              <w:t xml:space="preserve"> </w:t>
            </w:r>
            <w:proofErr w:type="spellStart"/>
            <w:r w:rsidRPr="00FD09B7">
              <w:rPr>
                <w:rFonts w:ascii="Arial" w:eastAsia="Calibri" w:hAnsi="Arial" w:cs="Arial"/>
              </w:rPr>
              <w:t>лични</w:t>
            </w:r>
            <w:proofErr w:type="spellEnd"/>
            <w:r w:rsidRPr="00FD09B7">
              <w:rPr>
                <w:rFonts w:ascii="Arial" w:eastAsia="Calibri" w:hAnsi="Arial" w:cs="Arial"/>
              </w:rPr>
              <w:t xml:space="preserve"> и </w:t>
            </w:r>
            <w:proofErr w:type="spellStart"/>
            <w:r w:rsidRPr="00FD09B7">
              <w:rPr>
                <w:rFonts w:ascii="Arial" w:eastAsia="Calibri" w:hAnsi="Arial" w:cs="Arial"/>
              </w:rPr>
              <w:t>технички</w:t>
            </w:r>
            <w:proofErr w:type="spellEnd"/>
            <w:r w:rsidRPr="00FD09B7">
              <w:rPr>
                <w:rFonts w:ascii="Arial" w:eastAsia="Calibri" w:hAnsi="Arial" w:cs="Arial"/>
              </w:rPr>
              <w:t xml:space="preserve"> </w:t>
            </w:r>
            <w:proofErr w:type="spellStart"/>
            <w:r w:rsidRPr="00FD09B7">
              <w:rPr>
                <w:rFonts w:ascii="Arial" w:eastAsia="Calibri" w:hAnsi="Arial" w:cs="Arial"/>
              </w:rPr>
              <w:t>капацитети</w:t>
            </w:r>
            <w:proofErr w:type="spellEnd"/>
            <w:r w:rsidRPr="00FD09B7">
              <w:rPr>
                <w:rFonts w:ascii="Arial" w:eastAsia="Calibri" w:hAnsi="Arial" w:cs="Arial"/>
              </w:rPr>
              <w:t xml:space="preserve">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инспекциските</w:t>
            </w:r>
            <w:proofErr w:type="spellEnd"/>
            <w:r w:rsidRPr="00FD09B7">
              <w:rPr>
                <w:rFonts w:ascii="Arial" w:eastAsia="Calibri" w:hAnsi="Arial" w:cs="Arial"/>
              </w:rPr>
              <w:t xml:space="preserve"> </w:t>
            </w:r>
            <w:proofErr w:type="spellStart"/>
            <w:r w:rsidRPr="00FD09B7">
              <w:rPr>
                <w:rFonts w:ascii="Arial" w:eastAsia="Calibri" w:hAnsi="Arial" w:cs="Arial"/>
              </w:rPr>
              <w:t>служби</w:t>
            </w:r>
            <w:proofErr w:type="spellEnd"/>
            <w:r w:rsidRPr="00FD09B7">
              <w:rPr>
                <w:rFonts w:ascii="Arial" w:eastAsia="Calibri" w:hAnsi="Arial" w:cs="Arial"/>
              </w:rPr>
              <w:t xml:space="preserve"> </w:t>
            </w:r>
            <w:proofErr w:type="spellStart"/>
            <w:r w:rsidRPr="00FD09B7">
              <w:rPr>
                <w:rFonts w:ascii="Arial" w:eastAsia="Calibri" w:hAnsi="Arial" w:cs="Arial"/>
              </w:rPr>
              <w:t>со</w:t>
            </w:r>
            <w:proofErr w:type="spellEnd"/>
            <w:r w:rsidRPr="00FD09B7">
              <w:rPr>
                <w:rFonts w:ascii="Arial" w:eastAsia="Calibri" w:hAnsi="Arial" w:cs="Arial"/>
              </w:rPr>
              <w:t xml:space="preserve"> </w:t>
            </w:r>
            <w:proofErr w:type="spellStart"/>
            <w:r w:rsidRPr="00FD09B7">
              <w:rPr>
                <w:rFonts w:ascii="Arial" w:eastAsia="Calibri" w:hAnsi="Arial" w:cs="Arial"/>
              </w:rPr>
              <w:t>во</w:t>
            </w:r>
            <w:proofErr w:type="spellEnd"/>
            <w:r w:rsidRPr="00FD09B7">
              <w:rPr>
                <w:rFonts w:ascii="Arial" w:eastAsia="Calibri" w:hAnsi="Arial" w:cs="Arial"/>
              </w:rPr>
              <w:t xml:space="preserve"> </w:t>
            </w:r>
            <w:proofErr w:type="spellStart"/>
            <w:r w:rsidRPr="00FD09B7">
              <w:rPr>
                <w:rFonts w:ascii="Arial" w:eastAsia="Calibri" w:hAnsi="Arial" w:cs="Arial"/>
              </w:rPr>
              <w:t>општините</w:t>
            </w:r>
            <w:proofErr w:type="spellEnd"/>
          </w:p>
        </w:tc>
      </w:tr>
      <w:tr w:rsidR="0038336A" w:rsidRPr="00C6645B" w14:paraId="5BFADE51" w14:textId="77777777" w:rsidTr="00066E84">
        <w:tc>
          <w:tcPr>
            <w:tcW w:w="1934" w:type="dxa"/>
            <w:vAlign w:val="center"/>
          </w:tcPr>
          <w:p w14:paraId="409BF28A" w14:textId="71C63426" w:rsidR="0038336A" w:rsidRPr="00C6645B" w:rsidRDefault="0038336A" w:rsidP="0038336A">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362" w:type="dxa"/>
            <w:vAlign w:val="center"/>
          </w:tcPr>
          <w:p w14:paraId="39B47BB7" w14:textId="1FFA8ACE" w:rsidR="0038336A" w:rsidRPr="00C6645B" w:rsidRDefault="00FD09B7" w:rsidP="00FD09B7">
            <w:pPr>
              <w:spacing w:after="0" w:line="240" w:lineRule="auto"/>
              <w:rPr>
                <w:rFonts w:ascii="Arial" w:eastAsia="Calibri" w:hAnsi="Arial" w:cs="Arial"/>
              </w:rPr>
            </w:pPr>
            <w:proofErr w:type="spellStart"/>
            <w:r w:rsidRPr="00FD09B7">
              <w:rPr>
                <w:rFonts w:ascii="Arial" w:eastAsia="Calibri" w:hAnsi="Arial" w:cs="Arial"/>
              </w:rPr>
              <w:t>број</w:t>
            </w:r>
            <w:proofErr w:type="spellEnd"/>
            <w:r w:rsidRPr="00FD09B7">
              <w:rPr>
                <w:rFonts w:ascii="Arial" w:eastAsia="Calibri" w:hAnsi="Arial" w:cs="Arial"/>
              </w:rPr>
              <w:t xml:space="preserve">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регистрирани</w:t>
            </w:r>
            <w:proofErr w:type="spellEnd"/>
            <w:r w:rsidRPr="00FD09B7">
              <w:rPr>
                <w:rFonts w:ascii="Arial" w:eastAsia="Calibri" w:hAnsi="Arial" w:cs="Arial"/>
              </w:rPr>
              <w:t xml:space="preserve"> и </w:t>
            </w:r>
            <w:proofErr w:type="spellStart"/>
            <w:r w:rsidRPr="00FD09B7">
              <w:rPr>
                <w:rFonts w:ascii="Arial" w:eastAsia="Calibri" w:hAnsi="Arial" w:cs="Arial"/>
              </w:rPr>
              <w:t>спречени</w:t>
            </w:r>
            <w:proofErr w:type="spellEnd"/>
            <w:r w:rsidRPr="00FD09B7">
              <w:rPr>
                <w:rFonts w:ascii="Arial" w:eastAsia="Calibri" w:hAnsi="Arial" w:cs="Arial"/>
              </w:rPr>
              <w:t xml:space="preserve"> </w:t>
            </w:r>
            <w:r>
              <w:rPr>
                <w:rFonts w:ascii="Arial" w:eastAsia="Calibri" w:hAnsi="Arial" w:cs="Arial"/>
                <w:lang w:val="mk-MK"/>
              </w:rPr>
              <w:t xml:space="preserve">спалувања на отворено </w:t>
            </w:r>
            <w:proofErr w:type="spellStart"/>
            <w:r w:rsidRPr="00FD09B7">
              <w:rPr>
                <w:rFonts w:ascii="Arial" w:eastAsia="Calibri" w:hAnsi="Arial" w:cs="Arial"/>
              </w:rPr>
              <w:t>на</w:t>
            </w:r>
            <w:proofErr w:type="spellEnd"/>
            <w:r w:rsidRPr="00FD09B7">
              <w:rPr>
                <w:rFonts w:ascii="Arial" w:eastAsia="Calibri" w:hAnsi="Arial" w:cs="Arial"/>
              </w:rPr>
              <w:t xml:space="preserve"> </w:t>
            </w:r>
            <w:proofErr w:type="spellStart"/>
            <w:r w:rsidRPr="00FD09B7">
              <w:rPr>
                <w:rFonts w:ascii="Arial" w:eastAsia="Calibri" w:hAnsi="Arial" w:cs="Arial"/>
              </w:rPr>
              <w:t>земјоделски</w:t>
            </w:r>
            <w:proofErr w:type="spellEnd"/>
            <w:r w:rsidRPr="00FD09B7">
              <w:rPr>
                <w:rFonts w:ascii="Arial" w:eastAsia="Calibri" w:hAnsi="Arial" w:cs="Arial"/>
              </w:rPr>
              <w:t xml:space="preserve"> </w:t>
            </w:r>
            <w:proofErr w:type="spellStart"/>
            <w:r w:rsidRPr="00FD09B7">
              <w:rPr>
                <w:rFonts w:ascii="Arial" w:eastAsia="Calibri" w:hAnsi="Arial" w:cs="Arial"/>
              </w:rPr>
              <w:t>отпад</w:t>
            </w:r>
            <w:proofErr w:type="spellEnd"/>
          </w:p>
        </w:tc>
      </w:tr>
    </w:tbl>
    <w:p w14:paraId="422FA42A" w14:textId="77777777" w:rsidR="00C6645B" w:rsidRPr="00C6645B" w:rsidRDefault="00C6645B" w:rsidP="00C6645B">
      <w:pPr>
        <w:spacing w:after="0"/>
        <w:jc w:val="both"/>
        <w:rPr>
          <w:rFonts w:ascii="Arial" w:eastAsia="Calibri" w:hAnsi="Arial" w:cs="Arial"/>
          <w:sz w:val="20"/>
          <w:szCs w:val="20"/>
          <w:lang w:val="en-US"/>
        </w:rPr>
      </w:pPr>
    </w:p>
    <w:p w14:paraId="433CB1FD" w14:textId="77777777" w:rsidR="00C6645B" w:rsidRPr="00C6645B" w:rsidRDefault="00C6645B" w:rsidP="00C6645B">
      <w:pPr>
        <w:spacing w:after="0"/>
        <w:jc w:val="both"/>
        <w:rPr>
          <w:rFonts w:ascii="Arial" w:eastAsia="Calibri" w:hAnsi="Arial" w:cs="Arial"/>
          <w:sz w:val="20"/>
          <w:szCs w:val="20"/>
          <w:lang w:val="en-US"/>
        </w:rPr>
      </w:pPr>
    </w:p>
    <w:p w14:paraId="0A850969"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0AE5DB7C" w14:textId="77777777" w:rsidTr="00AA7658">
        <w:trPr>
          <w:trHeight w:val="424"/>
        </w:trPr>
        <w:tc>
          <w:tcPr>
            <w:tcW w:w="1721" w:type="dxa"/>
            <w:vAlign w:val="center"/>
          </w:tcPr>
          <w:p w14:paraId="2CC6B419" w14:textId="58A6648D" w:rsidR="00C6645B" w:rsidRPr="00872739" w:rsidRDefault="00872739" w:rsidP="00C6645B">
            <w:pPr>
              <w:spacing w:after="0" w:line="240" w:lineRule="auto"/>
              <w:rPr>
                <w:rFonts w:ascii="Arial" w:eastAsia="Calibri" w:hAnsi="Arial" w:cs="Arial"/>
                <w:lang w:val="mk-MK"/>
              </w:rPr>
            </w:pPr>
            <w:r>
              <w:rPr>
                <w:rFonts w:ascii="Arial" w:eastAsia="Calibri" w:hAnsi="Arial" w:cs="Arial"/>
                <w:lang w:val="mk-MK"/>
              </w:rPr>
              <w:t>Мерка бр.</w:t>
            </w:r>
          </w:p>
        </w:tc>
        <w:tc>
          <w:tcPr>
            <w:tcW w:w="6575" w:type="dxa"/>
            <w:vAlign w:val="center"/>
          </w:tcPr>
          <w:p w14:paraId="5DF7EA56"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M22 </w:t>
            </w:r>
          </w:p>
        </w:tc>
      </w:tr>
      <w:tr w:rsidR="00AA7658" w:rsidRPr="00C6645B" w14:paraId="663C1BDB" w14:textId="77777777" w:rsidTr="00AA7658">
        <w:trPr>
          <w:trHeight w:val="558"/>
        </w:trPr>
        <w:tc>
          <w:tcPr>
            <w:tcW w:w="1721" w:type="dxa"/>
            <w:vAlign w:val="center"/>
          </w:tcPr>
          <w:p w14:paraId="2F21C94A" w14:textId="1EE38E60" w:rsidR="00AA7658" w:rsidRPr="00C6645B" w:rsidRDefault="00AA7658" w:rsidP="00AA7658">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3E33D9ED" w14:textId="5DE2DD3D"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Редовно</w:t>
            </w:r>
            <w:proofErr w:type="spellEnd"/>
            <w:r w:rsidRPr="006A348D">
              <w:rPr>
                <w:rFonts w:ascii="Arial" w:eastAsia="Calibri" w:hAnsi="Arial" w:cs="Arial"/>
              </w:rPr>
              <w:t xml:space="preserve"> </w:t>
            </w:r>
            <w:proofErr w:type="spellStart"/>
            <w:r w:rsidRPr="006A348D">
              <w:rPr>
                <w:rFonts w:ascii="Arial" w:eastAsia="Calibri" w:hAnsi="Arial" w:cs="Arial"/>
              </w:rPr>
              <w:t>одржување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поставените</w:t>
            </w:r>
            <w:proofErr w:type="spellEnd"/>
            <w:r w:rsidRPr="006A348D">
              <w:rPr>
                <w:rFonts w:ascii="Arial" w:eastAsia="Calibri" w:hAnsi="Arial" w:cs="Arial"/>
              </w:rPr>
              <w:t xml:space="preserve"> </w:t>
            </w:r>
            <w:proofErr w:type="spellStart"/>
            <w:r w:rsidRPr="006A348D">
              <w:rPr>
                <w:rFonts w:ascii="Arial" w:eastAsia="Calibri" w:hAnsi="Arial" w:cs="Arial"/>
              </w:rPr>
              <w:t>станици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амбиенталниот</w:t>
            </w:r>
            <w:proofErr w:type="spellEnd"/>
            <w:r w:rsidRPr="006A348D">
              <w:rPr>
                <w:rFonts w:ascii="Arial" w:eastAsia="Calibri" w:hAnsi="Arial" w:cs="Arial"/>
              </w:rPr>
              <w:t xml:space="preserve"> </w:t>
            </w:r>
            <w:proofErr w:type="spellStart"/>
            <w:r w:rsidRPr="006A348D">
              <w:rPr>
                <w:rFonts w:ascii="Arial" w:eastAsia="Calibri" w:hAnsi="Arial" w:cs="Arial"/>
              </w:rPr>
              <w:t>воздух</w:t>
            </w:r>
            <w:proofErr w:type="spellEnd"/>
          </w:p>
        </w:tc>
      </w:tr>
      <w:tr w:rsidR="00AA7658" w:rsidRPr="00C6645B" w14:paraId="21253BD6" w14:textId="77777777" w:rsidTr="00AA7658">
        <w:trPr>
          <w:trHeight w:val="991"/>
        </w:trPr>
        <w:tc>
          <w:tcPr>
            <w:tcW w:w="1721" w:type="dxa"/>
            <w:vAlign w:val="center"/>
          </w:tcPr>
          <w:p w14:paraId="2B059AB1" w14:textId="2E846A09" w:rsidR="00AA7658" w:rsidRPr="00C6645B" w:rsidRDefault="00AA7658" w:rsidP="00AA7658">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110C54FE" w14:textId="09997EF9"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територијата</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општина</w:t>
            </w:r>
            <w:proofErr w:type="spellEnd"/>
            <w:r w:rsidRPr="006A348D">
              <w:rPr>
                <w:rFonts w:ascii="Arial" w:eastAsia="Calibri" w:hAnsi="Arial" w:cs="Arial"/>
              </w:rPr>
              <w:t xml:space="preserve"> </w:t>
            </w:r>
            <w:proofErr w:type="spellStart"/>
            <w:r w:rsidRPr="006A348D">
              <w:rPr>
                <w:rFonts w:ascii="Arial" w:eastAsia="Calibri" w:hAnsi="Arial" w:cs="Arial"/>
              </w:rPr>
              <w:t>Битола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инсталир</w:t>
            </w:r>
            <w:r>
              <w:rPr>
                <w:rFonts w:ascii="Arial" w:eastAsia="Calibri" w:hAnsi="Arial" w:cs="Arial"/>
              </w:rPr>
              <w:t>ани</w:t>
            </w:r>
            <w:proofErr w:type="spellEnd"/>
            <w:r>
              <w:rPr>
                <w:rFonts w:ascii="Arial" w:eastAsia="Calibri" w:hAnsi="Arial" w:cs="Arial"/>
              </w:rPr>
              <w:t xml:space="preserve"> </w:t>
            </w:r>
            <w:proofErr w:type="spellStart"/>
            <w:r>
              <w:rPr>
                <w:rFonts w:ascii="Arial" w:eastAsia="Calibri" w:hAnsi="Arial" w:cs="Arial"/>
              </w:rPr>
              <w:t>две</w:t>
            </w:r>
            <w:proofErr w:type="spellEnd"/>
            <w:r>
              <w:rPr>
                <w:rFonts w:ascii="Arial" w:eastAsia="Calibri" w:hAnsi="Arial" w:cs="Arial"/>
              </w:rPr>
              <w:t xml:space="preserve"> </w:t>
            </w:r>
            <w:proofErr w:type="spellStart"/>
            <w:r>
              <w:rPr>
                <w:rFonts w:ascii="Arial" w:eastAsia="Calibri" w:hAnsi="Arial" w:cs="Arial"/>
              </w:rPr>
              <w:t>мониторинг</w:t>
            </w:r>
            <w:proofErr w:type="spellEnd"/>
            <w:r>
              <w:rPr>
                <w:rFonts w:ascii="Arial" w:eastAsia="Calibri" w:hAnsi="Arial" w:cs="Arial"/>
              </w:rPr>
              <w:t xml:space="preserve"> </w:t>
            </w:r>
            <w:proofErr w:type="spellStart"/>
            <w:r>
              <w:rPr>
                <w:rFonts w:ascii="Arial" w:eastAsia="Calibri" w:hAnsi="Arial" w:cs="Arial"/>
              </w:rPr>
              <w:t>станици</w:t>
            </w:r>
            <w:proofErr w:type="spellEnd"/>
            <w:r>
              <w:rPr>
                <w:rFonts w:ascii="Arial" w:eastAsia="Calibri" w:hAnsi="Arial" w:cs="Arial"/>
              </w:rPr>
              <w:t xml:space="preserve"> </w:t>
            </w:r>
            <w:proofErr w:type="spellStart"/>
            <w:r>
              <w:rPr>
                <w:rFonts w:ascii="Arial" w:eastAsia="Calibri" w:hAnsi="Arial" w:cs="Arial"/>
              </w:rPr>
              <w:t>кои</w:t>
            </w:r>
            <w:proofErr w:type="spellEnd"/>
            <w:r w:rsidRPr="006A348D">
              <w:rPr>
                <w:rFonts w:ascii="Arial" w:eastAsia="Calibri" w:hAnsi="Arial" w:cs="Arial"/>
              </w:rPr>
              <w:t xml:space="preserve"> </w:t>
            </w:r>
            <w:proofErr w:type="spellStart"/>
            <w:r w:rsidRPr="006A348D">
              <w:rPr>
                <w:rFonts w:ascii="Arial" w:eastAsia="Calibri" w:hAnsi="Arial" w:cs="Arial"/>
              </w:rPr>
              <w:t>обезбедуваат</w:t>
            </w:r>
            <w:proofErr w:type="spellEnd"/>
            <w:r w:rsidRPr="006A348D">
              <w:rPr>
                <w:rFonts w:ascii="Arial" w:eastAsia="Calibri" w:hAnsi="Arial" w:cs="Arial"/>
              </w:rPr>
              <w:t xml:space="preserve"> </w:t>
            </w:r>
            <w:proofErr w:type="spellStart"/>
            <w:r w:rsidRPr="006A348D">
              <w:rPr>
                <w:rFonts w:ascii="Arial" w:eastAsia="Calibri" w:hAnsi="Arial" w:cs="Arial"/>
              </w:rPr>
              <w:t>податоци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lastRenderedPageBreak/>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r w:rsidRPr="006A348D">
              <w:rPr>
                <w:rFonts w:ascii="Arial" w:eastAsia="Calibri" w:hAnsi="Arial" w:cs="Arial"/>
              </w:rPr>
              <w:t xml:space="preserve"> и </w:t>
            </w:r>
            <w:proofErr w:type="spellStart"/>
            <w:r w:rsidRPr="006A348D">
              <w:rPr>
                <w:rFonts w:ascii="Arial" w:eastAsia="Calibri" w:hAnsi="Arial" w:cs="Arial"/>
              </w:rPr>
              <w:t>затоа</w:t>
            </w:r>
            <w:proofErr w:type="spellEnd"/>
            <w:r w:rsidRPr="006A348D">
              <w:rPr>
                <w:rFonts w:ascii="Arial" w:eastAsia="Calibri" w:hAnsi="Arial" w:cs="Arial"/>
              </w:rPr>
              <w:t xml:space="preserve"> </w:t>
            </w:r>
            <w:proofErr w:type="spellStart"/>
            <w:r w:rsidRPr="006A348D">
              <w:rPr>
                <w:rFonts w:ascii="Arial" w:eastAsia="Calibri" w:hAnsi="Arial" w:cs="Arial"/>
              </w:rPr>
              <w:t>треба</w:t>
            </w:r>
            <w:proofErr w:type="spellEnd"/>
            <w:r w:rsidRPr="006A348D">
              <w:rPr>
                <w:rFonts w:ascii="Arial" w:eastAsia="Calibri" w:hAnsi="Arial" w:cs="Arial"/>
              </w:rPr>
              <w:t xml:space="preserve"> </w:t>
            </w:r>
            <w:proofErr w:type="spellStart"/>
            <w:r w:rsidRPr="006A348D">
              <w:rPr>
                <w:rFonts w:ascii="Arial" w:eastAsia="Calibri" w:hAnsi="Arial" w:cs="Arial"/>
              </w:rPr>
              <w:t>редовно</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одржуваат</w:t>
            </w:r>
            <w:proofErr w:type="spellEnd"/>
          </w:p>
        </w:tc>
      </w:tr>
      <w:tr w:rsidR="00AA7658" w:rsidRPr="00C6645B" w14:paraId="32CFD21D" w14:textId="77777777" w:rsidTr="00AA7658">
        <w:tc>
          <w:tcPr>
            <w:tcW w:w="1721" w:type="dxa"/>
            <w:vAlign w:val="center"/>
          </w:tcPr>
          <w:p w14:paraId="2C7556FC" w14:textId="69C83C0C" w:rsidR="00AA7658" w:rsidRPr="00C6645B" w:rsidRDefault="00AA7658" w:rsidP="00AA7658">
            <w:pPr>
              <w:spacing w:after="0" w:line="240" w:lineRule="auto"/>
              <w:rPr>
                <w:rFonts w:ascii="Arial" w:eastAsia="Calibri" w:hAnsi="Arial" w:cs="Arial"/>
              </w:rPr>
            </w:pPr>
            <w:r>
              <w:rPr>
                <w:rFonts w:ascii="Arial" w:eastAsia="Calibri" w:hAnsi="Arial" w:cs="Arial"/>
                <w:lang w:val="mk-MK"/>
              </w:rPr>
              <w:lastRenderedPageBreak/>
              <w:t>Таргетиран сектор</w:t>
            </w:r>
          </w:p>
        </w:tc>
        <w:tc>
          <w:tcPr>
            <w:tcW w:w="6575" w:type="dxa"/>
            <w:vAlign w:val="center"/>
          </w:tcPr>
          <w:p w14:paraId="2C96DE03" w14:textId="77777777" w:rsidR="00AA7658" w:rsidRPr="00C6645B" w:rsidRDefault="00AA7658" w:rsidP="00AA7658">
            <w:pPr>
              <w:spacing w:after="0" w:line="240" w:lineRule="auto"/>
              <w:rPr>
                <w:rFonts w:ascii="Arial" w:eastAsia="Calibri" w:hAnsi="Arial" w:cs="Arial"/>
              </w:rPr>
            </w:pPr>
          </w:p>
        </w:tc>
      </w:tr>
      <w:tr w:rsidR="00AA7658" w:rsidRPr="00C6645B" w14:paraId="079FB171" w14:textId="77777777" w:rsidTr="00AA7658">
        <w:trPr>
          <w:trHeight w:val="743"/>
        </w:trPr>
        <w:tc>
          <w:tcPr>
            <w:tcW w:w="1721" w:type="dxa"/>
            <w:vAlign w:val="center"/>
          </w:tcPr>
          <w:p w14:paraId="69BC5EC6" w14:textId="467BF2EF" w:rsidR="00AA7658" w:rsidRPr="00C6645B" w:rsidRDefault="00AA7658" w:rsidP="00AA7658">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7A8CD3A1" w14:textId="7D8EA294"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следење</w:t>
            </w:r>
            <w:proofErr w:type="spellEnd"/>
            <w:r w:rsidRPr="006A348D">
              <w:rPr>
                <w:rFonts w:ascii="Arial" w:eastAsia="Calibri" w:hAnsi="Arial" w:cs="Arial"/>
              </w:rPr>
              <w:t xml:space="preserve"> и </w:t>
            </w:r>
            <w:proofErr w:type="spellStart"/>
            <w:r w:rsidRPr="006A348D">
              <w:rPr>
                <w:rFonts w:ascii="Arial" w:eastAsia="Calibri" w:hAnsi="Arial" w:cs="Arial"/>
              </w:rPr>
              <w:t>одржување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инсталираните</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станици</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амбиенталниот</w:t>
            </w:r>
            <w:proofErr w:type="spellEnd"/>
            <w:r w:rsidRPr="006A348D">
              <w:rPr>
                <w:rFonts w:ascii="Arial" w:eastAsia="Calibri" w:hAnsi="Arial" w:cs="Arial"/>
              </w:rPr>
              <w:t xml:space="preserve"> </w:t>
            </w:r>
            <w:proofErr w:type="spellStart"/>
            <w:r w:rsidRPr="006A348D">
              <w:rPr>
                <w:rFonts w:ascii="Arial" w:eastAsia="Calibri" w:hAnsi="Arial" w:cs="Arial"/>
              </w:rPr>
              <w:t>воздух</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добивање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редовна</w:t>
            </w:r>
            <w:proofErr w:type="spellEnd"/>
            <w:r w:rsidRPr="006A348D">
              <w:rPr>
                <w:rFonts w:ascii="Arial" w:eastAsia="Calibri" w:hAnsi="Arial" w:cs="Arial"/>
              </w:rPr>
              <w:t xml:space="preserve"> </w:t>
            </w:r>
            <w:proofErr w:type="spellStart"/>
            <w:r w:rsidRPr="006A348D">
              <w:rPr>
                <w:rFonts w:ascii="Arial" w:eastAsia="Calibri" w:hAnsi="Arial" w:cs="Arial"/>
              </w:rPr>
              <w:t>оперативност</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доставување</w:t>
            </w:r>
            <w:proofErr w:type="spellEnd"/>
            <w:r w:rsidRPr="006A348D">
              <w:rPr>
                <w:rFonts w:ascii="Arial" w:eastAsia="Calibri" w:hAnsi="Arial" w:cs="Arial"/>
              </w:rPr>
              <w:t xml:space="preserve"> </w:t>
            </w:r>
            <w:proofErr w:type="spellStart"/>
            <w:r w:rsidRPr="006A348D">
              <w:rPr>
                <w:rFonts w:ascii="Arial" w:eastAsia="Calibri" w:hAnsi="Arial" w:cs="Arial"/>
              </w:rPr>
              <w:t>податоци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p>
        </w:tc>
      </w:tr>
      <w:tr w:rsidR="00AA7658" w:rsidRPr="00C6645B" w14:paraId="3C35319E" w14:textId="77777777" w:rsidTr="00AA7658">
        <w:tc>
          <w:tcPr>
            <w:tcW w:w="1721" w:type="dxa"/>
            <w:vAlign w:val="center"/>
          </w:tcPr>
          <w:p w14:paraId="1466E989" w14:textId="1E49F591" w:rsidR="00AA7658" w:rsidRPr="00C6645B" w:rsidRDefault="00AA7658" w:rsidP="00AA7658">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4B19EA0F" w14:textId="77777777" w:rsidR="00AA7658" w:rsidRPr="00C6645B" w:rsidRDefault="00AA7658" w:rsidP="00AA7658">
            <w:pPr>
              <w:spacing w:after="0" w:line="240" w:lineRule="auto"/>
              <w:rPr>
                <w:rFonts w:ascii="Arial" w:eastAsia="Calibri" w:hAnsi="Arial" w:cs="Arial"/>
              </w:rPr>
            </w:pPr>
          </w:p>
        </w:tc>
      </w:tr>
      <w:tr w:rsidR="00AA7658" w:rsidRPr="00C6645B" w14:paraId="4D5BF078" w14:textId="77777777" w:rsidTr="00AA7658">
        <w:trPr>
          <w:trHeight w:val="761"/>
        </w:trPr>
        <w:tc>
          <w:tcPr>
            <w:tcW w:w="1721" w:type="dxa"/>
            <w:vAlign w:val="center"/>
          </w:tcPr>
          <w:p w14:paraId="5FBD5104" w14:textId="711106F7" w:rsidR="00AA7658" w:rsidRPr="00C6645B" w:rsidRDefault="00AA7658" w:rsidP="00AA7658">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7CD9DF64" w14:textId="681B9E0B"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r w:rsidRPr="006A348D">
              <w:rPr>
                <w:rFonts w:ascii="Arial" w:eastAsia="Calibri" w:hAnsi="Arial" w:cs="Arial"/>
              </w:rPr>
              <w:t xml:space="preserve"> </w:t>
            </w:r>
            <w:proofErr w:type="spellStart"/>
            <w:r w:rsidRPr="006A348D">
              <w:rPr>
                <w:rFonts w:ascii="Arial" w:eastAsia="Calibri" w:hAnsi="Arial" w:cs="Arial"/>
              </w:rPr>
              <w:t>треба</w:t>
            </w:r>
            <w:proofErr w:type="spellEnd"/>
            <w:r w:rsidRPr="006A348D">
              <w:rPr>
                <w:rFonts w:ascii="Arial" w:eastAsia="Calibri" w:hAnsi="Arial" w:cs="Arial"/>
              </w:rPr>
              <w:t xml:space="preserve"> </w:t>
            </w:r>
            <w:proofErr w:type="spellStart"/>
            <w:r w:rsidRPr="006A348D">
              <w:rPr>
                <w:rFonts w:ascii="Arial" w:eastAsia="Calibri" w:hAnsi="Arial" w:cs="Arial"/>
              </w:rPr>
              <w:t>редовно</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следи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сл</w:t>
            </w:r>
            <w:r>
              <w:rPr>
                <w:rFonts w:ascii="Arial" w:eastAsia="Calibri" w:hAnsi="Arial" w:cs="Arial"/>
              </w:rPr>
              <w:t>еди</w:t>
            </w:r>
            <w:proofErr w:type="spellEnd"/>
            <w:r>
              <w:rPr>
                <w:rFonts w:ascii="Arial" w:eastAsia="Calibri" w:hAnsi="Arial" w:cs="Arial"/>
              </w:rPr>
              <w:t xml:space="preserve"> </w:t>
            </w:r>
            <w:proofErr w:type="spellStart"/>
            <w:r>
              <w:rPr>
                <w:rFonts w:ascii="Arial" w:eastAsia="Calibri" w:hAnsi="Arial" w:cs="Arial"/>
              </w:rPr>
              <w:t>спроведувањето</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мерките</w:t>
            </w:r>
            <w:proofErr w:type="spellEnd"/>
            <w:r w:rsidRPr="006A348D">
              <w:rPr>
                <w:rFonts w:ascii="Arial" w:eastAsia="Calibri" w:hAnsi="Arial" w:cs="Arial"/>
              </w:rPr>
              <w:t xml:space="preserve"> и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ревидираат</w:t>
            </w:r>
            <w:proofErr w:type="spellEnd"/>
            <w:r w:rsidRPr="006A348D">
              <w:rPr>
                <w:rFonts w:ascii="Arial" w:eastAsia="Calibri" w:hAnsi="Arial" w:cs="Arial"/>
              </w:rPr>
              <w:t xml:space="preserve"> </w:t>
            </w:r>
            <w:proofErr w:type="spellStart"/>
            <w:r w:rsidRPr="006A348D">
              <w:rPr>
                <w:rFonts w:ascii="Arial" w:eastAsia="Calibri" w:hAnsi="Arial" w:cs="Arial"/>
              </w:rPr>
              <w:t>мерките</w:t>
            </w:r>
            <w:proofErr w:type="spellEnd"/>
            <w:r w:rsidRPr="006A348D">
              <w:rPr>
                <w:rFonts w:ascii="Arial" w:eastAsia="Calibri" w:hAnsi="Arial" w:cs="Arial"/>
              </w:rPr>
              <w:t xml:space="preserve"> </w:t>
            </w:r>
            <w:proofErr w:type="spellStart"/>
            <w:r w:rsidRPr="006A348D">
              <w:rPr>
                <w:rFonts w:ascii="Arial" w:eastAsia="Calibri" w:hAnsi="Arial" w:cs="Arial"/>
              </w:rPr>
              <w:t>доколку</w:t>
            </w:r>
            <w:proofErr w:type="spellEnd"/>
            <w:r w:rsidRPr="006A348D">
              <w:rPr>
                <w:rFonts w:ascii="Arial" w:eastAsia="Calibri" w:hAnsi="Arial" w:cs="Arial"/>
              </w:rPr>
              <w:t xml:space="preserve"> </w:t>
            </w:r>
            <w:proofErr w:type="spellStart"/>
            <w:r w:rsidRPr="006A348D">
              <w:rPr>
                <w:rFonts w:ascii="Arial" w:eastAsia="Calibri" w:hAnsi="Arial" w:cs="Arial"/>
              </w:rPr>
              <w:t>има</w:t>
            </w:r>
            <w:proofErr w:type="spellEnd"/>
            <w:r w:rsidRPr="006A348D">
              <w:rPr>
                <w:rFonts w:ascii="Arial" w:eastAsia="Calibri" w:hAnsi="Arial" w:cs="Arial"/>
              </w:rPr>
              <w:t xml:space="preserve"> </w:t>
            </w:r>
            <w:proofErr w:type="spellStart"/>
            <w:r w:rsidRPr="006A348D">
              <w:rPr>
                <w:rFonts w:ascii="Arial" w:eastAsia="Calibri" w:hAnsi="Arial" w:cs="Arial"/>
              </w:rPr>
              <w:t>потреба</w:t>
            </w:r>
            <w:proofErr w:type="spellEnd"/>
          </w:p>
        </w:tc>
      </w:tr>
      <w:tr w:rsidR="00AA7658" w:rsidRPr="00C6645B" w14:paraId="7B555447" w14:textId="77777777" w:rsidTr="00AA7658">
        <w:trPr>
          <w:trHeight w:val="686"/>
        </w:trPr>
        <w:tc>
          <w:tcPr>
            <w:tcW w:w="1721" w:type="dxa"/>
            <w:vAlign w:val="center"/>
          </w:tcPr>
          <w:p w14:paraId="5B251039" w14:textId="50E9B3AD" w:rsidR="00AA7658" w:rsidRPr="00C6645B" w:rsidRDefault="00AA7658" w:rsidP="00AA7658">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7EC3260" w14:textId="29D07A1B"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податоците</w:t>
            </w:r>
            <w:proofErr w:type="spellEnd"/>
            <w:r w:rsidRPr="006A348D">
              <w:rPr>
                <w:rFonts w:ascii="Arial" w:eastAsia="Calibri" w:hAnsi="Arial" w:cs="Arial"/>
              </w:rPr>
              <w:t xml:space="preserve"> </w:t>
            </w:r>
            <w:proofErr w:type="spellStart"/>
            <w:r w:rsidRPr="006A348D">
              <w:rPr>
                <w:rFonts w:ascii="Arial" w:eastAsia="Calibri" w:hAnsi="Arial" w:cs="Arial"/>
              </w:rPr>
              <w:t>собрани</w:t>
            </w:r>
            <w:proofErr w:type="spellEnd"/>
            <w:r w:rsidRPr="006A348D">
              <w:rPr>
                <w:rFonts w:ascii="Arial" w:eastAsia="Calibri" w:hAnsi="Arial" w:cs="Arial"/>
              </w:rPr>
              <w:t xml:space="preserve"> </w:t>
            </w:r>
            <w:proofErr w:type="spellStart"/>
            <w:r w:rsidRPr="006A348D">
              <w:rPr>
                <w:rFonts w:ascii="Arial" w:eastAsia="Calibri" w:hAnsi="Arial" w:cs="Arial"/>
              </w:rPr>
              <w:t>од</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станиците</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користат</w:t>
            </w:r>
            <w:proofErr w:type="spellEnd"/>
            <w:r w:rsidRPr="006A348D">
              <w:rPr>
                <w:rFonts w:ascii="Arial" w:eastAsia="Calibri" w:hAnsi="Arial" w:cs="Arial"/>
              </w:rPr>
              <w:t xml:space="preserve"> и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следење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трендовите</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r w:rsidRPr="006A348D">
              <w:rPr>
                <w:rFonts w:ascii="Arial" w:eastAsia="Calibri" w:hAnsi="Arial" w:cs="Arial"/>
              </w:rPr>
              <w:t xml:space="preserve"> и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многу</w:t>
            </w:r>
            <w:proofErr w:type="spellEnd"/>
            <w:r w:rsidRPr="006A348D">
              <w:rPr>
                <w:rFonts w:ascii="Arial" w:eastAsia="Calibri" w:hAnsi="Arial" w:cs="Arial"/>
              </w:rPr>
              <w:t xml:space="preserve"> </w:t>
            </w:r>
            <w:proofErr w:type="spellStart"/>
            <w:r w:rsidRPr="006A348D">
              <w:rPr>
                <w:rFonts w:ascii="Arial" w:eastAsia="Calibri" w:hAnsi="Arial" w:cs="Arial"/>
              </w:rPr>
              <w:t>корисни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дефинирање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ефективни</w:t>
            </w:r>
            <w:proofErr w:type="spellEnd"/>
            <w:r w:rsidRPr="006A348D">
              <w:rPr>
                <w:rFonts w:ascii="Arial" w:eastAsia="Calibri" w:hAnsi="Arial" w:cs="Arial"/>
              </w:rPr>
              <w:t xml:space="preserve"> </w:t>
            </w:r>
            <w:proofErr w:type="spellStart"/>
            <w:r w:rsidRPr="006A348D">
              <w:rPr>
                <w:rFonts w:ascii="Arial" w:eastAsia="Calibri" w:hAnsi="Arial" w:cs="Arial"/>
              </w:rPr>
              <w:t>мерки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заштита</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квалитетот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воздухот</w:t>
            </w:r>
            <w:proofErr w:type="spellEnd"/>
          </w:p>
        </w:tc>
      </w:tr>
      <w:tr w:rsidR="00AA7658" w:rsidRPr="00C6645B" w14:paraId="0897234C" w14:textId="77777777" w:rsidTr="00AA7658">
        <w:trPr>
          <w:trHeight w:val="414"/>
        </w:trPr>
        <w:tc>
          <w:tcPr>
            <w:tcW w:w="1721" w:type="dxa"/>
            <w:vAlign w:val="center"/>
          </w:tcPr>
          <w:p w14:paraId="138F2BF8" w14:textId="5700ADB6" w:rsidR="00AA7658" w:rsidRPr="00C6645B" w:rsidRDefault="00AA7658" w:rsidP="00AA7658">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76968C74" w14:textId="7614BFCE" w:rsidR="00AA7658" w:rsidRPr="00C6645B" w:rsidRDefault="006A348D" w:rsidP="00AA7658">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AA7658" w:rsidRPr="00C6645B" w14:paraId="624DEDE6" w14:textId="77777777" w:rsidTr="00AA7658">
        <w:tc>
          <w:tcPr>
            <w:tcW w:w="1721" w:type="dxa"/>
            <w:vAlign w:val="center"/>
          </w:tcPr>
          <w:p w14:paraId="2931D67B" w14:textId="52E13B2C" w:rsidR="00AA7658" w:rsidRPr="00C6645B" w:rsidRDefault="00AA7658" w:rsidP="00AA7658">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77FDE52D" w14:textId="3D645707" w:rsidR="00AA7658" w:rsidRPr="006A348D" w:rsidRDefault="006A348D" w:rsidP="00AA7658">
            <w:pPr>
              <w:spacing w:after="0" w:line="240" w:lineRule="auto"/>
              <w:rPr>
                <w:rFonts w:ascii="Arial" w:eastAsia="Calibri" w:hAnsi="Arial" w:cs="Arial"/>
                <w:lang w:val="mk-MK"/>
              </w:rPr>
            </w:pPr>
            <w:r>
              <w:rPr>
                <w:rFonts w:ascii="Arial" w:eastAsia="Calibri" w:hAnsi="Arial" w:cs="Arial"/>
                <w:lang w:val="mk-MK"/>
              </w:rPr>
              <w:t>МЖСПП</w:t>
            </w:r>
          </w:p>
        </w:tc>
      </w:tr>
      <w:tr w:rsidR="00AA7658" w:rsidRPr="00C6645B" w14:paraId="57C796C8" w14:textId="77777777" w:rsidTr="00AA7658">
        <w:tc>
          <w:tcPr>
            <w:tcW w:w="1721" w:type="dxa"/>
            <w:vAlign w:val="center"/>
          </w:tcPr>
          <w:p w14:paraId="62AC88D0" w14:textId="33775B30" w:rsidR="00AA7658" w:rsidRPr="00C6645B" w:rsidRDefault="00AA7658" w:rsidP="00AA7658">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100981DC" w14:textId="2177C872" w:rsidR="00AA7658" w:rsidRPr="00C6645B" w:rsidRDefault="006A348D" w:rsidP="00AA7658">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AA7658" w:rsidRPr="00C6645B" w14:paraId="1CF0BC87" w14:textId="77777777" w:rsidTr="00AA7658">
        <w:trPr>
          <w:trHeight w:val="519"/>
        </w:trPr>
        <w:tc>
          <w:tcPr>
            <w:tcW w:w="1721" w:type="dxa"/>
            <w:vAlign w:val="center"/>
          </w:tcPr>
          <w:p w14:paraId="1EF069E6" w14:textId="56F826B0" w:rsidR="00AA7658" w:rsidRPr="00C6645B" w:rsidRDefault="00AA7658" w:rsidP="00AA7658">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081B5DF9" w14:textId="7C4080F9"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оваа</w:t>
            </w:r>
            <w:proofErr w:type="spellEnd"/>
            <w:r w:rsidRPr="006A348D">
              <w:rPr>
                <w:rFonts w:ascii="Arial" w:eastAsia="Calibri" w:hAnsi="Arial" w:cs="Arial"/>
              </w:rPr>
              <w:t xml:space="preserve"> </w:t>
            </w:r>
            <w:proofErr w:type="spellStart"/>
            <w:r w:rsidRPr="006A348D">
              <w:rPr>
                <w:rFonts w:ascii="Arial" w:eastAsia="Calibri" w:hAnsi="Arial" w:cs="Arial"/>
              </w:rPr>
              <w:t>активност</w:t>
            </w:r>
            <w:proofErr w:type="spellEnd"/>
            <w:r w:rsidRPr="006A348D">
              <w:rPr>
                <w:rFonts w:ascii="Arial" w:eastAsia="Calibri" w:hAnsi="Arial" w:cs="Arial"/>
              </w:rPr>
              <w:t xml:space="preserve"> </w:t>
            </w:r>
            <w:proofErr w:type="spellStart"/>
            <w:r w:rsidRPr="006A348D">
              <w:rPr>
                <w:rFonts w:ascii="Arial" w:eastAsia="Calibri" w:hAnsi="Arial" w:cs="Arial"/>
              </w:rPr>
              <w:t>има</w:t>
            </w:r>
            <w:proofErr w:type="spellEnd"/>
            <w:r w:rsidRPr="006A348D">
              <w:rPr>
                <w:rFonts w:ascii="Arial" w:eastAsia="Calibri" w:hAnsi="Arial" w:cs="Arial"/>
              </w:rPr>
              <w:t xml:space="preserve"> </w:t>
            </w:r>
            <w:proofErr w:type="spellStart"/>
            <w:r w:rsidRPr="006A348D">
              <w:rPr>
                <w:rFonts w:ascii="Arial" w:eastAsia="Calibri" w:hAnsi="Arial" w:cs="Arial"/>
              </w:rPr>
              <w:t>потреба</w:t>
            </w:r>
            <w:proofErr w:type="spellEnd"/>
            <w:r w:rsidRPr="006A348D">
              <w:rPr>
                <w:rFonts w:ascii="Arial" w:eastAsia="Calibri" w:hAnsi="Arial" w:cs="Arial"/>
              </w:rPr>
              <w:t xml:space="preserve"> </w:t>
            </w:r>
            <w:proofErr w:type="spellStart"/>
            <w:r w:rsidRPr="006A348D">
              <w:rPr>
                <w:rFonts w:ascii="Arial" w:eastAsia="Calibri" w:hAnsi="Arial" w:cs="Arial"/>
              </w:rPr>
              <w:t>од</w:t>
            </w:r>
            <w:proofErr w:type="spellEnd"/>
            <w:r w:rsidRPr="006A348D">
              <w:rPr>
                <w:rFonts w:ascii="Arial" w:eastAsia="Calibri" w:hAnsi="Arial" w:cs="Arial"/>
              </w:rPr>
              <w:t xml:space="preserve"> </w:t>
            </w:r>
            <w:proofErr w:type="spellStart"/>
            <w:r w:rsidRPr="006A348D">
              <w:rPr>
                <w:rFonts w:ascii="Arial" w:eastAsia="Calibri" w:hAnsi="Arial" w:cs="Arial"/>
              </w:rPr>
              <w:t>инвестиции</w:t>
            </w:r>
            <w:proofErr w:type="spellEnd"/>
            <w:r w:rsidRPr="006A348D">
              <w:rPr>
                <w:rFonts w:ascii="Arial" w:eastAsia="Calibri" w:hAnsi="Arial" w:cs="Arial"/>
              </w:rPr>
              <w:t xml:space="preserve"> и </w:t>
            </w:r>
            <w:proofErr w:type="spellStart"/>
            <w:r w:rsidRPr="006A348D">
              <w:rPr>
                <w:rFonts w:ascii="Arial" w:eastAsia="Calibri" w:hAnsi="Arial" w:cs="Arial"/>
              </w:rPr>
              <w:t>треба</w:t>
            </w:r>
            <w:proofErr w:type="spellEnd"/>
            <w:r w:rsidRPr="006A348D">
              <w:rPr>
                <w:rFonts w:ascii="Arial" w:eastAsia="Calibri" w:hAnsi="Arial" w:cs="Arial"/>
              </w:rPr>
              <w:t xml:space="preserve"> </w:t>
            </w:r>
            <w:proofErr w:type="spellStart"/>
            <w:r w:rsidRPr="006A348D">
              <w:rPr>
                <w:rFonts w:ascii="Arial" w:eastAsia="Calibri" w:hAnsi="Arial" w:cs="Arial"/>
              </w:rPr>
              <w:t>да</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планира</w:t>
            </w:r>
            <w:proofErr w:type="spellEnd"/>
            <w:r w:rsidRPr="006A348D">
              <w:rPr>
                <w:rFonts w:ascii="Arial" w:eastAsia="Calibri" w:hAnsi="Arial" w:cs="Arial"/>
              </w:rPr>
              <w:t xml:space="preserve"> </w:t>
            </w:r>
            <w:proofErr w:type="spellStart"/>
            <w:r w:rsidRPr="006A348D">
              <w:rPr>
                <w:rFonts w:ascii="Arial" w:eastAsia="Calibri" w:hAnsi="Arial" w:cs="Arial"/>
              </w:rPr>
              <w:t>во</w:t>
            </w:r>
            <w:proofErr w:type="spellEnd"/>
            <w:r w:rsidRPr="006A348D">
              <w:rPr>
                <w:rFonts w:ascii="Arial" w:eastAsia="Calibri" w:hAnsi="Arial" w:cs="Arial"/>
              </w:rPr>
              <w:t xml:space="preserve"> </w:t>
            </w:r>
            <w:proofErr w:type="spellStart"/>
            <w:r w:rsidRPr="006A348D">
              <w:rPr>
                <w:rFonts w:ascii="Arial" w:eastAsia="Calibri" w:hAnsi="Arial" w:cs="Arial"/>
              </w:rPr>
              <w:t>рамките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годишните</w:t>
            </w:r>
            <w:proofErr w:type="spellEnd"/>
            <w:r w:rsidRPr="006A348D">
              <w:rPr>
                <w:rFonts w:ascii="Arial" w:eastAsia="Calibri" w:hAnsi="Arial" w:cs="Arial"/>
              </w:rPr>
              <w:t xml:space="preserve"> </w:t>
            </w:r>
            <w:proofErr w:type="spellStart"/>
            <w:r w:rsidRPr="006A348D">
              <w:rPr>
                <w:rFonts w:ascii="Arial" w:eastAsia="Calibri" w:hAnsi="Arial" w:cs="Arial"/>
              </w:rPr>
              <w:t>буџети</w:t>
            </w:r>
            <w:proofErr w:type="spellEnd"/>
          </w:p>
        </w:tc>
      </w:tr>
      <w:tr w:rsidR="00AA7658" w:rsidRPr="00C6645B" w14:paraId="51B057DD" w14:textId="77777777" w:rsidTr="00AA7658">
        <w:trPr>
          <w:trHeight w:val="711"/>
        </w:trPr>
        <w:tc>
          <w:tcPr>
            <w:tcW w:w="1721" w:type="dxa"/>
            <w:vAlign w:val="center"/>
          </w:tcPr>
          <w:p w14:paraId="5A7D3AD1" w14:textId="23BE1835" w:rsidR="00AA7658" w:rsidRPr="00C6645B" w:rsidRDefault="00AA7658" w:rsidP="00AA7658">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11465179" w14:textId="3B348249" w:rsidR="00AA7658" w:rsidRPr="00C6645B" w:rsidRDefault="006A348D" w:rsidP="00AA7658">
            <w:pPr>
              <w:spacing w:after="0" w:line="240" w:lineRule="auto"/>
              <w:rPr>
                <w:rFonts w:ascii="Arial" w:eastAsia="Calibri" w:hAnsi="Arial" w:cs="Arial"/>
              </w:rPr>
            </w:pPr>
            <w:proofErr w:type="spellStart"/>
            <w:r w:rsidRPr="006A348D">
              <w:rPr>
                <w:rFonts w:ascii="Arial" w:eastAsia="Calibri" w:hAnsi="Arial" w:cs="Arial"/>
              </w:rPr>
              <w:t>задолжителни</w:t>
            </w:r>
            <w:proofErr w:type="spellEnd"/>
            <w:r w:rsidRPr="006A348D">
              <w:rPr>
                <w:rFonts w:ascii="Arial" w:eastAsia="Calibri" w:hAnsi="Arial" w:cs="Arial"/>
              </w:rPr>
              <w:t xml:space="preserve"> </w:t>
            </w:r>
            <w:proofErr w:type="spellStart"/>
            <w:r w:rsidRPr="006A348D">
              <w:rPr>
                <w:rFonts w:ascii="Arial" w:eastAsia="Calibri" w:hAnsi="Arial" w:cs="Arial"/>
              </w:rPr>
              <w:t>се</w:t>
            </w:r>
            <w:proofErr w:type="spellEnd"/>
            <w:r w:rsidRPr="006A348D">
              <w:rPr>
                <w:rFonts w:ascii="Arial" w:eastAsia="Calibri" w:hAnsi="Arial" w:cs="Arial"/>
              </w:rPr>
              <w:t xml:space="preserve"> </w:t>
            </w:r>
            <w:proofErr w:type="spellStart"/>
            <w:r w:rsidRPr="006A348D">
              <w:rPr>
                <w:rFonts w:ascii="Arial" w:eastAsia="Calibri" w:hAnsi="Arial" w:cs="Arial"/>
              </w:rPr>
              <w:t>техничките</w:t>
            </w:r>
            <w:proofErr w:type="spellEnd"/>
            <w:r w:rsidRPr="006A348D">
              <w:rPr>
                <w:rFonts w:ascii="Arial" w:eastAsia="Calibri" w:hAnsi="Arial" w:cs="Arial"/>
              </w:rPr>
              <w:t xml:space="preserve"> </w:t>
            </w:r>
            <w:proofErr w:type="spellStart"/>
            <w:r w:rsidRPr="006A348D">
              <w:rPr>
                <w:rFonts w:ascii="Arial" w:eastAsia="Calibri" w:hAnsi="Arial" w:cs="Arial"/>
              </w:rPr>
              <w:t>капацитети</w:t>
            </w:r>
            <w:proofErr w:type="spellEnd"/>
            <w:r w:rsidRPr="006A348D">
              <w:rPr>
                <w:rFonts w:ascii="Arial" w:eastAsia="Calibri" w:hAnsi="Arial" w:cs="Arial"/>
              </w:rPr>
              <w:t xml:space="preserve"> </w:t>
            </w:r>
            <w:proofErr w:type="spellStart"/>
            <w:r w:rsidRPr="006A348D">
              <w:rPr>
                <w:rFonts w:ascii="Arial" w:eastAsia="Calibri" w:hAnsi="Arial" w:cs="Arial"/>
              </w:rPr>
              <w:t>за</w:t>
            </w:r>
            <w:proofErr w:type="spellEnd"/>
            <w:r w:rsidRPr="006A348D">
              <w:rPr>
                <w:rFonts w:ascii="Arial" w:eastAsia="Calibri" w:hAnsi="Arial" w:cs="Arial"/>
              </w:rPr>
              <w:t xml:space="preserve"> </w:t>
            </w:r>
            <w:proofErr w:type="spellStart"/>
            <w:r w:rsidRPr="006A348D">
              <w:rPr>
                <w:rFonts w:ascii="Arial" w:eastAsia="Calibri" w:hAnsi="Arial" w:cs="Arial"/>
              </w:rPr>
              <w:t>правилно</w:t>
            </w:r>
            <w:proofErr w:type="spellEnd"/>
            <w:r w:rsidRPr="006A348D">
              <w:rPr>
                <w:rFonts w:ascii="Arial" w:eastAsia="Calibri" w:hAnsi="Arial" w:cs="Arial"/>
              </w:rPr>
              <w:t xml:space="preserve"> </w:t>
            </w:r>
            <w:proofErr w:type="spellStart"/>
            <w:r w:rsidRPr="006A348D">
              <w:rPr>
                <w:rFonts w:ascii="Arial" w:eastAsia="Calibri" w:hAnsi="Arial" w:cs="Arial"/>
              </w:rPr>
              <w:t>одржување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сервисот</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мониторинг</w:t>
            </w:r>
            <w:proofErr w:type="spellEnd"/>
            <w:r w:rsidRPr="006A348D">
              <w:rPr>
                <w:rFonts w:ascii="Arial" w:eastAsia="Calibri" w:hAnsi="Arial" w:cs="Arial"/>
              </w:rPr>
              <w:t xml:space="preserve"> </w:t>
            </w:r>
            <w:proofErr w:type="spellStart"/>
            <w:r w:rsidRPr="006A348D">
              <w:rPr>
                <w:rFonts w:ascii="Arial" w:eastAsia="Calibri" w:hAnsi="Arial" w:cs="Arial"/>
              </w:rPr>
              <w:t>станиците</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sidRPr="006A348D">
              <w:rPr>
                <w:rFonts w:ascii="Arial" w:eastAsia="Calibri" w:hAnsi="Arial" w:cs="Arial"/>
              </w:rPr>
              <w:t>амбиенталниот</w:t>
            </w:r>
            <w:proofErr w:type="spellEnd"/>
            <w:r w:rsidRPr="006A348D">
              <w:rPr>
                <w:rFonts w:ascii="Arial" w:eastAsia="Calibri" w:hAnsi="Arial" w:cs="Arial"/>
              </w:rPr>
              <w:t xml:space="preserve"> </w:t>
            </w:r>
            <w:proofErr w:type="spellStart"/>
            <w:r w:rsidRPr="006A348D">
              <w:rPr>
                <w:rFonts w:ascii="Arial" w:eastAsia="Calibri" w:hAnsi="Arial" w:cs="Arial"/>
              </w:rPr>
              <w:t>воздух</w:t>
            </w:r>
            <w:proofErr w:type="spellEnd"/>
          </w:p>
        </w:tc>
      </w:tr>
      <w:tr w:rsidR="00AA7658" w:rsidRPr="00C6645B" w14:paraId="4743D9D6" w14:textId="77777777" w:rsidTr="00AA7658">
        <w:tc>
          <w:tcPr>
            <w:tcW w:w="1721" w:type="dxa"/>
            <w:vAlign w:val="center"/>
          </w:tcPr>
          <w:p w14:paraId="75278902" w14:textId="5271FE2C" w:rsidR="00AA7658" w:rsidRPr="00C6645B" w:rsidRDefault="00AA7658" w:rsidP="00AA7658">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08BFF5C2" w14:textId="67ACBF5B" w:rsidR="00AA7658" w:rsidRPr="00C6645B" w:rsidRDefault="006A348D" w:rsidP="006A348D">
            <w:pPr>
              <w:spacing w:after="0" w:line="240" w:lineRule="auto"/>
              <w:rPr>
                <w:rFonts w:ascii="Arial" w:eastAsia="Calibri" w:hAnsi="Arial" w:cs="Arial"/>
              </w:rPr>
            </w:pPr>
            <w:proofErr w:type="spellStart"/>
            <w:r w:rsidRPr="006A348D">
              <w:rPr>
                <w:rFonts w:ascii="Arial" w:eastAsia="Calibri" w:hAnsi="Arial" w:cs="Arial"/>
              </w:rPr>
              <w:t>годишен</w:t>
            </w:r>
            <w:proofErr w:type="spellEnd"/>
            <w:r w:rsidRPr="006A348D">
              <w:rPr>
                <w:rFonts w:ascii="Arial" w:eastAsia="Calibri" w:hAnsi="Arial" w:cs="Arial"/>
              </w:rPr>
              <w:t xml:space="preserve"> </w:t>
            </w:r>
            <w:proofErr w:type="spellStart"/>
            <w:r w:rsidRPr="006A348D">
              <w:rPr>
                <w:rFonts w:ascii="Arial" w:eastAsia="Calibri" w:hAnsi="Arial" w:cs="Arial"/>
              </w:rPr>
              <w:t>број</w:t>
            </w:r>
            <w:proofErr w:type="spellEnd"/>
            <w:r w:rsidRPr="006A348D">
              <w:rPr>
                <w:rFonts w:ascii="Arial" w:eastAsia="Calibri" w:hAnsi="Arial" w:cs="Arial"/>
              </w:rPr>
              <w:t xml:space="preserve"> </w:t>
            </w:r>
            <w:proofErr w:type="spellStart"/>
            <w:r w:rsidRPr="006A348D">
              <w:rPr>
                <w:rFonts w:ascii="Arial" w:eastAsia="Calibri" w:hAnsi="Arial" w:cs="Arial"/>
              </w:rPr>
              <w:t>на</w:t>
            </w:r>
            <w:proofErr w:type="spellEnd"/>
            <w:r w:rsidRPr="006A348D">
              <w:rPr>
                <w:rFonts w:ascii="Arial" w:eastAsia="Calibri" w:hAnsi="Arial" w:cs="Arial"/>
              </w:rPr>
              <w:t xml:space="preserve"> </w:t>
            </w:r>
            <w:proofErr w:type="spellStart"/>
            <w:r>
              <w:rPr>
                <w:rFonts w:ascii="Arial" w:eastAsia="Calibri" w:hAnsi="Arial" w:cs="Arial"/>
              </w:rPr>
              <w:t>денови</w:t>
            </w:r>
            <w:proofErr w:type="spellEnd"/>
            <w:r>
              <w:rPr>
                <w:rFonts w:ascii="Arial" w:eastAsia="Calibri" w:hAnsi="Arial" w:cs="Arial"/>
              </w:rPr>
              <w:t xml:space="preserve"> </w:t>
            </w:r>
            <w:proofErr w:type="spellStart"/>
            <w:r>
              <w:rPr>
                <w:rFonts w:ascii="Arial" w:eastAsia="Calibri" w:hAnsi="Arial" w:cs="Arial"/>
              </w:rPr>
              <w:t>кога</w:t>
            </w:r>
            <w:proofErr w:type="spellEnd"/>
            <w:r>
              <w:rPr>
                <w:rFonts w:ascii="Arial" w:eastAsia="Calibri" w:hAnsi="Arial" w:cs="Arial"/>
              </w:rPr>
              <w:t xml:space="preserve"> </w:t>
            </w:r>
            <w:proofErr w:type="spellStart"/>
            <w:r>
              <w:rPr>
                <w:rFonts w:ascii="Arial" w:eastAsia="Calibri" w:hAnsi="Arial" w:cs="Arial"/>
              </w:rPr>
              <w:t>секоја</w:t>
            </w:r>
            <w:proofErr w:type="spellEnd"/>
            <w:r>
              <w:rPr>
                <w:rFonts w:ascii="Arial" w:eastAsia="Calibri" w:hAnsi="Arial" w:cs="Arial"/>
              </w:rPr>
              <w:t xml:space="preserve"> </w:t>
            </w:r>
            <w:proofErr w:type="spellStart"/>
            <w:r>
              <w:rPr>
                <w:rFonts w:ascii="Arial" w:eastAsia="Calibri" w:hAnsi="Arial" w:cs="Arial"/>
              </w:rPr>
              <w:t>станица</w:t>
            </w:r>
            <w:proofErr w:type="spellEnd"/>
            <w:r>
              <w:rPr>
                <w:rFonts w:ascii="Arial" w:eastAsia="Calibri" w:hAnsi="Arial" w:cs="Arial"/>
              </w:rPr>
              <w:t xml:space="preserve"> </w:t>
            </w:r>
            <w:proofErr w:type="spellStart"/>
            <w:r>
              <w:rPr>
                <w:rFonts w:ascii="Arial" w:eastAsia="Calibri" w:hAnsi="Arial" w:cs="Arial"/>
              </w:rPr>
              <w:t>не</w:t>
            </w:r>
            <w:proofErr w:type="spellEnd"/>
            <w:r>
              <w:rPr>
                <w:rFonts w:ascii="Arial" w:eastAsia="Calibri" w:hAnsi="Arial" w:cs="Arial"/>
              </w:rPr>
              <w:t xml:space="preserve"> </w:t>
            </w:r>
            <w:proofErr w:type="spellStart"/>
            <w:r>
              <w:rPr>
                <w:rFonts w:ascii="Arial" w:eastAsia="Calibri" w:hAnsi="Arial" w:cs="Arial"/>
              </w:rPr>
              <w:t>била</w:t>
            </w:r>
            <w:proofErr w:type="spellEnd"/>
            <w:r>
              <w:rPr>
                <w:rFonts w:ascii="Arial" w:eastAsia="Calibri" w:hAnsi="Arial" w:cs="Arial"/>
              </w:rPr>
              <w:t xml:space="preserve"> </w:t>
            </w:r>
            <w:proofErr w:type="spellStart"/>
            <w:r>
              <w:rPr>
                <w:rFonts w:ascii="Arial" w:eastAsia="Calibri" w:hAnsi="Arial" w:cs="Arial"/>
              </w:rPr>
              <w:t>во</w:t>
            </w:r>
            <w:proofErr w:type="spellEnd"/>
            <w:r>
              <w:rPr>
                <w:rFonts w:ascii="Arial" w:eastAsia="Calibri" w:hAnsi="Arial" w:cs="Arial"/>
              </w:rPr>
              <w:t xml:space="preserve"> </w:t>
            </w:r>
            <w:proofErr w:type="spellStart"/>
            <w:r>
              <w:rPr>
                <w:rFonts w:ascii="Arial" w:eastAsia="Calibri" w:hAnsi="Arial" w:cs="Arial"/>
              </w:rPr>
              <w:t>функција</w:t>
            </w:r>
            <w:proofErr w:type="spellEnd"/>
          </w:p>
        </w:tc>
      </w:tr>
    </w:tbl>
    <w:p w14:paraId="1108AFBA" w14:textId="77777777" w:rsidR="00C6645B" w:rsidRPr="00C6645B" w:rsidRDefault="00C6645B" w:rsidP="00C6645B">
      <w:pPr>
        <w:spacing w:after="0"/>
        <w:jc w:val="both"/>
        <w:rPr>
          <w:rFonts w:ascii="Arial" w:eastAsia="Calibri" w:hAnsi="Arial" w:cs="Arial"/>
          <w:sz w:val="20"/>
          <w:szCs w:val="20"/>
          <w:lang w:val="en-US"/>
        </w:rPr>
      </w:pPr>
    </w:p>
    <w:p w14:paraId="154A22E7" w14:textId="77777777" w:rsidR="00C6645B" w:rsidRPr="00C6645B" w:rsidRDefault="00C6645B" w:rsidP="00C6645B">
      <w:pPr>
        <w:spacing w:after="0"/>
        <w:jc w:val="both"/>
        <w:rPr>
          <w:rFonts w:ascii="Arial" w:eastAsia="Calibri" w:hAnsi="Arial" w:cs="Arial"/>
          <w:sz w:val="20"/>
          <w:szCs w:val="20"/>
          <w:lang w:val="en-US"/>
        </w:rPr>
      </w:pPr>
    </w:p>
    <w:p w14:paraId="71A29FC2"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77049821" w14:textId="77777777" w:rsidTr="00C22270">
        <w:trPr>
          <w:trHeight w:val="548"/>
        </w:trPr>
        <w:tc>
          <w:tcPr>
            <w:tcW w:w="1721" w:type="dxa"/>
            <w:vAlign w:val="center"/>
          </w:tcPr>
          <w:p w14:paraId="06D7C2A7" w14:textId="380B5FED" w:rsidR="00C6645B" w:rsidRPr="00C6645B" w:rsidRDefault="00A64286"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1E5326CF"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M23 </w:t>
            </w:r>
          </w:p>
        </w:tc>
      </w:tr>
      <w:tr w:rsidR="00C22270" w:rsidRPr="00C6645B" w14:paraId="4F89E418" w14:textId="77777777" w:rsidTr="00C22270">
        <w:trPr>
          <w:trHeight w:val="570"/>
        </w:trPr>
        <w:tc>
          <w:tcPr>
            <w:tcW w:w="1721" w:type="dxa"/>
            <w:vAlign w:val="center"/>
          </w:tcPr>
          <w:p w14:paraId="064D2E64" w14:textId="5D85D47A" w:rsidR="00C22270" w:rsidRPr="00C6645B" w:rsidRDefault="00C22270" w:rsidP="00C22270">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59F9644E" w14:textId="2AAE6566"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Чести</w:t>
            </w:r>
            <w:proofErr w:type="spellEnd"/>
            <w:r w:rsidRPr="00C22270">
              <w:rPr>
                <w:rFonts w:ascii="Arial" w:eastAsia="Calibri" w:hAnsi="Arial" w:cs="Arial"/>
              </w:rPr>
              <w:t xml:space="preserve"> </w:t>
            </w:r>
            <w:proofErr w:type="spellStart"/>
            <w:r w:rsidRPr="00C22270">
              <w:rPr>
                <w:rFonts w:ascii="Arial" w:eastAsia="Calibri" w:hAnsi="Arial" w:cs="Arial"/>
              </w:rPr>
              <w:t>инспекциски</w:t>
            </w:r>
            <w:proofErr w:type="spellEnd"/>
            <w:r w:rsidRPr="00C22270">
              <w:rPr>
                <w:rFonts w:ascii="Arial" w:eastAsia="Calibri" w:hAnsi="Arial" w:cs="Arial"/>
              </w:rPr>
              <w:t xml:space="preserve"> </w:t>
            </w:r>
            <w:proofErr w:type="spellStart"/>
            <w:r w:rsidRPr="00C22270">
              <w:rPr>
                <w:rFonts w:ascii="Arial" w:eastAsia="Calibri" w:hAnsi="Arial" w:cs="Arial"/>
              </w:rPr>
              <w:t>контроли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препознаените</w:t>
            </w:r>
            <w:proofErr w:type="spellEnd"/>
            <w:r w:rsidRPr="00C22270">
              <w:rPr>
                <w:rFonts w:ascii="Arial" w:eastAsia="Calibri" w:hAnsi="Arial" w:cs="Arial"/>
              </w:rPr>
              <w:t xml:space="preserve"> </w:t>
            </w:r>
            <w:proofErr w:type="spellStart"/>
            <w:r w:rsidRPr="00C22270">
              <w:rPr>
                <w:rFonts w:ascii="Arial" w:eastAsia="Calibri" w:hAnsi="Arial" w:cs="Arial"/>
              </w:rPr>
              <w:t>извори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емисија</w:t>
            </w:r>
            <w:proofErr w:type="spellEnd"/>
          </w:p>
        </w:tc>
      </w:tr>
      <w:tr w:rsidR="00C22270" w:rsidRPr="00C6645B" w14:paraId="59157A7F" w14:textId="77777777" w:rsidTr="00C22270">
        <w:trPr>
          <w:trHeight w:val="976"/>
        </w:trPr>
        <w:tc>
          <w:tcPr>
            <w:tcW w:w="1721" w:type="dxa"/>
            <w:vAlign w:val="center"/>
          </w:tcPr>
          <w:p w14:paraId="78004BCD" w14:textId="7FC2F97F" w:rsidR="00C22270" w:rsidRPr="00C6645B" w:rsidRDefault="00C22270" w:rsidP="00C22270">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3E68E492" w14:textId="7E8E85A2"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Мониторинг</w:t>
            </w:r>
            <w:proofErr w:type="spellEnd"/>
            <w:r w:rsidRPr="00C22270">
              <w:rPr>
                <w:rFonts w:ascii="Arial" w:eastAsia="Calibri" w:hAnsi="Arial" w:cs="Arial"/>
              </w:rPr>
              <w:t xml:space="preserve"> </w:t>
            </w:r>
            <w:proofErr w:type="spellStart"/>
            <w:r w:rsidRPr="00C22270">
              <w:rPr>
                <w:rFonts w:ascii="Arial" w:eastAsia="Calibri" w:hAnsi="Arial" w:cs="Arial"/>
              </w:rPr>
              <w:t>операциите</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признаените</w:t>
            </w:r>
            <w:proofErr w:type="spellEnd"/>
            <w:r w:rsidRPr="00C22270">
              <w:rPr>
                <w:rFonts w:ascii="Arial" w:eastAsia="Calibri" w:hAnsi="Arial" w:cs="Arial"/>
              </w:rPr>
              <w:t xml:space="preserve"> </w:t>
            </w:r>
            <w:proofErr w:type="spellStart"/>
            <w:r w:rsidRPr="00C22270">
              <w:rPr>
                <w:rFonts w:ascii="Arial" w:eastAsia="Calibri" w:hAnsi="Arial" w:cs="Arial"/>
              </w:rPr>
              <w:t>извори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емисии</w:t>
            </w:r>
            <w:proofErr w:type="spellEnd"/>
            <w:r w:rsidRPr="00C22270">
              <w:rPr>
                <w:rFonts w:ascii="Arial" w:eastAsia="Calibri" w:hAnsi="Arial" w:cs="Arial"/>
              </w:rPr>
              <w:t xml:space="preserve"> </w:t>
            </w:r>
            <w:proofErr w:type="spellStart"/>
            <w:r w:rsidRPr="00C22270">
              <w:rPr>
                <w:rFonts w:ascii="Arial" w:eastAsia="Calibri" w:hAnsi="Arial" w:cs="Arial"/>
              </w:rPr>
              <w:t>во</w:t>
            </w:r>
            <w:proofErr w:type="spellEnd"/>
            <w:r w:rsidRPr="00C22270">
              <w:rPr>
                <w:rFonts w:ascii="Arial" w:eastAsia="Calibri" w:hAnsi="Arial" w:cs="Arial"/>
              </w:rPr>
              <w:t xml:space="preserve"> </w:t>
            </w:r>
            <w:proofErr w:type="spellStart"/>
            <w:r w:rsidRPr="00C22270">
              <w:rPr>
                <w:rFonts w:ascii="Arial" w:eastAsia="Calibri" w:hAnsi="Arial" w:cs="Arial"/>
              </w:rPr>
              <w:t>воздухот</w:t>
            </w:r>
            <w:proofErr w:type="spellEnd"/>
            <w:r w:rsidRPr="00C22270">
              <w:rPr>
                <w:rFonts w:ascii="Arial" w:eastAsia="Calibri" w:hAnsi="Arial" w:cs="Arial"/>
              </w:rPr>
              <w:t xml:space="preserve"> </w:t>
            </w:r>
            <w:proofErr w:type="spellStart"/>
            <w:r w:rsidRPr="00C22270">
              <w:rPr>
                <w:rFonts w:ascii="Arial" w:eastAsia="Calibri" w:hAnsi="Arial" w:cs="Arial"/>
              </w:rPr>
              <w:t>се</w:t>
            </w:r>
            <w:proofErr w:type="spellEnd"/>
            <w:r w:rsidRPr="00C22270">
              <w:rPr>
                <w:rFonts w:ascii="Arial" w:eastAsia="Calibri" w:hAnsi="Arial" w:cs="Arial"/>
              </w:rPr>
              <w:t xml:space="preserve"> </w:t>
            </w:r>
            <w:proofErr w:type="spellStart"/>
            <w:r w:rsidRPr="00C22270">
              <w:rPr>
                <w:rFonts w:ascii="Arial" w:eastAsia="Calibri" w:hAnsi="Arial" w:cs="Arial"/>
              </w:rPr>
              <w:t>од</w:t>
            </w:r>
            <w:proofErr w:type="spellEnd"/>
            <w:r w:rsidRPr="00C22270">
              <w:rPr>
                <w:rFonts w:ascii="Arial" w:eastAsia="Calibri" w:hAnsi="Arial" w:cs="Arial"/>
              </w:rPr>
              <w:t xml:space="preserve"> </w:t>
            </w:r>
            <w:proofErr w:type="spellStart"/>
            <w:r w:rsidRPr="00C22270">
              <w:rPr>
                <w:rFonts w:ascii="Arial" w:eastAsia="Calibri" w:hAnsi="Arial" w:cs="Arial"/>
              </w:rPr>
              <w:t>суштинско</w:t>
            </w:r>
            <w:proofErr w:type="spellEnd"/>
            <w:r w:rsidRPr="00C22270">
              <w:rPr>
                <w:rFonts w:ascii="Arial" w:eastAsia="Calibri" w:hAnsi="Arial" w:cs="Arial"/>
              </w:rPr>
              <w:t xml:space="preserve"> </w:t>
            </w:r>
            <w:proofErr w:type="spellStart"/>
            <w:r w:rsidRPr="00C22270">
              <w:rPr>
                <w:rFonts w:ascii="Arial" w:eastAsia="Calibri" w:hAnsi="Arial" w:cs="Arial"/>
              </w:rPr>
              <w:t>значење</w:t>
            </w:r>
            <w:proofErr w:type="spellEnd"/>
            <w:r w:rsidRPr="00C22270">
              <w:rPr>
                <w:rFonts w:ascii="Arial" w:eastAsia="Calibri" w:hAnsi="Arial" w:cs="Arial"/>
              </w:rPr>
              <w:t xml:space="preserve"> </w:t>
            </w:r>
            <w:proofErr w:type="spellStart"/>
            <w:r w:rsidRPr="00C22270">
              <w:rPr>
                <w:rFonts w:ascii="Arial" w:eastAsia="Calibri" w:hAnsi="Arial" w:cs="Arial"/>
              </w:rPr>
              <w:t>за</w:t>
            </w:r>
            <w:proofErr w:type="spellEnd"/>
            <w:r w:rsidRPr="00C22270">
              <w:rPr>
                <w:rFonts w:ascii="Arial" w:eastAsia="Calibri" w:hAnsi="Arial" w:cs="Arial"/>
              </w:rPr>
              <w:t xml:space="preserve"> </w:t>
            </w:r>
            <w:proofErr w:type="spellStart"/>
            <w:r w:rsidRPr="00C22270">
              <w:rPr>
                <w:rFonts w:ascii="Arial" w:eastAsia="Calibri" w:hAnsi="Arial" w:cs="Arial"/>
              </w:rPr>
              <w:t>да</w:t>
            </w:r>
            <w:proofErr w:type="spellEnd"/>
            <w:r w:rsidRPr="00C22270">
              <w:rPr>
                <w:rFonts w:ascii="Arial" w:eastAsia="Calibri" w:hAnsi="Arial" w:cs="Arial"/>
              </w:rPr>
              <w:t xml:space="preserve"> </w:t>
            </w:r>
            <w:proofErr w:type="spellStart"/>
            <w:r w:rsidRPr="00C22270">
              <w:rPr>
                <w:rFonts w:ascii="Arial" w:eastAsia="Calibri" w:hAnsi="Arial" w:cs="Arial"/>
              </w:rPr>
              <w:t>се</w:t>
            </w:r>
            <w:proofErr w:type="spellEnd"/>
            <w:r w:rsidRPr="00C22270">
              <w:rPr>
                <w:rFonts w:ascii="Arial" w:eastAsia="Calibri" w:hAnsi="Arial" w:cs="Arial"/>
              </w:rPr>
              <w:t xml:space="preserve"> </w:t>
            </w:r>
            <w:proofErr w:type="spellStart"/>
            <w:r w:rsidRPr="00C22270">
              <w:rPr>
                <w:rFonts w:ascii="Arial" w:eastAsia="Calibri" w:hAnsi="Arial" w:cs="Arial"/>
              </w:rPr>
              <w:t>увери</w:t>
            </w:r>
            <w:proofErr w:type="spellEnd"/>
            <w:r w:rsidRPr="00C22270">
              <w:rPr>
                <w:rFonts w:ascii="Arial" w:eastAsia="Calibri" w:hAnsi="Arial" w:cs="Arial"/>
              </w:rPr>
              <w:t xml:space="preserve"> </w:t>
            </w:r>
            <w:proofErr w:type="spellStart"/>
            <w:r w:rsidRPr="00C22270">
              <w:rPr>
                <w:rFonts w:ascii="Arial" w:eastAsia="Calibri" w:hAnsi="Arial" w:cs="Arial"/>
              </w:rPr>
              <w:t>дека</w:t>
            </w:r>
            <w:proofErr w:type="spellEnd"/>
            <w:r w:rsidRPr="00C22270">
              <w:rPr>
                <w:rFonts w:ascii="Arial" w:eastAsia="Calibri" w:hAnsi="Arial" w:cs="Arial"/>
              </w:rPr>
              <w:t xml:space="preserve"> </w:t>
            </w:r>
            <w:proofErr w:type="spellStart"/>
            <w:r w:rsidRPr="00C22270">
              <w:rPr>
                <w:rFonts w:ascii="Arial" w:eastAsia="Calibri" w:hAnsi="Arial" w:cs="Arial"/>
              </w:rPr>
              <w:t>операторите</w:t>
            </w:r>
            <w:proofErr w:type="spellEnd"/>
            <w:r w:rsidRPr="00C22270">
              <w:rPr>
                <w:rFonts w:ascii="Arial" w:eastAsia="Calibri" w:hAnsi="Arial" w:cs="Arial"/>
              </w:rPr>
              <w:t xml:space="preserve"> </w:t>
            </w:r>
            <w:proofErr w:type="spellStart"/>
            <w:r w:rsidRPr="00C22270">
              <w:rPr>
                <w:rFonts w:ascii="Arial" w:eastAsia="Calibri" w:hAnsi="Arial" w:cs="Arial"/>
              </w:rPr>
              <w:t>работат</w:t>
            </w:r>
            <w:proofErr w:type="spellEnd"/>
            <w:r w:rsidRPr="00C22270">
              <w:rPr>
                <w:rFonts w:ascii="Arial" w:eastAsia="Calibri" w:hAnsi="Arial" w:cs="Arial"/>
              </w:rPr>
              <w:t xml:space="preserve"> </w:t>
            </w:r>
            <w:proofErr w:type="spellStart"/>
            <w:r w:rsidRPr="00C22270">
              <w:rPr>
                <w:rFonts w:ascii="Arial" w:eastAsia="Calibri" w:hAnsi="Arial" w:cs="Arial"/>
              </w:rPr>
              <w:t>во</w:t>
            </w:r>
            <w:proofErr w:type="spellEnd"/>
            <w:r w:rsidRPr="00C22270">
              <w:rPr>
                <w:rFonts w:ascii="Arial" w:eastAsia="Calibri" w:hAnsi="Arial" w:cs="Arial"/>
              </w:rPr>
              <w:t xml:space="preserve"> </w:t>
            </w:r>
            <w:proofErr w:type="spellStart"/>
            <w:r w:rsidRPr="00C22270">
              <w:rPr>
                <w:rFonts w:ascii="Arial" w:eastAsia="Calibri" w:hAnsi="Arial" w:cs="Arial"/>
              </w:rPr>
              <w:t>согласност</w:t>
            </w:r>
            <w:proofErr w:type="spellEnd"/>
            <w:r w:rsidRPr="00C22270">
              <w:rPr>
                <w:rFonts w:ascii="Arial" w:eastAsia="Calibri" w:hAnsi="Arial" w:cs="Arial"/>
              </w:rPr>
              <w:t xml:space="preserve"> </w:t>
            </w:r>
            <w:proofErr w:type="spellStart"/>
            <w:r w:rsidRPr="00C22270">
              <w:rPr>
                <w:rFonts w:ascii="Arial" w:eastAsia="Calibri" w:hAnsi="Arial" w:cs="Arial"/>
              </w:rPr>
              <w:t>со</w:t>
            </w:r>
            <w:proofErr w:type="spellEnd"/>
            <w:r w:rsidRPr="00C22270">
              <w:rPr>
                <w:rFonts w:ascii="Arial" w:eastAsia="Calibri" w:hAnsi="Arial" w:cs="Arial"/>
              </w:rPr>
              <w:t xml:space="preserve"> </w:t>
            </w:r>
            <w:proofErr w:type="spellStart"/>
            <w:r w:rsidRPr="00C22270">
              <w:rPr>
                <w:rFonts w:ascii="Arial" w:eastAsia="Calibri" w:hAnsi="Arial" w:cs="Arial"/>
              </w:rPr>
              <w:t>законот</w:t>
            </w:r>
            <w:proofErr w:type="spellEnd"/>
            <w:r w:rsidRPr="00C22270">
              <w:rPr>
                <w:rFonts w:ascii="Arial" w:eastAsia="Calibri" w:hAnsi="Arial" w:cs="Arial"/>
              </w:rPr>
              <w:t xml:space="preserve"> </w:t>
            </w:r>
            <w:proofErr w:type="spellStart"/>
            <w:r w:rsidRPr="00C22270">
              <w:rPr>
                <w:rFonts w:ascii="Arial" w:eastAsia="Calibri" w:hAnsi="Arial" w:cs="Arial"/>
              </w:rPr>
              <w:t>за</w:t>
            </w:r>
            <w:proofErr w:type="spellEnd"/>
            <w:r w:rsidRPr="00C22270">
              <w:rPr>
                <w:rFonts w:ascii="Arial" w:eastAsia="Calibri" w:hAnsi="Arial" w:cs="Arial"/>
              </w:rPr>
              <w:t xml:space="preserve"> </w:t>
            </w:r>
            <w:proofErr w:type="spellStart"/>
            <w:r w:rsidRPr="00C22270">
              <w:rPr>
                <w:rFonts w:ascii="Arial" w:eastAsia="Calibri" w:hAnsi="Arial" w:cs="Arial"/>
              </w:rPr>
              <w:t>животна</w:t>
            </w:r>
            <w:proofErr w:type="spellEnd"/>
            <w:r w:rsidRPr="00C22270">
              <w:rPr>
                <w:rFonts w:ascii="Arial" w:eastAsia="Calibri" w:hAnsi="Arial" w:cs="Arial"/>
              </w:rPr>
              <w:t xml:space="preserve"> </w:t>
            </w:r>
            <w:proofErr w:type="spellStart"/>
            <w:r w:rsidRPr="00C22270">
              <w:rPr>
                <w:rFonts w:ascii="Arial" w:eastAsia="Calibri" w:hAnsi="Arial" w:cs="Arial"/>
              </w:rPr>
              <w:t>средина</w:t>
            </w:r>
            <w:proofErr w:type="spellEnd"/>
            <w:r w:rsidRPr="00C22270">
              <w:rPr>
                <w:rFonts w:ascii="Arial" w:eastAsia="Calibri" w:hAnsi="Arial" w:cs="Arial"/>
              </w:rPr>
              <w:t xml:space="preserve"> и </w:t>
            </w:r>
            <w:proofErr w:type="spellStart"/>
            <w:r w:rsidRPr="00C22270">
              <w:rPr>
                <w:rFonts w:ascii="Arial" w:eastAsia="Calibri" w:hAnsi="Arial" w:cs="Arial"/>
              </w:rPr>
              <w:t>подзаконските</w:t>
            </w:r>
            <w:proofErr w:type="spellEnd"/>
            <w:r w:rsidRPr="00C22270">
              <w:rPr>
                <w:rFonts w:ascii="Arial" w:eastAsia="Calibri" w:hAnsi="Arial" w:cs="Arial"/>
              </w:rPr>
              <w:t xml:space="preserve"> </w:t>
            </w:r>
            <w:proofErr w:type="spellStart"/>
            <w:r w:rsidRPr="00C22270">
              <w:rPr>
                <w:rFonts w:ascii="Arial" w:eastAsia="Calibri" w:hAnsi="Arial" w:cs="Arial"/>
              </w:rPr>
              <w:t>акти</w:t>
            </w:r>
            <w:proofErr w:type="spellEnd"/>
          </w:p>
        </w:tc>
      </w:tr>
      <w:tr w:rsidR="00C22270" w:rsidRPr="00C6645B" w14:paraId="399696D8" w14:textId="77777777" w:rsidTr="00C22270">
        <w:tc>
          <w:tcPr>
            <w:tcW w:w="1721" w:type="dxa"/>
            <w:vAlign w:val="center"/>
          </w:tcPr>
          <w:p w14:paraId="28094297" w14:textId="411935DE" w:rsidR="00C22270" w:rsidRPr="00C6645B" w:rsidRDefault="00C22270" w:rsidP="00C22270">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064C5647" w14:textId="602F8EC4" w:rsidR="00C22270" w:rsidRPr="00C6645B" w:rsidRDefault="00C22270" w:rsidP="00C22270">
            <w:pPr>
              <w:spacing w:after="0" w:line="240" w:lineRule="auto"/>
              <w:rPr>
                <w:rFonts w:ascii="Arial" w:eastAsia="Calibri" w:hAnsi="Arial" w:cs="Arial"/>
              </w:rPr>
            </w:pPr>
            <w:proofErr w:type="spellStart"/>
            <w:r>
              <w:rPr>
                <w:rFonts w:ascii="Arial" w:eastAsia="Calibri" w:hAnsi="Arial" w:cs="Arial"/>
              </w:rPr>
              <w:t>индустрија</w:t>
            </w:r>
            <w:proofErr w:type="spellEnd"/>
          </w:p>
        </w:tc>
      </w:tr>
      <w:tr w:rsidR="00C22270" w:rsidRPr="00C6645B" w14:paraId="23DDA235" w14:textId="77777777" w:rsidTr="00C22270">
        <w:trPr>
          <w:trHeight w:val="741"/>
        </w:trPr>
        <w:tc>
          <w:tcPr>
            <w:tcW w:w="1721" w:type="dxa"/>
            <w:vAlign w:val="center"/>
          </w:tcPr>
          <w:p w14:paraId="6125A705" w14:textId="180F06C6" w:rsidR="00C22270" w:rsidRPr="00C6645B" w:rsidRDefault="00C22270" w:rsidP="00C22270">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7C8560C0" w14:textId="1E9139A8"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обезбедување</w:t>
            </w:r>
            <w:proofErr w:type="spellEnd"/>
            <w:r w:rsidRPr="00C22270">
              <w:rPr>
                <w:rFonts w:ascii="Arial" w:eastAsia="Calibri" w:hAnsi="Arial" w:cs="Arial"/>
              </w:rPr>
              <w:t xml:space="preserve"> </w:t>
            </w:r>
            <w:proofErr w:type="spellStart"/>
            <w:r w:rsidRPr="00C22270">
              <w:rPr>
                <w:rFonts w:ascii="Arial" w:eastAsia="Calibri" w:hAnsi="Arial" w:cs="Arial"/>
              </w:rPr>
              <w:t>усогласеност</w:t>
            </w:r>
            <w:proofErr w:type="spellEnd"/>
            <w:r w:rsidRPr="00C22270">
              <w:rPr>
                <w:rFonts w:ascii="Arial" w:eastAsia="Calibri" w:hAnsi="Arial" w:cs="Arial"/>
              </w:rPr>
              <w:t xml:space="preserve"> </w:t>
            </w:r>
            <w:proofErr w:type="spellStart"/>
            <w:r w:rsidRPr="00C22270">
              <w:rPr>
                <w:rFonts w:ascii="Arial" w:eastAsia="Calibri" w:hAnsi="Arial" w:cs="Arial"/>
              </w:rPr>
              <w:t>со</w:t>
            </w:r>
            <w:proofErr w:type="spellEnd"/>
            <w:r w:rsidRPr="00C22270">
              <w:rPr>
                <w:rFonts w:ascii="Arial" w:eastAsia="Calibri" w:hAnsi="Arial" w:cs="Arial"/>
              </w:rPr>
              <w:t xml:space="preserve"> </w:t>
            </w:r>
            <w:proofErr w:type="spellStart"/>
            <w:r w:rsidRPr="00C22270">
              <w:rPr>
                <w:rFonts w:ascii="Arial" w:eastAsia="Calibri" w:hAnsi="Arial" w:cs="Arial"/>
              </w:rPr>
              <w:t>законите</w:t>
            </w:r>
            <w:proofErr w:type="spellEnd"/>
            <w:r w:rsidRPr="00C22270">
              <w:rPr>
                <w:rFonts w:ascii="Arial" w:eastAsia="Calibri" w:hAnsi="Arial" w:cs="Arial"/>
              </w:rPr>
              <w:t xml:space="preserve"> и </w:t>
            </w:r>
            <w:proofErr w:type="spellStart"/>
            <w:r w:rsidRPr="00C22270">
              <w:rPr>
                <w:rFonts w:ascii="Arial" w:eastAsia="Calibri" w:hAnsi="Arial" w:cs="Arial"/>
              </w:rPr>
              <w:t>подзаконските</w:t>
            </w:r>
            <w:proofErr w:type="spellEnd"/>
            <w:r w:rsidRPr="00C22270">
              <w:rPr>
                <w:rFonts w:ascii="Arial" w:eastAsia="Calibri" w:hAnsi="Arial" w:cs="Arial"/>
              </w:rPr>
              <w:t xml:space="preserve"> </w:t>
            </w:r>
            <w:proofErr w:type="spellStart"/>
            <w:r w:rsidRPr="00C22270">
              <w:rPr>
                <w:rFonts w:ascii="Arial" w:eastAsia="Calibri" w:hAnsi="Arial" w:cs="Arial"/>
              </w:rPr>
              <w:t>акти</w:t>
            </w:r>
            <w:proofErr w:type="spellEnd"/>
            <w:r w:rsidRPr="00C22270">
              <w:rPr>
                <w:rFonts w:ascii="Arial" w:eastAsia="Calibri" w:hAnsi="Arial" w:cs="Arial"/>
              </w:rPr>
              <w:t xml:space="preserve"> </w:t>
            </w:r>
            <w:proofErr w:type="spellStart"/>
            <w:r w:rsidRPr="00C22270">
              <w:rPr>
                <w:rFonts w:ascii="Arial" w:eastAsia="Calibri" w:hAnsi="Arial" w:cs="Arial"/>
              </w:rPr>
              <w:t>за</w:t>
            </w:r>
            <w:proofErr w:type="spellEnd"/>
            <w:r w:rsidRPr="00C22270">
              <w:rPr>
                <w:rFonts w:ascii="Arial" w:eastAsia="Calibri" w:hAnsi="Arial" w:cs="Arial"/>
              </w:rPr>
              <w:t xml:space="preserve"> </w:t>
            </w:r>
            <w:proofErr w:type="spellStart"/>
            <w:r w:rsidRPr="00C22270">
              <w:rPr>
                <w:rFonts w:ascii="Arial" w:eastAsia="Calibri" w:hAnsi="Arial" w:cs="Arial"/>
              </w:rPr>
              <w:t>животната</w:t>
            </w:r>
            <w:proofErr w:type="spellEnd"/>
            <w:r w:rsidRPr="00C22270">
              <w:rPr>
                <w:rFonts w:ascii="Arial" w:eastAsia="Calibri" w:hAnsi="Arial" w:cs="Arial"/>
              </w:rPr>
              <w:t xml:space="preserve"> </w:t>
            </w:r>
            <w:proofErr w:type="spellStart"/>
            <w:r w:rsidRPr="00C22270">
              <w:rPr>
                <w:rFonts w:ascii="Arial" w:eastAsia="Calibri" w:hAnsi="Arial" w:cs="Arial"/>
              </w:rPr>
              <w:t>средина</w:t>
            </w:r>
            <w:proofErr w:type="spellEnd"/>
            <w:r w:rsidRPr="00C22270">
              <w:rPr>
                <w:rFonts w:ascii="Arial" w:eastAsia="Calibri" w:hAnsi="Arial" w:cs="Arial"/>
              </w:rPr>
              <w:t xml:space="preserve"> и </w:t>
            </w:r>
            <w:proofErr w:type="spellStart"/>
            <w:r w:rsidRPr="00C22270">
              <w:rPr>
                <w:rFonts w:ascii="Arial" w:eastAsia="Calibri" w:hAnsi="Arial" w:cs="Arial"/>
              </w:rPr>
              <w:t>спречување</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какви</w:t>
            </w:r>
            <w:proofErr w:type="spellEnd"/>
            <w:r w:rsidRPr="00C22270">
              <w:rPr>
                <w:rFonts w:ascii="Arial" w:eastAsia="Calibri" w:hAnsi="Arial" w:cs="Arial"/>
              </w:rPr>
              <w:t xml:space="preserve"> </w:t>
            </w:r>
            <w:proofErr w:type="spellStart"/>
            <w:r w:rsidRPr="00C22270">
              <w:rPr>
                <w:rFonts w:ascii="Arial" w:eastAsia="Calibri" w:hAnsi="Arial" w:cs="Arial"/>
              </w:rPr>
              <w:t>било</w:t>
            </w:r>
            <w:proofErr w:type="spellEnd"/>
            <w:r w:rsidRPr="00C22270">
              <w:rPr>
                <w:rFonts w:ascii="Arial" w:eastAsia="Calibri" w:hAnsi="Arial" w:cs="Arial"/>
              </w:rPr>
              <w:t xml:space="preserve"> </w:t>
            </w:r>
            <w:proofErr w:type="spellStart"/>
            <w:r w:rsidRPr="00C22270">
              <w:rPr>
                <w:rFonts w:ascii="Arial" w:eastAsia="Calibri" w:hAnsi="Arial" w:cs="Arial"/>
              </w:rPr>
              <w:t>активности</w:t>
            </w:r>
            <w:proofErr w:type="spellEnd"/>
            <w:r w:rsidRPr="00C22270">
              <w:rPr>
                <w:rFonts w:ascii="Arial" w:eastAsia="Calibri" w:hAnsi="Arial" w:cs="Arial"/>
              </w:rPr>
              <w:t xml:space="preserve"> </w:t>
            </w:r>
            <w:proofErr w:type="spellStart"/>
            <w:r w:rsidRPr="00C22270">
              <w:rPr>
                <w:rFonts w:ascii="Arial" w:eastAsia="Calibri" w:hAnsi="Arial" w:cs="Arial"/>
              </w:rPr>
              <w:t>кои</w:t>
            </w:r>
            <w:proofErr w:type="spellEnd"/>
            <w:r w:rsidRPr="00C22270">
              <w:rPr>
                <w:rFonts w:ascii="Arial" w:eastAsia="Calibri" w:hAnsi="Arial" w:cs="Arial"/>
              </w:rPr>
              <w:t xml:space="preserve"> </w:t>
            </w:r>
            <w:proofErr w:type="spellStart"/>
            <w:r w:rsidRPr="00C22270">
              <w:rPr>
                <w:rFonts w:ascii="Arial" w:eastAsia="Calibri" w:hAnsi="Arial" w:cs="Arial"/>
              </w:rPr>
              <w:t>можат</w:t>
            </w:r>
            <w:proofErr w:type="spellEnd"/>
            <w:r w:rsidRPr="00C22270">
              <w:rPr>
                <w:rFonts w:ascii="Arial" w:eastAsia="Calibri" w:hAnsi="Arial" w:cs="Arial"/>
              </w:rPr>
              <w:t xml:space="preserve"> </w:t>
            </w:r>
            <w:proofErr w:type="spellStart"/>
            <w:r w:rsidRPr="00C22270">
              <w:rPr>
                <w:rFonts w:ascii="Arial" w:eastAsia="Calibri" w:hAnsi="Arial" w:cs="Arial"/>
              </w:rPr>
              <w:t>да</w:t>
            </w:r>
            <w:proofErr w:type="spellEnd"/>
            <w:r w:rsidRPr="00C22270">
              <w:rPr>
                <w:rFonts w:ascii="Arial" w:eastAsia="Calibri" w:hAnsi="Arial" w:cs="Arial"/>
              </w:rPr>
              <w:t xml:space="preserve"> </w:t>
            </w:r>
            <w:proofErr w:type="spellStart"/>
            <w:r w:rsidRPr="00C22270">
              <w:rPr>
                <w:rFonts w:ascii="Arial" w:eastAsia="Calibri" w:hAnsi="Arial" w:cs="Arial"/>
              </w:rPr>
              <w:t>му</w:t>
            </w:r>
            <w:proofErr w:type="spellEnd"/>
            <w:r w:rsidRPr="00C22270">
              <w:rPr>
                <w:rFonts w:ascii="Arial" w:eastAsia="Calibri" w:hAnsi="Arial" w:cs="Arial"/>
              </w:rPr>
              <w:t xml:space="preserve"> </w:t>
            </w:r>
            <w:proofErr w:type="spellStart"/>
            <w:r w:rsidRPr="00C22270">
              <w:rPr>
                <w:rFonts w:ascii="Arial" w:eastAsia="Calibri" w:hAnsi="Arial" w:cs="Arial"/>
              </w:rPr>
              <w:t>наштетат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квалитетот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локалниот</w:t>
            </w:r>
            <w:proofErr w:type="spellEnd"/>
            <w:r w:rsidRPr="00C22270">
              <w:rPr>
                <w:rFonts w:ascii="Arial" w:eastAsia="Calibri" w:hAnsi="Arial" w:cs="Arial"/>
              </w:rPr>
              <w:t xml:space="preserve"> </w:t>
            </w:r>
            <w:proofErr w:type="spellStart"/>
            <w:r w:rsidRPr="00C22270">
              <w:rPr>
                <w:rFonts w:ascii="Arial" w:eastAsia="Calibri" w:hAnsi="Arial" w:cs="Arial"/>
              </w:rPr>
              <w:t>воздух</w:t>
            </w:r>
            <w:proofErr w:type="spellEnd"/>
          </w:p>
        </w:tc>
      </w:tr>
      <w:tr w:rsidR="00C22270" w:rsidRPr="00C6645B" w14:paraId="34A2D91E" w14:textId="77777777" w:rsidTr="00C22270">
        <w:tc>
          <w:tcPr>
            <w:tcW w:w="1721" w:type="dxa"/>
            <w:vAlign w:val="center"/>
          </w:tcPr>
          <w:p w14:paraId="08A499DB" w14:textId="3A500F62" w:rsidR="00C22270" w:rsidRPr="00C6645B" w:rsidRDefault="00C22270" w:rsidP="00C22270">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2DAF2ECA" w14:textId="77777777" w:rsidR="00C22270" w:rsidRPr="00C6645B" w:rsidRDefault="00C22270" w:rsidP="00C22270">
            <w:pPr>
              <w:spacing w:after="0" w:line="240" w:lineRule="auto"/>
              <w:rPr>
                <w:rFonts w:ascii="Arial" w:eastAsia="Calibri" w:hAnsi="Arial" w:cs="Arial"/>
              </w:rPr>
            </w:pPr>
            <w:r w:rsidRPr="00C6645B">
              <w:rPr>
                <w:rFonts w:ascii="Arial" w:eastAsia="Calibri" w:hAnsi="Arial" w:cs="Arial"/>
              </w:rPr>
              <w:t>PM10, PM2,5, SO2, NOx, CO, HM, NMVOC</w:t>
            </w:r>
          </w:p>
        </w:tc>
      </w:tr>
      <w:tr w:rsidR="00C22270" w:rsidRPr="00C6645B" w14:paraId="296B3842" w14:textId="77777777" w:rsidTr="00C22270">
        <w:tc>
          <w:tcPr>
            <w:tcW w:w="1721" w:type="dxa"/>
            <w:vAlign w:val="center"/>
          </w:tcPr>
          <w:p w14:paraId="667036A7" w14:textId="1E499966" w:rsidR="00C22270" w:rsidRPr="00C6645B" w:rsidRDefault="00C22270" w:rsidP="00C22270">
            <w:pPr>
              <w:spacing w:after="0" w:line="240" w:lineRule="auto"/>
              <w:rPr>
                <w:rFonts w:ascii="Arial" w:eastAsia="Calibri" w:hAnsi="Arial" w:cs="Arial"/>
              </w:rPr>
            </w:pPr>
            <w:r>
              <w:rPr>
                <w:rFonts w:ascii="Arial" w:eastAsia="Calibri" w:hAnsi="Arial" w:cs="Arial"/>
                <w:lang w:val="mk-MK"/>
              </w:rPr>
              <w:lastRenderedPageBreak/>
              <w:t>Бенефти за квалитетот на воздухот</w:t>
            </w:r>
          </w:p>
        </w:tc>
        <w:tc>
          <w:tcPr>
            <w:tcW w:w="6575" w:type="dxa"/>
            <w:vAlign w:val="center"/>
          </w:tcPr>
          <w:p w14:paraId="79ED8DF0" w14:textId="0242A535" w:rsidR="00C22270" w:rsidRPr="00C6645B" w:rsidRDefault="00C22270" w:rsidP="00C22270">
            <w:pPr>
              <w:spacing w:after="0" w:line="240" w:lineRule="auto"/>
              <w:rPr>
                <w:rFonts w:ascii="Arial" w:eastAsia="Calibri" w:hAnsi="Arial" w:cs="Arial"/>
              </w:rPr>
            </w:pPr>
            <w:proofErr w:type="spellStart"/>
            <w:r w:rsidRPr="00C22270">
              <w:rPr>
                <w:rFonts w:ascii="Arial" w:eastAsia="Calibri" w:hAnsi="Arial" w:cs="Arial"/>
              </w:rPr>
              <w:t>контролите</w:t>
            </w:r>
            <w:proofErr w:type="spellEnd"/>
            <w:r w:rsidRPr="00C22270">
              <w:rPr>
                <w:rFonts w:ascii="Arial" w:eastAsia="Calibri" w:hAnsi="Arial" w:cs="Arial"/>
              </w:rPr>
              <w:t xml:space="preserve"> и </w:t>
            </w:r>
            <w:proofErr w:type="spellStart"/>
            <w:r w:rsidRPr="00C22270">
              <w:rPr>
                <w:rFonts w:ascii="Arial" w:eastAsia="Calibri" w:hAnsi="Arial" w:cs="Arial"/>
              </w:rPr>
              <w:t>превентивните</w:t>
            </w:r>
            <w:proofErr w:type="spellEnd"/>
            <w:r w:rsidRPr="00C22270">
              <w:rPr>
                <w:rFonts w:ascii="Arial" w:eastAsia="Calibri" w:hAnsi="Arial" w:cs="Arial"/>
              </w:rPr>
              <w:t xml:space="preserve"> </w:t>
            </w:r>
            <w:proofErr w:type="spellStart"/>
            <w:r w:rsidRPr="00C22270">
              <w:rPr>
                <w:rFonts w:ascii="Arial" w:eastAsia="Calibri" w:hAnsi="Arial" w:cs="Arial"/>
              </w:rPr>
              <w:t>мерки</w:t>
            </w:r>
            <w:proofErr w:type="spellEnd"/>
            <w:r w:rsidRPr="00C22270">
              <w:rPr>
                <w:rFonts w:ascii="Arial" w:eastAsia="Calibri" w:hAnsi="Arial" w:cs="Arial"/>
              </w:rPr>
              <w:t xml:space="preserve"> </w:t>
            </w:r>
            <w:proofErr w:type="spellStart"/>
            <w:r w:rsidRPr="00C22270">
              <w:rPr>
                <w:rFonts w:ascii="Arial" w:eastAsia="Calibri" w:hAnsi="Arial" w:cs="Arial"/>
              </w:rPr>
              <w:t>обезбедуваат</w:t>
            </w:r>
            <w:proofErr w:type="spellEnd"/>
            <w:r w:rsidRPr="00C22270">
              <w:rPr>
                <w:rFonts w:ascii="Arial" w:eastAsia="Calibri" w:hAnsi="Arial" w:cs="Arial"/>
              </w:rPr>
              <w:t xml:space="preserve"> </w:t>
            </w:r>
            <w:proofErr w:type="spellStart"/>
            <w:r w:rsidRPr="00C22270">
              <w:rPr>
                <w:rFonts w:ascii="Arial" w:eastAsia="Calibri" w:hAnsi="Arial" w:cs="Arial"/>
              </w:rPr>
              <w:t>добар</w:t>
            </w:r>
            <w:proofErr w:type="spellEnd"/>
            <w:r w:rsidRPr="00C22270">
              <w:rPr>
                <w:rFonts w:ascii="Arial" w:eastAsia="Calibri" w:hAnsi="Arial" w:cs="Arial"/>
              </w:rPr>
              <w:t xml:space="preserve"> </w:t>
            </w:r>
            <w:proofErr w:type="spellStart"/>
            <w:r w:rsidRPr="00C22270">
              <w:rPr>
                <w:rFonts w:ascii="Arial" w:eastAsia="Calibri" w:hAnsi="Arial" w:cs="Arial"/>
              </w:rPr>
              <w:t>квалитет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воздухот</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долг</w:t>
            </w:r>
            <w:proofErr w:type="spellEnd"/>
            <w:r w:rsidRPr="00C22270">
              <w:rPr>
                <w:rFonts w:ascii="Arial" w:eastAsia="Calibri" w:hAnsi="Arial" w:cs="Arial"/>
              </w:rPr>
              <w:t xml:space="preserve"> </w:t>
            </w:r>
            <w:proofErr w:type="spellStart"/>
            <w:r w:rsidRPr="00C22270">
              <w:rPr>
                <w:rFonts w:ascii="Arial" w:eastAsia="Calibri" w:hAnsi="Arial" w:cs="Arial"/>
              </w:rPr>
              <w:t>рок</w:t>
            </w:r>
            <w:proofErr w:type="spellEnd"/>
          </w:p>
        </w:tc>
      </w:tr>
      <w:tr w:rsidR="00C22270" w:rsidRPr="00C6645B" w14:paraId="4FCC32D8" w14:textId="77777777" w:rsidTr="00C22270">
        <w:trPr>
          <w:trHeight w:val="667"/>
        </w:trPr>
        <w:tc>
          <w:tcPr>
            <w:tcW w:w="1721" w:type="dxa"/>
            <w:vAlign w:val="center"/>
          </w:tcPr>
          <w:p w14:paraId="115A106D" w14:textId="6368BDEF" w:rsidR="00C22270" w:rsidRPr="00C6645B" w:rsidRDefault="00C22270" w:rsidP="00C22270">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4734CDE9" w14:textId="0475FD95" w:rsidR="00C22270" w:rsidRPr="00C6645B" w:rsidRDefault="00C22270" w:rsidP="00C22270">
            <w:pPr>
              <w:spacing w:after="0" w:line="240" w:lineRule="auto"/>
              <w:rPr>
                <w:rFonts w:ascii="Arial" w:eastAsia="Calibri" w:hAnsi="Arial" w:cs="Arial"/>
              </w:rPr>
            </w:pPr>
            <w:proofErr w:type="spellStart"/>
            <w:r>
              <w:rPr>
                <w:rFonts w:ascii="Arial" w:eastAsia="Calibri" w:hAnsi="Arial" w:cs="Arial"/>
              </w:rPr>
              <w:t>Честите</w:t>
            </w:r>
            <w:proofErr w:type="spellEnd"/>
            <w:r w:rsidRPr="00C22270">
              <w:rPr>
                <w:rFonts w:ascii="Arial" w:eastAsia="Calibri" w:hAnsi="Arial" w:cs="Arial"/>
              </w:rPr>
              <w:t xml:space="preserve"> </w:t>
            </w:r>
            <w:proofErr w:type="spellStart"/>
            <w:r w:rsidRPr="00C22270">
              <w:rPr>
                <w:rFonts w:ascii="Arial" w:eastAsia="Calibri" w:hAnsi="Arial" w:cs="Arial"/>
              </w:rPr>
              <w:t>инспекциски</w:t>
            </w:r>
            <w:proofErr w:type="spellEnd"/>
            <w:r w:rsidRPr="00C22270">
              <w:rPr>
                <w:rFonts w:ascii="Arial" w:eastAsia="Calibri" w:hAnsi="Arial" w:cs="Arial"/>
              </w:rPr>
              <w:t xml:space="preserve"> </w:t>
            </w:r>
            <w:proofErr w:type="spellStart"/>
            <w:r w:rsidRPr="00C22270">
              <w:rPr>
                <w:rFonts w:ascii="Arial" w:eastAsia="Calibri" w:hAnsi="Arial" w:cs="Arial"/>
              </w:rPr>
              <w:t>контроли</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изворите</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емисии</w:t>
            </w:r>
            <w:proofErr w:type="spellEnd"/>
            <w:r w:rsidRPr="00C22270">
              <w:rPr>
                <w:rFonts w:ascii="Arial" w:eastAsia="Calibri" w:hAnsi="Arial" w:cs="Arial"/>
              </w:rPr>
              <w:t xml:space="preserve"> </w:t>
            </w:r>
            <w:proofErr w:type="spellStart"/>
            <w:r w:rsidRPr="00C22270">
              <w:rPr>
                <w:rFonts w:ascii="Arial" w:eastAsia="Calibri" w:hAnsi="Arial" w:cs="Arial"/>
              </w:rPr>
              <w:t>во</w:t>
            </w:r>
            <w:proofErr w:type="spellEnd"/>
            <w:r w:rsidRPr="00C22270">
              <w:rPr>
                <w:rFonts w:ascii="Arial" w:eastAsia="Calibri" w:hAnsi="Arial" w:cs="Arial"/>
              </w:rPr>
              <w:t xml:space="preserve"> </w:t>
            </w:r>
            <w:proofErr w:type="spellStart"/>
            <w:r w:rsidRPr="00C22270">
              <w:rPr>
                <w:rFonts w:ascii="Arial" w:eastAsia="Calibri" w:hAnsi="Arial" w:cs="Arial"/>
              </w:rPr>
              <w:t>воздухот</w:t>
            </w:r>
            <w:proofErr w:type="spellEnd"/>
            <w:r w:rsidRPr="00C22270">
              <w:rPr>
                <w:rFonts w:ascii="Arial" w:eastAsia="Calibri" w:hAnsi="Arial" w:cs="Arial"/>
              </w:rPr>
              <w:t xml:space="preserve"> </w:t>
            </w:r>
            <w:proofErr w:type="spellStart"/>
            <w:r w:rsidRPr="00C22270">
              <w:rPr>
                <w:rFonts w:ascii="Arial" w:eastAsia="Calibri" w:hAnsi="Arial" w:cs="Arial"/>
              </w:rPr>
              <w:t>ја</w:t>
            </w:r>
            <w:proofErr w:type="spellEnd"/>
            <w:r w:rsidRPr="00C22270">
              <w:rPr>
                <w:rFonts w:ascii="Arial" w:eastAsia="Calibri" w:hAnsi="Arial" w:cs="Arial"/>
              </w:rPr>
              <w:t xml:space="preserve"> </w:t>
            </w:r>
            <w:proofErr w:type="spellStart"/>
            <w:r w:rsidRPr="00C22270">
              <w:rPr>
                <w:rFonts w:ascii="Arial" w:eastAsia="Calibri" w:hAnsi="Arial" w:cs="Arial"/>
              </w:rPr>
              <w:t>минимизира</w:t>
            </w:r>
            <w:proofErr w:type="spellEnd"/>
            <w:r>
              <w:rPr>
                <w:rFonts w:ascii="Arial" w:eastAsia="Calibri" w:hAnsi="Arial" w:cs="Arial"/>
                <w:lang w:val="mk-MK"/>
              </w:rPr>
              <w:t>ат</w:t>
            </w:r>
            <w:r w:rsidRPr="00C22270">
              <w:rPr>
                <w:rFonts w:ascii="Arial" w:eastAsia="Calibri" w:hAnsi="Arial" w:cs="Arial"/>
              </w:rPr>
              <w:t xml:space="preserve"> </w:t>
            </w:r>
            <w:proofErr w:type="spellStart"/>
            <w:r w:rsidRPr="00C22270">
              <w:rPr>
                <w:rFonts w:ascii="Arial" w:eastAsia="Calibri" w:hAnsi="Arial" w:cs="Arial"/>
              </w:rPr>
              <w:t>секоја</w:t>
            </w:r>
            <w:proofErr w:type="spellEnd"/>
            <w:r w:rsidRPr="00C22270">
              <w:rPr>
                <w:rFonts w:ascii="Arial" w:eastAsia="Calibri" w:hAnsi="Arial" w:cs="Arial"/>
              </w:rPr>
              <w:t xml:space="preserve"> </w:t>
            </w:r>
            <w:proofErr w:type="spellStart"/>
            <w:r w:rsidRPr="00C22270">
              <w:rPr>
                <w:rFonts w:ascii="Arial" w:eastAsia="Calibri" w:hAnsi="Arial" w:cs="Arial"/>
              </w:rPr>
              <w:t>појава</w:t>
            </w:r>
            <w:proofErr w:type="spellEnd"/>
            <w:r w:rsidRPr="00C22270">
              <w:rPr>
                <w:rFonts w:ascii="Arial" w:eastAsia="Calibri" w:hAnsi="Arial" w:cs="Arial"/>
              </w:rPr>
              <w:t xml:space="preserve"> </w:t>
            </w:r>
            <w:proofErr w:type="spellStart"/>
            <w:r w:rsidRPr="00C22270">
              <w:rPr>
                <w:rFonts w:ascii="Arial" w:eastAsia="Calibri" w:hAnsi="Arial" w:cs="Arial"/>
              </w:rPr>
              <w:t>на</w:t>
            </w:r>
            <w:proofErr w:type="spellEnd"/>
            <w:r w:rsidRPr="00C22270">
              <w:rPr>
                <w:rFonts w:ascii="Arial" w:eastAsia="Calibri" w:hAnsi="Arial" w:cs="Arial"/>
              </w:rPr>
              <w:t xml:space="preserve"> </w:t>
            </w:r>
            <w:proofErr w:type="spellStart"/>
            <w:r w:rsidRPr="00C22270">
              <w:rPr>
                <w:rFonts w:ascii="Arial" w:eastAsia="Calibri" w:hAnsi="Arial" w:cs="Arial"/>
              </w:rPr>
              <w:t>штетна</w:t>
            </w:r>
            <w:proofErr w:type="spellEnd"/>
            <w:r w:rsidRPr="00C22270">
              <w:rPr>
                <w:rFonts w:ascii="Arial" w:eastAsia="Calibri" w:hAnsi="Arial" w:cs="Arial"/>
              </w:rPr>
              <w:t xml:space="preserve"> </w:t>
            </w:r>
            <w:proofErr w:type="spellStart"/>
            <w:r w:rsidRPr="00C22270">
              <w:rPr>
                <w:rFonts w:ascii="Arial" w:eastAsia="Calibri" w:hAnsi="Arial" w:cs="Arial"/>
              </w:rPr>
              <w:t>активност</w:t>
            </w:r>
            <w:proofErr w:type="spellEnd"/>
          </w:p>
        </w:tc>
      </w:tr>
      <w:tr w:rsidR="00C22270" w:rsidRPr="00C6645B" w14:paraId="1E12D23B" w14:textId="77777777" w:rsidTr="00C22270">
        <w:trPr>
          <w:trHeight w:val="563"/>
        </w:trPr>
        <w:tc>
          <w:tcPr>
            <w:tcW w:w="1721" w:type="dxa"/>
            <w:vAlign w:val="center"/>
          </w:tcPr>
          <w:p w14:paraId="67C76215" w14:textId="1C7308CA" w:rsidR="00C22270" w:rsidRPr="00C6645B" w:rsidRDefault="00C22270" w:rsidP="00C22270">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670AA2C2" w14:textId="7BA660DC" w:rsidR="00C22270" w:rsidRPr="00C6645B" w:rsidRDefault="0057596F" w:rsidP="00C22270">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C22270" w:rsidRPr="00C6645B" w14:paraId="64A3336C" w14:textId="77777777" w:rsidTr="00C22270">
        <w:tc>
          <w:tcPr>
            <w:tcW w:w="1721" w:type="dxa"/>
            <w:vAlign w:val="center"/>
          </w:tcPr>
          <w:p w14:paraId="5317EE89" w14:textId="181D8F37" w:rsidR="00C22270" w:rsidRPr="00C6645B" w:rsidRDefault="00C22270" w:rsidP="00C22270">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5826D416" w14:textId="43C81C3F" w:rsidR="00C22270" w:rsidRPr="0057596F" w:rsidRDefault="0057596F" w:rsidP="00C22270">
            <w:pPr>
              <w:spacing w:after="0" w:line="240" w:lineRule="auto"/>
              <w:rPr>
                <w:rFonts w:ascii="Arial" w:eastAsia="Calibri" w:hAnsi="Arial" w:cs="Arial"/>
                <w:lang w:val="mk-MK"/>
              </w:rPr>
            </w:pPr>
            <w:r>
              <w:rPr>
                <w:rFonts w:ascii="Arial" w:eastAsia="Calibri" w:hAnsi="Arial" w:cs="Arial"/>
                <w:lang w:val="mk-MK"/>
              </w:rPr>
              <w:t>Општински инспекторат</w:t>
            </w:r>
            <w:r>
              <w:rPr>
                <w:rFonts w:ascii="Arial" w:eastAsia="Calibri" w:hAnsi="Arial" w:cs="Arial"/>
              </w:rPr>
              <w:t>,</w:t>
            </w:r>
            <w:r>
              <w:rPr>
                <w:rFonts w:ascii="Arial" w:eastAsia="Calibri" w:hAnsi="Arial" w:cs="Arial"/>
                <w:lang w:val="mk-MK"/>
              </w:rPr>
              <w:t xml:space="preserve"> МЖСПП</w:t>
            </w:r>
          </w:p>
        </w:tc>
      </w:tr>
      <w:tr w:rsidR="00C22270" w:rsidRPr="00C6645B" w14:paraId="62C28EB6" w14:textId="77777777" w:rsidTr="00C22270">
        <w:tc>
          <w:tcPr>
            <w:tcW w:w="1721" w:type="dxa"/>
            <w:vAlign w:val="center"/>
          </w:tcPr>
          <w:p w14:paraId="63F8917F" w14:textId="00B56944" w:rsidR="00C22270" w:rsidRPr="00C6645B" w:rsidRDefault="00C22270" w:rsidP="00C22270">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1F2981E" w14:textId="51F669A6" w:rsidR="00C22270" w:rsidRPr="00C6645B" w:rsidRDefault="0057596F" w:rsidP="00C22270">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C22270" w:rsidRPr="00C6645B" w14:paraId="13C841D2" w14:textId="77777777" w:rsidTr="00C22270">
        <w:trPr>
          <w:trHeight w:val="516"/>
        </w:trPr>
        <w:tc>
          <w:tcPr>
            <w:tcW w:w="1721" w:type="dxa"/>
            <w:vAlign w:val="center"/>
          </w:tcPr>
          <w:p w14:paraId="5CE9D7D3" w14:textId="2BA70198" w:rsidR="00C22270" w:rsidRPr="00C6645B" w:rsidRDefault="00C22270" w:rsidP="00C22270">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12098F39" w14:textId="0A610E4D" w:rsidR="00C22270" w:rsidRPr="00C6645B" w:rsidRDefault="0057596F" w:rsidP="00C22270">
            <w:pPr>
              <w:spacing w:after="0" w:line="240" w:lineRule="auto"/>
              <w:rPr>
                <w:rFonts w:ascii="Arial" w:eastAsia="Calibri" w:hAnsi="Arial" w:cs="Arial"/>
              </w:rPr>
            </w:pPr>
            <w:proofErr w:type="spellStart"/>
            <w:r w:rsidRPr="0057596F">
              <w:rPr>
                <w:rFonts w:ascii="Arial" w:eastAsia="Calibri" w:hAnsi="Arial" w:cs="Arial"/>
              </w:rPr>
              <w:t>трошоците</w:t>
            </w:r>
            <w:proofErr w:type="spellEnd"/>
            <w:r w:rsidRPr="0057596F">
              <w:rPr>
                <w:rFonts w:ascii="Arial" w:eastAsia="Calibri" w:hAnsi="Arial" w:cs="Arial"/>
              </w:rPr>
              <w:t xml:space="preserve"> </w:t>
            </w:r>
            <w:proofErr w:type="spellStart"/>
            <w:r w:rsidRPr="0057596F">
              <w:rPr>
                <w:rFonts w:ascii="Arial" w:eastAsia="Calibri" w:hAnsi="Arial" w:cs="Arial"/>
              </w:rPr>
              <w:t>за</w:t>
            </w:r>
            <w:proofErr w:type="spellEnd"/>
            <w:r w:rsidRPr="0057596F">
              <w:rPr>
                <w:rFonts w:ascii="Arial" w:eastAsia="Calibri" w:hAnsi="Arial" w:cs="Arial"/>
              </w:rPr>
              <w:t xml:space="preserve"> </w:t>
            </w:r>
            <w:proofErr w:type="spellStart"/>
            <w:r w:rsidRPr="0057596F">
              <w:rPr>
                <w:rFonts w:ascii="Arial" w:eastAsia="Calibri" w:hAnsi="Arial" w:cs="Arial"/>
              </w:rPr>
              <w:t>оваа</w:t>
            </w:r>
            <w:proofErr w:type="spellEnd"/>
            <w:r w:rsidRPr="0057596F">
              <w:rPr>
                <w:rFonts w:ascii="Arial" w:eastAsia="Calibri" w:hAnsi="Arial" w:cs="Arial"/>
              </w:rPr>
              <w:t xml:space="preserve"> </w:t>
            </w:r>
            <w:proofErr w:type="spellStart"/>
            <w:r w:rsidRPr="0057596F">
              <w:rPr>
                <w:rFonts w:ascii="Arial" w:eastAsia="Calibri" w:hAnsi="Arial" w:cs="Arial"/>
              </w:rPr>
              <w:t>активност</w:t>
            </w:r>
            <w:proofErr w:type="spellEnd"/>
            <w:r w:rsidRPr="0057596F">
              <w:rPr>
                <w:rFonts w:ascii="Arial" w:eastAsia="Calibri" w:hAnsi="Arial" w:cs="Arial"/>
              </w:rPr>
              <w:t xml:space="preserve"> </w:t>
            </w:r>
            <w:proofErr w:type="spellStart"/>
            <w:r w:rsidRPr="0057596F">
              <w:rPr>
                <w:rFonts w:ascii="Arial" w:eastAsia="Calibri" w:hAnsi="Arial" w:cs="Arial"/>
              </w:rPr>
              <w:t>се</w:t>
            </w:r>
            <w:proofErr w:type="spellEnd"/>
            <w:r w:rsidRPr="0057596F">
              <w:rPr>
                <w:rFonts w:ascii="Arial" w:eastAsia="Calibri" w:hAnsi="Arial" w:cs="Arial"/>
              </w:rPr>
              <w:t xml:space="preserve"> </w:t>
            </w:r>
            <w:proofErr w:type="spellStart"/>
            <w:r w:rsidRPr="0057596F">
              <w:rPr>
                <w:rFonts w:ascii="Arial" w:eastAsia="Calibri" w:hAnsi="Arial" w:cs="Arial"/>
              </w:rPr>
              <w:t>ирелевантни</w:t>
            </w:r>
            <w:proofErr w:type="spellEnd"/>
          </w:p>
        </w:tc>
      </w:tr>
      <w:tr w:rsidR="00C22270" w:rsidRPr="00C6645B" w14:paraId="396D7688" w14:textId="77777777" w:rsidTr="00C22270">
        <w:tc>
          <w:tcPr>
            <w:tcW w:w="1721" w:type="dxa"/>
            <w:vAlign w:val="center"/>
          </w:tcPr>
          <w:p w14:paraId="0491CD0A" w14:textId="0E901BFB" w:rsidR="00C22270" w:rsidRPr="00C6645B" w:rsidRDefault="00C22270" w:rsidP="00C22270">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6873B180" w14:textId="292D0858" w:rsidR="00C22270" w:rsidRPr="00C6645B" w:rsidRDefault="0057596F" w:rsidP="00C22270">
            <w:pPr>
              <w:spacing w:after="0" w:line="240" w:lineRule="auto"/>
              <w:rPr>
                <w:rFonts w:ascii="Arial" w:eastAsia="Calibri" w:hAnsi="Arial" w:cs="Arial"/>
              </w:rPr>
            </w:pPr>
            <w:proofErr w:type="spellStart"/>
            <w:r w:rsidRPr="0057596F">
              <w:rPr>
                <w:rFonts w:ascii="Arial" w:eastAsia="Calibri" w:hAnsi="Arial" w:cs="Arial"/>
              </w:rPr>
              <w:t>зголемени</w:t>
            </w:r>
            <w:proofErr w:type="spellEnd"/>
            <w:r w:rsidRPr="0057596F">
              <w:rPr>
                <w:rFonts w:ascii="Arial" w:eastAsia="Calibri" w:hAnsi="Arial" w:cs="Arial"/>
              </w:rPr>
              <w:t xml:space="preserve"> </w:t>
            </w:r>
            <w:proofErr w:type="spellStart"/>
            <w:r w:rsidRPr="0057596F">
              <w:rPr>
                <w:rFonts w:ascii="Arial" w:eastAsia="Calibri" w:hAnsi="Arial" w:cs="Arial"/>
              </w:rPr>
              <w:t>капацитети</w:t>
            </w:r>
            <w:proofErr w:type="spellEnd"/>
            <w:r w:rsidRPr="0057596F">
              <w:rPr>
                <w:rFonts w:ascii="Arial" w:eastAsia="Calibri" w:hAnsi="Arial" w:cs="Arial"/>
              </w:rPr>
              <w:t xml:space="preserve"> </w:t>
            </w:r>
            <w:proofErr w:type="spellStart"/>
            <w:r w:rsidRPr="0057596F">
              <w:rPr>
                <w:rFonts w:ascii="Arial" w:eastAsia="Calibri" w:hAnsi="Arial" w:cs="Arial"/>
              </w:rPr>
              <w:t>на</w:t>
            </w:r>
            <w:proofErr w:type="spellEnd"/>
            <w:r w:rsidRPr="0057596F">
              <w:rPr>
                <w:rFonts w:ascii="Arial" w:eastAsia="Calibri" w:hAnsi="Arial" w:cs="Arial"/>
              </w:rPr>
              <w:t xml:space="preserve"> </w:t>
            </w:r>
            <w:proofErr w:type="spellStart"/>
            <w:r w:rsidRPr="0057596F">
              <w:rPr>
                <w:rFonts w:ascii="Arial" w:eastAsia="Calibri" w:hAnsi="Arial" w:cs="Arial"/>
              </w:rPr>
              <w:t>инспекторатот</w:t>
            </w:r>
            <w:proofErr w:type="spellEnd"/>
          </w:p>
        </w:tc>
      </w:tr>
      <w:tr w:rsidR="00C22270" w:rsidRPr="00C6645B" w14:paraId="7FBFA81F" w14:textId="77777777" w:rsidTr="00C22270">
        <w:tc>
          <w:tcPr>
            <w:tcW w:w="1721" w:type="dxa"/>
            <w:vAlign w:val="center"/>
          </w:tcPr>
          <w:p w14:paraId="376922FD" w14:textId="6FD9A01A" w:rsidR="00C22270" w:rsidRPr="00C6645B" w:rsidRDefault="00C22270" w:rsidP="00C22270">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577006BF" w14:textId="253C1FBD" w:rsidR="00C22270" w:rsidRPr="00C6645B" w:rsidRDefault="0057596F" w:rsidP="00C22270">
            <w:pPr>
              <w:spacing w:after="0" w:line="240" w:lineRule="auto"/>
              <w:rPr>
                <w:rFonts w:ascii="Arial" w:eastAsia="Calibri" w:hAnsi="Arial" w:cs="Arial"/>
              </w:rPr>
            </w:pPr>
            <w:proofErr w:type="spellStart"/>
            <w:r w:rsidRPr="0057596F">
              <w:rPr>
                <w:rFonts w:ascii="Arial" w:eastAsia="Calibri" w:hAnsi="Arial" w:cs="Arial"/>
              </w:rPr>
              <w:t>број</w:t>
            </w:r>
            <w:proofErr w:type="spellEnd"/>
            <w:r w:rsidRPr="0057596F">
              <w:rPr>
                <w:rFonts w:ascii="Arial" w:eastAsia="Calibri" w:hAnsi="Arial" w:cs="Arial"/>
              </w:rPr>
              <w:t xml:space="preserve"> </w:t>
            </w:r>
            <w:proofErr w:type="spellStart"/>
            <w:r w:rsidRPr="0057596F">
              <w:rPr>
                <w:rFonts w:ascii="Arial" w:eastAsia="Calibri" w:hAnsi="Arial" w:cs="Arial"/>
              </w:rPr>
              <w:t>на</w:t>
            </w:r>
            <w:proofErr w:type="spellEnd"/>
            <w:r w:rsidRPr="0057596F">
              <w:rPr>
                <w:rFonts w:ascii="Arial" w:eastAsia="Calibri" w:hAnsi="Arial" w:cs="Arial"/>
              </w:rPr>
              <w:t xml:space="preserve"> </w:t>
            </w:r>
            <w:r>
              <w:rPr>
                <w:rFonts w:ascii="Arial" w:eastAsia="Calibri" w:hAnsi="Arial" w:cs="Arial"/>
                <w:lang w:val="mk-MK"/>
              </w:rPr>
              <w:t xml:space="preserve">направени </w:t>
            </w:r>
            <w:proofErr w:type="spellStart"/>
            <w:r w:rsidRPr="0057596F">
              <w:rPr>
                <w:rFonts w:ascii="Arial" w:eastAsia="Calibri" w:hAnsi="Arial" w:cs="Arial"/>
              </w:rPr>
              <w:t>контроли</w:t>
            </w:r>
            <w:proofErr w:type="spellEnd"/>
            <w:r w:rsidRPr="0057596F">
              <w:rPr>
                <w:rFonts w:ascii="Arial" w:eastAsia="Calibri" w:hAnsi="Arial" w:cs="Arial"/>
              </w:rPr>
              <w:t xml:space="preserve"> и </w:t>
            </w:r>
            <w:proofErr w:type="spellStart"/>
            <w:r w:rsidRPr="0057596F">
              <w:rPr>
                <w:rFonts w:ascii="Arial" w:eastAsia="Calibri" w:hAnsi="Arial" w:cs="Arial"/>
              </w:rPr>
              <w:t>констатирани</w:t>
            </w:r>
            <w:proofErr w:type="spellEnd"/>
            <w:r w:rsidRPr="0057596F">
              <w:rPr>
                <w:rFonts w:ascii="Arial" w:eastAsia="Calibri" w:hAnsi="Arial" w:cs="Arial"/>
              </w:rPr>
              <w:t xml:space="preserve"> </w:t>
            </w:r>
            <w:proofErr w:type="spellStart"/>
            <w:r w:rsidRPr="0057596F">
              <w:rPr>
                <w:rFonts w:ascii="Arial" w:eastAsia="Calibri" w:hAnsi="Arial" w:cs="Arial"/>
              </w:rPr>
              <w:t>неправилности</w:t>
            </w:r>
            <w:proofErr w:type="spellEnd"/>
          </w:p>
        </w:tc>
      </w:tr>
    </w:tbl>
    <w:p w14:paraId="76A1AC30" w14:textId="77777777" w:rsidR="00C6645B" w:rsidRPr="00C6645B" w:rsidRDefault="00C6645B" w:rsidP="00C6645B">
      <w:pPr>
        <w:spacing w:after="0"/>
        <w:jc w:val="both"/>
        <w:rPr>
          <w:rFonts w:ascii="Arial" w:eastAsia="Calibri" w:hAnsi="Arial" w:cs="Arial"/>
          <w:sz w:val="20"/>
          <w:szCs w:val="20"/>
          <w:lang w:val="en-US"/>
        </w:rPr>
      </w:pPr>
    </w:p>
    <w:p w14:paraId="3357A240" w14:textId="77777777" w:rsidR="00C6645B" w:rsidRPr="00C6645B" w:rsidRDefault="00C6645B" w:rsidP="00C6645B">
      <w:pPr>
        <w:spacing w:after="0"/>
        <w:jc w:val="both"/>
        <w:rPr>
          <w:rFonts w:ascii="Arial" w:eastAsia="Calibri" w:hAnsi="Arial" w:cs="Arial"/>
          <w:sz w:val="20"/>
          <w:szCs w:val="20"/>
          <w:lang w:val="en-US"/>
        </w:rPr>
      </w:pPr>
    </w:p>
    <w:p w14:paraId="43F851FC"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4C127DB4" w14:textId="77777777" w:rsidTr="008D3AF9">
        <w:trPr>
          <w:trHeight w:val="548"/>
        </w:trPr>
        <w:tc>
          <w:tcPr>
            <w:tcW w:w="1721" w:type="dxa"/>
            <w:vAlign w:val="center"/>
          </w:tcPr>
          <w:p w14:paraId="286DF722" w14:textId="689EDEFF" w:rsidR="00C6645B" w:rsidRPr="00C6645B" w:rsidRDefault="00126130"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1DAE8AE0"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M24 </w:t>
            </w:r>
          </w:p>
        </w:tc>
      </w:tr>
      <w:tr w:rsidR="008D3AF9" w:rsidRPr="00C6645B" w14:paraId="1E7D1BDB" w14:textId="77777777" w:rsidTr="008D3AF9">
        <w:trPr>
          <w:trHeight w:val="570"/>
        </w:trPr>
        <w:tc>
          <w:tcPr>
            <w:tcW w:w="1721" w:type="dxa"/>
            <w:vAlign w:val="center"/>
          </w:tcPr>
          <w:p w14:paraId="7C6D436B" w14:textId="3D32A000" w:rsidR="008D3AF9" w:rsidRPr="00C6645B" w:rsidRDefault="008D3AF9" w:rsidP="008D3AF9">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06C068B2" w14:textId="1DFBB970"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Организирање</w:t>
            </w:r>
            <w:proofErr w:type="spellEnd"/>
            <w:r w:rsidRPr="00D2185F">
              <w:rPr>
                <w:rFonts w:ascii="Arial" w:eastAsia="Calibri" w:hAnsi="Arial" w:cs="Arial"/>
              </w:rPr>
              <w:t xml:space="preserve"> </w:t>
            </w:r>
            <w:proofErr w:type="spellStart"/>
            <w:r w:rsidRPr="00D2185F">
              <w:rPr>
                <w:rFonts w:ascii="Arial" w:eastAsia="Calibri" w:hAnsi="Arial" w:cs="Arial"/>
              </w:rPr>
              <w:t>едукативни</w:t>
            </w:r>
            <w:proofErr w:type="spellEnd"/>
            <w:r w:rsidRPr="00D2185F">
              <w:rPr>
                <w:rFonts w:ascii="Arial" w:eastAsia="Calibri" w:hAnsi="Arial" w:cs="Arial"/>
              </w:rPr>
              <w:t xml:space="preserve"> </w:t>
            </w:r>
            <w:proofErr w:type="spellStart"/>
            <w:r w:rsidRPr="00D2185F">
              <w:rPr>
                <w:rFonts w:ascii="Arial" w:eastAsia="Calibri" w:hAnsi="Arial" w:cs="Arial"/>
              </w:rPr>
              <w:t>кампањи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квалитетот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p>
        </w:tc>
      </w:tr>
      <w:tr w:rsidR="008D3AF9" w:rsidRPr="00C6645B" w14:paraId="5EC3C30C" w14:textId="77777777" w:rsidTr="008D3AF9">
        <w:trPr>
          <w:trHeight w:val="692"/>
        </w:trPr>
        <w:tc>
          <w:tcPr>
            <w:tcW w:w="1721" w:type="dxa"/>
            <w:vAlign w:val="center"/>
          </w:tcPr>
          <w:p w14:paraId="40A253F6" w14:textId="21E25651" w:rsidR="008D3AF9" w:rsidRPr="00C6645B" w:rsidRDefault="008D3AF9" w:rsidP="008D3AF9">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2E7BCF12" w14:textId="0E41806E"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Организирање</w:t>
            </w:r>
            <w:proofErr w:type="spellEnd"/>
            <w:r w:rsidRPr="00D2185F">
              <w:rPr>
                <w:rFonts w:ascii="Arial" w:eastAsia="Calibri" w:hAnsi="Arial" w:cs="Arial"/>
              </w:rPr>
              <w:t xml:space="preserve"> </w:t>
            </w:r>
            <w:proofErr w:type="spellStart"/>
            <w:r w:rsidRPr="00D2185F">
              <w:rPr>
                <w:rFonts w:ascii="Arial" w:eastAsia="Calibri" w:hAnsi="Arial" w:cs="Arial"/>
              </w:rPr>
              <w:t>едукативни</w:t>
            </w:r>
            <w:proofErr w:type="spellEnd"/>
            <w:r w:rsidRPr="00D2185F">
              <w:rPr>
                <w:rFonts w:ascii="Arial" w:eastAsia="Calibri" w:hAnsi="Arial" w:cs="Arial"/>
              </w:rPr>
              <w:t xml:space="preserve"> </w:t>
            </w:r>
            <w:proofErr w:type="spellStart"/>
            <w:r w:rsidRPr="00D2185F">
              <w:rPr>
                <w:rFonts w:ascii="Arial" w:eastAsia="Calibri" w:hAnsi="Arial" w:cs="Arial"/>
              </w:rPr>
              <w:t>кампањи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подигање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јавната</w:t>
            </w:r>
            <w:proofErr w:type="spellEnd"/>
            <w:r w:rsidRPr="00D2185F">
              <w:rPr>
                <w:rFonts w:ascii="Arial" w:eastAsia="Calibri" w:hAnsi="Arial" w:cs="Arial"/>
              </w:rPr>
              <w:t xml:space="preserve"> </w:t>
            </w:r>
            <w:proofErr w:type="spellStart"/>
            <w:r w:rsidRPr="00D2185F">
              <w:rPr>
                <w:rFonts w:ascii="Arial" w:eastAsia="Calibri" w:hAnsi="Arial" w:cs="Arial"/>
              </w:rPr>
              <w:t>свест</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придобивките</w:t>
            </w:r>
            <w:proofErr w:type="spellEnd"/>
            <w:r w:rsidRPr="00D2185F">
              <w:rPr>
                <w:rFonts w:ascii="Arial" w:eastAsia="Calibri" w:hAnsi="Arial" w:cs="Arial"/>
              </w:rPr>
              <w:t xml:space="preserve"> </w:t>
            </w:r>
            <w:proofErr w:type="spellStart"/>
            <w:r w:rsidRPr="00D2185F">
              <w:rPr>
                <w:rFonts w:ascii="Arial" w:eastAsia="Calibri" w:hAnsi="Arial" w:cs="Arial"/>
              </w:rPr>
              <w:t>од</w:t>
            </w:r>
            <w:proofErr w:type="spellEnd"/>
            <w:r w:rsidRPr="00D2185F">
              <w:rPr>
                <w:rFonts w:ascii="Arial" w:eastAsia="Calibri" w:hAnsi="Arial" w:cs="Arial"/>
              </w:rPr>
              <w:t xml:space="preserve"> </w:t>
            </w:r>
            <w:proofErr w:type="spellStart"/>
            <w:r w:rsidRPr="00D2185F">
              <w:rPr>
                <w:rFonts w:ascii="Arial" w:eastAsia="Calibri" w:hAnsi="Arial" w:cs="Arial"/>
              </w:rPr>
              <w:t>оптималниот</w:t>
            </w:r>
            <w:proofErr w:type="spellEnd"/>
            <w:r w:rsidRPr="00D2185F">
              <w:rPr>
                <w:rFonts w:ascii="Arial" w:eastAsia="Calibri" w:hAnsi="Arial" w:cs="Arial"/>
              </w:rPr>
              <w:t xml:space="preserve"> </w:t>
            </w:r>
            <w:proofErr w:type="spellStart"/>
            <w:r w:rsidRPr="00D2185F">
              <w:rPr>
                <w:rFonts w:ascii="Arial" w:eastAsia="Calibri" w:hAnsi="Arial" w:cs="Arial"/>
              </w:rPr>
              <w:t>квалитет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r w:rsidRPr="00D2185F">
              <w:rPr>
                <w:rFonts w:ascii="Arial" w:eastAsia="Calibri" w:hAnsi="Arial" w:cs="Arial"/>
              </w:rPr>
              <w:t xml:space="preserve"> и </w:t>
            </w:r>
            <w:proofErr w:type="spellStart"/>
            <w:r w:rsidRPr="00D2185F">
              <w:rPr>
                <w:rFonts w:ascii="Arial" w:eastAsia="Calibri" w:hAnsi="Arial" w:cs="Arial"/>
              </w:rPr>
              <w:t>здравствените</w:t>
            </w:r>
            <w:proofErr w:type="spellEnd"/>
            <w:r w:rsidRPr="00D2185F">
              <w:rPr>
                <w:rFonts w:ascii="Arial" w:eastAsia="Calibri" w:hAnsi="Arial" w:cs="Arial"/>
              </w:rPr>
              <w:t xml:space="preserve"> </w:t>
            </w:r>
            <w:proofErr w:type="spellStart"/>
            <w:r w:rsidRPr="00D2185F">
              <w:rPr>
                <w:rFonts w:ascii="Arial" w:eastAsia="Calibri" w:hAnsi="Arial" w:cs="Arial"/>
              </w:rPr>
              <w:t>аспекти</w:t>
            </w:r>
            <w:proofErr w:type="spellEnd"/>
            <w:r w:rsidRPr="00D2185F">
              <w:rPr>
                <w:rFonts w:ascii="Arial" w:eastAsia="Calibri" w:hAnsi="Arial" w:cs="Arial"/>
              </w:rPr>
              <w:t xml:space="preserve"> </w:t>
            </w:r>
            <w:proofErr w:type="spellStart"/>
            <w:r w:rsidRPr="00D2185F">
              <w:rPr>
                <w:rFonts w:ascii="Arial" w:eastAsia="Calibri" w:hAnsi="Arial" w:cs="Arial"/>
              </w:rPr>
              <w:t>од</w:t>
            </w:r>
            <w:proofErr w:type="spellEnd"/>
            <w:r w:rsidRPr="00D2185F">
              <w:rPr>
                <w:rFonts w:ascii="Arial" w:eastAsia="Calibri" w:hAnsi="Arial" w:cs="Arial"/>
              </w:rPr>
              <w:t xml:space="preserve"> </w:t>
            </w:r>
            <w:proofErr w:type="spellStart"/>
            <w:r w:rsidRPr="00D2185F">
              <w:rPr>
                <w:rFonts w:ascii="Arial" w:eastAsia="Calibri" w:hAnsi="Arial" w:cs="Arial"/>
              </w:rPr>
              <w:t>изложеноста</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загаден</w:t>
            </w:r>
            <w:proofErr w:type="spellEnd"/>
            <w:r w:rsidRPr="00D2185F">
              <w:rPr>
                <w:rFonts w:ascii="Arial" w:eastAsia="Calibri" w:hAnsi="Arial" w:cs="Arial"/>
              </w:rPr>
              <w:t xml:space="preserve"> </w:t>
            </w:r>
            <w:proofErr w:type="spellStart"/>
            <w:r w:rsidRPr="00D2185F">
              <w:rPr>
                <w:rFonts w:ascii="Arial" w:eastAsia="Calibri" w:hAnsi="Arial" w:cs="Arial"/>
              </w:rPr>
              <w:t>воздух</w:t>
            </w:r>
            <w:proofErr w:type="spellEnd"/>
          </w:p>
        </w:tc>
      </w:tr>
      <w:tr w:rsidR="008D3AF9" w:rsidRPr="00C6645B" w14:paraId="08121A6F" w14:textId="77777777" w:rsidTr="008D3AF9">
        <w:tc>
          <w:tcPr>
            <w:tcW w:w="1721" w:type="dxa"/>
            <w:vAlign w:val="center"/>
          </w:tcPr>
          <w:p w14:paraId="171E9793" w14:textId="04460FE6" w:rsidR="008D3AF9" w:rsidRPr="00C6645B" w:rsidRDefault="008D3AF9" w:rsidP="008D3AF9">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0BA9B1AE" w14:textId="39C81AB7" w:rsidR="008D3AF9" w:rsidRPr="00C6645B" w:rsidRDefault="00D2185F" w:rsidP="008D3AF9">
            <w:pPr>
              <w:spacing w:after="0" w:line="240" w:lineRule="auto"/>
              <w:rPr>
                <w:rFonts w:ascii="Arial" w:eastAsia="Calibri" w:hAnsi="Arial" w:cs="Arial"/>
              </w:rPr>
            </w:pPr>
            <w:proofErr w:type="spellStart"/>
            <w:r>
              <w:rPr>
                <w:rFonts w:ascii="Arial" w:eastAsia="Calibri" w:hAnsi="Arial" w:cs="Arial"/>
              </w:rPr>
              <w:t>индустрија</w:t>
            </w:r>
            <w:proofErr w:type="spellEnd"/>
            <w:r>
              <w:rPr>
                <w:rFonts w:ascii="Arial" w:eastAsia="Calibri" w:hAnsi="Arial" w:cs="Arial"/>
              </w:rPr>
              <w:t xml:space="preserve">, </w:t>
            </w:r>
            <w:proofErr w:type="spellStart"/>
            <w:r>
              <w:rPr>
                <w:rFonts w:ascii="Arial" w:eastAsia="Calibri" w:hAnsi="Arial" w:cs="Arial"/>
              </w:rPr>
              <w:t>сообраќај</w:t>
            </w:r>
            <w:proofErr w:type="spellEnd"/>
            <w:r>
              <w:rPr>
                <w:rFonts w:ascii="Arial" w:eastAsia="Calibri" w:hAnsi="Arial" w:cs="Arial"/>
              </w:rPr>
              <w:t xml:space="preserve">, </w:t>
            </w:r>
            <w:proofErr w:type="spellStart"/>
            <w:r>
              <w:rPr>
                <w:rFonts w:ascii="Arial" w:eastAsia="Calibri" w:hAnsi="Arial" w:cs="Arial"/>
              </w:rPr>
              <w:t>резиденцијално</w:t>
            </w:r>
            <w:proofErr w:type="spellEnd"/>
            <w:r w:rsidRPr="00D2185F">
              <w:rPr>
                <w:rFonts w:ascii="Arial" w:eastAsia="Calibri" w:hAnsi="Arial" w:cs="Arial"/>
              </w:rPr>
              <w:t xml:space="preserve"> и </w:t>
            </w:r>
            <w:proofErr w:type="spellStart"/>
            <w:r w:rsidRPr="00D2185F">
              <w:rPr>
                <w:rFonts w:ascii="Arial" w:eastAsia="Calibri" w:hAnsi="Arial" w:cs="Arial"/>
              </w:rPr>
              <w:t>комерцијално</w:t>
            </w:r>
            <w:proofErr w:type="spellEnd"/>
            <w:r w:rsidRPr="00D2185F">
              <w:rPr>
                <w:rFonts w:ascii="Arial" w:eastAsia="Calibri" w:hAnsi="Arial" w:cs="Arial"/>
              </w:rPr>
              <w:t xml:space="preserve"> </w:t>
            </w:r>
            <w:proofErr w:type="spellStart"/>
            <w:r w:rsidRPr="00D2185F">
              <w:rPr>
                <w:rFonts w:ascii="Arial" w:eastAsia="Calibri" w:hAnsi="Arial" w:cs="Arial"/>
              </w:rPr>
              <w:t>греење</w:t>
            </w:r>
            <w:proofErr w:type="spellEnd"/>
          </w:p>
        </w:tc>
      </w:tr>
      <w:tr w:rsidR="008D3AF9" w:rsidRPr="00C6645B" w14:paraId="40CD5049" w14:textId="77777777" w:rsidTr="008D3AF9">
        <w:trPr>
          <w:trHeight w:val="751"/>
        </w:trPr>
        <w:tc>
          <w:tcPr>
            <w:tcW w:w="1721" w:type="dxa"/>
            <w:vAlign w:val="center"/>
          </w:tcPr>
          <w:p w14:paraId="398CCCF9" w14:textId="429BAB12" w:rsidR="008D3AF9" w:rsidRPr="00C6645B" w:rsidRDefault="008D3AF9" w:rsidP="008D3AF9">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69A02C38" w14:textId="25214836"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Подигнување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јавната</w:t>
            </w:r>
            <w:proofErr w:type="spellEnd"/>
            <w:r w:rsidRPr="00D2185F">
              <w:rPr>
                <w:rFonts w:ascii="Arial" w:eastAsia="Calibri" w:hAnsi="Arial" w:cs="Arial"/>
              </w:rPr>
              <w:t xml:space="preserve"> </w:t>
            </w:r>
            <w:proofErr w:type="spellStart"/>
            <w:r w:rsidRPr="00D2185F">
              <w:rPr>
                <w:rFonts w:ascii="Arial" w:eastAsia="Calibri" w:hAnsi="Arial" w:cs="Arial"/>
              </w:rPr>
              <w:t>свест</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иницирање</w:t>
            </w:r>
            <w:proofErr w:type="spellEnd"/>
            <w:r w:rsidRPr="00D2185F">
              <w:rPr>
                <w:rFonts w:ascii="Arial" w:eastAsia="Calibri" w:hAnsi="Arial" w:cs="Arial"/>
              </w:rPr>
              <w:t xml:space="preserve"> </w:t>
            </w:r>
            <w:proofErr w:type="spellStart"/>
            <w:r w:rsidRPr="00D2185F">
              <w:rPr>
                <w:rFonts w:ascii="Arial" w:eastAsia="Calibri" w:hAnsi="Arial" w:cs="Arial"/>
              </w:rPr>
              <w:t>акции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намалување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загадувањето</w:t>
            </w:r>
            <w:proofErr w:type="spellEnd"/>
            <w:r w:rsidRPr="00D2185F">
              <w:rPr>
                <w:rFonts w:ascii="Arial" w:eastAsia="Calibri" w:hAnsi="Arial" w:cs="Arial"/>
              </w:rPr>
              <w:t xml:space="preserve"> и </w:t>
            </w:r>
            <w:proofErr w:type="spellStart"/>
            <w:r w:rsidRPr="00D2185F">
              <w:rPr>
                <w:rFonts w:ascii="Arial" w:eastAsia="Calibri" w:hAnsi="Arial" w:cs="Arial"/>
              </w:rPr>
              <w:t>минимизирање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негативните</w:t>
            </w:r>
            <w:proofErr w:type="spellEnd"/>
            <w:r w:rsidRPr="00D2185F">
              <w:rPr>
                <w:rFonts w:ascii="Arial" w:eastAsia="Calibri" w:hAnsi="Arial" w:cs="Arial"/>
              </w:rPr>
              <w:t xml:space="preserve"> </w:t>
            </w:r>
            <w:proofErr w:type="spellStart"/>
            <w:r w:rsidRPr="00D2185F">
              <w:rPr>
                <w:rFonts w:ascii="Arial" w:eastAsia="Calibri" w:hAnsi="Arial" w:cs="Arial"/>
              </w:rPr>
              <w:t>здравствени</w:t>
            </w:r>
            <w:proofErr w:type="spellEnd"/>
            <w:r w:rsidRPr="00D2185F">
              <w:rPr>
                <w:rFonts w:ascii="Arial" w:eastAsia="Calibri" w:hAnsi="Arial" w:cs="Arial"/>
              </w:rPr>
              <w:t xml:space="preserve"> </w:t>
            </w:r>
            <w:proofErr w:type="spellStart"/>
            <w:r w:rsidRPr="00D2185F">
              <w:rPr>
                <w:rFonts w:ascii="Arial" w:eastAsia="Calibri" w:hAnsi="Arial" w:cs="Arial"/>
              </w:rPr>
              <w:t>ефекти</w:t>
            </w:r>
            <w:proofErr w:type="spellEnd"/>
            <w:r w:rsidRPr="00D2185F">
              <w:rPr>
                <w:rFonts w:ascii="Arial" w:eastAsia="Calibri" w:hAnsi="Arial" w:cs="Arial"/>
              </w:rPr>
              <w:t xml:space="preserve"> </w:t>
            </w:r>
            <w:proofErr w:type="spellStart"/>
            <w:r w:rsidRPr="00D2185F">
              <w:rPr>
                <w:rFonts w:ascii="Arial" w:eastAsia="Calibri" w:hAnsi="Arial" w:cs="Arial"/>
              </w:rPr>
              <w:t>од</w:t>
            </w:r>
            <w:proofErr w:type="spellEnd"/>
            <w:r w:rsidRPr="00D2185F">
              <w:rPr>
                <w:rFonts w:ascii="Arial" w:eastAsia="Calibri" w:hAnsi="Arial" w:cs="Arial"/>
              </w:rPr>
              <w:t xml:space="preserve"> </w:t>
            </w:r>
            <w:proofErr w:type="spellStart"/>
            <w:r w:rsidRPr="00D2185F">
              <w:rPr>
                <w:rFonts w:ascii="Arial" w:eastAsia="Calibri" w:hAnsi="Arial" w:cs="Arial"/>
              </w:rPr>
              <w:t>загадениот</w:t>
            </w:r>
            <w:proofErr w:type="spellEnd"/>
            <w:r w:rsidRPr="00D2185F">
              <w:rPr>
                <w:rFonts w:ascii="Arial" w:eastAsia="Calibri" w:hAnsi="Arial" w:cs="Arial"/>
              </w:rPr>
              <w:t xml:space="preserve"> </w:t>
            </w:r>
            <w:proofErr w:type="spellStart"/>
            <w:r w:rsidRPr="00D2185F">
              <w:rPr>
                <w:rFonts w:ascii="Arial" w:eastAsia="Calibri" w:hAnsi="Arial" w:cs="Arial"/>
              </w:rPr>
              <w:t>воздух</w:t>
            </w:r>
            <w:proofErr w:type="spellEnd"/>
          </w:p>
        </w:tc>
      </w:tr>
      <w:tr w:rsidR="008D3AF9" w:rsidRPr="00C6645B" w14:paraId="65518255" w14:textId="77777777" w:rsidTr="008D3AF9">
        <w:tc>
          <w:tcPr>
            <w:tcW w:w="1721" w:type="dxa"/>
            <w:vAlign w:val="center"/>
          </w:tcPr>
          <w:p w14:paraId="1F8DE899" w14:textId="0B11A043" w:rsidR="008D3AF9" w:rsidRPr="00C6645B" w:rsidRDefault="008D3AF9" w:rsidP="008D3AF9">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2220F486" w14:textId="77777777" w:rsidR="008D3AF9" w:rsidRPr="00C6645B" w:rsidRDefault="008D3AF9" w:rsidP="008D3AF9">
            <w:pPr>
              <w:spacing w:after="0" w:line="240" w:lineRule="auto"/>
              <w:rPr>
                <w:rFonts w:ascii="Arial" w:eastAsia="Calibri" w:hAnsi="Arial" w:cs="Arial"/>
              </w:rPr>
            </w:pPr>
          </w:p>
        </w:tc>
      </w:tr>
      <w:tr w:rsidR="008D3AF9" w:rsidRPr="00C6645B" w14:paraId="42785467" w14:textId="77777777" w:rsidTr="008D3AF9">
        <w:trPr>
          <w:trHeight w:val="1024"/>
        </w:trPr>
        <w:tc>
          <w:tcPr>
            <w:tcW w:w="1721" w:type="dxa"/>
            <w:vAlign w:val="center"/>
          </w:tcPr>
          <w:p w14:paraId="0301E5ED" w14:textId="35451310" w:rsidR="008D3AF9" w:rsidRPr="00C6645B" w:rsidRDefault="008D3AF9" w:rsidP="008D3AF9">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7ADE6FEA" w14:textId="7D63F070"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оваа</w:t>
            </w:r>
            <w:proofErr w:type="spellEnd"/>
            <w:r w:rsidRPr="00D2185F">
              <w:rPr>
                <w:rFonts w:ascii="Arial" w:eastAsia="Calibri" w:hAnsi="Arial" w:cs="Arial"/>
              </w:rPr>
              <w:t xml:space="preserve"> </w:t>
            </w:r>
            <w:proofErr w:type="spellStart"/>
            <w:r w:rsidRPr="00D2185F">
              <w:rPr>
                <w:rFonts w:ascii="Arial" w:eastAsia="Calibri" w:hAnsi="Arial" w:cs="Arial"/>
              </w:rPr>
              <w:t>мерка</w:t>
            </w:r>
            <w:proofErr w:type="spellEnd"/>
            <w:r w:rsidRPr="00D2185F">
              <w:rPr>
                <w:rFonts w:ascii="Arial" w:eastAsia="Calibri" w:hAnsi="Arial" w:cs="Arial"/>
              </w:rPr>
              <w:t xml:space="preserve"> </w:t>
            </w:r>
            <w:proofErr w:type="spellStart"/>
            <w:r w:rsidRPr="00D2185F">
              <w:rPr>
                <w:rFonts w:ascii="Arial" w:eastAsia="Calibri" w:hAnsi="Arial" w:cs="Arial"/>
              </w:rPr>
              <w:t>нема</w:t>
            </w:r>
            <w:proofErr w:type="spellEnd"/>
            <w:r w:rsidRPr="00D2185F">
              <w:rPr>
                <w:rFonts w:ascii="Arial" w:eastAsia="Calibri" w:hAnsi="Arial" w:cs="Arial"/>
              </w:rPr>
              <w:t xml:space="preserve"> </w:t>
            </w:r>
            <w:proofErr w:type="spellStart"/>
            <w:r w:rsidRPr="00D2185F">
              <w:rPr>
                <w:rFonts w:ascii="Arial" w:eastAsia="Calibri" w:hAnsi="Arial" w:cs="Arial"/>
              </w:rPr>
              <w:t>да</w:t>
            </w:r>
            <w:proofErr w:type="spellEnd"/>
            <w:r w:rsidRPr="00D2185F">
              <w:rPr>
                <w:rFonts w:ascii="Arial" w:eastAsia="Calibri" w:hAnsi="Arial" w:cs="Arial"/>
              </w:rPr>
              <w:t xml:space="preserve"> </w:t>
            </w:r>
            <w:proofErr w:type="spellStart"/>
            <w:r w:rsidRPr="00D2185F">
              <w:rPr>
                <w:rFonts w:ascii="Arial" w:eastAsia="Calibri" w:hAnsi="Arial" w:cs="Arial"/>
              </w:rPr>
              <w:t>има</w:t>
            </w:r>
            <w:proofErr w:type="spellEnd"/>
            <w:r w:rsidRPr="00D2185F">
              <w:rPr>
                <w:rFonts w:ascii="Arial" w:eastAsia="Calibri" w:hAnsi="Arial" w:cs="Arial"/>
              </w:rPr>
              <w:t xml:space="preserve"> </w:t>
            </w:r>
            <w:proofErr w:type="spellStart"/>
            <w:r w:rsidRPr="00D2185F">
              <w:rPr>
                <w:rFonts w:ascii="Arial" w:eastAsia="Calibri" w:hAnsi="Arial" w:cs="Arial"/>
              </w:rPr>
              <w:t>директно</w:t>
            </w:r>
            <w:proofErr w:type="spellEnd"/>
            <w:r w:rsidRPr="00D2185F">
              <w:rPr>
                <w:rFonts w:ascii="Arial" w:eastAsia="Calibri" w:hAnsi="Arial" w:cs="Arial"/>
              </w:rPr>
              <w:t xml:space="preserve"> </w:t>
            </w:r>
            <w:proofErr w:type="spellStart"/>
            <w:r w:rsidRPr="00D2185F">
              <w:rPr>
                <w:rFonts w:ascii="Arial" w:eastAsia="Calibri" w:hAnsi="Arial" w:cs="Arial"/>
              </w:rPr>
              <w:t>влијание</w:t>
            </w:r>
            <w:proofErr w:type="spellEnd"/>
            <w:r w:rsidRPr="00D2185F">
              <w:rPr>
                <w:rFonts w:ascii="Arial" w:eastAsia="Calibri" w:hAnsi="Arial" w:cs="Arial"/>
              </w:rPr>
              <w:t xml:space="preserve"> </w:t>
            </w:r>
            <w:proofErr w:type="spellStart"/>
            <w:r w:rsidRPr="00D2185F">
              <w:rPr>
                <w:rFonts w:ascii="Arial" w:eastAsia="Calibri" w:hAnsi="Arial" w:cs="Arial"/>
              </w:rPr>
              <w:t>врз</w:t>
            </w:r>
            <w:proofErr w:type="spellEnd"/>
            <w:r w:rsidRPr="00D2185F">
              <w:rPr>
                <w:rFonts w:ascii="Arial" w:eastAsia="Calibri" w:hAnsi="Arial" w:cs="Arial"/>
              </w:rPr>
              <w:t xml:space="preserve"> </w:t>
            </w:r>
            <w:proofErr w:type="spellStart"/>
            <w:r w:rsidRPr="00D2185F">
              <w:rPr>
                <w:rFonts w:ascii="Arial" w:eastAsia="Calibri" w:hAnsi="Arial" w:cs="Arial"/>
              </w:rPr>
              <w:t>квалитетот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r w:rsidRPr="00D2185F">
              <w:rPr>
                <w:rFonts w:ascii="Arial" w:eastAsia="Calibri" w:hAnsi="Arial" w:cs="Arial"/>
              </w:rPr>
              <w:t xml:space="preserve">, </w:t>
            </w:r>
            <w:proofErr w:type="spellStart"/>
            <w:r w:rsidRPr="00D2185F">
              <w:rPr>
                <w:rFonts w:ascii="Arial" w:eastAsia="Calibri" w:hAnsi="Arial" w:cs="Arial"/>
              </w:rPr>
              <w:t>но</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долг</w:t>
            </w:r>
            <w:proofErr w:type="spellEnd"/>
            <w:r w:rsidRPr="00D2185F">
              <w:rPr>
                <w:rFonts w:ascii="Arial" w:eastAsia="Calibri" w:hAnsi="Arial" w:cs="Arial"/>
              </w:rPr>
              <w:t xml:space="preserve"> </w:t>
            </w:r>
            <w:proofErr w:type="spellStart"/>
            <w:r w:rsidRPr="00D2185F">
              <w:rPr>
                <w:rFonts w:ascii="Arial" w:eastAsia="Calibri" w:hAnsi="Arial" w:cs="Arial"/>
              </w:rPr>
              <w:t>рок</w:t>
            </w:r>
            <w:proofErr w:type="spellEnd"/>
            <w:r w:rsidRPr="00D2185F">
              <w:rPr>
                <w:rFonts w:ascii="Arial" w:eastAsia="Calibri" w:hAnsi="Arial" w:cs="Arial"/>
              </w:rPr>
              <w:t xml:space="preserve"> </w:t>
            </w:r>
            <w:proofErr w:type="spellStart"/>
            <w:r w:rsidRPr="00D2185F">
              <w:rPr>
                <w:rFonts w:ascii="Arial" w:eastAsia="Calibri" w:hAnsi="Arial" w:cs="Arial"/>
              </w:rPr>
              <w:t>ќе</w:t>
            </w:r>
            <w:proofErr w:type="spellEnd"/>
            <w:r w:rsidRPr="00D2185F">
              <w:rPr>
                <w:rFonts w:ascii="Arial" w:eastAsia="Calibri" w:hAnsi="Arial" w:cs="Arial"/>
              </w:rPr>
              <w:t xml:space="preserve"> </w:t>
            </w:r>
            <w:proofErr w:type="spellStart"/>
            <w:r w:rsidRPr="00D2185F">
              <w:rPr>
                <w:rFonts w:ascii="Arial" w:eastAsia="Calibri" w:hAnsi="Arial" w:cs="Arial"/>
              </w:rPr>
              <w:t>обезбеди</w:t>
            </w:r>
            <w:proofErr w:type="spellEnd"/>
            <w:r w:rsidRPr="00D2185F">
              <w:rPr>
                <w:rFonts w:ascii="Arial" w:eastAsia="Calibri" w:hAnsi="Arial" w:cs="Arial"/>
              </w:rPr>
              <w:t xml:space="preserve"> </w:t>
            </w:r>
            <w:proofErr w:type="spellStart"/>
            <w:r w:rsidRPr="00D2185F">
              <w:rPr>
                <w:rFonts w:ascii="Arial" w:eastAsia="Calibri" w:hAnsi="Arial" w:cs="Arial"/>
              </w:rPr>
              <w:t>висока</w:t>
            </w:r>
            <w:proofErr w:type="spellEnd"/>
            <w:r w:rsidRPr="00D2185F">
              <w:rPr>
                <w:rFonts w:ascii="Arial" w:eastAsia="Calibri" w:hAnsi="Arial" w:cs="Arial"/>
              </w:rPr>
              <w:t xml:space="preserve"> </w:t>
            </w:r>
            <w:proofErr w:type="spellStart"/>
            <w:r w:rsidRPr="00D2185F">
              <w:rPr>
                <w:rFonts w:ascii="Arial" w:eastAsia="Calibri" w:hAnsi="Arial" w:cs="Arial"/>
              </w:rPr>
              <w:t>еколошка</w:t>
            </w:r>
            <w:proofErr w:type="spellEnd"/>
            <w:r w:rsidRPr="00D2185F">
              <w:rPr>
                <w:rFonts w:ascii="Arial" w:eastAsia="Calibri" w:hAnsi="Arial" w:cs="Arial"/>
              </w:rPr>
              <w:t xml:space="preserve"> </w:t>
            </w:r>
            <w:proofErr w:type="spellStart"/>
            <w:r w:rsidRPr="00D2185F">
              <w:rPr>
                <w:rFonts w:ascii="Arial" w:eastAsia="Calibri" w:hAnsi="Arial" w:cs="Arial"/>
              </w:rPr>
              <w:t>свест</w:t>
            </w:r>
            <w:proofErr w:type="spellEnd"/>
            <w:r w:rsidRPr="00D2185F">
              <w:rPr>
                <w:rFonts w:ascii="Arial" w:eastAsia="Calibri" w:hAnsi="Arial" w:cs="Arial"/>
              </w:rPr>
              <w:t xml:space="preserve"> </w:t>
            </w:r>
            <w:proofErr w:type="spellStart"/>
            <w:r w:rsidRPr="00D2185F">
              <w:rPr>
                <w:rFonts w:ascii="Arial" w:eastAsia="Calibri" w:hAnsi="Arial" w:cs="Arial"/>
              </w:rPr>
              <w:t>со</w:t>
            </w:r>
            <w:proofErr w:type="spellEnd"/>
            <w:r w:rsidRPr="00D2185F">
              <w:rPr>
                <w:rFonts w:ascii="Arial" w:eastAsia="Calibri" w:hAnsi="Arial" w:cs="Arial"/>
              </w:rPr>
              <w:t xml:space="preserve"> </w:t>
            </w:r>
            <w:proofErr w:type="spellStart"/>
            <w:r w:rsidRPr="00D2185F">
              <w:rPr>
                <w:rFonts w:ascii="Arial" w:eastAsia="Calibri" w:hAnsi="Arial" w:cs="Arial"/>
              </w:rPr>
              <w:t>менување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навиките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луѓето</w:t>
            </w:r>
            <w:proofErr w:type="spellEnd"/>
            <w:r w:rsidRPr="00D2185F">
              <w:rPr>
                <w:rFonts w:ascii="Arial" w:eastAsia="Calibri" w:hAnsi="Arial" w:cs="Arial"/>
              </w:rPr>
              <w:t xml:space="preserve"> </w:t>
            </w:r>
            <w:proofErr w:type="spellStart"/>
            <w:r w:rsidRPr="00D2185F">
              <w:rPr>
                <w:rFonts w:ascii="Arial" w:eastAsia="Calibri" w:hAnsi="Arial" w:cs="Arial"/>
              </w:rPr>
              <w:t>кога</w:t>
            </w:r>
            <w:proofErr w:type="spellEnd"/>
            <w:r w:rsidRPr="00D2185F">
              <w:rPr>
                <w:rFonts w:ascii="Arial" w:eastAsia="Calibri" w:hAnsi="Arial" w:cs="Arial"/>
              </w:rPr>
              <w:t xml:space="preserve"> </w:t>
            </w:r>
            <w:proofErr w:type="spellStart"/>
            <w:r w:rsidRPr="00D2185F">
              <w:rPr>
                <w:rFonts w:ascii="Arial" w:eastAsia="Calibri" w:hAnsi="Arial" w:cs="Arial"/>
              </w:rPr>
              <w:t>станува</w:t>
            </w:r>
            <w:proofErr w:type="spellEnd"/>
            <w:r w:rsidRPr="00D2185F">
              <w:rPr>
                <w:rFonts w:ascii="Arial" w:eastAsia="Calibri" w:hAnsi="Arial" w:cs="Arial"/>
              </w:rPr>
              <w:t xml:space="preserve"> </w:t>
            </w:r>
            <w:proofErr w:type="spellStart"/>
            <w:r w:rsidRPr="00D2185F">
              <w:rPr>
                <w:rFonts w:ascii="Arial" w:eastAsia="Calibri" w:hAnsi="Arial" w:cs="Arial"/>
              </w:rPr>
              <w:t>збор</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еколошки</w:t>
            </w:r>
            <w:proofErr w:type="spellEnd"/>
            <w:r w:rsidRPr="00D2185F">
              <w:rPr>
                <w:rFonts w:ascii="Arial" w:eastAsia="Calibri" w:hAnsi="Arial" w:cs="Arial"/>
              </w:rPr>
              <w:t xml:space="preserve"> </w:t>
            </w:r>
            <w:proofErr w:type="spellStart"/>
            <w:r w:rsidRPr="00D2185F">
              <w:rPr>
                <w:rFonts w:ascii="Arial" w:eastAsia="Calibri" w:hAnsi="Arial" w:cs="Arial"/>
              </w:rPr>
              <w:t>прашања</w:t>
            </w:r>
            <w:proofErr w:type="spellEnd"/>
          </w:p>
        </w:tc>
      </w:tr>
      <w:tr w:rsidR="008D3AF9" w:rsidRPr="00C6645B" w14:paraId="4624AC32" w14:textId="77777777" w:rsidTr="008D3AF9">
        <w:trPr>
          <w:trHeight w:val="713"/>
        </w:trPr>
        <w:tc>
          <w:tcPr>
            <w:tcW w:w="1721" w:type="dxa"/>
            <w:vAlign w:val="center"/>
          </w:tcPr>
          <w:p w14:paraId="1D4ACFA8" w14:textId="6E523020" w:rsidR="008D3AF9" w:rsidRPr="00C6645B" w:rsidRDefault="008D3AF9" w:rsidP="008D3AF9">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5A0D2A82" w14:textId="11BD838B" w:rsidR="008D3AF9" w:rsidRPr="00C6645B" w:rsidRDefault="00D2185F" w:rsidP="008D3AF9">
            <w:pPr>
              <w:spacing w:after="0" w:line="240" w:lineRule="auto"/>
              <w:rPr>
                <w:rFonts w:ascii="Arial" w:eastAsia="Calibri" w:hAnsi="Arial" w:cs="Arial"/>
              </w:rPr>
            </w:pPr>
            <w:proofErr w:type="spellStart"/>
            <w:r w:rsidRPr="00D2185F">
              <w:rPr>
                <w:rFonts w:ascii="Arial" w:eastAsia="Calibri" w:hAnsi="Arial" w:cs="Arial"/>
              </w:rPr>
              <w:t>едукативните</w:t>
            </w:r>
            <w:proofErr w:type="spellEnd"/>
            <w:r w:rsidRPr="00D2185F">
              <w:rPr>
                <w:rFonts w:ascii="Arial" w:eastAsia="Calibri" w:hAnsi="Arial" w:cs="Arial"/>
              </w:rPr>
              <w:t xml:space="preserve"> </w:t>
            </w:r>
            <w:proofErr w:type="spellStart"/>
            <w:r w:rsidRPr="00D2185F">
              <w:rPr>
                <w:rFonts w:ascii="Arial" w:eastAsia="Calibri" w:hAnsi="Arial" w:cs="Arial"/>
              </w:rPr>
              <w:t>кампањи</w:t>
            </w:r>
            <w:proofErr w:type="spellEnd"/>
            <w:r w:rsidRPr="00D2185F">
              <w:rPr>
                <w:rFonts w:ascii="Arial" w:eastAsia="Calibri" w:hAnsi="Arial" w:cs="Arial"/>
              </w:rPr>
              <w:t xml:space="preserve"> </w:t>
            </w:r>
            <w:proofErr w:type="spellStart"/>
            <w:r w:rsidRPr="00D2185F">
              <w:rPr>
                <w:rFonts w:ascii="Arial" w:eastAsia="Calibri" w:hAnsi="Arial" w:cs="Arial"/>
              </w:rPr>
              <w:t>за</w:t>
            </w:r>
            <w:proofErr w:type="spellEnd"/>
            <w:r w:rsidRPr="00D2185F">
              <w:rPr>
                <w:rFonts w:ascii="Arial" w:eastAsia="Calibri" w:hAnsi="Arial" w:cs="Arial"/>
              </w:rPr>
              <w:t xml:space="preserve"> </w:t>
            </w:r>
            <w:proofErr w:type="spellStart"/>
            <w:r w:rsidRPr="00D2185F">
              <w:rPr>
                <w:rFonts w:ascii="Arial" w:eastAsia="Calibri" w:hAnsi="Arial" w:cs="Arial"/>
              </w:rPr>
              <w:t>квалитетот</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воздухот</w:t>
            </w:r>
            <w:proofErr w:type="spellEnd"/>
            <w:r w:rsidRPr="00D2185F">
              <w:rPr>
                <w:rFonts w:ascii="Arial" w:eastAsia="Calibri" w:hAnsi="Arial" w:cs="Arial"/>
              </w:rPr>
              <w:t xml:space="preserve"> </w:t>
            </w:r>
            <w:proofErr w:type="spellStart"/>
            <w:r w:rsidRPr="00D2185F">
              <w:rPr>
                <w:rFonts w:ascii="Arial" w:eastAsia="Calibri" w:hAnsi="Arial" w:cs="Arial"/>
              </w:rPr>
              <w:t>можат</w:t>
            </w:r>
            <w:proofErr w:type="spellEnd"/>
            <w:r w:rsidRPr="00D2185F">
              <w:rPr>
                <w:rFonts w:ascii="Arial" w:eastAsia="Calibri" w:hAnsi="Arial" w:cs="Arial"/>
              </w:rPr>
              <w:t xml:space="preserve"> </w:t>
            </w:r>
            <w:proofErr w:type="spellStart"/>
            <w:r w:rsidRPr="00D2185F">
              <w:rPr>
                <w:rFonts w:ascii="Arial" w:eastAsia="Calibri" w:hAnsi="Arial" w:cs="Arial"/>
              </w:rPr>
              <w:t>да</w:t>
            </w:r>
            <w:proofErr w:type="spellEnd"/>
            <w:r w:rsidRPr="00D2185F">
              <w:rPr>
                <w:rFonts w:ascii="Arial" w:eastAsia="Calibri" w:hAnsi="Arial" w:cs="Arial"/>
              </w:rPr>
              <w:t xml:space="preserve"> </w:t>
            </w:r>
            <w:proofErr w:type="spellStart"/>
            <w:r w:rsidRPr="00D2185F">
              <w:rPr>
                <w:rFonts w:ascii="Arial" w:eastAsia="Calibri" w:hAnsi="Arial" w:cs="Arial"/>
              </w:rPr>
              <w:t>бидат</w:t>
            </w:r>
            <w:proofErr w:type="spellEnd"/>
            <w:r w:rsidRPr="00D2185F">
              <w:rPr>
                <w:rFonts w:ascii="Arial" w:eastAsia="Calibri" w:hAnsi="Arial" w:cs="Arial"/>
              </w:rPr>
              <w:t xml:space="preserve"> </w:t>
            </w:r>
            <w:proofErr w:type="spellStart"/>
            <w:r w:rsidRPr="00D2185F">
              <w:rPr>
                <w:rFonts w:ascii="Arial" w:eastAsia="Calibri" w:hAnsi="Arial" w:cs="Arial"/>
              </w:rPr>
              <w:t>дополнување</w:t>
            </w:r>
            <w:proofErr w:type="spellEnd"/>
            <w:r w:rsidRPr="00D2185F">
              <w:rPr>
                <w:rFonts w:ascii="Arial" w:eastAsia="Calibri" w:hAnsi="Arial" w:cs="Arial"/>
              </w:rPr>
              <w:t xml:space="preserve"> </w:t>
            </w:r>
            <w:proofErr w:type="spellStart"/>
            <w:r w:rsidRPr="00D2185F">
              <w:rPr>
                <w:rFonts w:ascii="Arial" w:eastAsia="Calibri" w:hAnsi="Arial" w:cs="Arial"/>
              </w:rPr>
              <w:t>на</w:t>
            </w:r>
            <w:proofErr w:type="spellEnd"/>
            <w:r w:rsidRPr="00D2185F">
              <w:rPr>
                <w:rFonts w:ascii="Arial" w:eastAsia="Calibri" w:hAnsi="Arial" w:cs="Arial"/>
              </w:rPr>
              <w:t xml:space="preserve"> </w:t>
            </w:r>
            <w:proofErr w:type="spellStart"/>
            <w:r w:rsidRPr="00D2185F">
              <w:rPr>
                <w:rFonts w:ascii="Arial" w:eastAsia="Calibri" w:hAnsi="Arial" w:cs="Arial"/>
              </w:rPr>
              <w:t>редовното</w:t>
            </w:r>
            <w:proofErr w:type="spellEnd"/>
            <w:r w:rsidRPr="00D2185F">
              <w:rPr>
                <w:rFonts w:ascii="Arial" w:eastAsia="Calibri" w:hAnsi="Arial" w:cs="Arial"/>
              </w:rPr>
              <w:t xml:space="preserve"> </w:t>
            </w:r>
            <w:proofErr w:type="spellStart"/>
            <w:r w:rsidRPr="00D2185F">
              <w:rPr>
                <w:rFonts w:ascii="Arial" w:eastAsia="Calibri" w:hAnsi="Arial" w:cs="Arial"/>
              </w:rPr>
              <w:t>основно</w:t>
            </w:r>
            <w:proofErr w:type="spellEnd"/>
            <w:r w:rsidRPr="00D2185F">
              <w:rPr>
                <w:rFonts w:ascii="Arial" w:eastAsia="Calibri" w:hAnsi="Arial" w:cs="Arial"/>
              </w:rPr>
              <w:t xml:space="preserve"> и </w:t>
            </w:r>
            <w:proofErr w:type="spellStart"/>
            <w:r w:rsidRPr="00D2185F">
              <w:rPr>
                <w:rFonts w:ascii="Arial" w:eastAsia="Calibri" w:hAnsi="Arial" w:cs="Arial"/>
              </w:rPr>
              <w:t>средно</w:t>
            </w:r>
            <w:proofErr w:type="spellEnd"/>
            <w:r w:rsidRPr="00D2185F">
              <w:rPr>
                <w:rFonts w:ascii="Arial" w:eastAsia="Calibri" w:hAnsi="Arial" w:cs="Arial"/>
              </w:rPr>
              <w:t xml:space="preserve"> </w:t>
            </w:r>
            <w:proofErr w:type="spellStart"/>
            <w:r w:rsidRPr="00D2185F">
              <w:rPr>
                <w:rFonts w:ascii="Arial" w:eastAsia="Calibri" w:hAnsi="Arial" w:cs="Arial"/>
              </w:rPr>
              <w:t>образование</w:t>
            </w:r>
            <w:proofErr w:type="spellEnd"/>
          </w:p>
        </w:tc>
      </w:tr>
      <w:tr w:rsidR="008D3AF9" w:rsidRPr="00C6645B" w14:paraId="3BFCD01D" w14:textId="77777777" w:rsidTr="008D3AF9">
        <w:trPr>
          <w:trHeight w:val="411"/>
        </w:trPr>
        <w:tc>
          <w:tcPr>
            <w:tcW w:w="1721" w:type="dxa"/>
            <w:vAlign w:val="center"/>
          </w:tcPr>
          <w:p w14:paraId="07EED462" w14:textId="30B18648" w:rsidR="008D3AF9" w:rsidRPr="00C6645B" w:rsidRDefault="008D3AF9" w:rsidP="008D3AF9">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70565B63" w14:textId="50C80306" w:rsidR="008D3AF9" w:rsidRPr="00C6645B" w:rsidRDefault="00D2185F" w:rsidP="008D3AF9">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8D3AF9" w:rsidRPr="00C6645B" w14:paraId="39611865" w14:textId="77777777" w:rsidTr="008D3AF9">
        <w:trPr>
          <w:trHeight w:val="843"/>
        </w:trPr>
        <w:tc>
          <w:tcPr>
            <w:tcW w:w="1721" w:type="dxa"/>
            <w:vAlign w:val="center"/>
          </w:tcPr>
          <w:p w14:paraId="6CC8B8C8" w14:textId="37FE2FD2" w:rsidR="008D3AF9" w:rsidRPr="00C6645B" w:rsidRDefault="008D3AF9" w:rsidP="008D3AF9">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6B65BF19" w14:textId="582E9C65"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општини</w:t>
            </w:r>
            <w:proofErr w:type="spellEnd"/>
            <w:r w:rsidRPr="00AC5282">
              <w:rPr>
                <w:rFonts w:ascii="Arial" w:eastAsia="Calibri" w:hAnsi="Arial" w:cs="Arial"/>
              </w:rPr>
              <w:t xml:space="preserve">, </w:t>
            </w:r>
            <w:proofErr w:type="spellStart"/>
            <w:r w:rsidRPr="00AC5282">
              <w:rPr>
                <w:rFonts w:ascii="Arial" w:eastAsia="Calibri" w:hAnsi="Arial" w:cs="Arial"/>
              </w:rPr>
              <w:t>Центар</w:t>
            </w:r>
            <w:proofErr w:type="spellEnd"/>
            <w:r w:rsidRPr="00AC5282">
              <w:rPr>
                <w:rFonts w:ascii="Arial" w:eastAsia="Calibri" w:hAnsi="Arial" w:cs="Arial"/>
              </w:rPr>
              <w:t xml:space="preserve"> </w:t>
            </w: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јавно</w:t>
            </w:r>
            <w:proofErr w:type="spellEnd"/>
            <w:r w:rsidRPr="00AC5282">
              <w:rPr>
                <w:rFonts w:ascii="Arial" w:eastAsia="Calibri" w:hAnsi="Arial" w:cs="Arial"/>
              </w:rPr>
              <w:t xml:space="preserve"> </w:t>
            </w:r>
            <w:proofErr w:type="spellStart"/>
            <w:r w:rsidRPr="00AC5282">
              <w:rPr>
                <w:rFonts w:ascii="Arial" w:eastAsia="Calibri" w:hAnsi="Arial" w:cs="Arial"/>
              </w:rPr>
              <w:t>здравје</w:t>
            </w:r>
            <w:proofErr w:type="spellEnd"/>
            <w:r w:rsidRPr="00AC5282">
              <w:rPr>
                <w:rFonts w:ascii="Arial" w:eastAsia="Calibri" w:hAnsi="Arial" w:cs="Arial"/>
              </w:rPr>
              <w:t xml:space="preserve"> </w:t>
            </w:r>
            <w:proofErr w:type="spellStart"/>
            <w:r w:rsidRPr="00AC5282">
              <w:rPr>
                <w:rFonts w:ascii="Arial" w:eastAsia="Calibri" w:hAnsi="Arial" w:cs="Arial"/>
              </w:rPr>
              <w:t>Битола</w:t>
            </w:r>
            <w:proofErr w:type="spellEnd"/>
            <w:r w:rsidRPr="00AC5282">
              <w:rPr>
                <w:rFonts w:ascii="Arial" w:eastAsia="Calibri" w:hAnsi="Arial" w:cs="Arial"/>
              </w:rPr>
              <w:t xml:space="preserve">, </w:t>
            </w:r>
            <w:proofErr w:type="spellStart"/>
            <w:r w:rsidRPr="00AC5282">
              <w:rPr>
                <w:rFonts w:ascii="Arial" w:eastAsia="Calibri" w:hAnsi="Arial" w:cs="Arial"/>
              </w:rPr>
              <w:t>органи</w:t>
            </w:r>
            <w:proofErr w:type="spellEnd"/>
            <w:r w:rsidRPr="00AC5282">
              <w:rPr>
                <w:rFonts w:ascii="Arial" w:eastAsia="Calibri" w:hAnsi="Arial" w:cs="Arial"/>
              </w:rPr>
              <w:t xml:space="preserve"> </w:t>
            </w:r>
            <w:proofErr w:type="spellStart"/>
            <w:r w:rsidRPr="00AC5282">
              <w:rPr>
                <w:rFonts w:ascii="Arial" w:eastAsia="Calibri" w:hAnsi="Arial" w:cs="Arial"/>
              </w:rPr>
              <w:t>од</w:t>
            </w:r>
            <w:proofErr w:type="spellEnd"/>
            <w:r w:rsidRPr="00AC5282">
              <w:rPr>
                <w:rFonts w:ascii="Arial" w:eastAsia="Calibri" w:hAnsi="Arial" w:cs="Arial"/>
              </w:rPr>
              <w:t xml:space="preserve"> </w:t>
            </w:r>
            <w:proofErr w:type="spellStart"/>
            <w:r w:rsidRPr="00AC5282">
              <w:rPr>
                <w:rFonts w:ascii="Arial" w:eastAsia="Calibri" w:hAnsi="Arial" w:cs="Arial"/>
              </w:rPr>
              <w:t>државната</w:t>
            </w:r>
            <w:proofErr w:type="spellEnd"/>
            <w:r w:rsidRPr="00AC5282">
              <w:rPr>
                <w:rFonts w:ascii="Arial" w:eastAsia="Calibri" w:hAnsi="Arial" w:cs="Arial"/>
              </w:rPr>
              <w:t xml:space="preserve"> </w:t>
            </w:r>
            <w:proofErr w:type="spellStart"/>
            <w:r w:rsidRPr="00AC5282">
              <w:rPr>
                <w:rFonts w:ascii="Arial" w:eastAsia="Calibri" w:hAnsi="Arial" w:cs="Arial"/>
              </w:rPr>
              <w:t>власт</w:t>
            </w:r>
            <w:proofErr w:type="spellEnd"/>
          </w:p>
        </w:tc>
      </w:tr>
      <w:tr w:rsidR="008D3AF9" w:rsidRPr="00C6645B" w14:paraId="40F3FE27" w14:textId="77777777" w:rsidTr="008D3AF9">
        <w:tc>
          <w:tcPr>
            <w:tcW w:w="1721" w:type="dxa"/>
            <w:vAlign w:val="center"/>
          </w:tcPr>
          <w:p w14:paraId="5CF1AD56" w14:textId="3EABD404" w:rsidR="008D3AF9" w:rsidRPr="00C6645B" w:rsidRDefault="008D3AF9" w:rsidP="008D3AF9">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3E93A37E" w14:textId="5523B718" w:rsidR="008D3AF9" w:rsidRPr="00C6645B" w:rsidRDefault="00AC5282" w:rsidP="008D3AF9">
            <w:pPr>
              <w:spacing w:after="0" w:line="240" w:lineRule="auto"/>
              <w:rPr>
                <w:rFonts w:ascii="Arial" w:eastAsia="Calibri" w:hAnsi="Arial" w:cs="Arial"/>
              </w:rPr>
            </w:pPr>
            <w:proofErr w:type="spellStart"/>
            <w:r>
              <w:rPr>
                <w:rFonts w:ascii="Arial" w:eastAsia="Calibri" w:hAnsi="Arial" w:cs="Arial"/>
              </w:rPr>
              <w:t>континуиран</w:t>
            </w:r>
            <w:proofErr w:type="spellEnd"/>
          </w:p>
        </w:tc>
      </w:tr>
      <w:tr w:rsidR="008D3AF9" w:rsidRPr="00C6645B" w14:paraId="7FCADFF7" w14:textId="77777777" w:rsidTr="008D3AF9">
        <w:trPr>
          <w:trHeight w:val="749"/>
        </w:trPr>
        <w:tc>
          <w:tcPr>
            <w:tcW w:w="1721" w:type="dxa"/>
            <w:vAlign w:val="center"/>
          </w:tcPr>
          <w:p w14:paraId="6B69EECA" w14:textId="27528E43" w:rsidR="008D3AF9" w:rsidRPr="00C6645B" w:rsidRDefault="008D3AF9" w:rsidP="008D3AF9">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59FAA64E" w14:textId="2C0A4E75"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кампањи</w:t>
            </w:r>
            <w:proofErr w:type="spellEnd"/>
            <w:r w:rsidRPr="00AC5282">
              <w:rPr>
                <w:rFonts w:ascii="Arial" w:eastAsia="Calibri" w:hAnsi="Arial" w:cs="Arial"/>
              </w:rPr>
              <w:t xml:space="preserve"> </w:t>
            </w: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заштита</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животната</w:t>
            </w:r>
            <w:proofErr w:type="spellEnd"/>
            <w:r w:rsidRPr="00AC5282">
              <w:rPr>
                <w:rFonts w:ascii="Arial" w:eastAsia="Calibri" w:hAnsi="Arial" w:cs="Arial"/>
              </w:rPr>
              <w:t xml:space="preserve"> </w:t>
            </w:r>
            <w:proofErr w:type="spellStart"/>
            <w:r w:rsidRPr="00AC5282">
              <w:rPr>
                <w:rFonts w:ascii="Arial" w:eastAsia="Calibri" w:hAnsi="Arial" w:cs="Arial"/>
              </w:rPr>
              <w:t>средина</w:t>
            </w:r>
            <w:proofErr w:type="spellEnd"/>
            <w:r w:rsidRPr="00AC5282">
              <w:rPr>
                <w:rFonts w:ascii="Arial" w:eastAsia="Calibri" w:hAnsi="Arial" w:cs="Arial"/>
              </w:rPr>
              <w:t xml:space="preserve"> е </w:t>
            </w:r>
            <w:proofErr w:type="spellStart"/>
            <w:r w:rsidRPr="00AC5282">
              <w:rPr>
                <w:rFonts w:ascii="Arial" w:eastAsia="Calibri" w:hAnsi="Arial" w:cs="Arial"/>
              </w:rPr>
              <w:t>планиран</w:t>
            </w:r>
            <w:proofErr w:type="spellEnd"/>
            <w:r w:rsidRPr="00AC5282">
              <w:rPr>
                <w:rFonts w:ascii="Arial" w:eastAsia="Calibri" w:hAnsi="Arial" w:cs="Arial"/>
              </w:rPr>
              <w:t xml:space="preserve"> </w:t>
            </w:r>
            <w:proofErr w:type="spellStart"/>
            <w:r w:rsidRPr="00AC5282">
              <w:rPr>
                <w:rFonts w:ascii="Arial" w:eastAsia="Calibri" w:hAnsi="Arial" w:cs="Arial"/>
              </w:rPr>
              <w:t>општински</w:t>
            </w:r>
            <w:proofErr w:type="spellEnd"/>
            <w:r w:rsidRPr="00AC5282">
              <w:rPr>
                <w:rFonts w:ascii="Arial" w:eastAsia="Calibri" w:hAnsi="Arial" w:cs="Arial"/>
              </w:rPr>
              <w:t xml:space="preserve"> </w:t>
            </w:r>
            <w:proofErr w:type="spellStart"/>
            <w:r w:rsidRPr="00AC5282">
              <w:rPr>
                <w:rFonts w:ascii="Arial" w:eastAsia="Calibri" w:hAnsi="Arial" w:cs="Arial"/>
              </w:rPr>
              <w:t>буџет</w:t>
            </w:r>
            <w:proofErr w:type="spellEnd"/>
            <w:r w:rsidRPr="00AC5282">
              <w:rPr>
                <w:rFonts w:ascii="Arial" w:eastAsia="Calibri" w:hAnsi="Arial" w:cs="Arial"/>
              </w:rPr>
              <w:t xml:space="preserve"> </w:t>
            </w:r>
            <w:proofErr w:type="spellStart"/>
            <w:r w:rsidRPr="00AC5282">
              <w:rPr>
                <w:rFonts w:ascii="Arial" w:eastAsia="Calibri" w:hAnsi="Arial" w:cs="Arial"/>
              </w:rPr>
              <w:t>од</w:t>
            </w:r>
            <w:proofErr w:type="spellEnd"/>
            <w:r w:rsidRPr="00AC5282">
              <w:rPr>
                <w:rFonts w:ascii="Arial" w:eastAsia="Calibri" w:hAnsi="Arial" w:cs="Arial"/>
              </w:rPr>
              <w:t xml:space="preserve"> 400.000 </w:t>
            </w:r>
            <w:proofErr w:type="spellStart"/>
            <w:r w:rsidRPr="00AC5282">
              <w:rPr>
                <w:rFonts w:ascii="Arial" w:eastAsia="Calibri" w:hAnsi="Arial" w:cs="Arial"/>
              </w:rPr>
              <w:t>денари</w:t>
            </w:r>
            <w:proofErr w:type="spellEnd"/>
          </w:p>
        </w:tc>
      </w:tr>
      <w:tr w:rsidR="008D3AF9" w:rsidRPr="00C6645B" w14:paraId="6E23F14E" w14:textId="77777777" w:rsidTr="008D3AF9">
        <w:trPr>
          <w:trHeight w:val="689"/>
        </w:trPr>
        <w:tc>
          <w:tcPr>
            <w:tcW w:w="1721" w:type="dxa"/>
            <w:vAlign w:val="center"/>
          </w:tcPr>
          <w:p w14:paraId="24FEFA92" w14:textId="18241F17" w:rsidR="008D3AF9" w:rsidRPr="00C6645B" w:rsidRDefault="008D3AF9" w:rsidP="008D3AF9">
            <w:pPr>
              <w:spacing w:after="0" w:line="240" w:lineRule="auto"/>
              <w:rPr>
                <w:rFonts w:ascii="Arial" w:eastAsia="Calibri" w:hAnsi="Arial" w:cs="Arial"/>
              </w:rPr>
            </w:pPr>
            <w:r>
              <w:rPr>
                <w:rFonts w:ascii="Arial" w:eastAsia="Calibri" w:hAnsi="Arial" w:cs="Arial"/>
                <w:lang w:val="mk-MK"/>
              </w:rPr>
              <w:lastRenderedPageBreak/>
              <w:t>Други барања</w:t>
            </w:r>
          </w:p>
        </w:tc>
        <w:tc>
          <w:tcPr>
            <w:tcW w:w="6575" w:type="dxa"/>
            <w:vAlign w:val="center"/>
          </w:tcPr>
          <w:p w14:paraId="64DF85FC" w14:textId="279769FD"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оваа</w:t>
            </w:r>
            <w:proofErr w:type="spellEnd"/>
            <w:r w:rsidRPr="00AC5282">
              <w:rPr>
                <w:rFonts w:ascii="Arial" w:eastAsia="Calibri" w:hAnsi="Arial" w:cs="Arial"/>
              </w:rPr>
              <w:t xml:space="preserve"> </w:t>
            </w:r>
            <w:proofErr w:type="spellStart"/>
            <w:r w:rsidRPr="00AC5282">
              <w:rPr>
                <w:rFonts w:ascii="Arial" w:eastAsia="Calibri" w:hAnsi="Arial" w:cs="Arial"/>
              </w:rPr>
              <w:t>мерка</w:t>
            </w:r>
            <w:proofErr w:type="spellEnd"/>
            <w:r w:rsidRPr="00AC5282">
              <w:rPr>
                <w:rFonts w:ascii="Arial" w:eastAsia="Calibri" w:hAnsi="Arial" w:cs="Arial"/>
              </w:rPr>
              <w:t xml:space="preserve"> </w:t>
            </w:r>
            <w:proofErr w:type="spellStart"/>
            <w:r w:rsidRPr="00AC5282">
              <w:rPr>
                <w:rFonts w:ascii="Arial" w:eastAsia="Calibri" w:hAnsi="Arial" w:cs="Arial"/>
              </w:rPr>
              <w:t>мора</w:t>
            </w:r>
            <w:proofErr w:type="spellEnd"/>
            <w:r w:rsidRPr="00AC5282">
              <w:rPr>
                <w:rFonts w:ascii="Arial" w:eastAsia="Calibri" w:hAnsi="Arial" w:cs="Arial"/>
              </w:rPr>
              <w:t xml:space="preserve"> </w:t>
            </w:r>
            <w:proofErr w:type="spellStart"/>
            <w:r w:rsidRPr="00AC5282">
              <w:rPr>
                <w:rFonts w:ascii="Arial" w:eastAsia="Calibri" w:hAnsi="Arial" w:cs="Arial"/>
              </w:rPr>
              <w:t>да</w:t>
            </w:r>
            <w:proofErr w:type="spellEnd"/>
            <w:r w:rsidRPr="00AC5282">
              <w:rPr>
                <w:rFonts w:ascii="Arial" w:eastAsia="Calibri" w:hAnsi="Arial" w:cs="Arial"/>
              </w:rPr>
              <w:t xml:space="preserve"> </w:t>
            </w:r>
            <w:proofErr w:type="spellStart"/>
            <w:r w:rsidRPr="00AC5282">
              <w:rPr>
                <w:rFonts w:ascii="Arial" w:eastAsia="Calibri" w:hAnsi="Arial" w:cs="Arial"/>
              </w:rPr>
              <w:t>биде</w:t>
            </w:r>
            <w:proofErr w:type="spellEnd"/>
            <w:r w:rsidRPr="00AC5282">
              <w:rPr>
                <w:rFonts w:ascii="Arial" w:eastAsia="Calibri" w:hAnsi="Arial" w:cs="Arial"/>
              </w:rPr>
              <w:t xml:space="preserve"> </w:t>
            </w:r>
            <w:proofErr w:type="spellStart"/>
            <w:r w:rsidRPr="00AC5282">
              <w:rPr>
                <w:rFonts w:ascii="Arial" w:eastAsia="Calibri" w:hAnsi="Arial" w:cs="Arial"/>
              </w:rPr>
              <w:t>интегрирана</w:t>
            </w:r>
            <w:proofErr w:type="spellEnd"/>
            <w:r w:rsidRPr="00AC5282">
              <w:rPr>
                <w:rFonts w:ascii="Arial" w:eastAsia="Calibri" w:hAnsi="Arial" w:cs="Arial"/>
              </w:rPr>
              <w:t xml:space="preserve"> </w:t>
            </w:r>
            <w:proofErr w:type="spellStart"/>
            <w:r w:rsidRPr="00AC5282">
              <w:rPr>
                <w:rFonts w:ascii="Arial" w:eastAsia="Calibri" w:hAnsi="Arial" w:cs="Arial"/>
              </w:rPr>
              <w:t>со</w:t>
            </w:r>
            <w:proofErr w:type="spellEnd"/>
            <w:r w:rsidRPr="00AC5282">
              <w:rPr>
                <w:rFonts w:ascii="Arial" w:eastAsia="Calibri" w:hAnsi="Arial" w:cs="Arial"/>
              </w:rPr>
              <w:t xml:space="preserve"> </w:t>
            </w:r>
            <w:proofErr w:type="spellStart"/>
            <w:r w:rsidRPr="00AC5282">
              <w:rPr>
                <w:rFonts w:ascii="Arial" w:eastAsia="Calibri" w:hAnsi="Arial" w:cs="Arial"/>
              </w:rPr>
              <w:t>програмите</w:t>
            </w:r>
            <w:proofErr w:type="spellEnd"/>
            <w:r w:rsidRPr="00AC5282">
              <w:rPr>
                <w:rFonts w:ascii="Arial" w:eastAsia="Calibri" w:hAnsi="Arial" w:cs="Arial"/>
              </w:rPr>
              <w:t xml:space="preserve"> </w:t>
            </w:r>
            <w:proofErr w:type="spellStart"/>
            <w:r w:rsidRPr="00AC5282">
              <w:rPr>
                <w:rFonts w:ascii="Arial" w:eastAsia="Calibri" w:hAnsi="Arial" w:cs="Arial"/>
              </w:rPr>
              <w:t>за</w:t>
            </w:r>
            <w:proofErr w:type="spellEnd"/>
            <w:r w:rsidRPr="00AC5282">
              <w:rPr>
                <w:rFonts w:ascii="Arial" w:eastAsia="Calibri" w:hAnsi="Arial" w:cs="Arial"/>
              </w:rPr>
              <w:t xml:space="preserve"> </w:t>
            </w:r>
            <w:proofErr w:type="spellStart"/>
            <w:r w:rsidRPr="00AC5282">
              <w:rPr>
                <w:rFonts w:ascii="Arial" w:eastAsia="Calibri" w:hAnsi="Arial" w:cs="Arial"/>
              </w:rPr>
              <w:t>заштита</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квалитетот</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воздухот</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локално</w:t>
            </w:r>
            <w:proofErr w:type="spellEnd"/>
            <w:r w:rsidRPr="00AC5282">
              <w:rPr>
                <w:rFonts w:ascii="Arial" w:eastAsia="Calibri" w:hAnsi="Arial" w:cs="Arial"/>
              </w:rPr>
              <w:t xml:space="preserve"> и </w:t>
            </w:r>
            <w:proofErr w:type="spellStart"/>
            <w:r w:rsidRPr="00AC5282">
              <w:rPr>
                <w:rFonts w:ascii="Arial" w:eastAsia="Calibri" w:hAnsi="Arial" w:cs="Arial"/>
              </w:rPr>
              <w:t>регионално</w:t>
            </w:r>
            <w:proofErr w:type="spellEnd"/>
            <w:r w:rsidRPr="00AC5282">
              <w:rPr>
                <w:rFonts w:ascii="Arial" w:eastAsia="Calibri" w:hAnsi="Arial" w:cs="Arial"/>
              </w:rPr>
              <w:t xml:space="preserve"> </w:t>
            </w:r>
            <w:proofErr w:type="spellStart"/>
            <w:r w:rsidRPr="00AC5282">
              <w:rPr>
                <w:rFonts w:ascii="Arial" w:eastAsia="Calibri" w:hAnsi="Arial" w:cs="Arial"/>
              </w:rPr>
              <w:t>ниво</w:t>
            </w:r>
            <w:proofErr w:type="spellEnd"/>
          </w:p>
        </w:tc>
      </w:tr>
      <w:tr w:rsidR="008D3AF9" w:rsidRPr="00C6645B" w14:paraId="2F5A5363" w14:textId="77777777" w:rsidTr="008D3AF9">
        <w:tc>
          <w:tcPr>
            <w:tcW w:w="1721" w:type="dxa"/>
            <w:vAlign w:val="center"/>
          </w:tcPr>
          <w:p w14:paraId="73ED3897" w14:textId="183D08BB" w:rsidR="008D3AF9" w:rsidRPr="00C6645B" w:rsidRDefault="008D3AF9" w:rsidP="008D3AF9">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6EA0F16A" w14:textId="45170674" w:rsidR="008D3AF9" w:rsidRPr="00C6645B" w:rsidRDefault="00AC5282" w:rsidP="008D3AF9">
            <w:pPr>
              <w:spacing w:after="0" w:line="240" w:lineRule="auto"/>
              <w:rPr>
                <w:rFonts w:ascii="Arial" w:eastAsia="Calibri" w:hAnsi="Arial" w:cs="Arial"/>
              </w:rPr>
            </w:pPr>
            <w:proofErr w:type="spellStart"/>
            <w:r w:rsidRPr="00AC5282">
              <w:rPr>
                <w:rFonts w:ascii="Arial" w:eastAsia="Calibri" w:hAnsi="Arial" w:cs="Arial"/>
              </w:rPr>
              <w:t>број</w:t>
            </w:r>
            <w:proofErr w:type="spellEnd"/>
            <w:r w:rsidRPr="00AC5282">
              <w:rPr>
                <w:rFonts w:ascii="Arial" w:eastAsia="Calibri" w:hAnsi="Arial" w:cs="Arial"/>
              </w:rPr>
              <w:t xml:space="preserve"> </w:t>
            </w:r>
            <w:proofErr w:type="spellStart"/>
            <w:r w:rsidRPr="00AC5282">
              <w:rPr>
                <w:rFonts w:ascii="Arial" w:eastAsia="Calibri" w:hAnsi="Arial" w:cs="Arial"/>
              </w:rPr>
              <w:t>на</w:t>
            </w:r>
            <w:proofErr w:type="spellEnd"/>
            <w:r w:rsidRPr="00AC5282">
              <w:rPr>
                <w:rFonts w:ascii="Arial" w:eastAsia="Calibri" w:hAnsi="Arial" w:cs="Arial"/>
              </w:rPr>
              <w:t xml:space="preserve"> </w:t>
            </w:r>
            <w:proofErr w:type="spellStart"/>
            <w:r w:rsidRPr="00AC5282">
              <w:rPr>
                <w:rFonts w:ascii="Arial" w:eastAsia="Calibri" w:hAnsi="Arial" w:cs="Arial"/>
              </w:rPr>
              <w:t>реализирани</w:t>
            </w:r>
            <w:proofErr w:type="spellEnd"/>
            <w:r w:rsidRPr="00AC5282">
              <w:rPr>
                <w:rFonts w:ascii="Arial" w:eastAsia="Calibri" w:hAnsi="Arial" w:cs="Arial"/>
              </w:rPr>
              <w:t xml:space="preserve"> </w:t>
            </w:r>
            <w:proofErr w:type="spellStart"/>
            <w:r w:rsidRPr="00AC5282">
              <w:rPr>
                <w:rFonts w:ascii="Arial" w:eastAsia="Calibri" w:hAnsi="Arial" w:cs="Arial"/>
              </w:rPr>
              <w:t>кампањи</w:t>
            </w:r>
            <w:proofErr w:type="spellEnd"/>
          </w:p>
        </w:tc>
      </w:tr>
    </w:tbl>
    <w:p w14:paraId="373DDBC0" w14:textId="77777777" w:rsidR="00C6645B" w:rsidRPr="00C6645B" w:rsidRDefault="00C6645B" w:rsidP="00C6645B">
      <w:pPr>
        <w:spacing w:after="0"/>
        <w:jc w:val="both"/>
        <w:rPr>
          <w:rFonts w:ascii="Arial" w:eastAsia="Calibri" w:hAnsi="Arial" w:cs="Arial"/>
          <w:sz w:val="20"/>
          <w:szCs w:val="20"/>
          <w:lang w:val="en-US"/>
        </w:rPr>
      </w:pPr>
    </w:p>
    <w:p w14:paraId="5B2425F9" w14:textId="77777777" w:rsidR="00C6645B" w:rsidRPr="00C6645B" w:rsidRDefault="00C6645B" w:rsidP="00C6645B">
      <w:pPr>
        <w:spacing w:after="0"/>
        <w:jc w:val="both"/>
        <w:rPr>
          <w:rFonts w:ascii="Arial" w:eastAsia="Calibri" w:hAnsi="Arial" w:cs="Arial"/>
          <w:sz w:val="20"/>
          <w:szCs w:val="20"/>
          <w:lang w:val="en-US"/>
        </w:rPr>
      </w:pPr>
    </w:p>
    <w:p w14:paraId="154AC011"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1BB68AF9" w14:textId="77777777" w:rsidTr="00B12331">
        <w:trPr>
          <w:trHeight w:val="548"/>
        </w:trPr>
        <w:tc>
          <w:tcPr>
            <w:tcW w:w="1721" w:type="dxa"/>
            <w:vAlign w:val="center"/>
          </w:tcPr>
          <w:p w14:paraId="6FB70CB0" w14:textId="770779DB" w:rsidR="00C6645B" w:rsidRPr="00C6645B" w:rsidRDefault="00B12331"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5C6EA4D6"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M25</w:t>
            </w:r>
          </w:p>
        </w:tc>
      </w:tr>
      <w:tr w:rsidR="00B12331" w:rsidRPr="00C6645B" w14:paraId="0D88C056" w14:textId="77777777" w:rsidTr="00B12331">
        <w:trPr>
          <w:trHeight w:val="570"/>
        </w:trPr>
        <w:tc>
          <w:tcPr>
            <w:tcW w:w="1721" w:type="dxa"/>
            <w:vAlign w:val="center"/>
          </w:tcPr>
          <w:p w14:paraId="44FE3525" w14:textId="7BF71334" w:rsidR="00B12331" w:rsidRPr="00C6645B" w:rsidRDefault="00B12331" w:rsidP="00B12331">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6749993E" w14:textId="0A759DA6"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Подобрување</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уличното</w:t>
            </w:r>
            <w:proofErr w:type="spellEnd"/>
            <w:r w:rsidRPr="009B4AA4">
              <w:rPr>
                <w:rFonts w:ascii="Arial" w:eastAsia="Calibri" w:hAnsi="Arial" w:cs="Arial"/>
              </w:rPr>
              <w:t xml:space="preserve"> </w:t>
            </w:r>
            <w:proofErr w:type="spellStart"/>
            <w:r w:rsidRPr="009B4AA4">
              <w:rPr>
                <w:rFonts w:ascii="Arial" w:eastAsia="Calibri" w:hAnsi="Arial" w:cs="Arial"/>
              </w:rPr>
              <w:t>осветлување</w:t>
            </w:r>
            <w:proofErr w:type="spellEnd"/>
            <w:r w:rsidRPr="009B4AA4">
              <w:rPr>
                <w:rFonts w:ascii="Arial" w:eastAsia="Calibri" w:hAnsi="Arial" w:cs="Arial"/>
              </w:rPr>
              <w:t xml:space="preserve"> </w:t>
            </w:r>
            <w:proofErr w:type="spellStart"/>
            <w:r w:rsidRPr="009B4AA4">
              <w:rPr>
                <w:rFonts w:ascii="Arial" w:eastAsia="Calibri" w:hAnsi="Arial" w:cs="Arial"/>
              </w:rPr>
              <w:t>во</w:t>
            </w:r>
            <w:proofErr w:type="spellEnd"/>
            <w:r w:rsidRPr="009B4AA4">
              <w:rPr>
                <w:rFonts w:ascii="Arial" w:eastAsia="Calibri" w:hAnsi="Arial" w:cs="Arial"/>
              </w:rPr>
              <w:t xml:space="preserve"> </w:t>
            </w:r>
            <w:proofErr w:type="spellStart"/>
            <w:r w:rsidRPr="009B4AA4">
              <w:rPr>
                <w:rFonts w:ascii="Arial" w:eastAsia="Calibri" w:hAnsi="Arial" w:cs="Arial"/>
              </w:rPr>
              <w:t>општина</w:t>
            </w:r>
            <w:proofErr w:type="spellEnd"/>
            <w:r w:rsidRPr="009B4AA4">
              <w:rPr>
                <w:rFonts w:ascii="Arial" w:eastAsia="Calibri" w:hAnsi="Arial" w:cs="Arial"/>
              </w:rPr>
              <w:t xml:space="preserve"> </w:t>
            </w:r>
            <w:proofErr w:type="spellStart"/>
            <w:r w:rsidRPr="009B4AA4">
              <w:rPr>
                <w:rFonts w:ascii="Arial" w:eastAsia="Calibri" w:hAnsi="Arial" w:cs="Arial"/>
              </w:rPr>
              <w:t>Битола</w:t>
            </w:r>
            <w:proofErr w:type="spellEnd"/>
          </w:p>
        </w:tc>
      </w:tr>
      <w:tr w:rsidR="00B12331" w:rsidRPr="00C6645B" w14:paraId="4109A546" w14:textId="77777777" w:rsidTr="00B12331">
        <w:trPr>
          <w:trHeight w:val="834"/>
        </w:trPr>
        <w:tc>
          <w:tcPr>
            <w:tcW w:w="1721" w:type="dxa"/>
            <w:vAlign w:val="center"/>
          </w:tcPr>
          <w:p w14:paraId="52474A6E" w14:textId="7166643E" w:rsidR="00B12331" w:rsidRPr="00C6645B" w:rsidRDefault="00B12331" w:rsidP="00B12331">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13FF37BA" w14:textId="525823D3"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Потрошувачката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енергија</w:t>
            </w:r>
            <w:proofErr w:type="spellEnd"/>
            <w:r w:rsidRPr="009B4AA4">
              <w:rPr>
                <w:rFonts w:ascii="Arial" w:eastAsia="Calibri" w:hAnsi="Arial" w:cs="Arial"/>
              </w:rPr>
              <w:t xml:space="preserve"> </w:t>
            </w:r>
            <w:proofErr w:type="spellStart"/>
            <w:r w:rsidRPr="009B4AA4">
              <w:rPr>
                <w:rFonts w:ascii="Arial" w:eastAsia="Calibri" w:hAnsi="Arial" w:cs="Arial"/>
              </w:rPr>
              <w:t>од</w:t>
            </w:r>
            <w:proofErr w:type="spellEnd"/>
            <w:r w:rsidRPr="009B4AA4">
              <w:rPr>
                <w:rFonts w:ascii="Arial" w:eastAsia="Calibri" w:hAnsi="Arial" w:cs="Arial"/>
              </w:rPr>
              <w:t xml:space="preserve"> </w:t>
            </w:r>
            <w:proofErr w:type="spellStart"/>
            <w:r w:rsidRPr="009B4AA4">
              <w:rPr>
                <w:rFonts w:ascii="Arial" w:eastAsia="Calibri" w:hAnsi="Arial" w:cs="Arial"/>
              </w:rPr>
              <w:t>улични</w:t>
            </w:r>
            <w:proofErr w:type="spellEnd"/>
            <w:r w:rsidRPr="009B4AA4">
              <w:rPr>
                <w:rFonts w:ascii="Arial" w:eastAsia="Calibri" w:hAnsi="Arial" w:cs="Arial"/>
              </w:rPr>
              <w:t xml:space="preserve"> </w:t>
            </w:r>
            <w:proofErr w:type="spellStart"/>
            <w:r w:rsidRPr="009B4AA4">
              <w:rPr>
                <w:rFonts w:ascii="Arial" w:eastAsia="Calibri" w:hAnsi="Arial" w:cs="Arial"/>
              </w:rPr>
              <w:t>молњи</w:t>
            </w:r>
            <w:proofErr w:type="spellEnd"/>
            <w:r w:rsidRPr="009B4AA4">
              <w:rPr>
                <w:rFonts w:ascii="Arial" w:eastAsia="Calibri" w:hAnsi="Arial" w:cs="Arial"/>
              </w:rPr>
              <w:t xml:space="preserve"> </w:t>
            </w:r>
            <w:proofErr w:type="spellStart"/>
            <w:r w:rsidRPr="009B4AA4">
              <w:rPr>
                <w:rFonts w:ascii="Arial" w:eastAsia="Calibri" w:hAnsi="Arial" w:cs="Arial"/>
              </w:rPr>
              <w:t>може</w:t>
            </w:r>
            <w:proofErr w:type="spellEnd"/>
            <w:r w:rsidRPr="009B4AA4">
              <w:rPr>
                <w:rFonts w:ascii="Arial" w:eastAsia="Calibri" w:hAnsi="Arial" w:cs="Arial"/>
              </w:rPr>
              <w:t xml:space="preserve"> </w:t>
            </w:r>
            <w:proofErr w:type="spellStart"/>
            <w:r w:rsidRPr="009B4AA4">
              <w:rPr>
                <w:rFonts w:ascii="Arial" w:eastAsia="Calibri" w:hAnsi="Arial" w:cs="Arial"/>
              </w:rPr>
              <w:t>да</w:t>
            </w:r>
            <w:proofErr w:type="spellEnd"/>
            <w:r w:rsidRPr="009B4AA4">
              <w:rPr>
                <w:rFonts w:ascii="Arial" w:eastAsia="Calibri" w:hAnsi="Arial" w:cs="Arial"/>
              </w:rPr>
              <w:t xml:space="preserve"> </w:t>
            </w:r>
            <w:proofErr w:type="spellStart"/>
            <w:r w:rsidRPr="009B4AA4">
              <w:rPr>
                <w:rFonts w:ascii="Arial" w:eastAsia="Calibri" w:hAnsi="Arial" w:cs="Arial"/>
              </w:rPr>
              <w:t>се</w:t>
            </w:r>
            <w:proofErr w:type="spellEnd"/>
            <w:r w:rsidRPr="009B4AA4">
              <w:rPr>
                <w:rFonts w:ascii="Arial" w:eastAsia="Calibri" w:hAnsi="Arial" w:cs="Arial"/>
              </w:rPr>
              <w:t xml:space="preserve"> </w:t>
            </w:r>
            <w:proofErr w:type="spellStart"/>
            <w:r w:rsidRPr="009B4AA4">
              <w:rPr>
                <w:rFonts w:ascii="Arial" w:eastAsia="Calibri" w:hAnsi="Arial" w:cs="Arial"/>
              </w:rPr>
              <w:t>намали</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замена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конвенционалните</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p>
        </w:tc>
      </w:tr>
      <w:tr w:rsidR="00B12331" w:rsidRPr="00C6645B" w14:paraId="34A380B1" w14:textId="77777777" w:rsidTr="00B12331">
        <w:tc>
          <w:tcPr>
            <w:tcW w:w="1721" w:type="dxa"/>
            <w:vAlign w:val="center"/>
          </w:tcPr>
          <w:p w14:paraId="2A164BF1" w14:textId="7A4BA738" w:rsidR="00B12331" w:rsidRPr="00C6645B" w:rsidRDefault="00B12331" w:rsidP="00B12331">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346C2A67" w14:textId="7DC1E08C" w:rsidR="00B12331" w:rsidRPr="00C6645B" w:rsidRDefault="009B4AA4" w:rsidP="00B12331">
            <w:pPr>
              <w:spacing w:after="0" w:line="240" w:lineRule="auto"/>
              <w:rPr>
                <w:rFonts w:ascii="Arial" w:eastAsia="Calibri" w:hAnsi="Arial" w:cs="Arial"/>
              </w:rPr>
            </w:pPr>
            <w:proofErr w:type="spellStart"/>
            <w:r>
              <w:rPr>
                <w:rFonts w:ascii="Arial" w:eastAsia="Calibri" w:hAnsi="Arial" w:cs="Arial"/>
              </w:rPr>
              <w:t>енергија</w:t>
            </w:r>
            <w:proofErr w:type="spellEnd"/>
          </w:p>
        </w:tc>
      </w:tr>
      <w:tr w:rsidR="00B12331" w:rsidRPr="00C6645B" w14:paraId="3088574D" w14:textId="77777777" w:rsidTr="00B12331">
        <w:trPr>
          <w:trHeight w:val="469"/>
        </w:trPr>
        <w:tc>
          <w:tcPr>
            <w:tcW w:w="1721" w:type="dxa"/>
            <w:vAlign w:val="center"/>
          </w:tcPr>
          <w:p w14:paraId="7F8CE6E1" w14:textId="16877865" w:rsidR="00B12331" w:rsidRPr="00C6645B" w:rsidRDefault="00B12331" w:rsidP="00B12331">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5B824B1C" w14:textId="1ECF44B4" w:rsidR="00B12331" w:rsidRPr="009B4AA4" w:rsidRDefault="009B4AA4" w:rsidP="00B12331">
            <w:pPr>
              <w:spacing w:after="0" w:line="240" w:lineRule="auto"/>
              <w:rPr>
                <w:rFonts w:ascii="Arial" w:eastAsia="Calibri" w:hAnsi="Arial" w:cs="Arial"/>
                <w:lang w:val="mk-MK"/>
              </w:rPr>
            </w:pPr>
            <w:r>
              <w:rPr>
                <w:rFonts w:ascii="Arial" w:eastAsia="Calibri" w:hAnsi="Arial" w:cs="Arial"/>
                <w:lang w:val="mk-MK"/>
              </w:rPr>
              <w:t>Намалување на потрошувачката на енергија</w:t>
            </w:r>
          </w:p>
        </w:tc>
      </w:tr>
      <w:tr w:rsidR="00B12331" w:rsidRPr="00C6645B" w14:paraId="57CD6BFC" w14:textId="77777777" w:rsidTr="00B12331">
        <w:tc>
          <w:tcPr>
            <w:tcW w:w="1721" w:type="dxa"/>
            <w:vAlign w:val="center"/>
          </w:tcPr>
          <w:p w14:paraId="7989EE8D" w14:textId="5527F3EB" w:rsidR="00B12331" w:rsidRPr="00C6645B" w:rsidRDefault="00B12331" w:rsidP="00B12331">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3B917F4C" w14:textId="77777777" w:rsidR="00B12331" w:rsidRPr="00C6645B" w:rsidRDefault="00B12331" w:rsidP="00B12331">
            <w:pPr>
              <w:spacing w:after="0" w:line="240" w:lineRule="auto"/>
              <w:rPr>
                <w:rFonts w:ascii="Arial" w:eastAsia="Calibri" w:hAnsi="Arial" w:cs="Arial"/>
              </w:rPr>
            </w:pPr>
          </w:p>
        </w:tc>
      </w:tr>
      <w:tr w:rsidR="00B12331" w:rsidRPr="00C6645B" w14:paraId="5F3B3525" w14:textId="77777777" w:rsidTr="00B12331">
        <w:trPr>
          <w:trHeight w:val="1164"/>
        </w:trPr>
        <w:tc>
          <w:tcPr>
            <w:tcW w:w="1721" w:type="dxa"/>
            <w:vAlign w:val="center"/>
          </w:tcPr>
          <w:p w14:paraId="7EB49988" w14:textId="4582850A" w:rsidR="00B12331" w:rsidRPr="00C6645B" w:rsidRDefault="00B12331" w:rsidP="00B12331">
            <w:pPr>
              <w:spacing w:after="0" w:line="240" w:lineRule="auto"/>
              <w:rPr>
                <w:rFonts w:ascii="Arial" w:eastAsia="Calibri" w:hAnsi="Arial" w:cs="Arial"/>
              </w:rPr>
            </w:pPr>
            <w:r>
              <w:rPr>
                <w:rFonts w:ascii="Arial" w:eastAsia="Calibri" w:hAnsi="Arial" w:cs="Arial"/>
                <w:lang w:val="mk-MK"/>
              </w:rPr>
              <w:t>Бенефти за квалитетот на воздухот</w:t>
            </w:r>
          </w:p>
        </w:tc>
        <w:tc>
          <w:tcPr>
            <w:tcW w:w="6575" w:type="dxa"/>
            <w:vAlign w:val="center"/>
          </w:tcPr>
          <w:p w14:paraId="7172E154" w14:textId="5BC62E04" w:rsidR="00B12331" w:rsidRPr="00C6645B" w:rsidRDefault="009B4AA4" w:rsidP="00B12331">
            <w:pPr>
              <w:spacing w:after="0" w:line="240" w:lineRule="auto"/>
              <w:rPr>
                <w:rFonts w:ascii="Arial" w:eastAsia="Calibri" w:hAnsi="Arial" w:cs="Arial"/>
              </w:rPr>
            </w:pPr>
            <w:proofErr w:type="spellStart"/>
            <w:r>
              <w:rPr>
                <w:rFonts w:ascii="Arial" w:eastAsia="Calibri" w:hAnsi="Arial" w:cs="Arial"/>
              </w:rPr>
              <w:t>модернизација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уличното</w:t>
            </w:r>
            <w:proofErr w:type="spellEnd"/>
            <w:r>
              <w:rPr>
                <w:rFonts w:ascii="Arial" w:eastAsia="Calibri" w:hAnsi="Arial" w:cs="Arial"/>
              </w:rPr>
              <w:t xml:space="preserve"> </w:t>
            </w:r>
            <w:proofErr w:type="spellStart"/>
            <w:r>
              <w:rPr>
                <w:rFonts w:ascii="Arial" w:eastAsia="Calibri" w:hAnsi="Arial" w:cs="Arial"/>
              </w:rPr>
              <w:t>осветлување</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r w:rsidRPr="009B4AA4">
              <w:rPr>
                <w:rFonts w:ascii="Arial" w:eastAsia="Calibri" w:hAnsi="Arial" w:cs="Arial"/>
              </w:rPr>
              <w:t xml:space="preserve"> </w:t>
            </w:r>
            <w:proofErr w:type="spellStart"/>
            <w:r w:rsidRPr="009B4AA4">
              <w:rPr>
                <w:rFonts w:ascii="Arial" w:eastAsia="Calibri" w:hAnsi="Arial" w:cs="Arial"/>
              </w:rPr>
              <w:t>ќе</w:t>
            </w:r>
            <w:proofErr w:type="spellEnd"/>
            <w:r w:rsidRPr="009B4AA4">
              <w:rPr>
                <w:rFonts w:ascii="Arial" w:eastAsia="Calibri" w:hAnsi="Arial" w:cs="Arial"/>
              </w:rPr>
              <w:t xml:space="preserve"> </w:t>
            </w:r>
            <w:proofErr w:type="spellStart"/>
            <w:r w:rsidRPr="009B4AA4">
              <w:rPr>
                <w:rFonts w:ascii="Arial" w:eastAsia="Calibri" w:hAnsi="Arial" w:cs="Arial"/>
              </w:rPr>
              <w:t>ја</w:t>
            </w:r>
            <w:proofErr w:type="spellEnd"/>
            <w:r w:rsidRPr="009B4AA4">
              <w:rPr>
                <w:rFonts w:ascii="Arial" w:eastAsia="Calibri" w:hAnsi="Arial" w:cs="Arial"/>
              </w:rPr>
              <w:t xml:space="preserve"> </w:t>
            </w:r>
            <w:proofErr w:type="spellStart"/>
            <w:r w:rsidRPr="009B4AA4">
              <w:rPr>
                <w:rFonts w:ascii="Arial" w:eastAsia="Calibri" w:hAnsi="Arial" w:cs="Arial"/>
              </w:rPr>
              <w:t>намали</w:t>
            </w:r>
            <w:proofErr w:type="spellEnd"/>
            <w:r w:rsidRPr="009B4AA4">
              <w:rPr>
                <w:rFonts w:ascii="Arial" w:eastAsia="Calibri" w:hAnsi="Arial" w:cs="Arial"/>
              </w:rPr>
              <w:t xml:space="preserve"> </w:t>
            </w:r>
            <w:proofErr w:type="spellStart"/>
            <w:r w:rsidRPr="009B4AA4">
              <w:rPr>
                <w:rFonts w:ascii="Arial" w:eastAsia="Calibri" w:hAnsi="Arial" w:cs="Arial"/>
              </w:rPr>
              <w:t>потрошувачката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енергија</w:t>
            </w:r>
            <w:proofErr w:type="spellEnd"/>
            <w:r w:rsidRPr="009B4AA4">
              <w:rPr>
                <w:rFonts w:ascii="Arial" w:eastAsia="Calibri" w:hAnsi="Arial" w:cs="Arial"/>
              </w:rPr>
              <w:t xml:space="preserve"> </w:t>
            </w:r>
            <w:proofErr w:type="spellStart"/>
            <w:r w:rsidRPr="009B4AA4">
              <w:rPr>
                <w:rFonts w:ascii="Arial" w:eastAsia="Calibri" w:hAnsi="Arial" w:cs="Arial"/>
              </w:rPr>
              <w:t>што</w:t>
            </w:r>
            <w:proofErr w:type="spellEnd"/>
            <w:r w:rsidRPr="009B4AA4">
              <w:rPr>
                <w:rFonts w:ascii="Arial" w:eastAsia="Calibri" w:hAnsi="Arial" w:cs="Arial"/>
              </w:rPr>
              <w:t xml:space="preserve"> </w:t>
            </w:r>
            <w:proofErr w:type="spellStart"/>
            <w:r w:rsidRPr="009B4AA4">
              <w:rPr>
                <w:rFonts w:ascii="Arial" w:eastAsia="Calibri" w:hAnsi="Arial" w:cs="Arial"/>
              </w:rPr>
              <w:t>ќе</w:t>
            </w:r>
            <w:proofErr w:type="spellEnd"/>
            <w:r w:rsidRPr="009B4AA4">
              <w:rPr>
                <w:rFonts w:ascii="Arial" w:eastAsia="Calibri" w:hAnsi="Arial" w:cs="Arial"/>
              </w:rPr>
              <w:t xml:space="preserve"> </w:t>
            </w:r>
            <w:proofErr w:type="spellStart"/>
            <w:r w:rsidRPr="009B4AA4">
              <w:rPr>
                <w:rFonts w:ascii="Arial" w:eastAsia="Calibri" w:hAnsi="Arial" w:cs="Arial"/>
              </w:rPr>
              <w:t>го</w:t>
            </w:r>
            <w:proofErr w:type="spellEnd"/>
            <w:r w:rsidRPr="009B4AA4">
              <w:rPr>
                <w:rFonts w:ascii="Arial" w:eastAsia="Calibri" w:hAnsi="Arial" w:cs="Arial"/>
              </w:rPr>
              <w:t xml:space="preserve"> </w:t>
            </w:r>
            <w:proofErr w:type="spellStart"/>
            <w:r w:rsidRPr="009B4AA4">
              <w:rPr>
                <w:rFonts w:ascii="Arial" w:eastAsia="Calibri" w:hAnsi="Arial" w:cs="Arial"/>
              </w:rPr>
              <w:t>подобри</w:t>
            </w:r>
            <w:proofErr w:type="spellEnd"/>
            <w:r w:rsidRPr="009B4AA4">
              <w:rPr>
                <w:rFonts w:ascii="Arial" w:eastAsia="Calibri" w:hAnsi="Arial" w:cs="Arial"/>
              </w:rPr>
              <w:t xml:space="preserve"> </w:t>
            </w:r>
            <w:proofErr w:type="spellStart"/>
            <w:r w:rsidRPr="009B4AA4">
              <w:rPr>
                <w:rFonts w:ascii="Arial" w:eastAsia="Calibri" w:hAnsi="Arial" w:cs="Arial"/>
              </w:rPr>
              <w:t>квалитетот</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воздухот</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регионално</w:t>
            </w:r>
            <w:proofErr w:type="spellEnd"/>
            <w:r w:rsidRPr="009B4AA4">
              <w:rPr>
                <w:rFonts w:ascii="Arial" w:eastAsia="Calibri" w:hAnsi="Arial" w:cs="Arial"/>
              </w:rPr>
              <w:t xml:space="preserve"> и </w:t>
            </w:r>
            <w:proofErr w:type="spellStart"/>
            <w:r w:rsidRPr="009B4AA4">
              <w:rPr>
                <w:rFonts w:ascii="Arial" w:eastAsia="Calibri" w:hAnsi="Arial" w:cs="Arial"/>
              </w:rPr>
              <w:t>национално</w:t>
            </w:r>
            <w:proofErr w:type="spellEnd"/>
            <w:r w:rsidRPr="009B4AA4">
              <w:rPr>
                <w:rFonts w:ascii="Arial" w:eastAsia="Calibri" w:hAnsi="Arial" w:cs="Arial"/>
              </w:rPr>
              <w:t xml:space="preserve"> </w:t>
            </w:r>
            <w:proofErr w:type="spellStart"/>
            <w:r w:rsidRPr="009B4AA4">
              <w:rPr>
                <w:rFonts w:ascii="Arial" w:eastAsia="Calibri" w:hAnsi="Arial" w:cs="Arial"/>
              </w:rPr>
              <w:t>ниво</w:t>
            </w:r>
            <w:proofErr w:type="spellEnd"/>
          </w:p>
        </w:tc>
      </w:tr>
      <w:tr w:rsidR="00B12331" w:rsidRPr="00C6645B" w14:paraId="590C3581" w14:textId="77777777" w:rsidTr="00B12331">
        <w:trPr>
          <w:trHeight w:val="571"/>
        </w:trPr>
        <w:tc>
          <w:tcPr>
            <w:tcW w:w="1721" w:type="dxa"/>
            <w:vAlign w:val="center"/>
          </w:tcPr>
          <w:p w14:paraId="7D72C05A" w14:textId="3BD1EEA5" w:rsidR="00B12331" w:rsidRPr="00C6645B" w:rsidRDefault="00B12331" w:rsidP="00B12331">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64A3CD3" w14:textId="00C8EC39"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намалување</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трошоците</w:t>
            </w:r>
            <w:proofErr w:type="spellEnd"/>
            <w:r w:rsidRPr="009B4AA4">
              <w:rPr>
                <w:rFonts w:ascii="Arial" w:eastAsia="Calibri" w:hAnsi="Arial" w:cs="Arial"/>
              </w:rPr>
              <w:t xml:space="preserve"> </w:t>
            </w:r>
            <w:proofErr w:type="spellStart"/>
            <w:r w:rsidRPr="009B4AA4">
              <w:rPr>
                <w:rFonts w:ascii="Arial" w:eastAsia="Calibri" w:hAnsi="Arial" w:cs="Arial"/>
              </w:rPr>
              <w:t>за</w:t>
            </w:r>
            <w:proofErr w:type="spellEnd"/>
            <w:r w:rsidRPr="009B4AA4">
              <w:rPr>
                <w:rFonts w:ascii="Arial" w:eastAsia="Calibri" w:hAnsi="Arial" w:cs="Arial"/>
              </w:rPr>
              <w:t xml:space="preserve"> </w:t>
            </w:r>
            <w:proofErr w:type="spellStart"/>
            <w:r w:rsidRPr="009B4AA4">
              <w:rPr>
                <w:rFonts w:ascii="Arial" w:eastAsia="Calibri" w:hAnsi="Arial" w:cs="Arial"/>
              </w:rPr>
              <w:t>потрошувачка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енергија</w:t>
            </w:r>
            <w:proofErr w:type="spellEnd"/>
            <w:r w:rsidRPr="009B4AA4">
              <w:rPr>
                <w:rFonts w:ascii="Arial" w:eastAsia="Calibri" w:hAnsi="Arial" w:cs="Arial"/>
              </w:rPr>
              <w:t xml:space="preserve"> </w:t>
            </w:r>
            <w:proofErr w:type="spellStart"/>
            <w:r w:rsidRPr="009B4AA4">
              <w:rPr>
                <w:rFonts w:ascii="Arial" w:eastAsia="Calibri" w:hAnsi="Arial" w:cs="Arial"/>
              </w:rPr>
              <w:t>во</w:t>
            </w:r>
            <w:proofErr w:type="spellEnd"/>
            <w:r w:rsidRPr="009B4AA4">
              <w:rPr>
                <w:rFonts w:ascii="Arial" w:eastAsia="Calibri" w:hAnsi="Arial" w:cs="Arial"/>
              </w:rPr>
              <w:t xml:space="preserve"> </w:t>
            </w:r>
            <w:proofErr w:type="spellStart"/>
            <w:r w:rsidRPr="009B4AA4">
              <w:rPr>
                <w:rFonts w:ascii="Arial" w:eastAsia="Calibri" w:hAnsi="Arial" w:cs="Arial"/>
              </w:rPr>
              <w:t>општинскиот</w:t>
            </w:r>
            <w:proofErr w:type="spellEnd"/>
            <w:r w:rsidRPr="009B4AA4">
              <w:rPr>
                <w:rFonts w:ascii="Arial" w:eastAsia="Calibri" w:hAnsi="Arial" w:cs="Arial"/>
              </w:rPr>
              <w:t xml:space="preserve"> </w:t>
            </w:r>
            <w:proofErr w:type="spellStart"/>
            <w:r w:rsidRPr="009B4AA4">
              <w:rPr>
                <w:rFonts w:ascii="Arial" w:eastAsia="Calibri" w:hAnsi="Arial" w:cs="Arial"/>
              </w:rPr>
              <w:t>буџет</w:t>
            </w:r>
            <w:proofErr w:type="spellEnd"/>
          </w:p>
        </w:tc>
      </w:tr>
      <w:tr w:rsidR="00B12331" w:rsidRPr="00C6645B" w14:paraId="71285981" w14:textId="77777777" w:rsidTr="00B12331">
        <w:trPr>
          <w:trHeight w:val="551"/>
        </w:trPr>
        <w:tc>
          <w:tcPr>
            <w:tcW w:w="1721" w:type="dxa"/>
            <w:vAlign w:val="center"/>
          </w:tcPr>
          <w:p w14:paraId="446D814F" w14:textId="134102EA" w:rsidR="00B12331" w:rsidRPr="00C6645B" w:rsidRDefault="00B12331" w:rsidP="00B12331">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38069FAC" w14:textId="7405B5BB" w:rsidR="00B12331" w:rsidRPr="00C6645B" w:rsidRDefault="009B4AA4" w:rsidP="00B12331">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B12331" w:rsidRPr="00C6645B" w14:paraId="2AEED988" w14:textId="77777777" w:rsidTr="00B12331">
        <w:tc>
          <w:tcPr>
            <w:tcW w:w="1721" w:type="dxa"/>
            <w:vAlign w:val="center"/>
          </w:tcPr>
          <w:p w14:paraId="33FEA9C4" w14:textId="30FE7FB7" w:rsidR="00B12331" w:rsidRPr="00C6645B" w:rsidRDefault="00B12331" w:rsidP="00B12331">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4BC3A071" w14:textId="26E5D2B9" w:rsidR="00B12331" w:rsidRPr="009B4AA4" w:rsidRDefault="009B4AA4" w:rsidP="00B12331">
            <w:pPr>
              <w:spacing w:after="0" w:line="240" w:lineRule="auto"/>
              <w:rPr>
                <w:rFonts w:ascii="Arial" w:eastAsia="Calibri" w:hAnsi="Arial" w:cs="Arial"/>
                <w:lang w:val="mk-MK"/>
              </w:rPr>
            </w:pPr>
            <w:r>
              <w:rPr>
                <w:rFonts w:ascii="Arial" w:eastAsia="Calibri" w:hAnsi="Arial" w:cs="Arial"/>
                <w:lang w:val="mk-MK"/>
              </w:rPr>
              <w:t>Општина Битола</w:t>
            </w:r>
          </w:p>
        </w:tc>
      </w:tr>
      <w:tr w:rsidR="00B12331" w:rsidRPr="00C6645B" w14:paraId="5299AE7C" w14:textId="77777777" w:rsidTr="00B12331">
        <w:tc>
          <w:tcPr>
            <w:tcW w:w="1721" w:type="dxa"/>
            <w:vAlign w:val="center"/>
          </w:tcPr>
          <w:p w14:paraId="281BFF03" w14:textId="0D6E9A97" w:rsidR="00B12331" w:rsidRPr="00C6645B" w:rsidRDefault="00B12331" w:rsidP="00B12331">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512F04D" w14:textId="2E153E06" w:rsidR="00B12331" w:rsidRPr="00C6645B" w:rsidRDefault="009B4AA4" w:rsidP="00B12331">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B12331" w:rsidRPr="00C6645B" w14:paraId="193726ED" w14:textId="77777777" w:rsidTr="00B12331">
        <w:trPr>
          <w:trHeight w:val="517"/>
        </w:trPr>
        <w:tc>
          <w:tcPr>
            <w:tcW w:w="1721" w:type="dxa"/>
            <w:vAlign w:val="center"/>
          </w:tcPr>
          <w:p w14:paraId="6CC7B631" w14:textId="4D24113E" w:rsidR="00B12331" w:rsidRPr="00C6645B" w:rsidRDefault="00B12331" w:rsidP="00B12331">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44A56C43" w14:textId="6D623392"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треба</w:t>
            </w:r>
            <w:proofErr w:type="spellEnd"/>
            <w:r w:rsidRPr="009B4AA4">
              <w:rPr>
                <w:rFonts w:ascii="Arial" w:eastAsia="Calibri" w:hAnsi="Arial" w:cs="Arial"/>
              </w:rPr>
              <w:t xml:space="preserve"> </w:t>
            </w:r>
            <w:proofErr w:type="spellStart"/>
            <w:r w:rsidRPr="009B4AA4">
              <w:rPr>
                <w:rFonts w:ascii="Arial" w:eastAsia="Calibri" w:hAnsi="Arial" w:cs="Arial"/>
              </w:rPr>
              <w:t>да</w:t>
            </w:r>
            <w:proofErr w:type="spellEnd"/>
            <w:r w:rsidRPr="009B4AA4">
              <w:rPr>
                <w:rFonts w:ascii="Arial" w:eastAsia="Calibri" w:hAnsi="Arial" w:cs="Arial"/>
              </w:rPr>
              <w:t xml:space="preserve"> </w:t>
            </w:r>
            <w:proofErr w:type="spellStart"/>
            <w:r w:rsidRPr="009B4AA4">
              <w:rPr>
                <w:rFonts w:ascii="Arial" w:eastAsia="Calibri" w:hAnsi="Arial" w:cs="Arial"/>
              </w:rPr>
              <w:t>се</w:t>
            </w:r>
            <w:proofErr w:type="spellEnd"/>
            <w:r w:rsidRPr="009B4AA4">
              <w:rPr>
                <w:rFonts w:ascii="Arial" w:eastAsia="Calibri" w:hAnsi="Arial" w:cs="Arial"/>
              </w:rPr>
              <w:t xml:space="preserve"> </w:t>
            </w:r>
            <w:proofErr w:type="spellStart"/>
            <w:r w:rsidRPr="009B4AA4">
              <w:rPr>
                <w:rFonts w:ascii="Arial" w:eastAsia="Calibri" w:hAnsi="Arial" w:cs="Arial"/>
              </w:rPr>
              <w:t>планираат</w:t>
            </w:r>
            <w:proofErr w:type="spellEnd"/>
            <w:r w:rsidRPr="009B4AA4">
              <w:rPr>
                <w:rFonts w:ascii="Arial" w:eastAsia="Calibri" w:hAnsi="Arial" w:cs="Arial"/>
              </w:rPr>
              <w:t xml:space="preserve"> </w:t>
            </w:r>
            <w:proofErr w:type="spellStart"/>
            <w:r w:rsidRPr="009B4AA4">
              <w:rPr>
                <w:rFonts w:ascii="Arial" w:eastAsia="Calibri" w:hAnsi="Arial" w:cs="Arial"/>
              </w:rPr>
              <w:t>финансии</w:t>
            </w:r>
            <w:proofErr w:type="spellEnd"/>
            <w:r w:rsidRPr="009B4AA4">
              <w:rPr>
                <w:rFonts w:ascii="Arial" w:eastAsia="Calibri" w:hAnsi="Arial" w:cs="Arial"/>
              </w:rPr>
              <w:t xml:space="preserve"> </w:t>
            </w:r>
            <w:proofErr w:type="spellStart"/>
            <w:r w:rsidRPr="009B4AA4">
              <w:rPr>
                <w:rFonts w:ascii="Arial" w:eastAsia="Calibri" w:hAnsi="Arial" w:cs="Arial"/>
              </w:rPr>
              <w:t>во</w:t>
            </w:r>
            <w:proofErr w:type="spellEnd"/>
            <w:r w:rsidRPr="009B4AA4">
              <w:rPr>
                <w:rFonts w:ascii="Arial" w:eastAsia="Calibri" w:hAnsi="Arial" w:cs="Arial"/>
              </w:rPr>
              <w:t xml:space="preserve"> </w:t>
            </w:r>
            <w:proofErr w:type="spellStart"/>
            <w:r w:rsidRPr="009B4AA4">
              <w:rPr>
                <w:rFonts w:ascii="Arial" w:eastAsia="Calibri" w:hAnsi="Arial" w:cs="Arial"/>
              </w:rPr>
              <w:t>општинскиот</w:t>
            </w:r>
            <w:proofErr w:type="spellEnd"/>
            <w:r w:rsidRPr="009B4AA4">
              <w:rPr>
                <w:rFonts w:ascii="Arial" w:eastAsia="Calibri" w:hAnsi="Arial" w:cs="Arial"/>
              </w:rPr>
              <w:t xml:space="preserve"> </w:t>
            </w:r>
            <w:proofErr w:type="spellStart"/>
            <w:r w:rsidRPr="009B4AA4">
              <w:rPr>
                <w:rFonts w:ascii="Arial" w:eastAsia="Calibri" w:hAnsi="Arial" w:cs="Arial"/>
              </w:rPr>
              <w:t>буџет</w:t>
            </w:r>
            <w:proofErr w:type="spellEnd"/>
          </w:p>
        </w:tc>
      </w:tr>
      <w:tr w:rsidR="00B12331" w:rsidRPr="00C6645B" w14:paraId="3C22FED3" w14:textId="77777777" w:rsidTr="00B12331">
        <w:trPr>
          <w:trHeight w:val="837"/>
        </w:trPr>
        <w:tc>
          <w:tcPr>
            <w:tcW w:w="1721" w:type="dxa"/>
            <w:vAlign w:val="center"/>
          </w:tcPr>
          <w:p w14:paraId="73DD0ABE" w14:textId="1D5EE2D2" w:rsidR="00B12331" w:rsidRPr="00C6645B" w:rsidRDefault="00B12331" w:rsidP="00B12331">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01F20128" w14:textId="4C47F8C5"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потребна</w:t>
            </w:r>
            <w:proofErr w:type="spellEnd"/>
            <w:r w:rsidRPr="009B4AA4">
              <w:rPr>
                <w:rFonts w:ascii="Arial" w:eastAsia="Calibri" w:hAnsi="Arial" w:cs="Arial"/>
              </w:rPr>
              <w:t xml:space="preserve"> е </w:t>
            </w:r>
            <w:proofErr w:type="spellStart"/>
            <w:r w:rsidRPr="009B4AA4">
              <w:rPr>
                <w:rFonts w:ascii="Arial" w:eastAsia="Calibri" w:hAnsi="Arial" w:cs="Arial"/>
              </w:rPr>
              <w:t>јавна</w:t>
            </w:r>
            <w:proofErr w:type="spellEnd"/>
            <w:r w:rsidRPr="009B4AA4">
              <w:rPr>
                <w:rFonts w:ascii="Arial" w:eastAsia="Calibri" w:hAnsi="Arial" w:cs="Arial"/>
              </w:rPr>
              <w:t xml:space="preserve"> </w:t>
            </w:r>
            <w:proofErr w:type="spellStart"/>
            <w:r w:rsidRPr="009B4AA4">
              <w:rPr>
                <w:rFonts w:ascii="Arial" w:eastAsia="Calibri" w:hAnsi="Arial" w:cs="Arial"/>
              </w:rPr>
              <w:t>набавка</w:t>
            </w:r>
            <w:proofErr w:type="spellEnd"/>
            <w:r w:rsidRPr="009B4AA4">
              <w:rPr>
                <w:rFonts w:ascii="Arial" w:eastAsia="Calibri" w:hAnsi="Arial" w:cs="Arial"/>
              </w:rPr>
              <w:t xml:space="preserve"> </w:t>
            </w:r>
            <w:proofErr w:type="spellStart"/>
            <w:r w:rsidRPr="009B4AA4">
              <w:rPr>
                <w:rFonts w:ascii="Arial" w:eastAsia="Calibri" w:hAnsi="Arial" w:cs="Arial"/>
              </w:rPr>
              <w:t>за</w:t>
            </w:r>
            <w:proofErr w:type="spellEnd"/>
            <w:r w:rsidRPr="009B4AA4">
              <w:rPr>
                <w:rFonts w:ascii="Arial" w:eastAsia="Calibri" w:hAnsi="Arial" w:cs="Arial"/>
              </w:rPr>
              <w:t xml:space="preserve"> </w:t>
            </w:r>
            <w:proofErr w:type="spellStart"/>
            <w:r w:rsidRPr="009B4AA4">
              <w:rPr>
                <w:rFonts w:ascii="Arial" w:eastAsia="Calibri" w:hAnsi="Arial" w:cs="Arial"/>
              </w:rPr>
              <w:t>набавка</w:t>
            </w:r>
            <w:proofErr w:type="spellEnd"/>
            <w:r w:rsidRPr="009B4AA4">
              <w:rPr>
                <w:rFonts w:ascii="Arial" w:eastAsia="Calibri" w:hAnsi="Arial" w:cs="Arial"/>
              </w:rPr>
              <w:t xml:space="preserve"> и </w:t>
            </w:r>
            <w:proofErr w:type="spellStart"/>
            <w:r w:rsidRPr="009B4AA4">
              <w:rPr>
                <w:rFonts w:ascii="Arial" w:eastAsia="Calibri" w:hAnsi="Arial" w:cs="Arial"/>
              </w:rPr>
              <w:t>монтажа</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p>
        </w:tc>
      </w:tr>
      <w:tr w:rsidR="00B12331" w:rsidRPr="00C6645B" w14:paraId="184AE324" w14:textId="77777777" w:rsidTr="00B12331">
        <w:tc>
          <w:tcPr>
            <w:tcW w:w="1721" w:type="dxa"/>
            <w:vAlign w:val="center"/>
          </w:tcPr>
          <w:p w14:paraId="2596AD56" w14:textId="44C8ACAA" w:rsidR="00B12331" w:rsidRPr="00C6645B" w:rsidRDefault="00B12331" w:rsidP="00B12331">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20848E11" w14:textId="674BC2B0" w:rsidR="00B12331" w:rsidRPr="00C6645B" w:rsidRDefault="009B4AA4" w:rsidP="00B12331">
            <w:pPr>
              <w:spacing w:after="0" w:line="240" w:lineRule="auto"/>
              <w:rPr>
                <w:rFonts w:ascii="Arial" w:eastAsia="Calibri" w:hAnsi="Arial" w:cs="Arial"/>
              </w:rPr>
            </w:pPr>
            <w:proofErr w:type="spellStart"/>
            <w:r w:rsidRPr="009B4AA4">
              <w:rPr>
                <w:rFonts w:ascii="Arial" w:eastAsia="Calibri" w:hAnsi="Arial" w:cs="Arial"/>
              </w:rPr>
              <w:t>процент</w:t>
            </w:r>
            <w:proofErr w:type="spellEnd"/>
            <w:r w:rsidRPr="009B4AA4">
              <w:rPr>
                <w:rFonts w:ascii="Arial" w:eastAsia="Calibri" w:hAnsi="Arial" w:cs="Arial"/>
              </w:rPr>
              <w:t xml:space="preserve"> </w:t>
            </w:r>
            <w:proofErr w:type="spellStart"/>
            <w:r w:rsidRPr="009B4AA4">
              <w:rPr>
                <w:rFonts w:ascii="Arial" w:eastAsia="Calibri" w:hAnsi="Arial" w:cs="Arial"/>
              </w:rPr>
              <w:t>на</w:t>
            </w:r>
            <w:proofErr w:type="spellEnd"/>
            <w:r w:rsidRPr="009B4AA4">
              <w:rPr>
                <w:rFonts w:ascii="Arial" w:eastAsia="Calibri" w:hAnsi="Arial" w:cs="Arial"/>
              </w:rPr>
              <w:t xml:space="preserve"> </w:t>
            </w:r>
            <w:proofErr w:type="spellStart"/>
            <w:r w:rsidRPr="009B4AA4">
              <w:rPr>
                <w:rFonts w:ascii="Arial" w:eastAsia="Calibri" w:hAnsi="Arial" w:cs="Arial"/>
              </w:rPr>
              <w:t>заменети</w:t>
            </w:r>
            <w:proofErr w:type="spellEnd"/>
            <w:r w:rsidRPr="009B4AA4">
              <w:rPr>
                <w:rFonts w:ascii="Arial" w:eastAsia="Calibri" w:hAnsi="Arial" w:cs="Arial"/>
              </w:rPr>
              <w:t xml:space="preserve"> </w:t>
            </w:r>
            <w:proofErr w:type="spellStart"/>
            <w:r w:rsidRPr="009B4AA4">
              <w:rPr>
                <w:rFonts w:ascii="Arial" w:eastAsia="Calibri" w:hAnsi="Arial" w:cs="Arial"/>
              </w:rPr>
              <w:t>конвенционални</w:t>
            </w:r>
            <w:proofErr w:type="spellEnd"/>
            <w:r w:rsidRPr="009B4AA4">
              <w:rPr>
                <w:rFonts w:ascii="Arial" w:eastAsia="Calibri" w:hAnsi="Arial" w:cs="Arial"/>
              </w:rPr>
              <w:t xml:space="preserve"> </w:t>
            </w:r>
            <w:proofErr w:type="spellStart"/>
            <w:r w:rsidRPr="009B4AA4">
              <w:rPr>
                <w:rFonts w:ascii="Arial" w:eastAsia="Calibri" w:hAnsi="Arial" w:cs="Arial"/>
              </w:rPr>
              <w:t>улични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r w:rsidRPr="009B4AA4">
              <w:rPr>
                <w:rFonts w:ascii="Arial" w:eastAsia="Calibri" w:hAnsi="Arial" w:cs="Arial"/>
              </w:rPr>
              <w:t xml:space="preserve"> </w:t>
            </w:r>
            <w:proofErr w:type="spellStart"/>
            <w:r w:rsidRPr="009B4AA4">
              <w:rPr>
                <w:rFonts w:ascii="Arial" w:eastAsia="Calibri" w:hAnsi="Arial" w:cs="Arial"/>
              </w:rPr>
              <w:t>со</w:t>
            </w:r>
            <w:proofErr w:type="spellEnd"/>
            <w:r w:rsidRPr="009B4AA4">
              <w:rPr>
                <w:rFonts w:ascii="Arial" w:eastAsia="Calibri" w:hAnsi="Arial" w:cs="Arial"/>
              </w:rPr>
              <w:t xml:space="preserve"> </w:t>
            </w:r>
            <w:proofErr w:type="spellStart"/>
            <w:r w:rsidRPr="009B4AA4">
              <w:rPr>
                <w:rFonts w:ascii="Arial" w:eastAsia="Calibri" w:hAnsi="Arial" w:cs="Arial"/>
              </w:rPr>
              <w:t>штедливи</w:t>
            </w:r>
            <w:proofErr w:type="spellEnd"/>
            <w:r w:rsidRPr="009B4AA4">
              <w:rPr>
                <w:rFonts w:ascii="Arial" w:eastAsia="Calibri" w:hAnsi="Arial" w:cs="Arial"/>
              </w:rPr>
              <w:t xml:space="preserve"> </w:t>
            </w:r>
            <w:proofErr w:type="spellStart"/>
            <w:r w:rsidRPr="009B4AA4">
              <w:rPr>
                <w:rFonts w:ascii="Arial" w:eastAsia="Calibri" w:hAnsi="Arial" w:cs="Arial"/>
              </w:rPr>
              <w:t>светилки</w:t>
            </w:r>
            <w:proofErr w:type="spellEnd"/>
          </w:p>
        </w:tc>
      </w:tr>
    </w:tbl>
    <w:p w14:paraId="0BF8A211" w14:textId="77777777" w:rsidR="00C6645B" w:rsidRPr="00C6645B" w:rsidRDefault="00C6645B" w:rsidP="00C6645B">
      <w:pPr>
        <w:spacing w:after="0"/>
        <w:jc w:val="both"/>
        <w:rPr>
          <w:rFonts w:ascii="Arial" w:eastAsia="Calibri" w:hAnsi="Arial" w:cs="Arial"/>
          <w:sz w:val="20"/>
          <w:szCs w:val="20"/>
          <w:lang w:val="mk-MK"/>
        </w:rPr>
      </w:pPr>
    </w:p>
    <w:p w14:paraId="5C6E0C50" w14:textId="77777777" w:rsidR="00C6645B" w:rsidRPr="00C6645B" w:rsidRDefault="00C6645B" w:rsidP="00C6645B">
      <w:pPr>
        <w:spacing w:after="0"/>
        <w:jc w:val="both"/>
        <w:rPr>
          <w:rFonts w:ascii="Arial" w:eastAsia="Calibri" w:hAnsi="Arial" w:cs="Arial"/>
          <w:sz w:val="20"/>
          <w:szCs w:val="20"/>
          <w:lang w:val="mk-MK"/>
        </w:rPr>
      </w:pPr>
    </w:p>
    <w:p w14:paraId="1AAC52AD"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0621CF05" w14:textId="77777777" w:rsidTr="0011721F">
        <w:trPr>
          <w:trHeight w:val="548"/>
        </w:trPr>
        <w:tc>
          <w:tcPr>
            <w:tcW w:w="1721" w:type="dxa"/>
            <w:vAlign w:val="center"/>
          </w:tcPr>
          <w:p w14:paraId="5FEC7290" w14:textId="75C8167D" w:rsidR="00C6645B" w:rsidRPr="00C6645B" w:rsidRDefault="0011721F"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0CF3F59A"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M26 </w:t>
            </w:r>
          </w:p>
        </w:tc>
      </w:tr>
      <w:tr w:rsidR="0011721F" w:rsidRPr="00C6645B" w14:paraId="3CAA178E" w14:textId="77777777" w:rsidTr="0011721F">
        <w:trPr>
          <w:trHeight w:val="712"/>
        </w:trPr>
        <w:tc>
          <w:tcPr>
            <w:tcW w:w="1721" w:type="dxa"/>
            <w:vAlign w:val="center"/>
          </w:tcPr>
          <w:p w14:paraId="5A0F9D86" w14:textId="228AB18B" w:rsidR="0011721F" w:rsidRPr="00C6645B" w:rsidRDefault="0011721F" w:rsidP="0011721F">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241B0C0D" w14:textId="7BE2F0ED"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Изработка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зелен</w:t>
            </w:r>
            <w:proofErr w:type="spellEnd"/>
            <w:r w:rsidRPr="0011721F">
              <w:rPr>
                <w:rFonts w:ascii="Arial" w:eastAsia="Calibri" w:hAnsi="Arial" w:cs="Arial"/>
              </w:rPr>
              <w:t xml:space="preserve"> </w:t>
            </w:r>
            <w:proofErr w:type="spellStart"/>
            <w:r w:rsidRPr="0011721F">
              <w:rPr>
                <w:rFonts w:ascii="Arial" w:eastAsia="Calibri" w:hAnsi="Arial" w:cs="Arial"/>
              </w:rPr>
              <w:t>катастар</w:t>
            </w:r>
            <w:proofErr w:type="spellEnd"/>
          </w:p>
        </w:tc>
      </w:tr>
      <w:tr w:rsidR="0011721F" w:rsidRPr="00C6645B" w14:paraId="37356863" w14:textId="77777777" w:rsidTr="0011721F">
        <w:trPr>
          <w:trHeight w:val="1544"/>
        </w:trPr>
        <w:tc>
          <w:tcPr>
            <w:tcW w:w="1721" w:type="dxa"/>
            <w:vAlign w:val="center"/>
          </w:tcPr>
          <w:p w14:paraId="64566B57" w14:textId="050A2E77" w:rsidR="0011721F" w:rsidRPr="00C6645B" w:rsidRDefault="0011721F" w:rsidP="0011721F">
            <w:pPr>
              <w:spacing w:after="0" w:line="240" w:lineRule="auto"/>
              <w:rPr>
                <w:rFonts w:ascii="Arial" w:eastAsia="Calibri" w:hAnsi="Arial" w:cs="Arial"/>
              </w:rPr>
            </w:pPr>
            <w:r>
              <w:rPr>
                <w:rFonts w:ascii="Arial" w:eastAsia="Calibri" w:hAnsi="Arial" w:cs="Arial"/>
                <w:lang w:val="mk-MK"/>
              </w:rPr>
              <w:lastRenderedPageBreak/>
              <w:t>Опис</w:t>
            </w:r>
          </w:p>
        </w:tc>
        <w:tc>
          <w:tcPr>
            <w:tcW w:w="6575" w:type="dxa"/>
            <w:vAlign w:val="center"/>
          </w:tcPr>
          <w:p w14:paraId="6260D0C1" w14:textId="55B5BE0B"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Изработка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зелен</w:t>
            </w:r>
            <w:proofErr w:type="spellEnd"/>
            <w:r w:rsidRPr="0011721F">
              <w:rPr>
                <w:rFonts w:ascii="Arial" w:eastAsia="Calibri" w:hAnsi="Arial" w:cs="Arial"/>
              </w:rPr>
              <w:t xml:space="preserve"> </w:t>
            </w:r>
            <w:proofErr w:type="spellStart"/>
            <w:r w:rsidRPr="0011721F">
              <w:rPr>
                <w:rFonts w:ascii="Arial" w:eastAsia="Calibri" w:hAnsi="Arial" w:cs="Arial"/>
              </w:rPr>
              <w:t>катастар</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општина</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r w:rsidRPr="0011721F">
              <w:rPr>
                <w:rFonts w:ascii="Arial" w:eastAsia="Calibri" w:hAnsi="Arial" w:cs="Arial"/>
              </w:rPr>
              <w:t xml:space="preserve"> </w:t>
            </w:r>
            <w:proofErr w:type="spellStart"/>
            <w:r w:rsidRPr="0011721F">
              <w:rPr>
                <w:rFonts w:ascii="Arial" w:eastAsia="Calibri" w:hAnsi="Arial" w:cs="Arial"/>
              </w:rPr>
              <w:t>ќе</w:t>
            </w:r>
            <w:proofErr w:type="spellEnd"/>
            <w:r w:rsidRPr="0011721F">
              <w:rPr>
                <w:rFonts w:ascii="Arial" w:eastAsia="Calibri" w:hAnsi="Arial" w:cs="Arial"/>
              </w:rPr>
              <w:t xml:space="preserve"> </w:t>
            </w:r>
            <w:proofErr w:type="spellStart"/>
            <w:r w:rsidRPr="0011721F">
              <w:rPr>
                <w:rFonts w:ascii="Arial" w:eastAsia="Calibri" w:hAnsi="Arial" w:cs="Arial"/>
              </w:rPr>
              <w:t>обезбеди</w:t>
            </w:r>
            <w:proofErr w:type="spellEnd"/>
            <w:r w:rsidRPr="0011721F">
              <w:rPr>
                <w:rFonts w:ascii="Arial" w:eastAsia="Calibri" w:hAnsi="Arial" w:cs="Arial"/>
              </w:rPr>
              <w:t xml:space="preserve"> </w:t>
            </w:r>
            <w:proofErr w:type="spellStart"/>
            <w:r w:rsidRPr="0011721F">
              <w:rPr>
                <w:rFonts w:ascii="Arial" w:eastAsia="Calibri" w:hAnsi="Arial" w:cs="Arial"/>
              </w:rPr>
              <w:t>податоци</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урбаната</w:t>
            </w:r>
            <w:proofErr w:type="spellEnd"/>
            <w:r w:rsidRPr="0011721F">
              <w:rPr>
                <w:rFonts w:ascii="Arial" w:eastAsia="Calibri" w:hAnsi="Arial" w:cs="Arial"/>
              </w:rPr>
              <w:t xml:space="preserve"> </w:t>
            </w:r>
            <w:proofErr w:type="spellStart"/>
            <w:r w:rsidRPr="0011721F">
              <w:rPr>
                <w:rFonts w:ascii="Arial" w:eastAsia="Calibri" w:hAnsi="Arial" w:cs="Arial"/>
              </w:rPr>
              <w:t>зелена</w:t>
            </w:r>
            <w:proofErr w:type="spellEnd"/>
            <w:r w:rsidRPr="0011721F">
              <w:rPr>
                <w:rFonts w:ascii="Arial" w:eastAsia="Calibri" w:hAnsi="Arial" w:cs="Arial"/>
              </w:rPr>
              <w:t xml:space="preserve"> </w:t>
            </w:r>
            <w:proofErr w:type="spellStart"/>
            <w:r w:rsidRPr="0011721F">
              <w:rPr>
                <w:rFonts w:ascii="Arial" w:eastAsia="Calibri" w:hAnsi="Arial" w:cs="Arial"/>
              </w:rPr>
              <w:t>површина</w:t>
            </w:r>
            <w:proofErr w:type="spellEnd"/>
            <w:r w:rsidRPr="0011721F">
              <w:rPr>
                <w:rFonts w:ascii="Arial" w:eastAsia="Calibri" w:hAnsi="Arial" w:cs="Arial"/>
              </w:rPr>
              <w:t xml:space="preserve"> </w:t>
            </w:r>
            <w:proofErr w:type="spellStart"/>
            <w:r w:rsidRPr="0011721F">
              <w:rPr>
                <w:rFonts w:ascii="Arial" w:eastAsia="Calibri" w:hAnsi="Arial" w:cs="Arial"/>
              </w:rPr>
              <w:t>во</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r w:rsidRPr="0011721F">
              <w:rPr>
                <w:rFonts w:ascii="Arial" w:eastAsia="Calibri" w:hAnsi="Arial" w:cs="Arial"/>
              </w:rPr>
              <w:t xml:space="preserve"> </w:t>
            </w:r>
            <w:proofErr w:type="spellStart"/>
            <w:r w:rsidRPr="0011721F">
              <w:rPr>
                <w:rFonts w:ascii="Arial" w:eastAsia="Calibri" w:hAnsi="Arial" w:cs="Arial"/>
              </w:rPr>
              <w:t>кои</w:t>
            </w:r>
            <w:proofErr w:type="spellEnd"/>
            <w:r w:rsidRPr="0011721F">
              <w:rPr>
                <w:rFonts w:ascii="Arial" w:eastAsia="Calibri" w:hAnsi="Arial" w:cs="Arial"/>
              </w:rPr>
              <w:t xml:space="preserve"> </w:t>
            </w:r>
            <w:proofErr w:type="spellStart"/>
            <w:r w:rsidRPr="0011721F">
              <w:rPr>
                <w:rFonts w:ascii="Arial" w:eastAsia="Calibri" w:hAnsi="Arial" w:cs="Arial"/>
              </w:rPr>
              <w:t>ќе</w:t>
            </w:r>
            <w:proofErr w:type="spellEnd"/>
            <w:r w:rsidRPr="0011721F">
              <w:rPr>
                <w:rFonts w:ascii="Arial" w:eastAsia="Calibri" w:hAnsi="Arial" w:cs="Arial"/>
              </w:rPr>
              <w:t xml:space="preserve"> </w:t>
            </w:r>
            <w:proofErr w:type="spellStart"/>
            <w:r w:rsidRPr="0011721F">
              <w:rPr>
                <w:rFonts w:ascii="Arial" w:eastAsia="Calibri" w:hAnsi="Arial" w:cs="Arial"/>
              </w:rPr>
              <w:t>се</w:t>
            </w:r>
            <w:proofErr w:type="spellEnd"/>
            <w:r w:rsidRPr="0011721F">
              <w:rPr>
                <w:rFonts w:ascii="Arial" w:eastAsia="Calibri" w:hAnsi="Arial" w:cs="Arial"/>
              </w:rPr>
              <w:t xml:space="preserve"> </w:t>
            </w:r>
            <w:proofErr w:type="spellStart"/>
            <w:r w:rsidRPr="0011721F">
              <w:rPr>
                <w:rFonts w:ascii="Arial" w:eastAsia="Calibri" w:hAnsi="Arial" w:cs="Arial"/>
              </w:rPr>
              <w:t>користат</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ревитализација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постоечките</w:t>
            </w:r>
            <w:proofErr w:type="spellEnd"/>
            <w:r w:rsidRPr="0011721F">
              <w:rPr>
                <w:rFonts w:ascii="Arial" w:eastAsia="Calibri" w:hAnsi="Arial" w:cs="Arial"/>
              </w:rPr>
              <w:t xml:space="preserve"> </w:t>
            </w:r>
            <w:proofErr w:type="spellStart"/>
            <w:r w:rsidRPr="0011721F">
              <w:rPr>
                <w:rFonts w:ascii="Arial" w:eastAsia="Calibri" w:hAnsi="Arial" w:cs="Arial"/>
              </w:rPr>
              <w:t>зелени</w:t>
            </w:r>
            <w:proofErr w:type="spellEnd"/>
            <w:r w:rsidRPr="0011721F">
              <w:rPr>
                <w:rFonts w:ascii="Arial" w:eastAsia="Calibri" w:hAnsi="Arial" w:cs="Arial"/>
              </w:rPr>
              <w:t xml:space="preserve"> </w:t>
            </w:r>
            <w:proofErr w:type="spellStart"/>
            <w:r w:rsidRPr="0011721F">
              <w:rPr>
                <w:rFonts w:ascii="Arial" w:eastAsia="Calibri" w:hAnsi="Arial" w:cs="Arial"/>
              </w:rPr>
              <w:t>површини</w:t>
            </w:r>
            <w:proofErr w:type="spellEnd"/>
            <w:r w:rsidRPr="0011721F">
              <w:rPr>
                <w:rFonts w:ascii="Arial" w:eastAsia="Calibri" w:hAnsi="Arial" w:cs="Arial"/>
              </w:rPr>
              <w:t xml:space="preserve"> и </w:t>
            </w:r>
            <w:proofErr w:type="spellStart"/>
            <w:r w:rsidRPr="0011721F">
              <w:rPr>
                <w:rFonts w:ascii="Arial" w:eastAsia="Calibri" w:hAnsi="Arial" w:cs="Arial"/>
              </w:rPr>
              <w:t>планирање</w:t>
            </w:r>
            <w:proofErr w:type="spellEnd"/>
            <w:r w:rsidRPr="0011721F">
              <w:rPr>
                <w:rFonts w:ascii="Arial" w:eastAsia="Calibri" w:hAnsi="Arial" w:cs="Arial"/>
              </w:rPr>
              <w:t xml:space="preserve"> и </w:t>
            </w:r>
            <w:proofErr w:type="spellStart"/>
            <w:r w:rsidRPr="0011721F">
              <w:rPr>
                <w:rFonts w:ascii="Arial" w:eastAsia="Calibri" w:hAnsi="Arial" w:cs="Arial"/>
              </w:rPr>
              <w:t>изградба</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нови</w:t>
            </w:r>
            <w:proofErr w:type="spellEnd"/>
            <w:r w:rsidRPr="0011721F">
              <w:rPr>
                <w:rFonts w:ascii="Arial" w:eastAsia="Calibri" w:hAnsi="Arial" w:cs="Arial"/>
              </w:rPr>
              <w:t xml:space="preserve"> </w:t>
            </w:r>
            <w:proofErr w:type="spellStart"/>
            <w:r w:rsidRPr="0011721F">
              <w:rPr>
                <w:rFonts w:ascii="Arial" w:eastAsia="Calibri" w:hAnsi="Arial" w:cs="Arial"/>
              </w:rPr>
              <w:t>урбани</w:t>
            </w:r>
            <w:proofErr w:type="spellEnd"/>
            <w:r w:rsidRPr="0011721F">
              <w:rPr>
                <w:rFonts w:ascii="Arial" w:eastAsia="Calibri" w:hAnsi="Arial" w:cs="Arial"/>
              </w:rPr>
              <w:t xml:space="preserve"> </w:t>
            </w:r>
            <w:proofErr w:type="spellStart"/>
            <w:r w:rsidRPr="0011721F">
              <w:rPr>
                <w:rFonts w:ascii="Arial" w:eastAsia="Calibri" w:hAnsi="Arial" w:cs="Arial"/>
              </w:rPr>
              <w:t>зелени</w:t>
            </w:r>
            <w:proofErr w:type="spellEnd"/>
            <w:r w:rsidRPr="0011721F">
              <w:rPr>
                <w:rFonts w:ascii="Arial" w:eastAsia="Calibri" w:hAnsi="Arial" w:cs="Arial"/>
              </w:rPr>
              <w:t xml:space="preserve"> </w:t>
            </w:r>
            <w:proofErr w:type="spellStart"/>
            <w:r w:rsidRPr="0011721F">
              <w:rPr>
                <w:rFonts w:ascii="Arial" w:eastAsia="Calibri" w:hAnsi="Arial" w:cs="Arial"/>
              </w:rPr>
              <w:t>површини</w:t>
            </w:r>
            <w:proofErr w:type="spellEnd"/>
            <w:r w:rsidRPr="0011721F">
              <w:rPr>
                <w:rFonts w:ascii="Arial" w:eastAsia="Calibri" w:hAnsi="Arial" w:cs="Arial"/>
              </w:rPr>
              <w:t xml:space="preserve"> </w:t>
            </w:r>
            <w:proofErr w:type="spellStart"/>
            <w:r w:rsidRPr="0011721F">
              <w:rPr>
                <w:rFonts w:ascii="Arial" w:eastAsia="Calibri" w:hAnsi="Arial" w:cs="Arial"/>
              </w:rPr>
              <w:t>според</w:t>
            </w:r>
            <w:proofErr w:type="spellEnd"/>
            <w:r w:rsidRPr="0011721F">
              <w:rPr>
                <w:rFonts w:ascii="Arial" w:eastAsia="Calibri" w:hAnsi="Arial" w:cs="Arial"/>
              </w:rPr>
              <w:t xml:space="preserve"> </w:t>
            </w:r>
            <w:proofErr w:type="spellStart"/>
            <w:r w:rsidRPr="0011721F">
              <w:rPr>
                <w:rFonts w:ascii="Arial" w:eastAsia="Calibri" w:hAnsi="Arial" w:cs="Arial"/>
              </w:rPr>
              <w:t>меѓународни</w:t>
            </w:r>
            <w:proofErr w:type="spellEnd"/>
            <w:r w:rsidRPr="0011721F">
              <w:rPr>
                <w:rFonts w:ascii="Arial" w:eastAsia="Calibri" w:hAnsi="Arial" w:cs="Arial"/>
              </w:rPr>
              <w:t xml:space="preserve"> </w:t>
            </w:r>
            <w:proofErr w:type="spellStart"/>
            <w:r w:rsidRPr="0011721F">
              <w:rPr>
                <w:rFonts w:ascii="Arial" w:eastAsia="Calibri" w:hAnsi="Arial" w:cs="Arial"/>
              </w:rPr>
              <w:t>стандарди</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Pr>
                <w:rFonts w:ascii="Arial" w:eastAsia="Calibri" w:hAnsi="Arial" w:cs="Arial"/>
                <w:lang w:val="mk-MK"/>
              </w:rPr>
              <w:t xml:space="preserve"> </w:t>
            </w:r>
            <w:proofErr w:type="spellStart"/>
            <w:r>
              <w:rPr>
                <w:rFonts w:ascii="Arial" w:eastAsia="Calibri" w:hAnsi="Arial" w:cs="Arial"/>
              </w:rPr>
              <w:t>метри</w:t>
            </w:r>
            <w:proofErr w:type="spellEnd"/>
            <w:r>
              <w:rPr>
                <w:rFonts w:ascii="Arial" w:eastAsia="Calibri" w:hAnsi="Arial" w:cs="Arial"/>
              </w:rPr>
              <w:t xml:space="preserve"> </w:t>
            </w:r>
            <w:proofErr w:type="spellStart"/>
            <w:r>
              <w:rPr>
                <w:rFonts w:ascii="Arial" w:eastAsia="Calibri" w:hAnsi="Arial" w:cs="Arial"/>
              </w:rPr>
              <w:t>квадратни</w:t>
            </w:r>
            <w:proofErr w:type="spellEnd"/>
            <w:r>
              <w:rPr>
                <w:rFonts w:ascii="Arial" w:eastAsia="Calibri" w:hAnsi="Arial" w:cs="Arial"/>
                <w:lang w:val="mk-MK"/>
              </w:rPr>
              <w:t xml:space="preserve"> на</w:t>
            </w:r>
            <w:r w:rsidRPr="0011721F">
              <w:rPr>
                <w:rFonts w:ascii="Arial" w:eastAsia="Calibri" w:hAnsi="Arial" w:cs="Arial"/>
              </w:rPr>
              <w:t xml:space="preserve"> </w:t>
            </w:r>
            <w:proofErr w:type="spellStart"/>
            <w:r w:rsidRPr="0011721F">
              <w:rPr>
                <w:rFonts w:ascii="Arial" w:eastAsia="Calibri" w:hAnsi="Arial" w:cs="Arial"/>
              </w:rPr>
              <w:t>урбана</w:t>
            </w:r>
            <w:proofErr w:type="spellEnd"/>
            <w:r w:rsidRPr="0011721F">
              <w:rPr>
                <w:rFonts w:ascii="Arial" w:eastAsia="Calibri" w:hAnsi="Arial" w:cs="Arial"/>
              </w:rPr>
              <w:t xml:space="preserve"> </w:t>
            </w:r>
            <w:proofErr w:type="spellStart"/>
            <w:r w:rsidRPr="0011721F">
              <w:rPr>
                <w:rFonts w:ascii="Arial" w:eastAsia="Calibri" w:hAnsi="Arial" w:cs="Arial"/>
              </w:rPr>
              <w:t>зелена</w:t>
            </w:r>
            <w:proofErr w:type="spellEnd"/>
            <w:r>
              <w:rPr>
                <w:rFonts w:ascii="Arial" w:eastAsia="Calibri" w:hAnsi="Arial" w:cs="Arial"/>
                <w:lang w:val="mk-MK"/>
              </w:rPr>
              <w:t xml:space="preserve"> површина</w:t>
            </w:r>
            <w:r w:rsidRPr="0011721F">
              <w:rPr>
                <w:rFonts w:ascii="Arial" w:eastAsia="Calibri" w:hAnsi="Arial" w:cs="Arial"/>
              </w:rPr>
              <w:t xml:space="preserve"> </w:t>
            </w:r>
            <w:proofErr w:type="spellStart"/>
            <w:r w:rsidRPr="0011721F">
              <w:rPr>
                <w:rFonts w:ascii="Arial" w:eastAsia="Calibri" w:hAnsi="Arial" w:cs="Arial"/>
              </w:rPr>
              <w:t>по</w:t>
            </w:r>
            <w:proofErr w:type="spellEnd"/>
            <w:r w:rsidRPr="0011721F">
              <w:rPr>
                <w:rFonts w:ascii="Arial" w:eastAsia="Calibri" w:hAnsi="Arial" w:cs="Arial"/>
              </w:rPr>
              <w:t xml:space="preserve"> </w:t>
            </w:r>
            <w:proofErr w:type="spellStart"/>
            <w:r w:rsidRPr="0011721F">
              <w:rPr>
                <w:rFonts w:ascii="Arial" w:eastAsia="Calibri" w:hAnsi="Arial" w:cs="Arial"/>
              </w:rPr>
              <w:t>жител</w:t>
            </w:r>
            <w:proofErr w:type="spellEnd"/>
          </w:p>
        </w:tc>
      </w:tr>
      <w:tr w:rsidR="0011721F" w:rsidRPr="00C6645B" w14:paraId="08CF9B40" w14:textId="77777777" w:rsidTr="0011721F">
        <w:tc>
          <w:tcPr>
            <w:tcW w:w="1721" w:type="dxa"/>
            <w:vAlign w:val="center"/>
          </w:tcPr>
          <w:p w14:paraId="16F26380" w14:textId="4A494192" w:rsidR="0011721F" w:rsidRPr="00C6645B" w:rsidRDefault="0011721F" w:rsidP="0011721F">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6BDFEE8E" w14:textId="77777777" w:rsidR="0011721F" w:rsidRPr="00C6645B" w:rsidRDefault="0011721F" w:rsidP="0011721F">
            <w:pPr>
              <w:spacing w:after="0" w:line="240" w:lineRule="auto"/>
              <w:rPr>
                <w:rFonts w:ascii="Arial" w:eastAsia="Calibri" w:hAnsi="Arial" w:cs="Arial"/>
              </w:rPr>
            </w:pPr>
          </w:p>
        </w:tc>
      </w:tr>
      <w:tr w:rsidR="0011721F" w:rsidRPr="00C6645B" w14:paraId="202026DB" w14:textId="77777777" w:rsidTr="0011721F">
        <w:trPr>
          <w:trHeight w:val="609"/>
        </w:trPr>
        <w:tc>
          <w:tcPr>
            <w:tcW w:w="1721" w:type="dxa"/>
            <w:vAlign w:val="center"/>
          </w:tcPr>
          <w:p w14:paraId="1F839BD3" w14:textId="04F7AF47" w:rsidR="0011721F" w:rsidRPr="00C6645B" w:rsidRDefault="0011721F" w:rsidP="0011721F">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16FDC2A0" w14:textId="560924E2"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проширување</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урбаните</w:t>
            </w:r>
            <w:proofErr w:type="spellEnd"/>
            <w:r w:rsidRPr="0011721F">
              <w:rPr>
                <w:rFonts w:ascii="Arial" w:eastAsia="Calibri" w:hAnsi="Arial" w:cs="Arial"/>
              </w:rPr>
              <w:t xml:space="preserve"> </w:t>
            </w:r>
            <w:proofErr w:type="spellStart"/>
            <w:r w:rsidRPr="0011721F">
              <w:rPr>
                <w:rFonts w:ascii="Arial" w:eastAsia="Calibri" w:hAnsi="Arial" w:cs="Arial"/>
              </w:rPr>
              <w:t>зелени</w:t>
            </w:r>
            <w:proofErr w:type="spellEnd"/>
            <w:r w:rsidRPr="0011721F">
              <w:rPr>
                <w:rFonts w:ascii="Arial" w:eastAsia="Calibri" w:hAnsi="Arial" w:cs="Arial"/>
              </w:rPr>
              <w:t xml:space="preserve"> </w:t>
            </w:r>
            <w:proofErr w:type="spellStart"/>
            <w:r w:rsidRPr="0011721F">
              <w:rPr>
                <w:rFonts w:ascii="Arial" w:eastAsia="Calibri" w:hAnsi="Arial" w:cs="Arial"/>
              </w:rPr>
              <w:t>површини</w:t>
            </w:r>
            <w:proofErr w:type="spellEnd"/>
            <w:r w:rsidRPr="0011721F">
              <w:rPr>
                <w:rFonts w:ascii="Arial" w:eastAsia="Calibri" w:hAnsi="Arial" w:cs="Arial"/>
              </w:rPr>
              <w:t xml:space="preserve"> </w:t>
            </w:r>
            <w:proofErr w:type="spellStart"/>
            <w:r w:rsidRPr="0011721F">
              <w:rPr>
                <w:rFonts w:ascii="Arial" w:eastAsia="Calibri" w:hAnsi="Arial" w:cs="Arial"/>
              </w:rPr>
              <w:t>во</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p>
        </w:tc>
      </w:tr>
      <w:tr w:rsidR="0011721F" w:rsidRPr="00C6645B" w14:paraId="50B12F94" w14:textId="77777777" w:rsidTr="0011721F">
        <w:tc>
          <w:tcPr>
            <w:tcW w:w="1721" w:type="dxa"/>
            <w:vAlign w:val="center"/>
          </w:tcPr>
          <w:p w14:paraId="0C7F51EA" w14:textId="3D3E29B4" w:rsidR="0011721F" w:rsidRPr="00C6645B" w:rsidRDefault="0011721F" w:rsidP="0011721F">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0B7633E3" w14:textId="77777777" w:rsidR="0011721F" w:rsidRPr="00C6645B" w:rsidRDefault="0011721F" w:rsidP="0011721F">
            <w:pPr>
              <w:spacing w:after="0" w:line="240" w:lineRule="auto"/>
              <w:rPr>
                <w:rFonts w:ascii="Arial" w:eastAsia="Calibri" w:hAnsi="Arial" w:cs="Arial"/>
              </w:rPr>
            </w:pPr>
          </w:p>
        </w:tc>
      </w:tr>
      <w:tr w:rsidR="0011721F" w:rsidRPr="00C6645B" w14:paraId="6B5684BD" w14:textId="77777777" w:rsidTr="0011721F">
        <w:tc>
          <w:tcPr>
            <w:tcW w:w="1721" w:type="dxa"/>
            <w:vAlign w:val="center"/>
          </w:tcPr>
          <w:p w14:paraId="387B2FBC" w14:textId="35F924DB" w:rsidR="0011721F" w:rsidRPr="00C6645B" w:rsidRDefault="0011721F" w:rsidP="0011721F">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68E31982" w14:textId="06749E27"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долгорочно</w:t>
            </w:r>
            <w:proofErr w:type="spellEnd"/>
            <w:r w:rsidRPr="0011721F">
              <w:rPr>
                <w:rFonts w:ascii="Arial" w:eastAsia="Calibri" w:hAnsi="Arial" w:cs="Arial"/>
              </w:rPr>
              <w:t xml:space="preserve"> </w:t>
            </w:r>
            <w:proofErr w:type="spellStart"/>
            <w:r w:rsidRPr="0011721F">
              <w:rPr>
                <w:rFonts w:ascii="Arial" w:eastAsia="Calibri" w:hAnsi="Arial" w:cs="Arial"/>
              </w:rPr>
              <w:t>се</w:t>
            </w:r>
            <w:proofErr w:type="spellEnd"/>
            <w:r w:rsidRPr="0011721F">
              <w:rPr>
                <w:rFonts w:ascii="Arial" w:eastAsia="Calibri" w:hAnsi="Arial" w:cs="Arial"/>
              </w:rPr>
              <w:t xml:space="preserve"> </w:t>
            </w:r>
            <w:proofErr w:type="spellStart"/>
            <w:r w:rsidRPr="0011721F">
              <w:rPr>
                <w:rFonts w:ascii="Arial" w:eastAsia="Calibri" w:hAnsi="Arial" w:cs="Arial"/>
              </w:rPr>
              <w:t>очекува</w:t>
            </w:r>
            <w:proofErr w:type="spellEnd"/>
            <w:r w:rsidRPr="0011721F">
              <w:rPr>
                <w:rFonts w:ascii="Arial" w:eastAsia="Calibri" w:hAnsi="Arial" w:cs="Arial"/>
              </w:rPr>
              <w:t xml:space="preserve"> </w:t>
            </w:r>
            <w:proofErr w:type="spellStart"/>
            <w:r w:rsidRPr="0011721F">
              <w:rPr>
                <w:rFonts w:ascii="Arial" w:eastAsia="Calibri" w:hAnsi="Arial" w:cs="Arial"/>
              </w:rPr>
              <w:t>подобрување</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квалитетот</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воздухот</w:t>
            </w:r>
            <w:proofErr w:type="spellEnd"/>
          </w:p>
        </w:tc>
      </w:tr>
      <w:tr w:rsidR="0011721F" w:rsidRPr="00C6645B" w14:paraId="3FE2DDEF" w14:textId="77777777" w:rsidTr="0011721F">
        <w:trPr>
          <w:trHeight w:val="520"/>
        </w:trPr>
        <w:tc>
          <w:tcPr>
            <w:tcW w:w="1721" w:type="dxa"/>
            <w:vAlign w:val="center"/>
          </w:tcPr>
          <w:p w14:paraId="712F31CE" w14:textId="54869A36" w:rsidR="0011721F" w:rsidRPr="00C6645B" w:rsidRDefault="0011721F" w:rsidP="0011721F">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3A96A273" w14:textId="6FDC398D" w:rsidR="0011721F" w:rsidRPr="00C6645B" w:rsidRDefault="0011721F" w:rsidP="0011721F">
            <w:pPr>
              <w:spacing w:after="0" w:line="240" w:lineRule="auto"/>
              <w:rPr>
                <w:rFonts w:ascii="Arial" w:eastAsia="Calibri" w:hAnsi="Arial" w:cs="Arial"/>
              </w:rPr>
            </w:pPr>
            <w:proofErr w:type="spellStart"/>
            <w:r w:rsidRPr="0011721F">
              <w:rPr>
                <w:rFonts w:ascii="Arial" w:eastAsia="Calibri" w:hAnsi="Arial" w:cs="Arial"/>
              </w:rPr>
              <w:t>подобрување</w:t>
            </w:r>
            <w:proofErr w:type="spellEnd"/>
            <w:r w:rsidRPr="0011721F">
              <w:rPr>
                <w:rFonts w:ascii="Arial" w:eastAsia="Calibri" w:hAnsi="Arial" w:cs="Arial"/>
              </w:rPr>
              <w:t xml:space="preserve"> </w:t>
            </w:r>
            <w:proofErr w:type="spellStart"/>
            <w:r w:rsidRPr="0011721F">
              <w:rPr>
                <w:rFonts w:ascii="Arial" w:eastAsia="Calibri" w:hAnsi="Arial" w:cs="Arial"/>
              </w:rPr>
              <w:t>на</w:t>
            </w:r>
            <w:proofErr w:type="spellEnd"/>
            <w:r w:rsidRPr="0011721F">
              <w:rPr>
                <w:rFonts w:ascii="Arial" w:eastAsia="Calibri" w:hAnsi="Arial" w:cs="Arial"/>
              </w:rPr>
              <w:t xml:space="preserve"> </w:t>
            </w:r>
            <w:proofErr w:type="spellStart"/>
            <w:r w:rsidRPr="0011721F">
              <w:rPr>
                <w:rFonts w:ascii="Arial" w:eastAsia="Calibri" w:hAnsi="Arial" w:cs="Arial"/>
              </w:rPr>
              <w:t>зоните</w:t>
            </w:r>
            <w:proofErr w:type="spellEnd"/>
            <w:r w:rsidRPr="0011721F">
              <w:rPr>
                <w:rFonts w:ascii="Arial" w:eastAsia="Calibri" w:hAnsi="Arial" w:cs="Arial"/>
              </w:rPr>
              <w:t xml:space="preserve"> </w:t>
            </w:r>
            <w:proofErr w:type="spellStart"/>
            <w:r w:rsidRPr="0011721F">
              <w:rPr>
                <w:rFonts w:ascii="Arial" w:eastAsia="Calibri" w:hAnsi="Arial" w:cs="Arial"/>
              </w:rPr>
              <w:t>за</w:t>
            </w:r>
            <w:proofErr w:type="spellEnd"/>
            <w:r w:rsidRPr="0011721F">
              <w:rPr>
                <w:rFonts w:ascii="Arial" w:eastAsia="Calibri" w:hAnsi="Arial" w:cs="Arial"/>
              </w:rPr>
              <w:t xml:space="preserve"> </w:t>
            </w:r>
            <w:proofErr w:type="spellStart"/>
            <w:r w:rsidRPr="0011721F">
              <w:rPr>
                <w:rFonts w:ascii="Arial" w:eastAsia="Calibri" w:hAnsi="Arial" w:cs="Arial"/>
              </w:rPr>
              <w:t>пешачење</w:t>
            </w:r>
            <w:proofErr w:type="spellEnd"/>
            <w:r w:rsidRPr="0011721F">
              <w:rPr>
                <w:rFonts w:ascii="Arial" w:eastAsia="Calibri" w:hAnsi="Arial" w:cs="Arial"/>
              </w:rPr>
              <w:t xml:space="preserve"> и </w:t>
            </w:r>
            <w:proofErr w:type="spellStart"/>
            <w:r w:rsidRPr="0011721F">
              <w:rPr>
                <w:rFonts w:ascii="Arial" w:eastAsia="Calibri" w:hAnsi="Arial" w:cs="Arial"/>
              </w:rPr>
              <w:t>возење</w:t>
            </w:r>
            <w:proofErr w:type="spellEnd"/>
            <w:r w:rsidRPr="0011721F">
              <w:rPr>
                <w:rFonts w:ascii="Arial" w:eastAsia="Calibri" w:hAnsi="Arial" w:cs="Arial"/>
              </w:rPr>
              <w:t xml:space="preserve"> </w:t>
            </w:r>
            <w:proofErr w:type="spellStart"/>
            <w:r w:rsidRPr="0011721F">
              <w:rPr>
                <w:rFonts w:ascii="Arial" w:eastAsia="Calibri" w:hAnsi="Arial" w:cs="Arial"/>
              </w:rPr>
              <w:t>велосипед</w:t>
            </w:r>
            <w:proofErr w:type="spellEnd"/>
            <w:r w:rsidRPr="0011721F">
              <w:rPr>
                <w:rFonts w:ascii="Arial" w:eastAsia="Calibri" w:hAnsi="Arial" w:cs="Arial"/>
              </w:rPr>
              <w:t xml:space="preserve"> </w:t>
            </w:r>
            <w:proofErr w:type="spellStart"/>
            <w:r w:rsidRPr="0011721F">
              <w:rPr>
                <w:rFonts w:ascii="Arial" w:eastAsia="Calibri" w:hAnsi="Arial" w:cs="Arial"/>
              </w:rPr>
              <w:t>во</w:t>
            </w:r>
            <w:proofErr w:type="spellEnd"/>
            <w:r w:rsidRPr="0011721F">
              <w:rPr>
                <w:rFonts w:ascii="Arial" w:eastAsia="Calibri" w:hAnsi="Arial" w:cs="Arial"/>
              </w:rPr>
              <w:t xml:space="preserve"> </w:t>
            </w:r>
            <w:proofErr w:type="spellStart"/>
            <w:r w:rsidRPr="0011721F">
              <w:rPr>
                <w:rFonts w:ascii="Arial" w:eastAsia="Calibri" w:hAnsi="Arial" w:cs="Arial"/>
              </w:rPr>
              <w:t>Битола</w:t>
            </w:r>
            <w:proofErr w:type="spellEnd"/>
          </w:p>
        </w:tc>
      </w:tr>
      <w:tr w:rsidR="0011721F" w:rsidRPr="00C6645B" w14:paraId="3DAF69E9" w14:textId="77777777" w:rsidTr="0011721F">
        <w:trPr>
          <w:trHeight w:val="556"/>
        </w:trPr>
        <w:tc>
          <w:tcPr>
            <w:tcW w:w="1721" w:type="dxa"/>
            <w:vAlign w:val="center"/>
          </w:tcPr>
          <w:p w14:paraId="7D68F096" w14:textId="2F798158" w:rsidR="0011721F" w:rsidRPr="00C6645B" w:rsidRDefault="0011721F" w:rsidP="0011721F">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3DE2B7BC" w14:textId="264028CB" w:rsidR="0011721F" w:rsidRPr="00C6645B" w:rsidRDefault="0011721F" w:rsidP="0011721F">
            <w:pPr>
              <w:spacing w:after="0" w:line="240" w:lineRule="auto"/>
              <w:rPr>
                <w:rFonts w:ascii="Arial" w:eastAsia="Calibri" w:hAnsi="Arial" w:cs="Arial"/>
              </w:rPr>
            </w:pPr>
            <w:proofErr w:type="spellStart"/>
            <w:r>
              <w:rPr>
                <w:rFonts w:ascii="Arial" w:eastAsia="Calibri" w:hAnsi="Arial" w:cs="Arial"/>
              </w:rPr>
              <w:t>краткорочно</w:t>
            </w:r>
            <w:proofErr w:type="spellEnd"/>
          </w:p>
        </w:tc>
      </w:tr>
      <w:tr w:rsidR="0011721F" w:rsidRPr="00C6645B" w14:paraId="3CEDFA6D" w14:textId="77777777" w:rsidTr="0011721F">
        <w:tc>
          <w:tcPr>
            <w:tcW w:w="1721" w:type="dxa"/>
            <w:vAlign w:val="center"/>
          </w:tcPr>
          <w:p w14:paraId="0D7ED57B" w14:textId="073EEB8B" w:rsidR="0011721F" w:rsidRPr="00C6645B" w:rsidRDefault="0011721F" w:rsidP="0011721F">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55D08E3F" w14:textId="6B2FB249" w:rsidR="0011721F" w:rsidRPr="0011721F" w:rsidRDefault="0011721F" w:rsidP="0011721F">
            <w:pPr>
              <w:spacing w:after="0" w:line="240" w:lineRule="auto"/>
              <w:rPr>
                <w:rFonts w:ascii="Arial" w:eastAsia="Calibri" w:hAnsi="Arial" w:cs="Arial"/>
                <w:lang w:val="mk-MK"/>
              </w:rPr>
            </w:pPr>
            <w:r>
              <w:rPr>
                <w:rFonts w:ascii="Arial" w:eastAsia="Calibri" w:hAnsi="Arial" w:cs="Arial"/>
                <w:lang w:val="mk-MK"/>
              </w:rPr>
              <w:t>Општина Битола</w:t>
            </w:r>
          </w:p>
        </w:tc>
      </w:tr>
      <w:tr w:rsidR="0011721F" w:rsidRPr="00C6645B" w14:paraId="3AF164C8" w14:textId="77777777" w:rsidTr="0011721F">
        <w:tc>
          <w:tcPr>
            <w:tcW w:w="1721" w:type="dxa"/>
            <w:vAlign w:val="center"/>
          </w:tcPr>
          <w:p w14:paraId="10AD04E3" w14:textId="69EDC904" w:rsidR="0011721F" w:rsidRPr="00C6645B" w:rsidRDefault="0011721F" w:rsidP="0011721F">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8A13169" w14:textId="008C7472" w:rsidR="0011721F" w:rsidRPr="00C6645B" w:rsidRDefault="0011721F" w:rsidP="0011721F">
            <w:pPr>
              <w:spacing w:after="0" w:line="240" w:lineRule="auto"/>
              <w:rPr>
                <w:rFonts w:ascii="Arial" w:eastAsia="Calibri" w:hAnsi="Arial" w:cs="Arial"/>
              </w:rPr>
            </w:pPr>
            <w:r>
              <w:rPr>
                <w:rFonts w:ascii="Arial" w:eastAsia="Calibri" w:hAnsi="Arial" w:cs="Arial"/>
              </w:rPr>
              <w:t xml:space="preserve">1-2 </w:t>
            </w:r>
            <w:proofErr w:type="spellStart"/>
            <w:r>
              <w:rPr>
                <w:rFonts w:ascii="Arial" w:eastAsia="Calibri" w:hAnsi="Arial" w:cs="Arial"/>
              </w:rPr>
              <w:t>години</w:t>
            </w:r>
            <w:proofErr w:type="spellEnd"/>
          </w:p>
        </w:tc>
      </w:tr>
      <w:tr w:rsidR="0011721F" w:rsidRPr="00C6645B" w14:paraId="47148F63" w14:textId="77777777" w:rsidTr="0011721F">
        <w:trPr>
          <w:trHeight w:val="507"/>
        </w:trPr>
        <w:tc>
          <w:tcPr>
            <w:tcW w:w="1721" w:type="dxa"/>
            <w:vAlign w:val="center"/>
          </w:tcPr>
          <w:p w14:paraId="59B42C1D" w14:textId="1E9A819E" w:rsidR="0011721F" w:rsidRPr="00C6645B" w:rsidRDefault="0011721F" w:rsidP="0011721F">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700D3E1B" w14:textId="4FEF875E" w:rsidR="0011721F" w:rsidRPr="00C6645B" w:rsidRDefault="007F54A4" w:rsidP="0011721F">
            <w:pPr>
              <w:spacing w:after="0" w:line="240" w:lineRule="auto"/>
              <w:rPr>
                <w:rFonts w:ascii="Arial" w:eastAsia="Calibri" w:hAnsi="Arial" w:cs="Arial"/>
              </w:rPr>
            </w:pPr>
            <w:proofErr w:type="spellStart"/>
            <w:r w:rsidRPr="007F54A4">
              <w:rPr>
                <w:rFonts w:ascii="Arial" w:eastAsia="Calibri" w:hAnsi="Arial" w:cs="Arial"/>
              </w:rPr>
              <w:t>За</w:t>
            </w:r>
            <w:proofErr w:type="spellEnd"/>
            <w:r w:rsidRPr="007F54A4">
              <w:rPr>
                <w:rFonts w:ascii="Arial" w:eastAsia="Calibri" w:hAnsi="Arial" w:cs="Arial"/>
              </w:rPr>
              <w:t xml:space="preserve"> </w:t>
            </w:r>
            <w:proofErr w:type="spellStart"/>
            <w:r w:rsidRPr="007F54A4">
              <w:rPr>
                <w:rFonts w:ascii="Arial" w:eastAsia="Calibri" w:hAnsi="Arial" w:cs="Arial"/>
              </w:rPr>
              <w:t>оваа</w:t>
            </w:r>
            <w:proofErr w:type="spellEnd"/>
            <w:r w:rsidRPr="007F54A4">
              <w:rPr>
                <w:rFonts w:ascii="Arial" w:eastAsia="Calibri" w:hAnsi="Arial" w:cs="Arial"/>
              </w:rPr>
              <w:t xml:space="preserve"> </w:t>
            </w:r>
            <w:proofErr w:type="spellStart"/>
            <w:r w:rsidRPr="007F54A4">
              <w:rPr>
                <w:rFonts w:ascii="Arial" w:eastAsia="Calibri" w:hAnsi="Arial" w:cs="Arial"/>
              </w:rPr>
              <w:t>активност</w:t>
            </w:r>
            <w:proofErr w:type="spellEnd"/>
            <w:r w:rsidRPr="007F54A4">
              <w:rPr>
                <w:rFonts w:ascii="Arial" w:eastAsia="Calibri" w:hAnsi="Arial" w:cs="Arial"/>
              </w:rPr>
              <w:t xml:space="preserve"> </w:t>
            </w:r>
            <w:proofErr w:type="spellStart"/>
            <w:r w:rsidRPr="007F54A4">
              <w:rPr>
                <w:rFonts w:ascii="Arial" w:eastAsia="Calibri" w:hAnsi="Arial" w:cs="Arial"/>
              </w:rPr>
              <w:t>се</w:t>
            </w:r>
            <w:proofErr w:type="spellEnd"/>
            <w:r w:rsidRPr="007F54A4">
              <w:rPr>
                <w:rFonts w:ascii="Arial" w:eastAsia="Calibri" w:hAnsi="Arial" w:cs="Arial"/>
              </w:rPr>
              <w:t xml:space="preserve"> </w:t>
            </w:r>
            <w:proofErr w:type="spellStart"/>
            <w:r w:rsidRPr="007F54A4">
              <w:rPr>
                <w:rFonts w:ascii="Arial" w:eastAsia="Calibri" w:hAnsi="Arial" w:cs="Arial"/>
              </w:rPr>
              <w:t>планирани</w:t>
            </w:r>
            <w:proofErr w:type="spellEnd"/>
            <w:r w:rsidRPr="007F54A4">
              <w:rPr>
                <w:rFonts w:ascii="Arial" w:eastAsia="Calibri" w:hAnsi="Arial" w:cs="Arial"/>
              </w:rPr>
              <w:t xml:space="preserve"> 300.000 </w:t>
            </w:r>
            <w:proofErr w:type="spellStart"/>
            <w:r w:rsidRPr="007F54A4">
              <w:rPr>
                <w:rFonts w:ascii="Arial" w:eastAsia="Calibri" w:hAnsi="Arial" w:cs="Arial"/>
              </w:rPr>
              <w:t>денари</w:t>
            </w:r>
            <w:proofErr w:type="spellEnd"/>
            <w:r w:rsidRPr="007F54A4">
              <w:rPr>
                <w:rFonts w:ascii="Arial" w:eastAsia="Calibri" w:hAnsi="Arial" w:cs="Arial"/>
              </w:rPr>
              <w:t xml:space="preserve"> </w:t>
            </w:r>
            <w:proofErr w:type="spellStart"/>
            <w:r w:rsidRPr="007F54A4">
              <w:rPr>
                <w:rFonts w:ascii="Arial" w:eastAsia="Calibri" w:hAnsi="Arial" w:cs="Arial"/>
              </w:rPr>
              <w:t>во</w:t>
            </w:r>
            <w:proofErr w:type="spellEnd"/>
            <w:r w:rsidRPr="007F54A4">
              <w:rPr>
                <w:rFonts w:ascii="Arial" w:eastAsia="Calibri" w:hAnsi="Arial" w:cs="Arial"/>
              </w:rPr>
              <w:t xml:space="preserve"> </w:t>
            </w:r>
            <w:proofErr w:type="spellStart"/>
            <w:r w:rsidRPr="007F54A4">
              <w:rPr>
                <w:rFonts w:ascii="Arial" w:eastAsia="Calibri" w:hAnsi="Arial" w:cs="Arial"/>
              </w:rPr>
              <w:t>општинскиот</w:t>
            </w:r>
            <w:proofErr w:type="spellEnd"/>
            <w:r w:rsidRPr="007F54A4">
              <w:rPr>
                <w:rFonts w:ascii="Arial" w:eastAsia="Calibri" w:hAnsi="Arial" w:cs="Arial"/>
              </w:rPr>
              <w:t xml:space="preserve"> </w:t>
            </w:r>
            <w:proofErr w:type="spellStart"/>
            <w:r w:rsidRPr="007F54A4">
              <w:rPr>
                <w:rFonts w:ascii="Arial" w:eastAsia="Calibri" w:hAnsi="Arial" w:cs="Arial"/>
              </w:rPr>
              <w:t>буџет</w:t>
            </w:r>
            <w:proofErr w:type="spellEnd"/>
          </w:p>
        </w:tc>
      </w:tr>
      <w:tr w:rsidR="0011721F" w:rsidRPr="00C6645B" w14:paraId="54B076B6" w14:textId="77777777" w:rsidTr="0011721F">
        <w:tc>
          <w:tcPr>
            <w:tcW w:w="1721" w:type="dxa"/>
            <w:vAlign w:val="center"/>
          </w:tcPr>
          <w:p w14:paraId="7ACDB349" w14:textId="388D0561" w:rsidR="0011721F" w:rsidRPr="00C6645B" w:rsidRDefault="0011721F" w:rsidP="0011721F">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4063EE0E" w14:textId="12A45205" w:rsidR="0011721F" w:rsidRPr="00C6645B" w:rsidRDefault="007F54A4" w:rsidP="0011721F">
            <w:pPr>
              <w:spacing w:after="0" w:line="240" w:lineRule="auto"/>
              <w:rPr>
                <w:rFonts w:ascii="Arial" w:eastAsia="Calibri" w:hAnsi="Arial" w:cs="Arial"/>
              </w:rPr>
            </w:pPr>
            <w:proofErr w:type="spellStart"/>
            <w:r w:rsidRPr="007F54A4">
              <w:rPr>
                <w:rFonts w:ascii="Arial" w:eastAsia="Calibri" w:hAnsi="Arial" w:cs="Arial"/>
              </w:rPr>
              <w:t>спроведување</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јавна</w:t>
            </w:r>
            <w:proofErr w:type="spellEnd"/>
            <w:r>
              <w:rPr>
                <w:rFonts w:ascii="Arial" w:eastAsia="Calibri" w:hAnsi="Arial" w:cs="Arial"/>
              </w:rPr>
              <w:t xml:space="preserve"> </w:t>
            </w:r>
            <w:proofErr w:type="spellStart"/>
            <w:r>
              <w:rPr>
                <w:rFonts w:ascii="Arial" w:eastAsia="Calibri" w:hAnsi="Arial" w:cs="Arial"/>
              </w:rPr>
              <w:t>набавка</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обезбедување</w:t>
            </w:r>
            <w:proofErr w:type="spellEnd"/>
            <w:r>
              <w:rPr>
                <w:rFonts w:ascii="Arial" w:eastAsia="Calibri" w:hAnsi="Arial" w:cs="Arial"/>
              </w:rPr>
              <w:t xml:space="preserve"> </w:t>
            </w:r>
            <w:proofErr w:type="spellStart"/>
            <w:r>
              <w:rPr>
                <w:rFonts w:ascii="Arial" w:eastAsia="Calibri" w:hAnsi="Arial" w:cs="Arial"/>
              </w:rPr>
              <w:t>на</w:t>
            </w:r>
            <w:proofErr w:type="spellEnd"/>
            <w:r w:rsidRPr="007F54A4">
              <w:rPr>
                <w:rFonts w:ascii="Arial" w:eastAsia="Calibri" w:hAnsi="Arial" w:cs="Arial"/>
              </w:rPr>
              <w:t xml:space="preserve"> </w:t>
            </w:r>
            <w:proofErr w:type="spellStart"/>
            <w:r w:rsidRPr="007F54A4">
              <w:rPr>
                <w:rFonts w:ascii="Arial" w:eastAsia="Calibri" w:hAnsi="Arial" w:cs="Arial"/>
              </w:rPr>
              <w:t>услуга</w:t>
            </w:r>
            <w:proofErr w:type="spellEnd"/>
          </w:p>
        </w:tc>
      </w:tr>
      <w:tr w:rsidR="0011721F" w:rsidRPr="00C6645B" w14:paraId="45C9158A" w14:textId="77777777" w:rsidTr="0011721F">
        <w:tc>
          <w:tcPr>
            <w:tcW w:w="1721" w:type="dxa"/>
            <w:vAlign w:val="center"/>
          </w:tcPr>
          <w:p w14:paraId="10C705FA" w14:textId="425E1D9A" w:rsidR="0011721F" w:rsidRPr="00C6645B" w:rsidRDefault="0011721F" w:rsidP="0011721F">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3E3D03D7" w14:textId="77DE0703" w:rsidR="0011721F" w:rsidRPr="00C6645B" w:rsidRDefault="007F54A4" w:rsidP="0011721F">
            <w:pPr>
              <w:spacing w:after="0" w:line="240" w:lineRule="auto"/>
              <w:rPr>
                <w:rFonts w:ascii="Arial" w:eastAsia="Calibri" w:hAnsi="Arial" w:cs="Arial"/>
              </w:rPr>
            </w:pPr>
            <w:proofErr w:type="spellStart"/>
            <w:r w:rsidRPr="007F54A4">
              <w:rPr>
                <w:rFonts w:ascii="Arial" w:eastAsia="Calibri" w:hAnsi="Arial" w:cs="Arial"/>
              </w:rPr>
              <w:t>подготвен</w:t>
            </w:r>
            <w:proofErr w:type="spellEnd"/>
            <w:r w:rsidRPr="007F54A4">
              <w:rPr>
                <w:rFonts w:ascii="Arial" w:eastAsia="Calibri" w:hAnsi="Arial" w:cs="Arial"/>
              </w:rPr>
              <w:t xml:space="preserve"> </w:t>
            </w:r>
            <w:proofErr w:type="spellStart"/>
            <w:r w:rsidRPr="007F54A4">
              <w:rPr>
                <w:rFonts w:ascii="Arial" w:eastAsia="Calibri" w:hAnsi="Arial" w:cs="Arial"/>
              </w:rPr>
              <w:t>зелен</w:t>
            </w:r>
            <w:proofErr w:type="spellEnd"/>
            <w:r w:rsidRPr="007F54A4">
              <w:rPr>
                <w:rFonts w:ascii="Arial" w:eastAsia="Calibri" w:hAnsi="Arial" w:cs="Arial"/>
              </w:rPr>
              <w:t xml:space="preserve"> </w:t>
            </w:r>
            <w:proofErr w:type="spellStart"/>
            <w:r w:rsidRPr="007F54A4">
              <w:rPr>
                <w:rFonts w:ascii="Arial" w:eastAsia="Calibri" w:hAnsi="Arial" w:cs="Arial"/>
              </w:rPr>
              <w:t>катастар</w:t>
            </w:r>
            <w:proofErr w:type="spellEnd"/>
          </w:p>
        </w:tc>
      </w:tr>
    </w:tbl>
    <w:p w14:paraId="4E4C1F15" w14:textId="77777777" w:rsidR="00C6645B" w:rsidRPr="00C6645B" w:rsidRDefault="00C6645B" w:rsidP="00C6645B">
      <w:pPr>
        <w:spacing w:after="0"/>
        <w:jc w:val="both"/>
        <w:rPr>
          <w:rFonts w:ascii="Arial" w:eastAsia="Calibri" w:hAnsi="Arial" w:cs="Arial"/>
          <w:sz w:val="20"/>
          <w:szCs w:val="20"/>
          <w:lang w:val="en-US"/>
        </w:rPr>
      </w:pPr>
    </w:p>
    <w:p w14:paraId="1C58F3D0" w14:textId="77777777" w:rsidR="00C6645B" w:rsidRPr="00C6645B" w:rsidRDefault="00C6645B" w:rsidP="00C6645B">
      <w:pPr>
        <w:spacing w:after="0"/>
        <w:jc w:val="both"/>
        <w:rPr>
          <w:rFonts w:ascii="Arial" w:eastAsia="Calibri" w:hAnsi="Arial" w:cs="Arial"/>
          <w:sz w:val="20"/>
          <w:szCs w:val="20"/>
          <w:lang w:val="en-US"/>
        </w:rPr>
      </w:pPr>
    </w:p>
    <w:p w14:paraId="1B8E35B3" w14:textId="77777777" w:rsidR="00C6645B" w:rsidRPr="00C6645B" w:rsidRDefault="00C6645B" w:rsidP="00C6645B">
      <w:pPr>
        <w:spacing w:after="0"/>
        <w:jc w:val="both"/>
        <w:rPr>
          <w:rFonts w:ascii="Arial" w:eastAsia="Calibri" w:hAnsi="Arial" w:cs="Arial"/>
          <w:sz w:val="20"/>
          <w:szCs w:val="20"/>
          <w:lang w:val="en-US"/>
        </w:rPr>
      </w:pPr>
    </w:p>
    <w:tbl>
      <w:tblPr>
        <w:tblStyle w:val="TableGrid1"/>
        <w:tblW w:w="0" w:type="auto"/>
        <w:tblLook w:val="04A0" w:firstRow="1" w:lastRow="0" w:firstColumn="1" w:lastColumn="0" w:noHBand="0" w:noVBand="1"/>
      </w:tblPr>
      <w:tblGrid>
        <w:gridCol w:w="1934"/>
        <w:gridCol w:w="6362"/>
      </w:tblGrid>
      <w:tr w:rsidR="00C6645B" w:rsidRPr="00C6645B" w14:paraId="7137442C" w14:textId="77777777" w:rsidTr="00B13908">
        <w:trPr>
          <w:trHeight w:val="690"/>
        </w:trPr>
        <w:tc>
          <w:tcPr>
            <w:tcW w:w="1721" w:type="dxa"/>
            <w:vAlign w:val="center"/>
          </w:tcPr>
          <w:p w14:paraId="39AEE447" w14:textId="0F7F8BA9" w:rsidR="00C6645B" w:rsidRPr="00C6645B" w:rsidRDefault="00B13908"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05783FE1" w14:textId="77777777" w:rsidR="00C6645B" w:rsidRPr="00C6645B" w:rsidRDefault="00C6645B" w:rsidP="00C6645B">
            <w:pPr>
              <w:spacing w:after="0" w:line="240" w:lineRule="auto"/>
              <w:rPr>
                <w:rFonts w:ascii="Arial" w:eastAsia="Calibri" w:hAnsi="Arial" w:cs="Arial"/>
              </w:rPr>
            </w:pPr>
            <w:r w:rsidRPr="00C6645B">
              <w:rPr>
                <w:rFonts w:ascii="Arial" w:eastAsia="Calibri" w:hAnsi="Arial" w:cs="Arial"/>
              </w:rPr>
              <w:t xml:space="preserve">M27 </w:t>
            </w:r>
          </w:p>
        </w:tc>
      </w:tr>
      <w:tr w:rsidR="00B13908" w:rsidRPr="00C6645B" w14:paraId="12BFBF95" w14:textId="77777777" w:rsidTr="00B13908">
        <w:trPr>
          <w:trHeight w:val="841"/>
        </w:trPr>
        <w:tc>
          <w:tcPr>
            <w:tcW w:w="1721" w:type="dxa"/>
            <w:vAlign w:val="center"/>
          </w:tcPr>
          <w:p w14:paraId="703F36FB" w14:textId="1BB80AA6" w:rsidR="00B13908" w:rsidRPr="00C6645B" w:rsidRDefault="00B13908" w:rsidP="00B13908">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442D23B5" w14:textId="74C8F8D1"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Подготовка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Акционен</w:t>
            </w:r>
            <w:proofErr w:type="spellEnd"/>
            <w:r>
              <w:rPr>
                <w:rFonts w:ascii="Arial" w:eastAsia="Calibri" w:hAnsi="Arial" w:cs="Arial"/>
              </w:rPr>
              <w:t xml:space="preserve"> </w:t>
            </w:r>
            <w:proofErr w:type="spellStart"/>
            <w:r>
              <w:rPr>
                <w:rFonts w:ascii="Arial" w:eastAsia="Calibri" w:hAnsi="Arial" w:cs="Arial"/>
              </w:rPr>
              <w:t>план</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итни</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36C91720" w14:textId="77777777" w:rsidTr="00B13908">
        <w:trPr>
          <w:trHeight w:val="981"/>
        </w:trPr>
        <w:tc>
          <w:tcPr>
            <w:tcW w:w="1721" w:type="dxa"/>
            <w:vAlign w:val="center"/>
          </w:tcPr>
          <w:p w14:paraId="61256F06" w14:textId="28DA9969" w:rsidR="00B13908" w:rsidRPr="00C6645B" w:rsidRDefault="00B13908" w:rsidP="00B13908">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74212659" w14:textId="4A067BEE"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Подготовка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Акционен</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дефинирани</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што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краток</w:t>
            </w:r>
            <w:proofErr w:type="spellEnd"/>
            <w:r w:rsidRPr="00DB3AE0">
              <w:rPr>
                <w:rFonts w:ascii="Arial" w:eastAsia="Calibri" w:hAnsi="Arial" w:cs="Arial"/>
              </w:rPr>
              <w:t xml:space="preserve"> </w:t>
            </w:r>
            <w:proofErr w:type="spellStart"/>
            <w:r w:rsidRPr="00DB3AE0">
              <w:rPr>
                <w:rFonts w:ascii="Arial" w:eastAsia="Calibri" w:hAnsi="Arial" w:cs="Arial"/>
              </w:rPr>
              <w:t>рок</w:t>
            </w:r>
            <w:proofErr w:type="spellEnd"/>
            <w:r w:rsidRPr="00DB3AE0">
              <w:rPr>
                <w:rFonts w:ascii="Arial" w:eastAsia="Calibri" w:hAnsi="Arial" w:cs="Arial"/>
              </w:rPr>
              <w:t xml:space="preserve"> </w:t>
            </w:r>
            <w:proofErr w:type="spellStart"/>
            <w:r w:rsidRPr="00DB3AE0">
              <w:rPr>
                <w:rFonts w:ascii="Arial" w:eastAsia="Calibri" w:hAnsi="Arial" w:cs="Arial"/>
              </w:rPr>
              <w:t>ќе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подобри</w:t>
            </w:r>
            <w:proofErr w:type="spellEnd"/>
            <w:r w:rsidRPr="00DB3AE0">
              <w:rPr>
                <w:rFonts w:ascii="Arial" w:eastAsia="Calibri" w:hAnsi="Arial" w:cs="Arial"/>
              </w:rPr>
              <w:t xml:space="preserve"> </w:t>
            </w:r>
            <w:proofErr w:type="spellStart"/>
            <w:r w:rsidRPr="00DB3AE0">
              <w:rPr>
                <w:rFonts w:ascii="Arial" w:eastAsia="Calibri" w:hAnsi="Arial" w:cs="Arial"/>
              </w:rPr>
              <w:t>квалитетот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4734E5FB" w14:textId="77777777" w:rsidTr="00B13908">
        <w:tc>
          <w:tcPr>
            <w:tcW w:w="1721" w:type="dxa"/>
            <w:vAlign w:val="center"/>
          </w:tcPr>
          <w:p w14:paraId="5B88E497" w14:textId="4D8C76C6" w:rsidR="00B13908" w:rsidRPr="00C6645B" w:rsidRDefault="00B13908" w:rsidP="00B13908">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2DB65703" w14:textId="0321F64D" w:rsidR="00B13908" w:rsidRPr="00DB3AE0" w:rsidRDefault="00DB3AE0" w:rsidP="00B13908">
            <w:pPr>
              <w:spacing w:after="0" w:line="240" w:lineRule="auto"/>
              <w:rPr>
                <w:rFonts w:ascii="Arial" w:eastAsia="Calibri" w:hAnsi="Arial" w:cs="Arial"/>
                <w:lang w:val="mk-MK"/>
              </w:rPr>
            </w:pPr>
            <w:r>
              <w:rPr>
                <w:rFonts w:ascii="Arial" w:eastAsia="Calibri" w:hAnsi="Arial" w:cs="Arial"/>
                <w:lang w:val="mk-MK"/>
              </w:rPr>
              <w:t>сите</w:t>
            </w:r>
          </w:p>
        </w:tc>
      </w:tr>
      <w:tr w:rsidR="00B13908" w:rsidRPr="00C6645B" w14:paraId="0AD18DFB" w14:textId="77777777" w:rsidTr="00B13908">
        <w:trPr>
          <w:trHeight w:val="1327"/>
        </w:trPr>
        <w:tc>
          <w:tcPr>
            <w:tcW w:w="1721" w:type="dxa"/>
            <w:vAlign w:val="center"/>
          </w:tcPr>
          <w:p w14:paraId="5367AA7F" w14:textId="6AE6810B" w:rsidR="00B13908" w:rsidRPr="00C6645B" w:rsidRDefault="00B13908" w:rsidP="00B13908">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4B049B95" w14:textId="3AE430B8"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Акционен</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е </w:t>
            </w:r>
            <w:proofErr w:type="spellStart"/>
            <w:r w:rsidRPr="00DB3AE0">
              <w:rPr>
                <w:rFonts w:ascii="Arial" w:eastAsia="Calibri" w:hAnsi="Arial" w:cs="Arial"/>
              </w:rPr>
              <w:t>инструмент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општината</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итна</w:t>
            </w:r>
            <w:proofErr w:type="spellEnd"/>
            <w:r w:rsidRPr="00DB3AE0">
              <w:rPr>
                <w:rFonts w:ascii="Arial" w:eastAsia="Calibri" w:hAnsi="Arial" w:cs="Arial"/>
              </w:rPr>
              <w:t xml:space="preserve"> </w:t>
            </w:r>
            <w:proofErr w:type="spellStart"/>
            <w:r w:rsidRPr="00DB3AE0">
              <w:rPr>
                <w:rFonts w:ascii="Arial" w:eastAsia="Calibri" w:hAnsi="Arial" w:cs="Arial"/>
              </w:rPr>
              <w:t>реакција</w:t>
            </w:r>
            <w:proofErr w:type="spellEnd"/>
            <w:r w:rsidRPr="00DB3AE0">
              <w:rPr>
                <w:rFonts w:ascii="Arial" w:eastAsia="Calibri" w:hAnsi="Arial" w:cs="Arial"/>
              </w:rPr>
              <w:t xml:space="preserve"> </w:t>
            </w:r>
            <w:proofErr w:type="spellStart"/>
            <w:r w:rsidRPr="00DB3AE0">
              <w:rPr>
                <w:rFonts w:ascii="Arial" w:eastAsia="Calibri" w:hAnsi="Arial" w:cs="Arial"/>
              </w:rPr>
              <w:t>кога</w:t>
            </w:r>
            <w:proofErr w:type="spellEnd"/>
            <w:r w:rsidRPr="00DB3AE0">
              <w:rPr>
                <w:rFonts w:ascii="Arial" w:eastAsia="Calibri" w:hAnsi="Arial" w:cs="Arial"/>
              </w:rPr>
              <w:t xml:space="preserve"> </w:t>
            </w:r>
            <w:proofErr w:type="spellStart"/>
            <w:r w:rsidRPr="00DB3AE0">
              <w:rPr>
                <w:rFonts w:ascii="Arial" w:eastAsia="Calibri" w:hAnsi="Arial" w:cs="Arial"/>
              </w:rPr>
              <w:t>ќе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открие</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Реализацијата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овој</w:t>
            </w:r>
            <w:proofErr w:type="spellEnd"/>
            <w:r w:rsidRPr="00DB3AE0">
              <w:rPr>
                <w:rFonts w:ascii="Arial" w:eastAsia="Calibri" w:hAnsi="Arial" w:cs="Arial"/>
              </w:rPr>
              <w:t xml:space="preserve"> </w:t>
            </w:r>
            <w:proofErr w:type="spellStart"/>
            <w:r w:rsidRPr="00DB3AE0">
              <w:rPr>
                <w:rFonts w:ascii="Arial" w:eastAsia="Calibri" w:hAnsi="Arial" w:cs="Arial"/>
              </w:rPr>
              <w:t>акциски</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треба</w:t>
            </w:r>
            <w:proofErr w:type="spellEnd"/>
            <w:r w:rsidRPr="00DB3AE0">
              <w:rPr>
                <w:rFonts w:ascii="Arial" w:eastAsia="Calibri" w:hAnsi="Arial" w:cs="Arial"/>
              </w:rPr>
              <w:t xml:space="preserve"> </w:t>
            </w:r>
            <w:proofErr w:type="spellStart"/>
            <w:r w:rsidRPr="00DB3AE0">
              <w:rPr>
                <w:rFonts w:ascii="Arial" w:eastAsia="Calibri" w:hAnsi="Arial" w:cs="Arial"/>
              </w:rPr>
              <w:t>да</w:t>
            </w:r>
            <w:proofErr w:type="spellEnd"/>
            <w:r w:rsidRPr="00DB3AE0">
              <w:rPr>
                <w:rFonts w:ascii="Arial" w:eastAsia="Calibri" w:hAnsi="Arial" w:cs="Arial"/>
              </w:rPr>
              <w:t xml:space="preserve"> </w:t>
            </w:r>
            <w:proofErr w:type="spellStart"/>
            <w:r w:rsidRPr="00DB3AE0">
              <w:rPr>
                <w:rFonts w:ascii="Arial" w:eastAsia="Calibri" w:hAnsi="Arial" w:cs="Arial"/>
              </w:rPr>
              <w:t>обезбеди</w:t>
            </w:r>
            <w:proofErr w:type="spellEnd"/>
            <w:r w:rsidRPr="00DB3AE0">
              <w:rPr>
                <w:rFonts w:ascii="Arial" w:eastAsia="Calibri" w:hAnsi="Arial" w:cs="Arial"/>
              </w:rPr>
              <w:t xml:space="preserve"> </w:t>
            </w:r>
            <w:proofErr w:type="spellStart"/>
            <w:r w:rsidRPr="00DB3AE0">
              <w:rPr>
                <w:rFonts w:ascii="Arial" w:eastAsia="Calibri" w:hAnsi="Arial" w:cs="Arial"/>
              </w:rPr>
              <w:t>преземање</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сите</w:t>
            </w:r>
            <w:proofErr w:type="spellEnd"/>
            <w:r w:rsidRPr="00DB3AE0">
              <w:rPr>
                <w:rFonts w:ascii="Arial" w:eastAsia="Calibri" w:hAnsi="Arial" w:cs="Arial"/>
              </w:rPr>
              <w:t xml:space="preserve"> </w:t>
            </w:r>
            <w:proofErr w:type="spellStart"/>
            <w:r w:rsidRPr="00DB3AE0">
              <w:rPr>
                <w:rFonts w:ascii="Arial" w:eastAsia="Calibri" w:hAnsi="Arial" w:cs="Arial"/>
              </w:rPr>
              <w:t>сектори</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емисиите</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намалување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42F98A79" w14:textId="77777777" w:rsidTr="00B13908">
        <w:tc>
          <w:tcPr>
            <w:tcW w:w="1721" w:type="dxa"/>
            <w:vAlign w:val="center"/>
          </w:tcPr>
          <w:p w14:paraId="24408A69" w14:textId="77710B34" w:rsidR="00B13908" w:rsidRPr="00C6645B" w:rsidRDefault="00B13908" w:rsidP="00B13908">
            <w:pPr>
              <w:spacing w:after="0" w:line="240" w:lineRule="auto"/>
              <w:rPr>
                <w:rFonts w:ascii="Arial" w:eastAsia="Calibri" w:hAnsi="Arial" w:cs="Arial"/>
              </w:rPr>
            </w:pPr>
            <w:r>
              <w:rPr>
                <w:rFonts w:ascii="Arial" w:eastAsia="Calibri" w:hAnsi="Arial" w:cs="Arial"/>
                <w:lang w:val="mk-MK"/>
              </w:rPr>
              <w:lastRenderedPageBreak/>
              <w:t>Целни загадувачи</w:t>
            </w:r>
          </w:p>
        </w:tc>
        <w:tc>
          <w:tcPr>
            <w:tcW w:w="6575" w:type="dxa"/>
            <w:vAlign w:val="center"/>
          </w:tcPr>
          <w:p w14:paraId="5B0AA8C6" w14:textId="77777777" w:rsidR="00B13908" w:rsidRPr="00C6645B" w:rsidRDefault="00B13908" w:rsidP="00B13908">
            <w:pPr>
              <w:spacing w:after="0" w:line="240" w:lineRule="auto"/>
              <w:rPr>
                <w:rFonts w:ascii="Arial" w:eastAsia="Calibri" w:hAnsi="Arial" w:cs="Arial"/>
              </w:rPr>
            </w:pPr>
            <w:r w:rsidRPr="00C6645B">
              <w:rPr>
                <w:rFonts w:ascii="Arial" w:eastAsia="Calibri" w:hAnsi="Arial" w:cs="Arial"/>
              </w:rPr>
              <w:t>PM10, PM2,5, NOx, SO2, CO</w:t>
            </w:r>
          </w:p>
        </w:tc>
      </w:tr>
      <w:tr w:rsidR="00B13908" w:rsidRPr="00C6645B" w14:paraId="20101F9A" w14:textId="77777777" w:rsidTr="00B13908">
        <w:trPr>
          <w:trHeight w:val="745"/>
        </w:trPr>
        <w:tc>
          <w:tcPr>
            <w:tcW w:w="1721" w:type="dxa"/>
            <w:vAlign w:val="center"/>
          </w:tcPr>
          <w:p w14:paraId="7A4215ED" w14:textId="3207A972" w:rsidR="00B13908" w:rsidRPr="00C6645B" w:rsidRDefault="00B13908" w:rsidP="00B13908">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54501A5C" w14:textId="1C96EC85"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со</w:t>
            </w:r>
            <w:proofErr w:type="spellEnd"/>
            <w:r w:rsidRPr="00DB3AE0">
              <w:rPr>
                <w:rFonts w:ascii="Arial" w:eastAsia="Calibri" w:hAnsi="Arial" w:cs="Arial"/>
              </w:rPr>
              <w:t xml:space="preserve"> </w:t>
            </w:r>
            <w:proofErr w:type="spellStart"/>
            <w:r w:rsidRPr="00DB3AE0">
              <w:rPr>
                <w:rFonts w:ascii="Arial" w:eastAsia="Calibri" w:hAnsi="Arial" w:cs="Arial"/>
              </w:rPr>
              <w:t>намалување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емисијата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загадувачи</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r w:rsidRPr="00DB3AE0">
              <w:rPr>
                <w:rFonts w:ascii="Arial" w:eastAsia="Calibri" w:hAnsi="Arial" w:cs="Arial"/>
              </w:rPr>
              <w:t xml:space="preserve"> </w:t>
            </w:r>
            <w:proofErr w:type="spellStart"/>
            <w:r w:rsidRPr="00DB3AE0">
              <w:rPr>
                <w:rFonts w:ascii="Arial" w:eastAsia="Calibri" w:hAnsi="Arial" w:cs="Arial"/>
              </w:rPr>
              <w:t>од</w:t>
            </w:r>
            <w:proofErr w:type="spellEnd"/>
            <w:r w:rsidRPr="00DB3AE0">
              <w:rPr>
                <w:rFonts w:ascii="Arial" w:eastAsia="Calibri" w:hAnsi="Arial" w:cs="Arial"/>
              </w:rPr>
              <w:t xml:space="preserve"> </w:t>
            </w:r>
            <w:proofErr w:type="spellStart"/>
            <w:r w:rsidRPr="00DB3AE0">
              <w:rPr>
                <w:rFonts w:ascii="Arial" w:eastAsia="Calibri" w:hAnsi="Arial" w:cs="Arial"/>
              </w:rPr>
              <w:t>секој</w:t>
            </w:r>
            <w:proofErr w:type="spellEnd"/>
            <w:r w:rsidRPr="00DB3AE0">
              <w:rPr>
                <w:rFonts w:ascii="Arial" w:eastAsia="Calibri" w:hAnsi="Arial" w:cs="Arial"/>
              </w:rPr>
              <w:t xml:space="preserve"> </w:t>
            </w:r>
            <w:proofErr w:type="spellStart"/>
            <w:r w:rsidRPr="00DB3AE0">
              <w:rPr>
                <w:rFonts w:ascii="Arial" w:eastAsia="Calibri" w:hAnsi="Arial" w:cs="Arial"/>
              </w:rPr>
              <w:t>сектор</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очекува</w:t>
            </w:r>
            <w:proofErr w:type="spellEnd"/>
            <w:r w:rsidRPr="00DB3AE0">
              <w:rPr>
                <w:rFonts w:ascii="Arial" w:eastAsia="Calibri" w:hAnsi="Arial" w:cs="Arial"/>
              </w:rPr>
              <w:t xml:space="preserve"> </w:t>
            </w:r>
            <w:proofErr w:type="spellStart"/>
            <w:r w:rsidRPr="00DB3AE0">
              <w:rPr>
                <w:rFonts w:ascii="Arial" w:eastAsia="Calibri" w:hAnsi="Arial" w:cs="Arial"/>
              </w:rPr>
              <w:t>подобрување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квалитетот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787639E3" w14:textId="77777777" w:rsidTr="00B13908">
        <w:trPr>
          <w:trHeight w:val="699"/>
        </w:trPr>
        <w:tc>
          <w:tcPr>
            <w:tcW w:w="1721" w:type="dxa"/>
            <w:vAlign w:val="center"/>
          </w:tcPr>
          <w:p w14:paraId="25992B2B" w14:textId="3D87B906" w:rsidR="00B13908" w:rsidRPr="00C6645B" w:rsidRDefault="00B13908" w:rsidP="00B13908">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0019CA65" w14:textId="32A6B2D4"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намалување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времето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изложеност</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луѓето</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29B82970" w14:textId="77777777" w:rsidTr="00B13908">
        <w:trPr>
          <w:trHeight w:val="695"/>
        </w:trPr>
        <w:tc>
          <w:tcPr>
            <w:tcW w:w="1721" w:type="dxa"/>
            <w:vAlign w:val="center"/>
          </w:tcPr>
          <w:p w14:paraId="6A97B851" w14:textId="029ABF09" w:rsidR="00B13908" w:rsidRPr="00C6645B" w:rsidRDefault="00B13908" w:rsidP="00B13908">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5986F6D5" w14:textId="21DDB9B4"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секогаш</w:t>
            </w:r>
            <w:proofErr w:type="spellEnd"/>
            <w:r w:rsidRPr="00DB3AE0">
              <w:rPr>
                <w:rFonts w:ascii="Arial" w:eastAsia="Calibri" w:hAnsi="Arial" w:cs="Arial"/>
              </w:rPr>
              <w:t xml:space="preserve"> </w:t>
            </w:r>
            <w:proofErr w:type="spellStart"/>
            <w:r w:rsidRPr="00DB3AE0">
              <w:rPr>
                <w:rFonts w:ascii="Arial" w:eastAsia="Calibri" w:hAnsi="Arial" w:cs="Arial"/>
              </w:rPr>
              <w:t>кога</w:t>
            </w:r>
            <w:proofErr w:type="spellEnd"/>
            <w:r w:rsidRPr="00DB3AE0">
              <w:rPr>
                <w:rFonts w:ascii="Arial" w:eastAsia="Calibri" w:hAnsi="Arial" w:cs="Arial"/>
              </w:rPr>
              <w:t xml:space="preserve"> </w:t>
            </w:r>
            <w:proofErr w:type="spellStart"/>
            <w:r w:rsidRPr="00DB3AE0">
              <w:rPr>
                <w:rFonts w:ascii="Arial" w:eastAsia="Calibri" w:hAnsi="Arial" w:cs="Arial"/>
              </w:rPr>
              <w:t>ќе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открие</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r w:rsidR="00B13908" w:rsidRPr="00C6645B" w14:paraId="3B2FAC86" w14:textId="77777777" w:rsidTr="00B13908">
        <w:tc>
          <w:tcPr>
            <w:tcW w:w="1721" w:type="dxa"/>
            <w:vAlign w:val="center"/>
          </w:tcPr>
          <w:p w14:paraId="191A8249" w14:textId="52E78908" w:rsidR="00B13908" w:rsidRPr="00C6645B" w:rsidRDefault="00B13908" w:rsidP="00B13908">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2904E0C5" w14:textId="0A933A26" w:rsidR="00B13908" w:rsidRPr="00DB3AE0" w:rsidRDefault="00DB3AE0" w:rsidP="00B13908">
            <w:pPr>
              <w:spacing w:after="0" w:line="240" w:lineRule="auto"/>
              <w:rPr>
                <w:rFonts w:ascii="Arial" w:eastAsia="Calibri" w:hAnsi="Arial" w:cs="Arial"/>
                <w:lang w:val="mk-MK"/>
              </w:rPr>
            </w:pPr>
            <w:r>
              <w:rPr>
                <w:rFonts w:ascii="Arial" w:eastAsia="Calibri" w:hAnsi="Arial" w:cs="Arial"/>
                <w:lang w:val="mk-MK"/>
              </w:rPr>
              <w:t>Општините</w:t>
            </w:r>
          </w:p>
        </w:tc>
      </w:tr>
      <w:tr w:rsidR="00B13908" w:rsidRPr="00C6645B" w14:paraId="2F3E4589" w14:textId="77777777" w:rsidTr="00B13908">
        <w:tc>
          <w:tcPr>
            <w:tcW w:w="1721" w:type="dxa"/>
            <w:vAlign w:val="center"/>
          </w:tcPr>
          <w:p w14:paraId="2EFA6B0B" w14:textId="44C438FE" w:rsidR="00B13908" w:rsidRPr="00C6645B" w:rsidRDefault="00B13908" w:rsidP="00B13908">
            <w:pPr>
              <w:spacing w:after="0" w:line="240" w:lineRule="auto"/>
              <w:rPr>
                <w:rFonts w:ascii="Arial" w:eastAsia="Calibri" w:hAnsi="Arial" w:cs="Arial"/>
              </w:rPr>
            </w:pPr>
            <w:r>
              <w:rPr>
                <w:rFonts w:ascii="Arial" w:eastAsia="Calibri" w:hAnsi="Arial" w:cs="Arial"/>
                <w:lang w:val="mk-MK"/>
              </w:rPr>
              <w:t>Период на имплементација</w:t>
            </w:r>
          </w:p>
        </w:tc>
        <w:tc>
          <w:tcPr>
            <w:tcW w:w="6575" w:type="dxa"/>
            <w:vAlign w:val="center"/>
          </w:tcPr>
          <w:p w14:paraId="57E96115" w14:textId="77777777" w:rsidR="00B13908" w:rsidRPr="00C6645B" w:rsidRDefault="00B13908" w:rsidP="00B13908">
            <w:pPr>
              <w:spacing w:after="0" w:line="240" w:lineRule="auto"/>
              <w:rPr>
                <w:rFonts w:ascii="Arial" w:eastAsia="Calibri" w:hAnsi="Arial" w:cs="Arial"/>
              </w:rPr>
            </w:pPr>
          </w:p>
        </w:tc>
      </w:tr>
      <w:tr w:rsidR="00B13908" w:rsidRPr="00C6645B" w14:paraId="679C127B" w14:textId="77777777" w:rsidTr="00B13908">
        <w:trPr>
          <w:trHeight w:val="521"/>
        </w:trPr>
        <w:tc>
          <w:tcPr>
            <w:tcW w:w="1721" w:type="dxa"/>
            <w:vAlign w:val="center"/>
          </w:tcPr>
          <w:p w14:paraId="02FE699F" w14:textId="311588CB" w:rsidR="00B13908" w:rsidRPr="00C6645B" w:rsidRDefault="00B13908" w:rsidP="00B13908">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7526ABDC" w14:textId="56789E2C"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не</w:t>
            </w:r>
            <w:proofErr w:type="spellEnd"/>
            <w:r w:rsidRPr="00DB3AE0">
              <w:rPr>
                <w:rFonts w:ascii="Arial" w:eastAsia="Calibri" w:hAnsi="Arial" w:cs="Arial"/>
              </w:rPr>
              <w:t xml:space="preserve"> </w:t>
            </w:r>
            <w:proofErr w:type="spellStart"/>
            <w:r w:rsidRPr="00DB3AE0">
              <w:rPr>
                <w:rFonts w:ascii="Arial" w:eastAsia="Calibri" w:hAnsi="Arial" w:cs="Arial"/>
              </w:rPr>
              <w:t>се</w:t>
            </w:r>
            <w:proofErr w:type="spellEnd"/>
            <w:r w:rsidRPr="00DB3AE0">
              <w:rPr>
                <w:rFonts w:ascii="Arial" w:eastAsia="Calibri" w:hAnsi="Arial" w:cs="Arial"/>
              </w:rPr>
              <w:t xml:space="preserve"> </w:t>
            </w:r>
            <w:proofErr w:type="spellStart"/>
            <w:r w:rsidRPr="00DB3AE0">
              <w:rPr>
                <w:rFonts w:ascii="Arial" w:eastAsia="Calibri" w:hAnsi="Arial" w:cs="Arial"/>
              </w:rPr>
              <w:t>потребни</w:t>
            </w:r>
            <w:proofErr w:type="spellEnd"/>
            <w:r w:rsidRPr="00DB3AE0">
              <w:rPr>
                <w:rFonts w:ascii="Arial" w:eastAsia="Calibri" w:hAnsi="Arial" w:cs="Arial"/>
              </w:rPr>
              <w:t xml:space="preserve"> </w:t>
            </w:r>
            <w:proofErr w:type="spellStart"/>
            <w:r w:rsidRPr="00DB3AE0">
              <w:rPr>
                <w:rFonts w:ascii="Arial" w:eastAsia="Calibri" w:hAnsi="Arial" w:cs="Arial"/>
              </w:rPr>
              <w:t>финансии</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подготовка</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Акционен</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p>
        </w:tc>
      </w:tr>
      <w:tr w:rsidR="00B13908" w:rsidRPr="00C6645B" w14:paraId="4FA03F16" w14:textId="77777777" w:rsidTr="00B13908">
        <w:tc>
          <w:tcPr>
            <w:tcW w:w="1721" w:type="dxa"/>
            <w:vAlign w:val="center"/>
          </w:tcPr>
          <w:p w14:paraId="697DD751" w14:textId="48E59927" w:rsidR="00B13908" w:rsidRPr="00C6645B" w:rsidRDefault="00B13908" w:rsidP="00B13908">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1BBA2814" w14:textId="77777777" w:rsidR="00B13908" w:rsidRPr="00C6645B" w:rsidRDefault="00B13908" w:rsidP="00B13908">
            <w:pPr>
              <w:spacing w:after="0" w:line="240" w:lineRule="auto"/>
              <w:rPr>
                <w:rFonts w:ascii="Arial" w:eastAsia="Calibri" w:hAnsi="Arial" w:cs="Arial"/>
              </w:rPr>
            </w:pPr>
          </w:p>
        </w:tc>
      </w:tr>
      <w:tr w:rsidR="00B13908" w:rsidRPr="00C6645B" w14:paraId="2416FD13" w14:textId="77777777" w:rsidTr="00B13908">
        <w:tc>
          <w:tcPr>
            <w:tcW w:w="1721" w:type="dxa"/>
            <w:vAlign w:val="center"/>
          </w:tcPr>
          <w:p w14:paraId="51A11532" w14:textId="1D7ADE05" w:rsidR="00B13908" w:rsidRPr="00C6645B" w:rsidRDefault="00B13908" w:rsidP="00B13908">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2BB6EFB7" w14:textId="4156904D" w:rsidR="00B13908" w:rsidRPr="00C6645B" w:rsidRDefault="00DB3AE0" w:rsidP="00B13908">
            <w:pPr>
              <w:spacing w:after="0" w:line="240" w:lineRule="auto"/>
              <w:rPr>
                <w:rFonts w:ascii="Arial" w:eastAsia="Calibri" w:hAnsi="Arial" w:cs="Arial"/>
              </w:rPr>
            </w:pPr>
            <w:proofErr w:type="spellStart"/>
            <w:r w:rsidRPr="00DB3AE0">
              <w:rPr>
                <w:rFonts w:ascii="Arial" w:eastAsia="Calibri" w:hAnsi="Arial" w:cs="Arial"/>
              </w:rPr>
              <w:t>Подготвен</w:t>
            </w:r>
            <w:proofErr w:type="spellEnd"/>
            <w:r w:rsidRPr="00DB3AE0">
              <w:rPr>
                <w:rFonts w:ascii="Arial" w:eastAsia="Calibri" w:hAnsi="Arial" w:cs="Arial"/>
              </w:rPr>
              <w:t xml:space="preserve"> </w:t>
            </w:r>
            <w:proofErr w:type="spellStart"/>
            <w:r w:rsidRPr="00DB3AE0">
              <w:rPr>
                <w:rFonts w:ascii="Arial" w:eastAsia="Calibri" w:hAnsi="Arial" w:cs="Arial"/>
              </w:rPr>
              <w:t>акциски</w:t>
            </w:r>
            <w:proofErr w:type="spellEnd"/>
            <w:r w:rsidRPr="00DB3AE0">
              <w:rPr>
                <w:rFonts w:ascii="Arial" w:eastAsia="Calibri" w:hAnsi="Arial" w:cs="Arial"/>
              </w:rPr>
              <w:t xml:space="preserve"> </w:t>
            </w:r>
            <w:proofErr w:type="spellStart"/>
            <w:r w:rsidRPr="00DB3AE0">
              <w:rPr>
                <w:rFonts w:ascii="Arial" w:eastAsia="Calibri" w:hAnsi="Arial" w:cs="Arial"/>
              </w:rPr>
              <w:t>план</w:t>
            </w:r>
            <w:proofErr w:type="spellEnd"/>
            <w:r w:rsidRPr="00DB3AE0">
              <w:rPr>
                <w:rFonts w:ascii="Arial" w:eastAsia="Calibri" w:hAnsi="Arial" w:cs="Arial"/>
              </w:rPr>
              <w:t xml:space="preserve"> </w:t>
            </w:r>
            <w:proofErr w:type="spellStart"/>
            <w:r w:rsidRPr="00DB3AE0">
              <w:rPr>
                <w:rFonts w:ascii="Arial" w:eastAsia="Calibri" w:hAnsi="Arial" w:cs="Arial"/>
              </w:rPr>
              <w:t>за</w:t>
            </w:r>
            <w:proofErr w:type="spellEnd"/>
            <w:r w:rsidRPr="00DB3AE0">
              <w:rPr>
                <w:rFonts w:ascii="Arial" w:eastAsia="Calibri" w:hAnsi="Arial" w:cs="Arial"/>
              </w:rPr>
              <w:t xml:space="preserve"> </w:t>
            </w:r>
            <w:proofErr w:type="spellStart"/>
            <w:r w:rsidRPr="00DB3AE0">
              <w:rPr>
                <w:rFonts w:ascii="Arial" w:eastAsia="Calibri" w:hAnsi="Arial" w:cs="Arial"/>
              </w:rPr>
              <w:t>мерки</w:t>
            </w:r>
            <w:proofErr w:type="spellEnd"/>
            <w:r w:rsidRPr="00DB3AE0">
              <w:rPr>
                <w:rFonts w:ascii="Arial" w:eastAsia="Calibri" w:hAnsi="Arial" w:cs="Arial"/>
              </w:rPr>
              <w:t xml:space="preserve"> </w:t>
            </w:r>
            <w:proofErr w:type="spellStart"/>
            <w:r w:rsidRPr="00DB3AE0">
              <w:rPr>
                <w:rFonts w:ascii="Arial" w:eastAsia="Calibri" w:hAnsi="Arial" w:cs="Arial"/>
              </w:rPr>
              <w:t>во</w:t>
            </w:r>
            <w:proofErr w:type="spellEnd"/>
            <w:r w:rsidRPr="00DB3AE0">
              <w:rPr>
                <w:rFonts w:ascii="Arial" w:eastAsia="Calibri" w:hAnsi="Arial" w:cs="Arial"/>
              </w:rPr>
              <w:t xml:space="preserve"> </w:t>
            </w:r>
            <w:proofErr w:type="spellStart"/>
            <w:r w:rsidRPr="00DB3AE0">
              <w:rPr>
                <w:rFonts w:ascii="Arial" w:eastAsia="Calibri" w:hAnsi="Arial" w:cs="Arial"/>
              </w:rPr>
              <w:t>случај</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зголемено</w:t>
            </w:r>
            <w:proofErr w:type="spellEnd"/>
            <w:r w:rsidRPr="00DB3AE0">
              <w:rPr>
                <w:rFonts w:ascii="Arial" w:eastAsia="Calibri" w:hAnsi="Arial" w:cs="Arial"/>
              </w:rPr>
              <w:t xml:space="preserve"> </w:t>
            </w:r>
            <w:proofErr w:type="spellStart"/>
            <w:r w:rsidRPr="00DB3AE0">
              <w:rPr>
                <w:rFonts w:ascii="Arial" w:eastAsia="Calibri" w:hAnsi="Arial" w:cs="Arial"/>
              </w:rPr>
              <w:t>загадување</w:t>
            </w:r>
            <w:proofErr w:type="spellEnd"/>
            <w:r w:rsidRPr="00DB3AE0">
              <w:rPr>
                <w:rFonts w:ascii="Arial" w:eastAsia="Calibri" w:hAnsi="Arial" w:cs="Arial"/>
              </w:rPr>
              <w:t xml:space="preserve"> </w:t>
            </w:r>
            <w:proofErr w:type="spellStart"/>
            <w:r w:rsidRPr="00DB3AE0">
              <w:rPr>
                <w:rFonts w:ascii="Arial" w:eastAsia="Calibri" w:hAnsi="Arial" w:cs="Arial"/>
              </w:rPr>
              <w:t>на</w:t>
            </w:r>
            <w:proofErr w:type="spellEnd"/>
            <w:r w:rsidRPr="00DB3AE0">
              <w:rPr>
                <w:rFonts w:ascii="Arial" w:eastAsia="Calibri" w:hAnsi="Arial" w:cs="Arial"/>
              </w:rPr>
              <w:t xml:space="preserve"> </w:t>
            </w:r>
            <w:proofErr w:type="spellStart"/>
            <w:r w:rsidRPr="00DB3AE0">
              <w:rPr>
                <w:rFonts w:ascii="Arial" w:eastAsia="Calibri" w:hAnsi="Arial" w:cs="Arial"/>
              </w:rPr>
              <w:t>воздухот</w:t>
            </w:r>
            <w:proofErr w:type="spellEnd"/>
          </w:p>
        </w:tc>
      </w:tr>
    </w:tbl>
    <w:p w14:paraId="20F78138" w14:textId="77777777" w:rsidR="00C6645B" w:rsidRPr="00C6645B" w:rsidRDefault="00C6645B" w:rsidP="00C6645B">
      <w:pPr>
        <w:spacing w:after="0"/>
        <w:jc w:val="both"/>
        <w:rPr>
          <w:rFonts w:ascii="Arial" w:eastAsia="Calibri" w:hAnsi="Arial" w:cs="Arial"/>
          <w:sz w:val="20"/>
          <w:szCs w:val="20"/>
          <w:lang w:val="en-US"/>
        </w:rPr>
      </w:pPr>
    </w:p>
    <w:p w14:paraId="5225077A" w14:textId="77777777" w:rsidR="00C6645B" w:rsidRPr="00C6645B" w:rsidRDefault="00C6645B" w:rsidP="00C6645B">
      <w:pPr>
        <w:spacing w:after="0"/>
        <w:jc w:val="both"/>
        <w:rPr>
          <w:rFonts w:ascii="Arial" w:eastAsia="Calibri" w:hAnsi="Arial" w:cs="Arial"/>
          <w:sz w:val="20"/>
          <w:szCs w:val="20"/>
          <w:lang w:val="en-US"/>
        </w:rPr>
      </w:pPr>
    </w:p>
    <w:p w14:paraId="1905F13A" w14:textId="77777777" w:rsidR="00C6645B" w:rsidRPr="00C6645B" w:rsidRDefault="00C6645B" w:rsidP="00C6645B">
      <w:pPr>
        <w:spacing w:after="0"/>
        <w:jc w:val="both"/>
        <w:rPr>
          <w:rFonts w:ascii="Arial" w:eastAsia="Calibri" w:hAnsi="Arial" w:cs="Arial"/>
          <w:sz w:val="20"/>
          <w:szCs w:val="20"/>
          <w:lang w:val="mk-MK"/>
        </w:rPr>
      </w:pPr>
    </w:p>
    <w:tbl>
      <w:tblPr>
        <w:tblStyle w:val="TableGrid1"/>
        <w:tblW w:w="0" w:type="auto"/>
        <w:tblLook w:val="04A0" w:firstRow="1" w:lastRow="0" w:firstColumn="1" w:lastColumn="0" w:noHBand="0" w:noVBand="1"/>
      </w:tblPr>
      <w:tblGrid>
        <w:gridCol w:w="1934"/>
        <w:gridCol w:w="6362"/>
      </w:tblGrid>
      <w:tr w:rsidR="00C6645B" w:rsidRPr="00C6645B" w14:paraId="4236613C" w14:textId="77777777" w:rsidTr="00BB2ADB">
        <w:tc>
          <w:tcPr>
            <w:tcW w:w="1721" w:type="dxa"/>
            <w:vAlign w:val="center"/>
          </w:tcPr>
          <w:p w14:paraId="1403F60B" w14:textId="0AF2EB8C" w:rsidR="00C6645B" w:rsidRPr="00C6645B" w:rsidRDefault="00BB2ADB" w:rsidP="00C6645B">
            <w:pPr>
              <w:spacing w:after="0" w:line="240" w:lineRule="auto"/>
              <w:rPr>
                <w:rFonts w:ascii="Arial" w:eastAsia="Calibri" w:hAnsi="Arial" w:cs="Arial"/>
              </w:rPr>
            </w:pPr>
            <w:r>
              <w:rPr>
                <w:rFonts w:ascii="Arial" w:eastAsia="Calibri" w:hAnsi="Arial" w:cs="Arial"/>
                <w:lang w:val="mk-MK"/>
              </w:rPr>
              <w:t>Мерка бр</w:t>
            </w:r>
            <w:r w:rsidR="00C6645B" w:rsidRPr="00C6645B">
              <w:rPr>
                <w:rFonts w:ascii="Arial" w:eastAsia="Calibri" w:hAnsi="Arial" w:cs="Arial"/>
              </w:rPr>
              <w:t>.</w:t>
            </w:r>
          </w:p>
        </w:tc>
        <w:tc>
          <w:tcPr>
            <w:tcW w:w="6575" w:type="dxa"/>
            <w:vAlign w:val="center"/>
          </w:tcPr>
          <w:p w14:paraId="7702D1C5" w14:textId="77777777" w:rsidR="00C6645B" w:rsidRPr="00C6645B" w:rsidRDefault="00C6645B" w:rsidP="00C6645B">
            <w:pPr>
              <w:spacing w:after="0" w:line="240" w:lineRule="auto"/>
              <w:rPr>
                <w:rFonts w:ascii="Arial" w:eastAsia="Calibri" w:hAnsi="Arial" w:cs="Arial"/>
                <w:lang w:val="mk-MK"/>
              </w:rPr>
            </w:pPr>
            <w:r w:rsidRPr="00C6645B">
              <w:rPr>
                <w:rFonts w:ascii="Arial" w:eastAsia="Calibri" w:hAnsi="Arial" w:cs="Arial"/>
              </w:rPr>
              <w:t xml:space="preserve">M28 </w:t>
            </w:r>
          </w:p>
        </w:tc>
      </w:tr>
      <w:tr w:rsidR="00BB2ADB" w:rsidRPr="00C6645B" w14:paraId="69CB7BE4" w14:textId="77777777" w:rsidTr="00BB2ADB">
        <w:trPr>
          <w:trHeight w:val="754"/>
        </w:trPr>
        <w:tc>
          <w:tcPr>
            <w:tcW w:w="1721" w:type="dxa"/>
            <w:vAlign w:val="center"/>
          </w:tcPr>
          <w:p w14:paraId="3B3D1F93" w14:textId="1FCB290D" w:rsidR="00BB2ADB" w:rsidRPr="00C6645B" w:rsidRDefault="00BB2ADB" w:rsidP="00BB2ADB">
            <w:pPr>
              <w:spacing w:after="0" w:line="240" w:lineRule="auto"/>
              <w:rPr>
                <w:rFonts w:ascii="Arial" w:eastAsia="Calibri" w:hAnsi="Arial" w:cs="Arial"/>
              </w:rPr>
            </w:pPr>
            <w:r>
              <w:rPr>
                <w:rFonts w:ascii="Arial" w:eastAsia="Calibri" w:hAnsi="Arial" w:cs="Arial"/>
                <w:lang w:val="mk-MK"/>
              </w:rPr>
              <w:t>Наслов</w:t>
            </w:r>
          </w:p>
        </w:tc>
        <w:tc>
          <w:tcPr>
            <w:tcW w:w="6575" w:type="dxa"/>
            <w:vAlign w:val="center"/>
          </w:tcPr>
          <w:p w14:paraId="32F13002" w14:textId="47E5D7A7"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Подигнување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јавната</w:t>
            </w:r>
            <w:proofErr w:type="spellEnd"/>
            <w:r w:rsidRPr="00BB2ADB">
              <w:rPr>
                <w:rFonts w:ascii="Arial" w:eastAsia="Calibri" w:hAnsi="Arial" w:cs="Arial"/>
              </w:rPr>
              <w:t xml:space="preserve"> </w:t>
            </w:r>
            <w:proofErr w:type="spellStart"/>
            <w:r w:rsidRPr="00BB2ADB">
              <w:rPr>
                <w:rFonts w:ascii="Arial" w:eastAsia="Calibri" w:hAnsi="Arial" w:cs="Arial"/>
              </w:rPr>
              <w:t>свест</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некористење</w:t>
            </w:r>
            <w:proofErr w:type="spellEnd"/>
            <w:r w:rsidRPr="00BB2ADB">
              <w:rPr>
                <w:rFonts w:ascii="Arial" w:eastAsia="Calibri" w:hAnsi="Arial" w:cs="Arial"/>
              </w:rPr>
              <w:t xml:space="preserve"> </w:t>
            </w:r>
            <w:proofErr w:type="spellStart"/>
            <w:r w:rsidRPr="00BB2ADB">
              <w:rPr>
                <w:rFonts w:ascii="Arial" w:eastAsia="Calibri" w:hAnsi="Arial" w:cs="Arial"/>
              </w:rPr>
              <w:t>енергетски</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w:t>
            </w:r>
            <w:proofErr w:type="spellStart"/>
            <w:r w:rsidRPr="00BB2ADB">
              <w:rPr>
                <w:rFonts w:ascii="Arial" w:eastAsia="Calibri" w:hAnsi="Arial" w:cs="Arial"/>
              </w:rPr>
              <w:t>или</w:t>
            </w:r>
            <w:proofErr w:type="spellEnd"/>
            <w:r w:rsidRPr="00BB2ADB">
              <w:rPr>
                <w:rFonts w:ascii="Arial" w:eastAsia="Calibri" w:hAnsi="Arial" w:cs="Arial"/>
              </w:rPr>
              <w:t xml:space="preserve"> </w:t>
            </w:r>
            <w:proofErr w:type="spellStart"/>
            <w:r w:rsidRPr="00BB2ADB">
              <w:rPr>
                <w:rFonts w:ascii="Arial" w:eastAsia="Calibri" w:hAnsi="Arial" w:cs="Arial"/>
              </w:rPr>
              <w:t>потекло</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греење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домаќинствата</w:t>
            </w:r>
            <w:proofErr w:type="spellEnd"/>
          </w:p>
        </w:tc>
      </w:tr>
      <w:tr w:rsidR="00BB2ADB" w:rsidRPr="00C6645B" w14:paraId="442BEC3F" w14:textId="77777777" w:rsidTr="00BB2ADB">
        <w:trPr>
          <w:trHeight w:val="1558"/>
        </w:trPr>
        <w:tc>
          <w:tcPr>
            <w:tcW w:w="1721" w:type="dxa"/>
            <w:vAlign w:val="center"/>
          </w:tcPr>
          <w:p w14:paraId="3E5CB863" w14:textId="282625F1" w:rsidR="00BB2ADB" w:rsidRPr="00C6645B" w:rsidRDefault="00BB2ADB" w:rsidP="00BB2ADB">
            <w:pPr>
              <w:spacing w:after="0" w:line="240" w:lineRule="auto"/>
              <w:rPr>
                <w:rFonts w:ascii="Arial" w:eastAsia="Calibri" w:hAnsi="Arial" w:cs="Arial"/>
              </w:rPr>
            </w:pPr>
            <w:r>
              <w:rPr>
                <w:rFonts w:ascii="Arial" w:eastAsia="Calibri" w:hAnsi="Arial" w:cs="Arial"/>
                <w:lang w:val="mk-MK"/>
              </w:rPr>
              <w:t>Опис</w:t>
            </w:r>
          </w:p>
        </w:tc>
        <w:tc>
          <w:tcPr>
            <w:tcW w:w="6575" w:type="dxa"/>
            <w:vAlign w:val="center"/>
          </w:tcPr>
          <w:p w14:paraId="061A90A6" w14:textId="5CBAD654"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Јавната</w:t>
            </w:r>
            <w:proofErr w:type="spellEnd"/>
            <w:r w:rsidRPr="00BB2ADB">
              <w:rPr>
                <w:rFonts w:ascii="Arial" w:eastAsia="Calibri" w:hAnsi="Arial" w:cs="Arial"/>
              </w:rPr>
              <w:t xml:space="preserve"> </w:t>
            </w:r>
            <w:proofErr w:type="spellStart"/>
            <w:r w:rsidRPr="00BB2ADB">
              <w:rPr>
                <w:rFonts w:ascii="Arial" w:eastAsia="Calibri" w:hAnsi="Arial" w:cs="Arial"/>
              </w:rPr>
              <w:t>свест</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некористење</w:t>
            </w:r>
            <w:proofErr w:type="spellEnd"/>
            <w:r w:rsidRPr="00BB2ADB">
              <w:rPr>
                <w:rFonts w:ascii="Arial" w:eastAsia="Calibri" w:hAnsi="Arial" w:cs="Arial"/>
              </w:rPr>
              <w:t xml:space="preserve"> </w:t>
            </w:r>
            <w:proofErr w:type="spellStart"/>
            <w:r w:rsidRPr="00BB2ADB">
              <w:rPr>
                <w:rFonts w:ascii="Arial" w:eastAsia="Calibri" w:hAnsi="Arial" w:cs="Arial"/>
              </w:rPr>
              <w:t>горива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w:t>
            </w:r>
            <w:proofErr w:type="spellStart"/>
            <w:r w:rsidRPr="00BB2ADB">
              <w:rPr>
                <w:rFonts w:ascii="Arial" w:eastAsia="Calibri" w:hAnsi="Arial" w:cs="Arial"/>
              </w:rPr>
              <w:t>како</w:t>
            </w:r>
            <w:proofErr w:type="spellEnd"/>
            <w:r w:rsidRPr="00BB2ADB">
              <w:rPr>
                <w:rFonts w:ascii="Arial" w:eastAsia="Calibri" w:hAnsi="Arial" w:cs="Arial"/>
              </w:rPr>
              <w:t xml:space="preserve"> </w:t>
            </w:r>
            <w:proofErr w:type="spellStart"/>
            <w:r w:rsidRPr="00BB2ADB">
              <w:rPr>
                <w:rFonts w:ascii="Arial" w:eastAsia="Calibri" w:hAnsi="Arial" w:cs="Arial"/>
              </w:rPr>
              <w:t>извор</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греење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домаќинствата</w:t>
            </w:r>
            <w:proofErr w:type="spellEnd"/>
            <w:r w:rsidRPr="00BB2ADB">
              <w:rPr>
                <w:rFonts w:ascii="Arial" w:eastAsia="Calibri" w:hAnsi="Arial" w:cs="Arial"/>
              </w:rPr>
              <w:t xml:space="preserve"> е </w:t>
            </w:r>
            <w:proofErr w:type="spellStart"/>
            <w:r w:rsidRPr="00BB2ADB">
              <w:rPr>
                <w:rFonts w:ascii="Arial" w:eastAsia="Calibri" w:hAnsi="Arial" w:cs="Arial"/>
              </w:rPr>
              <w:t>многу</w:t>
            </w:r>
            <w:proofErr w:type="spellEnd"/>
            <w:r w:rsidRPr="00BB2ADB">
              <w:rPr>
                <w:rFonts w:ascii="Arial" w:eastAsia="Calibri" w:hAnsi="Arial" w:cs="Arial"/>
              </w:rPr>
              <w:t xml:space="preserve"> </w:t>
            </w:r>
            <w:proofErr w:type="spellStart"/>
            <w:r w:rsidRPr="00BB2ADB">
              <w:rPr>
                <w:rFonts w:ascii="Arial" w:eastAsia="Calibri" w:hAnsi="Arial" w:cs="Arial"/>
              </w:rPr>
              <w:t>ниска</w:t>
            </w:r>
            <w:proofErr w:type="spellEnd"/>
            <w:r w:rsidRPr="00BB2ADB">
              <w:rPr>
                <w:rFonts w:ascii="Arial" w:eastAsia="Calibri" w:hAnsi="Arial" w:cs="Arial"/>
              </w:rPr>
              <w:t xml:space="preserve">, </w:t>
            </w:r>
            <w:proofErr w:type="spellStart"/>
            <w:r w:rsidRPr="00BB2ADB">
              <w:rPr>
                <w:rFonts w:ascii="Arial" w:eastAsia="Calibri" w:hAnsi="Arial" w:cs="Arial"/>
              </w:rPr>
              <w:t>особено</w:t>
            </w:r>
            <w:proofErr w:type="spellEnd"/>
            <w:r w:rsidRPr="00BB2ADB">
              <w:rPr>
                <w:rFonts w:ascii="Arial" w:eastAsia="Calibri" w:hAnsi="Arial" w:cs="Arial"/>
              </w:rPr>
              <w:t xml:space="preserve"> </w:t>
            </w:r>
            <w:proofErr w:type="spellStart"/>
            <w:r w:rsidRPr="00BB2ADB">
              <w:rPr>
                <w:rFonts w:ascii="Arial" w:eastAsia="Calibri" w:hAnsi="Arial" w:cs="Arial"/>
              </w:rPr>
              <w:t>кај</w:t>
            </w:r>
            <w:proofErr w:type="spellEnd"/>
            <w:r w:rsidRPr="00BB2ADB">
              <w:rPr>
                <w:rFonts w:ascii="Arial" w:eastAsia="Calibri" w:hAnsi="Arial" w:cs="Arial"/>
              </w:rPr>
              <w:t xml:space="preserve"> </w:t>
            </w:r>
            <w:proofErr w:type="spellStart"/>
            <w:r w:rsidRPr="00BB2ADB">
              <w:rPr>
                <w:rFonts w:ascii="Arial" w:eastAsia="Calibri" w:hAnsi="Arial" w:cs="Arial"/>
              </w:rPr>
              <w:t>некои</w:t>
            </w:r>
            <w:proofErr w:type="spellEnd"/>
            <w:r w:rsidRPr="00BB2ADB">
              <w:rPr>
                <w:rFonts w:ascii="Arial" w:eastAsia="Calibri" w:hAnsi="Arial" w:cs="Arial"/>
              </w:rPr>
              <w:t xml:space="preserve"> </w:t>
            </w:r>
            <w:proofErr w:type="spellStart"/>
            <w:r w:rsidRPr="00BB2ADB">
              <w:rPr>
                <w:rFonts w:ascii="Arial" w:eastAsia="Calibri" w:hAnsi="Arial" w:cs="Arial"/>
              </w:rPr>
              <w:t>категории</w:t>
            </w:r>
            <w:proofErr w:type="spellEnd"/>
            <w:r w:rsidRPr="00BB2ADB">
              <w:rPr>
                <w:rFonts w:ascii="Arial" w:eastAsia="Calibri" w:hAnsi="Arial" w:cs="Arial"/>
              </w:rPr>
              <w:t xml:space="preserve"> </w:t>
            </w:r>
            <w:proofErr w:type="spellStart"/>
            <w:r w:rsidRPr="00BB2ADB">
              <w:rPr>
                <w:rFonts w:ascii="Arial" w:eastAsia="Calibri" w:hAnsi="Arial" w:cs="Arial"/>
              </w:rPr>
              <w:t>граѓани</w:t>
            </w:r>
            <w:proofErr w:type="spellEnd"/>
            <w:r w:rsidRPr="00BB2ADB">
              <w:rPr>
                <w:rFonts w:ascii="Arial" w:eastAsia="Calibri" w:hAnsi="Arial" w:cs="Arial"/>
              </w:rPr>
              <w:t xml:space="preserve">, </w:t>
            </w:r>
            <w:proofErr w:type="spellStart"/>
            <w:r w:rsidRPr="00BB2ADB">
              <w:rPr>
                <w:rFonts w:ascii="Arial" w:eastAsia="Calibri" w:hAnsi="Arial" w:cs="Arial"/>
              </w:rPr>
              <w:t>така</w:t>
            </w:r>
            <w:proofErr w:type="spellEnd"/>
            <w:r>
              <w:rPr>
                <w:rFonts w:ascii="Arial" w:eastAsia="Calibri" w:hAnsi="Arial" w:cs="Arial"/>
              </w:rPr>
              <w:t xml:space="preserve"> </w:t>
            </w:r>
            <w:proofErr w:type="spellStart"/>
            <w:r>
              <w:rPr>
                <w:rFonts w:ascii="Arial" w:eastAsia="Calibri" w:hAnsi="Arial" w:cs="Arial"/>
              </w:rPr>
              <w:t>што</w:t>
            </w:r>
            <w:proofErr w:type="spellEnd"/>
            <w:r>
              <w:rPr>
                <w:rFonts w:ascii="Arial" w:eastAsia="Calibri" w:hAnsi="Arial" w:cs="Arial"/>
              </w:rPr>
              <w:t xml:space="preserve"> </w:t>
            </w:r>
            <w:proofErr w:type="spellStart"/>
            <w:r>
              <w:rPr>
                <w:rFonts w:ascii="Arial" w:eastAsia="Calibri" w:hAnsi="Arial" w:cs="Arial"/>
              </w:rPr>
              <w:t>тие</w:t>
            </w:r>
            <w:proofErr w:type="spellEnd"/>
            <w:r>
              <w:rPr>
                <w:rFonts w:ascii="Arial" w:eastAsia="Calibri" w:hAnsi="Arial" w:cs="Arial"/>
              </w:rPr>
              <w:t xml:space="preserve"> </w:t>
            </w:r>
            <w:proofErr w:type="spellStart"/>
            <w:r>
              <w:rPr>
                <w:rFonts w:ascii="Arial" w:eastAsia="Calibri" w:hAnsi="Arial" w:cs="Arial"/>
              </w:rPr>
              <w:t>треба</w:t>
            </w:r>
            <w:proofErr w:type="spellEnd"/>
            <w:r>
              <w:rPr>
                <w:rFonts w:ascii="Arial" w:eastAsia="Calibri" w:hAnsi="Arial" w:cs="Arial"/>
              </w:rPr>
              <w:t xml:space="preserve"> </w:t>
            </w:r>
            <w:proofErr w:type="spellStart"/>
            <w:r>
              <w:rPr>
                <w:rFonts w:ascii="Arial" w:eastAsia="Calibri" w:hAnsi="Arial" w:cs="Arial"/>
              </w:rPr>
              <w:t>да</w:t>
            </w:r>
            <w:proofErr w:type="spellEnd"/>
            <w:r>
              <w:rPr>
                <w:rFonts w:ascii="Arial" w:eastAsia="Calibri" w:hAnsi="Arial" w:cs="Arial"/>
              </w:rPr>
              <w:t xml:space="preserve"> </w:t>
            </w:r>
            <w:proofErr w:type="spellStart"/>
            <w:r>
              <w:rPr>
                <w:rFonts w:ascii="Arial" w:eastAsia="Calibri" w:hAnsi="Arial" w:cs="Arial"/>
              </w:rPr>
              <w:t>бидат</w:t>
            </w:r>
            <w:proofErr w:type="spellEnd"/>
            <w:r>
              <w:rPr>
                <w:rFonts w:ascii="Arial" w:eastAsia="Calibri" w:hAnsi="Arial" w:cs="Arial"/>
              </w:rPr>
              <w:t xml:space="preserve"> </w:t>
            </w:r>
            <w:proofErr w:type="spellStart"/>
            <w:r>
              <w:rPr>
                <w:rFonts w:ascii="Arial" w:eastAsia="Calibri" w:hAnsi="Arial" w:cs="Arial"/>
              </w:rPr>
              <w:t>опфатени</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едукативни</w:t>
            </w:r>
            <w:proofErr w:type="spellEnd"/>
            <w:r w:rsidRPr="00BB2ADB">
              <w:rPr>
                <w:rFonts w:ascii="Arial" w:eastAsia="Calibri" w:hAnsi="Arial" w:cs="Arial"/>
              </w:rPr>
              <w:t xml:space="preserve"> </w:t>
            </w:r>
            <w:proofErr w:type="spellStart"/>
            <w:r w:rsidRPr="00BB2ADB">
              <w:rPr>
                <w:rFonts w:ascii="Arial" w:eastAsia="Calibri" w:hAnsi="Arial" w:cs="Arial"/>
              </w:rPr>
              <w:t>кампањи</w:t>
            </w:r>
            <w:proofErr w:type="spellEnd"/>
            <w:r w:rsidRPr="00BB2ADB">
              <w:rPr>
                <w:rFonts w:ascii="Arial" w:eastAsia="Calibri" w:hAnsi="Arial" w:cs="Arial"/>
              </w:rPr>
              <w:t xml:space="preserve">, </w:t>
            </w:r>
            <w:proofErr w:type="spellStart"/>
            <w:r w:rsidRPr="00BB2ADB">
              <w:rPr>
                <w:rFonts w:ascii="Arial" w:eastAsia="Calibri" w:hAnsi="Arial" w:cs="Arial"/>
              </w:rPr>
              <w:t>кампањи</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олеснувањ</w:t>
            </w:r>
            <w:r>
              <w:rPr>
                <w:rFonts w:ascii="Arial" w:eastAsia="Calibri" w:hAnsi="Arial" w:cs="Arial"/>
              </w:rPr>
              <w:t>а</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набавка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гориво</w:t>
            </w:r>
            <w:proofErr w:type="spellEnd"/>
            <w:r>
              <w:rPr>
                <w:rFonts w:ascii="Arial" w:eastAsia="Calibri" w:hAnsi="Arial" w:cs="Arial"/>
              </w:rPr>
              <w:t xml:space="preserve"> и </w:t>
            </w:r>
            <w:proofErr w:type="spellStart"/>
            <w:r>
              <w:rPr>
                <w:rFonts w:ascii="Arial" w:eastAsia="Calibri" w:hAnsi="Arial" w:cs="Arial"/>
              </w:rPr>
              <w:t>печки</w:t>
            </w:r>
            <w:proofErr w:type="spellEnd"/>
            <w:r w:rsidRPr="00BB2ADB">
              <w:rPr>
                <w:rFonts w:ascii="Arial" w:eastAsia="Calibri" w:hAnsi="Arial" w:cs="Arial"/>
              </w:rPr>
              <w:t xml:space="preserve"> и </w:t>
            </w:r>
            <w:proofErr w:type="spellStart"/>
            <w:r w:rsidRPr="00BB2ADB">
              <w:rPr>
                <w:rFonts w:ascii="Arial" w:eastAsia="Calibri" w:hAnsi="Arial" w:cs="Arial"/>
              </w:rPr>
              <w:t>кампањи</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proofErr w:type="spellStart"/>
            <w:r w:rsidRPr="00BB2ADB">
              <w:rPr>
                <w:rFonts w:ascii="Arial" w:eastAsia="Calibri" w:hAnsi="Arial" w:cs="Arial"/>
              </w:rPr>
              <w:t>здравствени</w:t>
            </w:r>
            <w:proofErr w:type="spellEnd"/>
            <w:r w:rsidRPr="00BB2ADB">
              <w:rPr>
                <w:rFonts w:ascii="Arial" w:eastAsia="Calibri" w:hAnsi="Arial" w:cs="Arial"/>
              </w:rPr>
              <w:t xml:space="preserve"> </w:t>
            </w:r>
            <w:proofErr w:type="spellStart"/>
            <w:r w:rsidRPr="00BB2ADB">
              <w:rPr>
                <w:rFonts w:ascii="Arial" w:eastAsia="Calibri" w:hAnsi="Arial" w:cs="Arial"/>
              </w:rPr>
              <w:t>влијанија</w:t>
            </w:r>
            <w:proofErr w:type="spellEnd"/>
            <w:r w:rsidRPr="00BB2ADB">
              <w:rPr>
                <w:rFonts w:ascii="Arial" w:eastAsia="Calibri" w:hAnsi="Arial" w:cs="Arial"/>
              </w:rPr>
              <w:t xml:space="preserve"> </w:t>
            </w:r>
            <w:proofErr w:type="spellStart"/>
            <w:r w:rsidRPr="00BB2ADB">
              <w:rPr>
                <w:rFonts w:ascii="Arial" w:eastAsia="Calibri" w:hAnsi="Arial" w:cs="Arial"/>
              </w:rPr>
              <w:t>од</w:t>
            </w:r>
            <w:proofErr w:type="spellEnd"/>
            <w:r w:rsidRPr="00BB2ADB">
              <w:rPr>
                <w:rFonts w:ascii="Arial" w:eastAsia="Calibri" w:hAnsi="Arial" w:cs="Arial"/>
              </w:rPr>
              <w:t xml:space="preserve"> </w:t>
            </w:r>
            <w:proofErr w:type="spellStart"/>
            <w:r w:rsidRPr="00BB2ADB">
              <w:rPr>
                <w:rFonts w:ascii="Arial" w:eastAsia="Calibri" w:hAnsi="Arial" w:cs="Arial"/>
              </w:rPr>
              <w:t>користењето</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недефинирано</w:t>
            </w:r>
            <w:proofErr w:type="spellEnd"/>
            <w:r w:rsidRPr="00BB2ADB">
              <w:rPr>
                <w:rFonts w:ascii="Arial" w:eastAsia="Calibri" w:hAnsi="Arial" w:cs="Arial"/>
              </w:rPr>
              <w:t xml:space="preserve"> </w:t>
            </w:r>
            <w:proofErr w:type="spellStart"/>
            <w:r w:rsidRPr="00BB2ADB">
              <w:rPr>
                <w:rFonts w:ascii="Arial" w:eastAsia="Calibri" w:hAnsi="Arial" w:cs="Arial"/>
              </w:rPr>
              <w:t>потекло</w:t>
            </w:r>
            <w:proofErr w:type="spellEnd"/>
          </w:p>
        </w:tc>
      </w:tr>
      <w:tr w:rsidR="00BB2ADB" w:rsidRPr="00C6645B" w14:paraId="0784556C" w14:textId="77777777" w:rsidTr="00BB2ADB">
        <w:tc>
          <w:tcPr>
            <w:tcW w:w="1721" w:type="dxa"/>
            <w:vAlign w:val="center"/>
          </w:tcPr>
          <w:p w14:paraId="641312B6" w14:textId="06DFC387" w:rsidR="00BB2ADB" w:rsidRPr="00C6645B" w:rsidRDefault="00BB2ADB" w:rsidP="00BB2ADB">
            <w:pPr>
              <w:spacing w:after="0" w:line="240" w:lineRule="auto"/>
              <w:rPr>
                <w:rFonts w:ascii="Arial" w:eastAsia="Calibri" w:hAnsi="Arial" w:cs="Arial"/>
              </w:rPr>
            </w:pPr>
            <w:r>
              <w:rPr>
                <w:rFonts w:ascii="Arial" w:eastAsia="Calibri" w:hAnsi="Arial" w:cs="Arial"/>
                <w:lang w:val="mk-MK"/>
              </w:rPr>
              <w:t>Таргетиран сектор</w:t>
            </w:r>
          </w:p>
        </w:tc>
        <w:tc>
          <w:tcPr>
            <w:tcW w:w="6575" w:type="dxa"/>
            <w:vAlign w:val="center"/>
          </w:tcPr>
          <w:p w14:paraId="4AC1CA8D" w14:textId="1B7AE662" w:rsidR="00BB2ADB" w:rsidRPr="00BB2ADB" w:rsidRDefault="00BB2ADB" w:rsidP="00BB2ADB">
            <w:pPr>
              <w:spacing w:after="0" w:line="240" w:lineRule="auto"/>
              <w:rPr>
                <w:rFonts w:ascii="Arial" w:eastAsia="Calibri" w:hAnsi="Arial" w:cs="Arial"/>
                <w:lang w:val="mk-MK"/>
              </w:rPr>
            </w:pPr>
            <w:proofErr w:type="spellStart"/>
            <w:r>
              <w:rPr>
                <w:rFonts w:ascii="Arial" w:eastAsia="Calibri" w:hAnsi="Arial" w:cs="Arial"/>
              </w:rPr>
              <w:t>Резиденцијално</w:t>
            </w:r>
            <w:proofErr w:type="spellEnd"/>
            <w:r>
              <w:rPr>
                <w:rFonts w:ascii="Arial" w:eastAsia="Calibri" w:hAnsi="Arial" w:cs="Arial"/>
              </w:rPr>
              <w:t xml:space="preserve"> </w:t>
            </w:r>
            <w:r>
              <w:rPr>
                <w:rFonts w:ascii="Arial" w:eastAsia="Calibri" w:hAnsi="Arial" w:cs="Arial"/>
                <w:lang w:val="mk-MK"/>
              </w:rPr>
              <w:t>греење</w:t>
            </w:r>
          </w:p>
        </w:tc>
      </w:tr>
      <w:tr w:rsidR="00BB2ADB" w:rsidRPr="00C6645B" w14:paraId="083F984F" w14:textId="77777777" w:rsidTr="00BB2ADB">
        <w:trPr>
          <w:trHeight w:val="609"/>
        </w:trPr>
        <w:tc>
          <w:tcPr>
            <w:tcW w:w="1721" w:type="dxa"/>
            <w:vAlign w:val="center"/>
          </w:tcPr>
          <w:p w14:paraId="7ACDCDAC" w14:textId="6DED1E2D" w:rsidR="00BB2ADB" w:rsidRPr="00C6645B" w:rsidRDefault="00BB2ADB" w:rsidP="00BB2ADB">
            <w:pPr>
              <w:spacing w:after="0" w:line="240" w:lineRule="auto"/>
              <w:rPr>
                <w:rFonts w:ascii="Arial" w:eastAsia="Calibri" w:hAnsi="Arial" w:cs="Arial"/>
              </w:rPr>
            </w:pPr>
            <w:r>
              <w:rPr>
                <w:rFonts w:ascii="Arial" w:eastAsia="Calibri" w:hAnsi="Arial" w:cs="Arial"/>
                <w:lang w:val="mk-MK"/>
              </w:rPr>
              <w:t>Цел на мерката</w:t>
            </w:r>
          </w:p>
        </w:tc>
        <w:tc>
          <w:tcPr>
            <w:tcW w:w="6575" w:type="dxa"/>
            <w:vAlign w:val="center"/>
          </w:tcPr>
          <w:p w14:paraId="44583D97" w14:textId="15F00A7C"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минимизирање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употребата</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w:t>
            </w:r>
            <w:proofErr w:type="spellStart"/>
            <w:r w:rsidRPr="00BB2ADB">
              <w:rPr>
                <w:rFonts w:ascii="Arial" w:eastAsia="Calibri" w:hAnsi="Arial" w:cs="Arial"/>
              </w:rPr>
              <w:t>или</w:t>
            </w:r>
            <w:proofErr w:type="spellEnd"/>
            <w:r w:rsidRPr="00BB2ADB">
              <w:rPr>
                <w:rFonts w:ascii="Arial" w:eastAsia="Calibri" w:hAnsi="Arial" w:cs="Arial"/>
              </w:rPr>
              <w:t xml:space="preserve"> </w:t>
            </w:r>
            <w:proofErr w:type="spellStart"/>
            <w:r w:rsidRPr="00BB2ADB">
              <w:rPr>
                <w:rFonts w:ascii="Arial" w:eastAsia="Calibri" w:hAnsi="Arial" w:cs="Arial"/>
              </w:rPr>
              <w:t>потекло</w:t>
            </w:r>
            <w:proofErr w:type="spellEnd"/>
          </w:p>
        </w:tc>
      </w:tr>
      <w:tr w:rsidR="00BB2ADB" w:rsidRPr="00C6645B" w14:paraId="05B4DF43" w14:textId="77777777" w:rsidTr="00BB2ADB">
        <w:tc>
          <w:tcPr>
            <w:tcW w:w="1721" w:type="dxa"/>
            <w:vAlign w:val="center"/>
          </w:tcPr>
          <w:p w14:paraId="0AC2C8FF" w14:textId="1F840A98" w:rsidR="00BB2ADB" w:rsidRPr="00C6645B" w:rsidRDefault="00BB2ADB" w:rsidP="00BB2ADB">
            <w:pPr>
              <w:spacing w:after="0" w:line="240" w:lineRule="auto"/>
              <w:rPr>
                <w:rFonts w:ascii="Arial" w:eastAsia="Calibri" w:hAnsi="Arial" w:cs="Arial"/>
              </w:rPr>
            </w:pPr>
            <w:r>
              <w:rPr>
                <w:rFonts w:ascii="Arial" w:eastAsia="Calibri" w:hAnsi="Arial" w:cs="Arial"/>
                <w:lang w:val="mk-MK"/>
              </w:rPr>
              <w:t>Целни загадувачи</w:t>
            </w:r>
          </w:p>
        </w:tc>
        <w:tc>
          <w:tcPr>
            <w:tcW w:w="6575" w:type="dxa"/>
            <w:vAlign w:val="center"/>
          </w:tcPr>
          <w:p w14:paraId="6DA59E40" w14:textId="77777777" w:rsidR="00BB2ADB" w:rsidRPr="00C6645B" w:rsidRDefault="00BB2ADB" w:rsidP="00BB2ADB">
            <w:pPr>
              <w:spacing w:after="0" w:line="240" w:lineRule="auto"/>
              <w:rPr>
                <w:rFonts w:ascii="Arial" w:eastAsia="Calibri" w:hAnsi="Arial" w:cs="Arial"/>
              </w:rPr>
            </w:pPr>
            <w:r w:rsidRPr="00C6645B">
              <w:rPr>
                <w:rFonts w:ascii="Arial" w:eastAsia="Calibri" w:hAnsi="Arial" w:cs="Arial"/>
              </w:rPr>
              <w:t>PM10, PM2,5, CO, NMVOC</w:t>
            </w:r>
          </w:p>
        </w:tc>
      </w:tr>
      <w:tr w:rsidR="00BB2ADB" w:rsidRPr="00C6645B" w14:paraId="7E328D26" w14:textId="77777777" w:rsidTr="00BB2ADB">
        <w:trPr>
          <w:trHeight w:val="1022"/>
        </w:trPr>
        <w:tc>
          <w:tcPr>
            <w:tcW w:w="1721" w:type="dxa"/>
            <w:vAlign w:val="center"/>
          </w:tcPr>
          <w:p w14:paraId="06E5B0EF" w14:textId="6AFC439E" w:rsidR="00BB2ADB" w:rsidRPr="00C6645B" w:rsidRDefault="00BB2ADB" w:rsidP="00BB2ADB">
            <w:pPr>
              <w:spacing w:after="0" w:line="240" w:lineRule="auto"/>
              <w:rPr>
                <w:rFonts w:ascii="Arial" w:eastAsia="Calibri" w:hAnsi="Arial" w:cs="Arial"/>
              </w:rPr>
            </w:pPr>
            <w:r>
              <w:rPr>
                <w:rFonts w:ascii="Arial" w:eastAsia="Calibri" w:hAnsi="Arial" w:cs="Arial"/>
                <w:lang w:val="mk-MK"/>
              </w:rPr>
              <w:t>Бенеф</w:t>
            </w:r>
            <w:r w:rsidR="00F112C1">
              <w:rPr>
                <w:rFonts w:ascii="Arial" w:eastAsia="Calibri" w:hAnsi="Arial" w:cs="Arial"/>
                <w:lang w:val="mk-MK"/>
              </w:rPr>
              <w:t>и</w:t>
            </w:r>
            <w:r>
              <w:rPr>
                <w:rFonts w:ascii="Arial" w:eastAsia="Calibri" w:hAnsi="Arial" w:cs="Arial"/>
                <w:lang w:val="mk-MK"/>
              </w:rPr>
              <w:t>ти за квалитетот на воздухот</w:t>
            </w:r>
          </w:p>
        </w:tc>
        <w:tc>
          <w:tcPr>
            <w:tcW w:w="6575" w:type="dxa"/>
            <w:vAlign w:val="center"/>
          </w:tcPr>
          <w:p w14:paraId="34C17F04" w14:textId="197D14F3"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изворите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енергија</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недефиниран</w:t>
            </w:r>
            <w:proofErr w:type="spellEnd"/>
            <w:r w:rsidRPr="00BB2ADB">
              <w:rPr>
                <w:rFonts w:ascii="Arial" w:eastAsia="Calibri" w:hAnsi="Arial" w:cs="Arial"/>
              </w:rPr>
              <w:t xml:space="preserve"> </w:t>
            </w:r>
            <w:proofErr w:type="spellStart"/>
            <w:r w:rsidRPr="00BB2ADB">
              <w:rPr>
                <w:rFonts w:ascii="Arial" w:eastAsia="Calibri" w:hAnsi="Arial" w:cs="Arial"/>
              </w:rPr>
              <w:t>квалитет</w:t>
            </w:r>
            <w:proofErr w:type="spellEnd"/>
            <w:r w:rsidRPr="00BB2ADB">
              <w:rPr>
                <w:rFonts w:ascii="Arial" w:eastAsia="Calibri" w:hAnsi="Arial" w:cs="Arial"/>
              </w:rPr>
              <w:t xml:space="preserve"> и </w:t>
            </w:r>
            <w:proofErr w:type="spellStart"/>
            <w:r w:rsidRPr="00BB2ADB">
              <w:rPr>
                <w:rFonts w:ascii="Arial" w:eastAsia="Calibri" w:hAnsi="Arial" w:cs="Arial"/>
              </w:rPr>
              <w:t>потекло</w:t>
            </w:r>
            <w:proofErr w:type="spellEnd"/>
            <w:r w:rsidRPr="00BB2ADB">
              <w:rPr>
                <w:rFonts w:ascii="Arial" w:eastAsia="Calibri" w:hAnsi="Arial" w:cs="Arial"/>
              </w:rPr>
              <w:t xml:space="preserve"> </w:t>
            </w:r>
            <w:proofErr w:type="spellStart"/>
            <w:r w:rsidRPr="00BB2ADB">
              <w:rPr>
                <w:rFonts w:ascii="Arial" w:eastAsia="Calibri" w:hAnsi="Arial" w:cs="Arial"/>
              </w:rPr>
              <w:t>имаат</w:t>
            </w:r>
            <w:proofErr w:type="spellEnd"/>
            <w:r w:rsidRPr="00BB2ADB">
              <w:rPr>
                <w:rFonts w:ascii="Arial" w:eastAsia="Calibri" w:hAnsi="Arial" w:cs="Arial"/>
              </w:rPr>
              <w:t xml:space="preserve"> </w:t>
            </w:r>
            <w:proofErr w:type="spellStart"/>
            <w:r w:rsidRPr="00BB2ADB">
              <w:rPr>
                <w:rFonts w:ascii="Arial" w:eastAsia="Calibri" w:hAnsi="Arial" w:cs="Arial"/>
              </w:rPr>
              <w:t>големо</w:t>
            </w:r>
            <w:proofErr w:type="spellEnd"/>
            <w:r w:rsidRPr="00BB2ADB">
              <w:rPr>
                <w:rFonts w:ascii="Arial" w:eastAsia="Calibri" w:hAnsi="Arial" w:cs="Arial"/>
              </w:rPr>
              <w:t xml:space="preserve"> </w:t>
            </w:r>
            <w:proofErr w:type="spellStart"/>
            <w:r w:rsidRPr="00BB2ADB">
              <w:rPr>
                <w:rFonts w:ascii="Arial" w:eastAsia="Calibri" w:hAnsi="Arial" w:cs="Arial"/>
              </w:rPr>
              <w:t>влијание</w:t>
            </w:r>
            <w:proofErr w:type="spellEnd"/>
            <w:r w:rsidRPr="00BB2ADB">
              <w:rPr>
                <w:rFonts w:ascii="Arial" w:eastAsia="Calibri" w:hAnsi="Arial" w:cs="Arial"/>
              </w:rPr>
              <w:t xml:space="preserve"> </w:t>
            </w:r>
            <w:proofErr w:type="spellStart"/>
            <w:r w:rsidRPr="00BB2ADB">
              <w:rPr>
                <w:rFonts w:ascii="Arial" w:eastAsia="Calibri" w:hAnsi="Arial" w:cs="Arial"/>
              </w:rPr>
              <w:t>врз</w:t>
            </w:r>
            <w:proofErr w:type="spellEnd"/>
            <w:r w:rsidRPr="00BB2ADB">
              <w:rPr>
                <w:rFonts w:ascii="Arial" w:eastAsia="Calibri" w:hAnsi="Arial" w:cs="Arial"/>
              </w:rPr>
              <w:t xml:space="preserve"> </w:t>
            </w:r>
            <w:proofErr w:type="spellStart"/>
            <w:r w:rsidRPr="00BB2ADB">
              <w:rPr>
                <w:rFonts w:ascii="Arial" w:eastAsia="Calibri" w:hAnsi="Arial" w:cs="Arial"/>
              </w:rPr>
              <w:t>квалитетот</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локалниот</w:t>
            </w:r>
            <w:proofErr w:type="spellEnd"/>
            <w:r w:rsidRPr="00BB2ADB">
              <w:rPr>
                <w:rFonts w:ascii="Arial" w:eastAsia="Calibri" w:hAnsi="Arial" w:cs="Arial"/>
              </w:rPr>
              <w:t xml:space="preserve"> </w:t>
            </w:r>
            <w:proofErr w:type="spellStart"/>
            <w:r w:rsidRPr="00BB2ADB">
              <w:rPr>
                <w:rFonts w:ascii="Arial" w:eastAsia="Calibri" w:hAnsi="Arial" w:cs="Arial"/>
              </w:rPr>
              <w:t>воздух</w:t>
            </w:r>
            <w:proofErr w:type="spellEnd"/>
            <w:r w:rsidRPr="00BB2ADB">
              <w:rPr>
                <w:rFonts w:ascii="Arial" w:eastAsia="Calibri" w:hAnsi="Arial" w:cs="Arial"/>
              </w:rPr>
              <w:t xml:space="preserve">, </w:t>
            </w:r>
            <w:proofErr w:type="spellStart"/>
            <w:r w:rsidRPr="00BB2ADB">
              <w:rPr>
                <w:rFonts w:ascii="Arial" w:eastAsia="Calibri" w:hAnsi="Arial" w:cs="Arial"/>
              </w:rPr>
              <w:t>така</w:t>
            </w:r>
            <w:proofErr w:type="spellEnd"/>
            <w:r w:rsidRPr="00BB2ADB">
              <w:rPr>
                <w:rFonts w:ascii="Arial" w:eastAsia="Calibri" w:hAnsi="Arial" w:cs="Arial"/>
              </w:rPr>
              <w:t xml:space="preserve"> </w:t>
            </w:r>
            <w:proofErr w:type="spellStart"/>
            <w:r w:rsidRPr="00BB2ADB">
              <w:rPr>
                <w:rFonts w:ascii="Arial" w:eastAsia="Calibri" w:hAnsi="Arial" w:cs="Arial"/>
              </w:rPr>
              <w:t>што</w:t>
            </w:r>
            <w:proofErr w:type="spellEnd"/>
            <w:r w:rsidRPr="00BB2ADB">
              <w:rPr>
                <w:rFonts w:ascii="Arial" w:eastAsia="Calibri" w:hAnsi="Arial" w:cs="Arial"/>
              </w:rPr>
              <w:t xml:space="preserve"> </w:t>
            </w:r>
            <w:proofErr w:type="spellStart"/>
            <w:r w:rsidRPr="00BB2ADB">
              <w:rPr>
                <w:rFonts w:ascii="Arial" w:eastAsia="Calibri" w:hAnsi="Arial" w:cs="Arial"/>
              </w:rPr>
              <w:t>со</w:t>
            </w:r>
            <w:proofErr w:type="spellEnd"/>
            <w:r w:rsidRPr="00BB2ADB">
              <w:rPr>
                <w:rFonts w:ascii="Arial" w:eastAsia="Calibri" w:hAnsi="Arial" w:cs="Arial"/>
              </w:rPr>
              <w:t xml:space="preserve"> </w:t>
            </w:r>
            <w:proofErr w:type="spellStart"/>
            <w:r w:rsidRPr="00BB2ADB">
              <w:rPr>
                <w:rFonts w:ascii="Arial" w:eastAsia="Calibri" w:hAnsi="Arial" w:cs="Arial"/>
              </w:rPr>
              <w:t>намалување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употребата</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овој</w:t>
            </w:r>
            <w:proofErr w:type="spellEnd"/>
            <w:r w:rsidRPr="00BB2ADB">
              <w:rPr>
                <w:rFonts w:ascii="Arial" w:eastAsia="Calibri" w:hAnsi="Arial" w:cs="Arial"/>
              </w:rPr>
              <w:t xml:space="preserve"> </w:t>
            </w:r>
            <w:proofErr w:type="spellStart"/>
            <w:r w:rsidRPr="00BB2ADB">
              <w:rPr>
                <w:rFonts w:ascii="Arial" w:eastAsia="Calibri" w:hAnsi="Arial" w:cs="Arial"/>
              </w:rPr>
              <w:t>крал</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енергетските</w:t>
            </w:r>
            <w:proofErr w:type="spellEnd"/>
            <w:r w:rsidRPr="00BB2ADB">
              <w:rPr>
                <w:rFonts w:ascii="Arial" w:eastAsia="Calibri" w:hAnsi="Arial" w:cs="Arial"/>
              </w:rPr>
              <w:t xml:space="preserve"> </w:t>
            </w:r>
            <w:proofErr w:type="spellStart"/>
            <w:r w:rsidRPr="00BB2ADB">
              <w:rPr>
                <w:rFonts w:ascii="Arial" w:eastAsia="Calibri" w:hAnsi="Arial" w:cs="Arial"/>
              </w:rPr>
              <w:t>извори</w:t>
            </w:r>
            <w:proofErr w:type="spellEnd"/>
            <w:r w:rsidRPr="00BB2ADB">
              <w:rPr>
                <w:rFonts w:ascii="Arial" w:eastAsia="Calibri" w:hAnsi="Arial" w:cs="Arial"/>
              </w:rPr>
              <w:t xml:space="preserve"> </w:t>
            </w:r>
            <w:proofErr w:type="spellStart"/>
            <w:r w:rsidRPr="00BB2ADB">
              <w:rPr>
                <w:rFonts w:ascii="Arial" w:eastAsia="Calibri" w:hAnsi="Arial" w:cs="Arial"/>
              </w:rPr>
              <w:t>се</w:t>
            </w:r>
            <w:proofErr w:type="spellEnd"/>
            <w:r w:rsidRPr="00BB2ADB">
              <w:rPr>
                <w:rFonts w:ascii="Arial" w:eastAsia="Calibri" w:hAnsi="Arial" w:cs="Arial"/>
              </w:rPr>
              <w:t xml:space="preserve"> </w:t>
            </w:r>
            <w:proofErr w:type="spellStart"/>
            <w:r w:rsidRPr="00BB2ADB">
              <w:rPr>
                <w:rFonts w:ascii="Arial" w:eastAsia="Calibri" w:hAnsi="Arial" w:cs="Arial"/>
              </w:rPr>
              <w:t>очекува</w:t>
            </w:r>
            <w:proofErr w:type="spellEnd"/>
            <w:r w:rsidRPr="00BB2ADB">
              <w:rPr>
                <w:rFonts w:ascii="Arial" w:eastAsia="Calibri" w:hAnsi="Arial" w:cs="Arial"/>
              </w:rPr>
              <w:t xml:space="preserve"> </w:t>
            </w:r>
            <w:proofErr w:type="spellStart"/>
            <w:r w:rsidRPr="00BB2ADB">
              <w:rPr>
                <w:rFonts w:ascii="Arial" w:eastAsia="Calibri" w:hAnsi="Arial" w:cs="Arial"/>
              </w:rPr>
              <w:t>подобрување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квалитетот</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воздухот</w:t>
            </w:r>
            <w:proofErr w:type="spellEnd"/>
          </w:p>
        </w:tc>
      </w:tr>
      <w:tr w:rsidR="00BB2ADB" w:rsidRPr="00C6645B" w14:paraId="24078A68" w14:textId="77777777" w:rsidTr="00BB2ADB">
        <w:trPr>
          <w:trHeight w:val="569"/>
        </w:trPr>
        <w:tc>
          <w:tcPr>
            <w:tcW w:w="1721" w:type="dxa"/>
            <w:vAlign w:val="center"/>
          </w:tcPr>
          <w:p w14:paraId="745DDCB1" w14:textId="55625D87" w:rsidR="00BB2ADB" w:rsidRPr="00C6645B" w:rsidRDefault="00BB2ADB" w:rsidP="00BB2ADB">
            <w:pPr>
              <w:spacing w:after="0" w:line="240" w:lineRule="auto"/>
              <w:rPr>
                <w:rFonts w:ascii="Arial" w:eastAsia="Calibri" w:hAnsi="Arial" w:cs="Arial"/>
              </w:rPr>
            </w:pPr>
            <w:r>
              <w:rPr>
                <w:rFonts w:ascii="Arial" w:eastAsia="Calibri" w:hAnsi="Arial" w:cs="Arial"/>
                <w:lang w:val="mk-MK"/>
              </w:rPr>
              <w:t>Други влијанија</w:t>
            </w:r>
          </w:p>
        </w:tc>
        <w:tc>
          <w:tcPr>
            <w:tcW w:w="6575" w:type="dxa"/>
            <w:vAlign w:val="center"/>
          </w:tcPr>
          <w:p w14:paraId="4FE87619" w14:textId="6C4DF2C7" w:rsidR="00BB2ADB" w:rsidRPr="00C6645B" w:rsidRDefault="00BB2ADB" w:rsidP="00BB2ADB">
            <w:pPr>
              <w:spacing w:after="0" w:line="240" w:lineRule="auto"/>
              <w:rPr>
                <w:rFonts w:ascii="Arial" w:eastAsia="Calibri" w:hAnsi="Arial" w:cs="Arial"/>
              </w:rPr>
            </w:pPr>
            <w:proofErr w:type="spellStart"/>
            <w:r w:rsidRPr="00BB2ADB">
              <w:rPr>
                <w:rFonts w:ascii="Arial" w:eastAsia="Calibri" w:hAnsi="Arial" w:cs="Arial"/>
              </w:rPr>
              <w:t>намалување</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изложеноста</w:t>
            </w:r>
            <w:proofErr w:type="spellEnd"/>
            <w:r w:rsidRPr="00BB2ADB">
              <w:rPr>
                <w:rFonts w:ascii="Arial" w:eastAsia="Calibri" w:hAnsi="Arial" w:cs="Arial"/>
              </w:rPr>
              <w:t xml:space="preserve"> </w:t>
            </w:r>
            <w:proofErr w:type="spellStart"/>
            <w:r w:rsidRPr="00BB2ADB">
              <w:rPr>
                <w:rFonts w:ascii="Arial" w:eastAsia="Calibri" w:hAnsi="Arial" w:cs="Arial"/>
              </w:rPr>
              <w:t>на</w:t>
            </w:r>
            <w:proofErr w:type="spellEnd"/>
            <w:r w:rsidRPr="00BB2ADB">
              <w:rPr>
                <w:rFonts w:ascii="Arial" w:eastAsia="Calibri" w:hAnsi="Arial" w:cs="Arial"/>
              </w:rPr>
              <w:t xml:space="preserve"> </w:t>
            </w:r>
            <w:proofErr w:type="spellStart"/>
            <w:r w:rsidRPr="00BB2ADB">
              <w:rPr>
                <w:rFonts w:ascii="Arial" w:eastAsia="Calibri" w:hAnsi="Arial" w:cs="Arial"/>
              </w:rPr>
              <w:t>штетни</w:t>
            </w:r>
            <w:proofErr w:type="spellEnd"/>
            <w:r w:rsidRPr="00BB2ADB">
              <w:rPr>
                <w:rFonts w:ascii="Arial" w:eastAsia="Calibri" w:hAnsi="Arial" w:cs="Arial"/>
              </w:rPr>
              <w:t xml:space="preserve"> </w:t>
            </w:r>
            <w:proofErr w:type="spellStart"/>
            <w:r w:rsidRPr="00BB2ADB">
              <w:rPr>
                <w:rFonts w:ascii="Arial" w:eastAsia="Calibri" w:hAnsi="Arial" w:cs="Arial"/>
              </w:rPr>
              <w:t>материи</w:t>
            </w:r>
            <w:proofErr w:type="spellEnd"/>
            <w:r w:rsidRPr="00BB2ADB">
              <w:rPr>
                <w:rFonts w:ascii="Arial" w:eastAsia="Calibri" w:hAnsi="Arial" w:cs="Arial"/>
              </w:rPr>
              <w:t xml:space="preserve"> </w:t>
            </w:r>
            <w:proofErr w:type="spellStart"/>
            <w:r w:rsidRPr="00BB2ADB">
              <w:rPr>
                <w:rFonts w:ascii="Arial" w:eastAsia="Calibri" w:hAnsi="Arial" w:cs="Arial"/>
              </w:rPr>
              <w:t>што</w:t>
            </w:r>
            <w:proofErr w:type="spellEnd"/>
            <w:r w:rsidRPr="00BB2ADB">
              <w:rPr>
                <w:rFonts w:ascii="Arial" w:eastAsia="Calibri" w:hAnsi="Arial" w:cs="Arial"/>
              </w:rPr>
              <w:t xml:space="preserve"> </w:t>
            </w:r>
            <w:proofErr w:type="spellStart"/>
            <w:r w:rsidRPr="00BB2ADB">
              <w:rPr>
                <w:rFonts w:ascii="Arial" w:eastAsia="Calibri" w:hAnsi="Arial" w:cs="Arial"/>
              </w:rPr>
              <w:t>се</w:t>
            </w:r>
            <w:proofErr w:type="spellEnd"/>
            <w:r w:rsidRPr="00BB2ADB">
              <w:rPr>
                <w:rFonts w:ascii="Arial" w:eastAsia="Calibri" w:hAnsi="Arial" w:cs="Arial"/>
              </w:rPr>
              <w:t xml:space="preserve"> </w:t>
            </w:r>
            <w:proofErr w:type="spellStart"/>
            <w:r w:rsidRPr="00BB2ADB">
              <w:rPr>
                <w:rFonts w:ascii="Arial" w:eastAsia="Calibri" w:hAnsi="Arial" w:cs="Arial"/>
              </w:rPr>
              <w:t>испуштаат</w:t>
            </w:r>
            <w:proofErr w:type="spellEnd"/>
            <w:r w:rsidRPr="00BB2ADB">
              <w:rPr>
                <w:rFonts w:ascii="Arial" w:eastAsia="Calibri" w:hAnsi="Arial" w:cs="Arial"/>
              </w:rPr>
              <w:t xml:space="preserve"> </w:t>
            </w:r>
            <w:proofErr w:type="spellStart"/>
            <w:r w:rsidRPr="00BB2ADB">
              <w:rPr>
                <w:rFonts w:ascii="Arial" w:eastAsia="Calibri" w:hAnsi="Arial" w:cs="Arial"/>
              </w:rPr>
              <w:t>во</w:t>
            </w:r>
            <w:proofErr w:type="spellEnd"/>
            <w:r w:rsidRPr="00BB2ADB">
              <w:rPr>
                <w:rFonts w:ascii="Arial" w:eastAsia="Calibri" w:hAnsi="Arial" w:cs="Arial"/>
              </w:rPr>
              <w:t xml:space="preserve"> </w:t>
            </w:r>
            <w:proofErr w:type="spellStart"/>
            <w:r w:rsidRPr="00BB2ADB">
              <w:rPr>
                <w:rFonts w:ascii="Arial" w:eastAsia="Calibri" w:hAnsi="Arial" w:cs="Arial"/>
              </w:rPr>
              <w:t>домаќинствата</w:t>
            </w:r>
            <w:proofErr w:type="spellEnd"/>
          </w:p>
        </w:tc>
      </w:tr>
      <w:tr w:rsidR="00BB2ADB" w:rsidRPr="00C6645B" w14:paraId="4D4062EE" w14:textId="77777777" w:rsidTr="00BB2ADB">
        <w:trPr>
          <w:trHeight w:val="550"/>
        </w:trPr>
        <w:tc>
          <w:tcPr>
            <w:tcW w:w="1721" w:type="dxa"/>
            <w:vAlign w:val="center"/>
          </w:tcPr>
          <w:p w14:paraId="50556BC8" w14:textId="6CAA0647" w:rsidR="00BB2ADB" w:rsidRPr="00C6645B" w:rsidRDefault="00BB2ADB" w:rsidP="00BB2ADB">
            <w:pPr>
              <w:spacing w:after="0" w:line="240" w:lineRule="auto"/>
              <w:rPr>
                <w:rFonts w:ascii="Arial" w:eastAsia="Calibri" w:hAnsi="Arial" w:cs="Arial"/>
              </w:rPr>
            </w:pPr>
            <w:r>
              <w:rPr>
                <w:rFonts w:ascii="Arial" w:eastAsia="Calibri" w:hAnsi="Arial" w:cs="Arial"/>
                <w:lang w:val="mk-MK"/>
              </w:rPr>
              <w:t>Имплементација</w:t>
            </w:r>
          </w:p>
        </w:tc>
        <w:tc>
          <w:tcPr>
            <w:tcW w:w="6575" w:type="dxa"/>
            <w:vAlign w:val="center"/>
          </w:tcPr>
          <w:p w14:paraId="7814B3BD" w14:textId="11238CF1" w:rsidR="00BB2ADB" w:rsidRPr="00C6645B" w:rsidRDefault="00BB2ADB" w:rsidP="00BB2ADB">
            <w:pPr>
              <w:spacing w:after="0" w:line="240" w:lineRule="auto"/>
              <w:rPr>
                <w:rFonts w:ascii="Arial" w:eastAsia="Calibri" w:hAnsi="Arial" w:cs="Arial"/>
              </w:rPr>
            </w:pPr>
            <w:proofErr w:type="spellStart"/>
            <w:r>
              <w:rPr>
                <w:rFonts w:ascii="Arial" w:eastAsia="Calibri" w:hAnsi="Arial" w:cs="Arial"/>
              </w:rPr>
              <w:t>континуирана</w:t>
            </w:r>
            <w:proofErr w:type="spellEnd"/>
          </w:p>
        </w:tc>
      </w:tr>
      <w:tr w:rsidR="00BB2ADB" w:rsidRPr="00C6645B" w14:paraId="1ADC8D74" w14:textId="77777777" w:rsidTr="00BB2ADB">
        <w:tc>
          <w:tcPr>
            <w:tcW w:w="1721" w:type="dxa"/>
            <w:vAlign w:val="center"/>
          </w:tcPr>
          <w:p w14:paraId="3A20154F" w14:textId="44C2EE03" w:rsidR="00BB2ADB" w:rsidRPr="00C6645B" w:rsidRDefault="00BB2ADB" w:rsidP="00BB2ADB">
            <w:pPr>
              <w:spacing w:after="0" w:line="240" w:lineRule="auto"/>
              <w:rPr>
                <w:rFonts w:ascii="Arial" w:eastAsia="Calibri" w:hAnsi="Arial" w:cs="Arial"/>
              </w:rPr>
            </w:pPr>
            <w:r>
              <w:rPr>
                <w:rFonts w:ascii="Arial" w:eastAsia="Calibri" w:hAnsi="Arial" w:cs="Arial"/>
                <w:lang w:val="mk-MK"/>
              </w:rPr>
              <w:t>Одговорна институција</w:t>
            </w:r>
          </w:p>
        </w:tc>
        <w:tc>
          <w:tcPr>
            <w:tcW w:w="6575" w:type="dxa"/>
            <w:vAlign w:val="center"/>
          </w:tcPr>
          <w:p w14:paraId="7BDE5129" w14:textId="56B2FF39" w:rsidR="00BB2ADB" w:rsidRPr="00C6645B" w:rsidRDefault="00BB2ADB" w:rsidP="00BB2ADB">
            <w:pPr>
              <w:spacing w:after="0" w:line="240" w:lineRule="auto"/>
              <w:rPr>
                <w:rFonts w:ascii="Arial" w:eastAsia="Calibri" w:hAnsi="Arial" w:cs="Arial"/>
              </w:rPr>
            </w:pPr>
            <w:proofErr w:type="spellStart"/>
            <w:r>
              <w:rPr>
                <w:rFonts w:ascii="Arial" w:eastAsia="Calibri" w:hAnsi="Arial" w:cs="Arial"/>
              </w:rPr>
              <w:t>општини</w:t>
            </w:r>
            <w:proofErr w:type="spellEnd"/>
            <w:r>
              <w:rPr>
                <w:rFonts w:ascii="Arial" w:eastAsia="Calibri" w:hAnsi="Arial" w:cs="Arial"/>
              </w:rPr>
              <w:t xml:space="preserve">, </w:t>
            </w:r>
            <w:proofErr w:type="spellStart"/>
            <w:r>
              <w:rPr>
                <w:rFonts w:ascii="Arial" w:eastAsia="Calibri" w:hAnsi="Arial" w:cs="Arial"/>
              </w:rPr>
              <w:t>државна</w:t>
            </w:r>
            <w:proofErr w:type="spellEnd"/>
            <w:r>
              <w:rPr>
                <w:rFonts w:ascii="Arial" w:eastAsia="Calibri" w:hAnsi="Arial" w:cs="Arial"/>
              </w:rPr>
              <w:t xml:space="preserve"> </w:t>
            </w:r>
            <w:proofErr w:type="spellStart"/>
            <w:r>
              <w:rPr>
                <w:rFonts w:ascii="Arial" w:eastAsia="Calibri" w:hAnsi="Arial" w:cs="Arial"/>
              </w:rPr>
              <w:t>власт</w:t>
            </w:r>
            <w:proofErr w:type="spellEnd"/>
            <w:r>
              <w:rPr>
                <w:rFonts w:ascii="Arial" w:eastAsia="Calibri" w:hAnsi="Arial" w:cs="Arial"/>
              </w:rPr>
              <w:t xml:space="preserve">, </w:t>
            </w:r>
            <w:r>
              <w:rPr>
                <w:rFonts w:ascii="Arial" w:eastAsia="Calibri" w:hAnsi="Arial" w:cs="Arial"/>
                <w:lang w:val="mk-MK"/>
              </w:rPr>
              <w:t>М</w:t>
            </w:r>
            <w:proofErr w:type="spellStart"/>
            <w:r w:rsidRPr="00BB2ADB">
              <w:rPr>
                <w:rFonts w:ascii="Arial" w:eastAsia="Calibri" w:hAnsi="Arial" w:cs="Arial"/>
              </w:rPr>
              <w:t>инистерство</w:t>
            </w:r>
            <w:proofErr w:type="spellEnd"/>
            <w:r w:rsidRPr="00BB2ADB">
              <w:rPr>
                <w:rFonts w:ascii="Arial" w:eastAsia="Calibri" w:hAnsi="Arial" w:cs="Arial"/>
              </w:rPr>
              <w:t xml:space="preserve"> </w:t>
            </w:r>
            <w:proofErr w:type="spellStart"/>
            <w:r w:rsidRPr="00BB2ADB">
              <w:rPr>
                <w:rFonts w:ascii="Arial" w:eastAsia="Calibri" w:hAnsi="Arial" w:cs="Arial"/>
              </w:rPr>
              <w:t>за</w:t>
            </w:r>
            <w:proofErr w:type="spellEnd"/>
            <w:r w:rsidRPr="00BB2ADB">
              <w:rPr>
                <w:rFonts w:ascii="Arial" w:eastAsia="Calibri" w:hAnsi="Arial" w:cs="Arial"/>
              </w:rPr>
              <w:t xml:space="preserve"> </w:t>
            </w:r>
            <w:r>
              <w:rPr>
                <w:rFonts w:ascii="Arial" w:eastAsia="Calibri" w:hAnsi="Arial" w:cs="Arial"/>
                <w:lang w:val="mk-MK"/>
              </w:rPr>
              <w:t xml:space="preserve">труд и </w:t>
            </w:r>
            <w:proofErr w:type="spellStart"/>
            <w:r w:rsidRPr="00BB2ADB">
              <w:rPr>
                <w:rFonts w:ascii="Arial" w:eastAsia="Calibri" w:hAnsi="Arial" w:cs="Arial"/>
              </w:rPr>
              <w:t>социјална</w:t>
            </w:r>
            <w:proofErr w:type="spellEnd"/>
            <w:r w:rsidRPr="00BB2ADB">
              <w:rPr>
                <w:rFonts w:ascii="Arial" w:eastAsia="Calibri" w:hAnsi="Arial" w:cs="Arial"/>
              </w:rPr>
              <w:t xml:space="preserve"> </w:t>
            </w:r>
            <w:proofErr w:type="spellStart"/>
            <w:r w:rsidRPr="00BB2ADB">
              <w:rPr>
                <w:rFonts w:ascii="Arial" w:eastAsia="Calibri" w:hAnsi="Arial" w:cs="Arial"/>
              </w:rPr>
              <w:t>политика</w:t>
            </w:r>
            <w:proofErr w:type="spellEnd"/>
          </w:p>
        </w:tc>
      </w:tr>
      <w:tr w:rsidR="00BB2ADB" w:rsidRPr="00C6645B" w14:paraId="67059B68" w14:textId="77777777" w:rsidTr="00BB2ADB">
        <w:tc>
          <w:tcPr>
            <w:tcW w:w="1721" w:type="dxa"/>
            <w:vAlign w:val="center"/>
          </w:tcPr>
          <w:p w14:paraId="1A2B62DA" w14:textId="5E38B6DA" w:rsidR="00BB2ADB" w:rsidRPr="00C6645B" w:rsidRDefault="00BB2ADB" w:rsidP="00BB2ADB">
            <w:pPr>
              <w:spacing w:after="0" w:line="240" w:lineRule="auto"/>
              <w:rPr>
                <w:rFonts w:ascii="Arial" w:eastAsia="Calibri" w:hAnsi="Arial" w:cs="Arial"/>
              </w:rPr>
            </w:pPr>
            <w:r>
              <w:rPr>
                <w:rFonts w:ascii="Arial" w:eastAsia="Calibri" w:hAnsi="Arial" w:cs="Arial"/>
                <w:lang w:val="mk-MK"/>
              </w:rPr>
              <w:lastRenderedPageBreak/>
              <w:t>Период на имплементација</w:t>
            </w:r>
          </w:p>
        </w:tc>
        <w:tc>
          <w:tcPr>
            <w:tcW w:w="6575" w:type="dxa"/>
            <w:vAlign w:val="center"/>
          </w:tcPr>
          <w:p w14:paraId="0D7BF228" w14:textId="068F49CF" w:rsidR="00BB2ADB" w:rsidRPr="00C6645B" w:rsidRDefault="00EE0016" w:rsidP="00BB2ADB">
            <w:pPr>
              <w:spacing w:after="0" w:line="240" w:lineRule="auto"/>
              <w:rPr>
                <w:rFonts w:ascii="Arial" w:eastAsia="Calibri" w:hAnsi="Arial" w:cs="Arial"/>
              </w:rPr>
            </w:pPr>
            <w:r>
              <w:rPr>
                <w:rFonts w:ascii="Arial" w:eastAsia="Calibri" w:hAnsi="Arial" w:cs="Arial"/>
              </w:rPr>
              <w:t xml:space="preserve">5 </w:t>
            </w:r>
            <w:proofErr w:type="spellStart"/>
            <w:r>
              <w:rPr>
                <w:rFonts w:ascii="Arial" w:eastAsia="Calibri" w:hAnsi="Arial" w:cs="Arial"/>
              </w:rPr>
              <w:t>години</w:t>
            </w:r>
            <w:proofErr w:type="spellEnd"/>
          </w:p>
        </w:tc>
      </w:tr>
      <w:tr w:rsidR="00BB2ADB" w:rsidRPr="00C6645B" w14:paraId="4E6E5604" w14:textId="77777777" w:rsidTr="00BB2ADB">
        <w:trPr>
          <w:trHeight w:val="1365"/>
        </w:trPr>
        <w:tc>
          <w:tcPr>
            <w:tcW w:w="1721" w:type="dxa"/>
            <w:vAlign w:val="center"/>
          </w:tcPr>
          <w:p w14:paraId="5D27CB6E" w14:textId="602EB6F2" w:rsidR="00BB2ADB" w:rsidRPr="00C6645B" w:rsidRDefault="00BB2ADB" w:rsidP="00BB2ADB">
            <w:pPr>
              <w:spacing w:after="0" w:line="240" w:lineRule="auto"/>
              <w:rPr>
                <w:rFonts w:ascii="Arial" w:eastAsia="Calibri" w:hAnsi="Arial" w:cs="Arial"/>
              </w:rPr>
            </w:pPr>
            <w:r>
              <w:rPr>
                <w:rFonts w:ascii="Arial" w:eastAsia="Calibri" w:hAnsi="Arial" w:cs="Arial"/>
                <w:lang w:val="mk-MK"/>
              </w:rPr>
              <w:t>Трошоци</w:t>
            </w:r>
          </w:p>
        </w:tc>
        <w:tc>
          <w:tcPr>
            <w:tcW w:w="6575" w:type="dxa"/>
            <w:vAlign w:val="center"/>
          </w:tcPr>
          <w:p w14:paraId="5AB43551" w14:textId="6ABAEFFE" w:rsidR="00BB2ADB" w:rsidRPr="00C6645B" w:rsidRDefault="00EE0016" w:rsidP="00BB2ADB">
            <w:pPr>
              <w:spacing w:after="0" w:line="240" w:lineRule="auto"/>
              <w:rPr>
                <w:rFonts w:ascii="Arial" w:eastAsia="Calibri" w:hAnsi="Arial" w:cs="Arial"/>
              </w:rPr>
            </w:pP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ефикасна</w:t>
            </w:r>
            <w:proofErr w:type="spellEnd"/>
            <w:r w:rsidRPr="00EE0016">
              <w:rPr>
                <w:rFonts w:ascii="Arial" w:eastAsia="Calibri" w:hAnsi="Arial" w:cs="Arial"/>
              </w:rPr>
              <w:t xml:space="preserve"> </w:t>
            </w:r>
            <w:proofErr w:type="spellStart"/>
            <w:r w:rsidRPr="00EE0016">
              <w:rPr>
                <w:rFonts w:ascii="Arial" w:eastAsia="Calibri" w:hAnsi="Arial" w:cs="Arial"/>
              </w:rPr>
              <w:t>реализа</w:t>
            </w:r>
            <w:r>
              <w:rPr>
                <w:rFonts w:ascii="Arial" w:eastAsia="Calibri" w:hAnsi="Arial" w:cs="Arial"/>
              </w:rPr>
              <w:t>ција</w:t>
            </w:r>
            <w:proofErr w:type="spellEnd"/>
            <w:r>
              <w:rPr>
                <w:rFonts w:ascii="Arial" w:eastAsia="Calibri" w:hAnsi="Arial" w:cs="Arial"/>
              </w:rPr>
              <w:t xml:space="preserve"> </w:t>
            </w:r>
            <w:proofErr w:type="spellStart"/>
            <w:r>
              <w:rPr>
                <w:rFonts w:ascii="Arial" w:eastAsia="Calibri" w:hAnsi="Arial" w:cs="Arial"/>
              </w:rPr>
              <w:t>на</w:t>
            </w:r>
            <w:proofErr w:type="spellEnd"/>
            <w:r>
              <w:rPr>
                <w:rFonts w:ascii="Arial" w:eastAsia="Calibri" w:hAnsi="Arial" w:cs="Arial"/>
              </w:rPr>
              <w:t xml:space="preserve"> </w:t>
            </w:r>
            <w:proofErr w:type="spellStart"/>
            <w:r>
              <w:rPr>
                <w:rFonts w:ascii="Arial" w:eastAsia="Calibri" w:hAnsi="Arial" w:cs="Arial"/>
              </w:rPr>
              <w:t>оваа</w:t>
            </w:r>
            <w:proofErr w:type="spellEnd"/>
            <w:r>
              <w:rPr>
                <w:rFonts w:ascii="Arial" w:eastAsia="Calibri" w:hAnsi="Arial" w:cs="Arial"/>
              </w:rPr>
              <w:t xml:space="preserve"> </w:t>
            </w:r>
            <w:proofErr w:type="spellStart"/>
            <w:r>
              <w:rPr>
                <w:rFonts w:ascii="Arial" w:eastAsia="Calibri" w:hAnsi="Arial" w:cs="Arial"/>
              </w:rPr>
              <w:t>мерка</w:t>
            </w:r>
            <w:proofErr w:type="spellEnd"/>
            <w:r>
              <w:rPr>
                <w:rFonts w:ascii="Arial" w:eastAsia="Calibri" w:hAnsi="Arial" w:cs="Arial"/>
              </w:rPr>
              <w:t xml:space="preserve"> и </w:t>
            </w:r>
            <w:proofErr w:type="spellStart"/>
            <w:r>
              <w:rPr>
                <w:rFonts w:ascii="Arial" w:eastAsia="Calibri" w:hAnsi="Arial" w:cs="Arial"/>
              </w:rPr>
              <w:t>намалување</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енергетската</w:t>
            </w:r>
            <w:proofErr w:type="spellEnd"/>
            <w:r w:rsidRPr="00EE0016">
              <w:rPr>
                <w:rFonts w:ascii="Arial" w:eastAsia="Calibri" w:hAnsi="Arial" w:cs="Arial"/>
              </w:rPr>
              <w:t xml:space="preserve"> </w:t>
            </w:r>
            <w:proofErr w:type="spellStart"/>
            <w:r w:rsidRPr="00EE0016">
              <w:rPr>
                <w:rFonts w:ascii="Arial" w:eastAsia="Calibri" w:hAnsi="Arial" w:cs="Arial"/>
              </w:rPr>
              <w:t>сиромаштија</w:t>
            </w:r>
            <w:proofErr w:type="spellEnd"/>
            <w:r w:rsidRPr="00EE0016">
              <w:rPr>
                <w:rFonts w:ascii="Arial" w:eastAsia="Calibri" w:hAnsi="Arial" w:cs="Arial"/>
              </w:rPr>
              <w:t xml:space="preserve"> </w:t>
            </w:r>
            <w:proofErr w:type="spellStart"/>
            <w:r w:rsidRPr="00EE0016">
              <w:rPr>
                <w:rFonts w:ascii="Arial" w:eastAsia="Calibri" w:hAnsi="Arial" w:cs="Arial"/>
              </w:rPr>
              <w:t>потребна</w:t>
            </w:r>
            <w:proofErr w:type="spellEnd"/>
            <w:r w:rsidRPr="00EE0016">
              <w:rPr>
                <w:rFonts w:ascii="Arial" w:eastAsia="Calibri" w:hAnsi="Arial" w:cs="Arial"/>
              </w:rPr>
              <w:t xml:space="preserve"> е </w:t>
            </w:r>
            <w:proofErr w:type="spellStart"/>
            <w:r w:rsidRPr="00EE0016">
              <w:rPr>
                <w:rFonts w:ascii="Arial" w:eastAsia="Calibri" w:hAnsi="Arial" w:cs="Arial"/>
              </w:rPr>
              <w:t>дополнителна</w:t>
            </w:r>
            <w:proofErr w:type="spellEnd"/>
            <w:r w:rsidRPr="00EE0016">
              <w:rPr>
                <w:rFonts w:ascii="Arial" w:eastAsia="Calibri" w:hAnsi="Arial" w:cs="Arial"/>
              </w:rPr>
              <w:t xml:space="preserve"> </w:t>
            </w:r>
            <w:proofErr w:type="spellStart"/>
            <w:r w:rsidRPr="00EE0016">
              <w:rPr>
                <w:rFonts w:ascii="Arial" w:eastAsia="Calibri" w:hAnsi="Arial" w:cs="Arial"/>
              </w:rPr>
              <w:t>програма</w:t>
            </w:r>
            <w:proofErr w:type="spellEnd"/>
            <w:r w:rsidRPr="00EE0016">
              <w:rPr>
                <w:rFonts w:ascii="Arial" w:eastAsia="Calibri" w:hAnsi="Arial" w:cs="Arial"/>
              </w:rPr>
              <w:t xml:space="preserve"> </w:t>
            </w: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финансирање</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набавка</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прифатливи</w:t>
            </w:r>
            <w:proofErr w:type="spellEnd"/>
            <w:r w:rsidRPr="00EE0016">
              <w:rPr>
                <w:rFonts w:ascii="Arial" w:eastAsia="Calibri" w:hAnsi="Arial" w:cs="Arial"/>
              </w:rPr>
              <w:t xml:space="preserve"> </w:t>
            </w:r>
            <w:proofErr w:type="spellStart"/>
            <w:r w:rsidRPr="00EE0016">
              <w:rPr>
                <w:rFonts w:ascii="Arial" w:eastAsia="Calibri" w:hAnsi="Arial" w:cs="Arial"/>
              </w:rPr>
              <w:t>извори</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енергија</w:t>
            </w:r>
            <w:proofErr w:type="spellEnd"/>
            <w:r w:rsidRPr="00EE0016">
              <w:rPr>
                <w:rFonts w:ascii="Arial" w:eastAsia="Calibri" w:hAnsi="Arial" w:cs="Arial"/>
              </w:rPr>
              <w:t xml:space="preserve"> </w:t>
            </w: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греење</w:t>
            </w:r>
            <w:proofErr w:type="spellEnd"/>
            <w:r w:rsidRPr="00EE0016">
              <w:rPr>
                <w:rFonts w:ascii="Arial" w:eastAsia="Calibri" w:hAnsi="Arial" w:cs="Arial"/>
              </w:rPr>
              <w:t xml:space="preserve"> </w:t>
            </w:r>
            <w:proofErr w:type="spellStart"/>
            <w:r w:rsidRPr="00EE0016">
              <w:rPr>
                <w:rFonts w:ascii="Arial" w:eastAsia="Calibri" w:hAnsi="Arial" w:cs="Arial"/>
              </w:rPr>
              <w:t>во</w:t>
            </w:r>
            <w:proofErr w:type="spellEnd"/>
            <w:r w:rsidRPr="00EE0016">
              <w:rPr>
                <w:rFonts w:ascii="Arial" w:eastAsia="Calibri" w:hAnsi="Arial" w:cs="Arial"/>
              </w:rPr>
              <w:t xml:space="preserve"> </w:t>
            </w:r>
            <w:proofErr w:type="spellStart"/>
            <w:r w:rsidRPr="00EE0016">
              <w:rPr>
                <w:rFonts w:ascii="Arial" w:eastAsia="Calibri" w:hAnsi="Arial" w:cs="Arial"/>
              </w:rPr>
              <w:t>домот</w:t>
            </w:r>
            <w:proofErr w:type="spellEnd"/>
            <w:r w:rsidRPr="00EE0016">
              <w:rPr>
                <w:rFonts w:ascii="Arial" w:eastAsia="Calibri" w:hAnsi="Arial" w:cs="Arial"/>
              </w:rPr>
              <w:t xml:space="preserve">, </w:t>
            </w:r>
            <w:proofErr w:type="spellStart"/>
            <w:r w:rsidRPr="00EE0016">
              <w:rPr>
                <w:rFonts w:ascii="Arial" w:eastAsia="Calibri" w:hAnsi="Arial" w:cs="Arial"/>
              </w:rPr>
              <w:t>особено</w:t>
            </w:r>
            <w:proofErr w:type="spellEnd"/>
            <w:r w:rsidRPr="00EE0016">
              <w:rPr>
                <w:rFonts w:ascii="Arial" w:eastAsia="Calibri" w:hAnsi="Arial" w:cs="Arial"/>
              </w:rPr>
              <w:t xml:space="preserve"> </w:t>
            </w:r>
            <w:proofErr w:type="spellStart"/>
            <w:r w:rsidRPr="00EE0016">
              <w:rPr>
                <w:rFonts w:ascii="Arial" w:eastAsia="Calibri" w:hAnsi="Arial" w:cs="Arial"/>
              </w:rPr>
              <w:t>за</w:t>
            </w:r>
            <w:proofErr w:type="spellEnd"/>
            <w:r w:rsidRPr="00EE0016">
              <w:rPr>
                <w:rFonts w:ascii="Arial" w:eastAsia="Calibri" w:hAnsi="Arial" w:cs="Arial"/>
              </w:rPr>
              <w:t xml:space="preserve"> </w:t>
            </w:r>
            <w:proofErr w:type="spellStart"/>
            <w:r w:rsidRPr="00EE0016">
              <w:rPr>
                <w:rFonts w:ascii="Arial" w:eastAsia="Calibri" w:hAnsi="Arial" w:cs="Arial"/>
              </w:rPr>
              <w:t>категории</w:t>
            </w:r>
            <w:proofErr w:type="spellEnd"/>
            <w:r w:rsidRPr="00EE0016">
              <w:rPr>
                <w:rFonts w:ascii="Arial" w:eastAsia="Calibri" w:hAnsi="Arial" w:cs="Arial"/>
              </w:rPr>
              <w:t xml:space="preserve"> </w:t>
            </w:r>
            <w:proofErr w:type="spellStart"/>
            <w:r w:rsidRPr="00EE0016">
              <w:rPr>
                <w:rFonts w:ascii="Arial" w:eastAsia="Calibri" w:hAnsi="Arial" w:cs="Arial"/>
              </w:rPr>
              <w:t>како</w:t>
            </w:r>
            <w:proofErr w:type="spellEnd"/>
            <w:r w:rsidRPr="00EE0016">
              <w:rPr>
                <w:rFonts w:ascii="Arial" w:eastAsia="Calibri" w:hAnsi="Arial" w:cs="Arial"/>
              </w:rPr>
              <w:t xml:space="preserve"> </w:t>
            </w:r>
            <w:proofErr w:type="spellStart"/>
            <w:r w:rsidRPr="00EE0016">
              <w:rPr>
                <w:rFonts w:ascii="Arial" w:eastAsia="Calibri" w:hAnsi="Arial" w:cs="Arial"/>
              </w:rPr>
              <w:t>корисници</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социјална</w:t>
            </w:r>
            <w:proofErr w:type="spellEnd"/>
            <w:r w:rsidRPr="00EE0016">
              <w:rPr>
                <w:rFonts w:ascii="Arial" w:eastAsia="Calibri" w:hAnsi="Arial" w:cs="Arial"/>
              </w:rPr>
              <w:t xml:space="preserve"> </w:t>
            </w:r>
            <w:proofErr w:type="spellStart"/>
            <w:r w:rsidRPr="00EE0016">
              <w:rPr>
                <w:rFonts w:ascii="Arial" w:eastAsia="Calibri" w:hAnsi="Arial" w:cs="Arial"/>
              </w:rPr>
              <w:t>помош</w:t>
            </w:r>
            <w:proofErr w:type="spellEnd"/>
            <w:r w:rsidRPr="00EE0016">
              <w:rPr>
                <w:rFonts w:ascii="Arial" w:eastAsia="Calibri" w:hAnsi="Arial" w:cs="Arial"/>
              </w:rPr>
              <w:t xml:space="preserve">, </w:t>
            </w:r>
            <w:proofErr w:type="spellStart"/>
            <w:r w:rsidRPr="00EE0016">
              <w:rPr>
                <w:rFonts w:ascii="Arial" w:eastAsia="Calibri" w:hAnsi="Arial" w:cs="Arial"/>
              </w:rPr>
              <w:t>самохрани</w:t>
            </w:r>
            <w:proofErr w:type="spellEnd"/>
            <w:r w:rsidRPr="00EE0016">
              <w:rPr>
                <w:rFonts w:ascii="Arial" w:eastAsia="Calibri" w:hAnsi="Arial" w:cs="Arial"/>
              </w:rPr>
              <w:t xml:space="preserve"> </w:t>
            </w:r>
            <w:proofErr w:type="spellStart"/>
            <w:r w:rsidRPr="00EE0016">
              <w:rPr>
                <w:rFonts w:ascii="Arial" w:eastAsia="Calibri" w:hAnsi="Arial" w:cs="Arial"/>
              </w:rPr>
              <w:t>родители</w:t>
            </w:r>
            <w:proofErr w:type="spellEnd"/>
            <w:r w:rsidRPr="00EE0016">
              <w:rPr>
                <w:rFonts w:ascii="Arial" w:eastAsia="Calibri" w:hAnsi="Arial" w:cs="Arial"/>
              </w:rPr>
              <w:t xml:space="preserve"> и </w:t>
            </w:r>
            <w:proofErr w:type="spellStart"/>
            <w:r w:rsidRPr="00EE0016">
              <w:rPr>
                <w:rFonts w:ascii="Arial" w:eastAsia="Calibri" w:hAnsi="Arial" w:cs="Arial"/>
              </w:rPr>
              <w:t>инвалиди</w:t>
            </w:r>
            <w:proofErr w:type="spellEnd"/>
            <w:r w:rsidRPr="00EE0016">
              <w:rPr>
                <w:rFonts w:ascii="Arial" w:eastAsia="Calibri" w:hAnsi="Arial" w:cs="Arial"/>
              </w:rPr>
              <w:t>.</w:t>
            </w:r>
          </w:p>
        </w:tc>
      </w:tr>
      <w:tr w:rsidR="00BB2ADB" w:rsidRPr="00C6645B" w14:paraId="1684E35C" w14:textId="77777777" w:rsidTr="00BB2ADB">
        <w:tc>
          <w:tcPr>
            <w:tcW w:w="1721" w:type="dxa"/>
            <w:vAlign w:val="center"/>
          </w:tcPr>
          <w:p w14:paraId="79E6BF60" w14:textId="16481404" w:rsidR="00BB2ADB" w:rsidRPr="00C6645B" w:rsidRDefault="00BB2ADB" w:rsidP="00BB2ADB">
            <w:pPr>
              <w:spacing w:after="0" w:line="240" w:lineRule="auto"/>
              <w:rPr>
                <w:rFonts w:ascii="Arial" w:eastAsia="Calibri" w:hAnsi="Arial" w:cs="Arial"/>
              </w:rPr>
            </w:pPr>
            <w:r>
              <w:rPr>
                <w:rFonts w:ascii="Arial" w:eastAsia="Calibri" w:hAnsi="Arial" w:cs="Arial"/>
                <w:lang w:val="mk-MK"/>
              </w:rPr>
              <w:t>Други барања</w:t>
            </w:r>
          </w:p>
        </w:tc>
        <w:tc>
          <w:tcPr>
            <w:tcW w:w="6575" w:type="dxa"/>
            <w:vAlign w:val="center"/>
          </w:tcPr>
          <w:p w14:paraId="2448C39B" w14:textId="3F26D2A7" w:rsidR="00BB2ADB" w:rsidRPr="00C6645B" w:rsidRDefault="00EE0016" w:rsidP="00BB2ADB">
            <w:pPr>
              <w:spacing w:after="0" w:line="240" w:lineRule="auto"/>
              <w:rPr>
                <w:rFonts w:ascii="Arial" w:eastAsia="Calibri" w:hAnsi="Arial" w:cs="Arial"/>
              </w:rPr>
            </w:pPr>
            <w:proofErr w:type="spellStart"/>
            <w:r w:rsidRPr="00EE0016">
              <w:rPr>
                <w:rFonts w:ascii="Arial" w:eastAsia="Calibri" w:hAnsi="Arial" w:cs="Arial"/>
              </w:rPr>
              <w:t>оваа</w:t>
            </w:r>
            <w:proofErr w:type="spellEnd"/>
            <w:r w:rsidRPr="00EE0016">
              <w:rPr>
                <w:rFonts w:ascii="Arial" w:eastAsia="Calibri" w:hAnsi="Arial" w:cs="Arial"/>
              </w:rPr>
              <w:t xml:space="preserve"> </w:t>
            </w:r>
            <w:proofErr w:type="spellStart"/>
            <w:r w:rsidRPr="00EE0016">
              <w:rPr>
                <w:rFonts w:ascii="Arial" w:eastAsia="Calibri" w:hAnsi="Arial" w:cs="Arial"/>
              </w:rPr>
              <w:t>мерка</w:t>
            </w:r>
            <w:proofErr w:type="spellEnd"/>
            <w:r w:rsidRPr="00EE0016">
              <w:rPr>
                <w:rFonts w:ascii="Arial" w:eastAsia="Calibri" w:hAnsi="Arial" w:cs="Arial"/>
              </w:rPr>
              <w:t xml:space="preserve"> </w:t>
            </w:r>
            <w:proofErr w:type="spellStart"/>
            <w:r w:rsidRPr="00EE0016">
              <w:rPr>
                <w:rFonts w:ascii="Arial" w:eastAsia="Calibri" w:hAnsi="Arial" w:cs="Arial"/>
              </w:rPr>
              <w:t>треба</w:t>
            </w:r>
            <w:proofErr w:type="spellEnd"/>
            <w:r w:rsidRPr="00EE0016">
              <w:rPr>
                <w:rFonts w:ascii="Arial" w:eastAsia="Calibri" w:hAnsi="Arial" w:cs="Arial"/>
              </w:rPr>
              <w:t xml:space="preserve"> </w:t>
            </w:r>
            <w:proofErr w:type="spellStart"/>
            <w:r w:rsidRPr="00EE0016">
              <w:rPr>
                <w:rFonts w:ascii="Arial" w:eastAsia="Calibri" w:hAnsi="Arial" w:cs="Arial"/>
              </w:rPr>
              <w:t>да</w:t>
            </w:r>
            <w:proofErr w:type="spellEnd"/>
            <w:r w:rsidRPr="00EE0016">
              <w:rPr>
                <w:rFonts w:ascii="Arial" w:eastAsia="Calibri" w:hAnsi="Arial" w:cs="Arial"/>
              </w:rPr>
              <w:t xml:space="preserve"> </w:t>
            </w:r>
            <w:proofErr w:type="spellStart"/>
            <w:r w:rsidRPr="00EE0016">
              <w:rPr>
                <w:rFonts w:ascii="Arial" w:eastAsia="Calibri" w:hAnsi="Arial" w:cs="Arial"/>
              </w:rPr>
              <w:t>се</w:t>
            </w:r>
            <w:proofErr w:type="spellEnd"/>
            <w:r w:rsidRPr="00EE0016">
              <w:rPr>
                <w:rFonts w:ascii="Arial" w:eastAsia="Calibri" w:hAnsi="Arial" w:cs="Arial"/>
              </w:rPr>
              <w:t xml:space="preserve"> </w:t>
            </w:r>
            <w:proofErr w:type="spellStart"/>
            <w:r w:rsidRPr="00EE0016">
              <w:rPr>
                <w:rFonts w:ascii="Arial" w:eastAsia="Calibri" w:hAnsi="Arial" w:cs="Arial"/>
              </w:rPr>
              <w:t>интегрира</w:t>
            </w:r>
            <w:proofErr w:type="spellEnd"/>
            <w:r w:rsidRPr="00EE0016">
              <w:rPr>
                <w:rFonts w:ascii="Arial" w:eastAsia="Calibri" w:hAnsi="Arial" w:cs="Arial"/>
              </w:rPr>
              <w:t xml:space="preserve"> </w:t>
            </w:r>
            <w:proofErr w:type="spellStart"/>
            <w:r w:rsidRPr="00EE0016">
              <w:rPr>
                <w:rFonts w:ascii="Arial" w:eastAsia="Calibri" w:hAnsi="Arial" w:cs="Arial"/>
              </w:rPr>
              <w:t>со</w:t>
            </w:r>
            <w:proofErr w:type="spellEnd"/>
            <w:r w:rsidRPr="00EE0016">
              <w:rPr>
                <w:rFonts w:ascii="Arial" w:eastAsia="Calibri" w:hAnsi="Arial" w:cs="Arial"/>
              </w:rPr>
              <w:t xml:space="preserve"> </w:t>
            </w:r>
            <w:proofErr w:type="spellStart"/>
            <w:r w:rsidRPr="00EE0016">
              <w:rPr>
                <w:rFonts w:ascii="Arial" w:eastAsia="Calibri" w:hAnsi="Arial" w:cs="Arial"/>
              </w:rPr>
              <w:t>други</w:t>
            </w:r>
            <w:proofErr w:type="spellEnd"/>
            <w:r w:rsidRPr="00EE0016">
              <w:rPr>
                <w:rFonts w:ascii="Arial" w:eastAsia="Calibri" w:hAnsi="Arial" w:cs="Arial"/>
              </w:rPr>
              <w:t xml:space="preserve"> </w:t>
            </w:r>
            <w:proofErr w:type="spellStart"/>
            <w:r w:rsidRPr="00EE0016">
              <w:rPr>
                <w:rFonts w:ascii="Arial" w:eastAsia="Calibri" w:hAnsi="Arial" w:cs="Arial"/>
              </w:rPr>
              <w:t>програми</w:t>
            </w:r>
            <w:proofErr w:type="spellEnd"/>
            <w:r w:rsidRPr="00EE0016">
              <w:rPr>
                <w:rFonts w:ascii="Arial" w:eastAsia="Calibri" w:hAnsi="Arial" w:cs="Arial"/>
              </w:rPr>
              <w:t xml:space="preserve"> и </w:t>
            </w:r>
            <w:proofErr w:type="spellStart"/>
            <w:r w:rsidRPr="00EE0016">
              <w:rPr>
                <w:rFonts w:ascii="Arial" w:eastAsia="Calibri" w:hAnsi="Arial" w:cs="Arial"/>
              </w:rPr>
              <w:t>политики</w:t>
            </w:r>
            <w:proofErr w:type="spellEnd"/>
          </w:p>
        </w:tc>
      </w:tr>
      <w:tr w:rsidR="00BB2ADB" w:rsidRPr="00C6645B" w14:paraId="5FCCEE41" w14:textId="77777777" w:rsidTr="00BB2ADB">
        <w:tc>
          <w:tcPr>
            <w:tcW w:w="1721" w:type="dxa"/>
            <w:vAlign w:val="center"/>
          </w:tcPr>
          <w:p w14:paraId="0312EFEE" w14:textId="08B19742" w:rsidR="00BB2ADB" w:rsidRPr="00C6645B" w:rsidRDefault="00BB2ADB" w:rsidP="00BB2ADB">
            <w:pPr>
              <w:spacing w:after="0" w:line="240" w:lineRule="auto"/>
              <w:rPr>
                <w:rFonts w:ascii="Arial" w:eastAsia="Calibri" w:hAnsi="Arial" w:cs="Arial"/>
              </w:rPr>
            </w:pPr>
            <w:r>
              <w:rPr>
                <w:rFonts w:ascii="Arial" w:eastAsia="Calibri" w:hAnsi="Arial" w:cs="Arial"/>
                <w:lang w:val="mk-MK"/>
              </w:rPr>
              <w:t>Индикатор за имплементација на мерката</w:t>
            </w:r>
          </w:p>
        </w:tc>
        <w:tc>
          <w:tcPr>
            <w:tcW w:w="6575" w:type="dxa"/>
            <w:vAlign w:val="center"/>
          </w:tcPr>
          <w:p w14:paraId="088B3716" w14:textId="76F7B553" w:rsidR="00BB2ADB" w:rsidRPr="00C6645B" w:rsidRDefault="00EE0016" w:rsidP="00BB2ADB">
            <w:pPr>
              <w:spacing w:after="0" w:line="240" w:lineRule="auto"/>
              <w:rPr>
                <w:rFonts w:ascii="Arial" w:eastAsia="Calibri" w:hAnsi="Arial" w:cs="Arial"/>
              </w:rPr>
            </w:pPr>
            <w:proofErr w:type="spellStart"/>
            <w:r w:rsidRPr="00EE0016">
              <w:rPr>
                <w:rFonts w:ascii="Arial" w:eastAsia="Calibri" w:hAnsi="Arial" w:cs="Arial"/>
              </w:rPr>
              <w:t>следење</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квалитетот</w:t>
            </w:r>
            <w:proofErr w:type="spellEnd"/>
            <w:r w:rsidRPr="00EE0016">
              <w:rPr>
                <w:rFonts w:ascii="Arial" w:eastAsia="Calibri" w:hAnsi="Arial" w:cs="Arial"/>
              </w:rPr>
              <w:t xml:space="preserve"> </w:t>
            </w:r>
            <w:proofErr w:type="spellStart"/>
            <w:r w:rsidRPr="00EE0016">
              <w:rPr>
                <w:rFonts w:ascii="Arial" w:eastAsia="Calibri" w:hAnsi="Arial" w:cs="Arial"/>
              </w:rPr>
              <w:t>на</w:t>
            </w:r>
            <w:proofErr w:type="spellEnd"/>
            <w:r w:rsidRPr="00EE0016">
              <w:rPr>
                <w:rFonts w:ascii="Arial" w:eastAsia="Calibri" w:hAnsi="Arial" w:cs="Arial"/>
              </w:rPr>
              <w:t xml:space="preserve"> </w:t>
            </w:r>
            <w:proofErr w:type="spellStart"/>
            <w:r w:rsidRPr="00EE0016">
              <w:rPr>
                <w:rFonts w:ascii="Arial" w:eastAsia="Calibri" w:hAnsi="Arial" w:cs="Arial"/>
              </w:rPr>
              <w:t>воздухот</w:t>
            </w:r>
            <w:proofErr w:type="spellEnd"/>
          </w:p>
        </w:tc>
      </w:tr>
    </w:tbl>
    <w:p w14:paraId="53DD2B57" w14:textId="77777777" w:rsidR="00C6645B" w:rsidRPr="00C6645B" w:rsidRDefault="00C6645B" w:rsidP="00C6645B">
      <w:pPr>
        <w:spacing w:after="0"/>
        <w:jc w:val="both"/>
        <w:rPr>
          <w:rFonts w:ascii="Arial" w:eastAsia="Calibri" w:hAnsi="Arial" w:cs="Arial"/>
          <w:sz w:val="20"/>
          <w:szCs w:val="20"/>
          <w:lang w:val="en-US"/>
        </w:rPr>
      </w:pPr>
    </w:p>
    <w:p w14:paraId="00D3EA25" w14:textId="77777777" w:rsidR="00C6645B" w:rsidRPr="00C6645B" w:rsidRDefault="00C6645B" w:rsidP="00C6645B">
      <w:pPr>
        <w:spacing w:after="0"/>
        <w:jc w:val="both"/>
        <w:rPr>
          <w:rFonts w:ascii="Arial" w:eastAsia="Calibri" w:hAnsi="Arial" w:cs="Arial"/>
          <w:i/>
          <w:sz w:val="20"/>
          <w:szCs w:val="20"/>
          <w:lang w:val="en-US"/>
        </w:rPr>
      </w:pPr>
    </w:p>
    <w:p w14:paraId="6686A702" w14:textId="7650CA67" w:rsidR="00EE0016" w:rsidRDefault="00EE0016" w:rsidP="00C6645B">
      <w:pPr>
        <w:jc w:val="both"/>
        <w:rPr>
          <w:rFonts w:ascii="Arial" w:eastAsia="Calibri" w:hAnsi="Arial" w:cs="Arial"/>
          <w:lang w:val="en-US"/>
        </w:rPr>
      </w:pPr>
      <w:proofErr w:type="spellStart"/>
      <w:r w:rsidRPr="00EE0016">
        <w:rPr>
          <w:rFonts w:ascii="Arial" w:eastAsia="Calibri" w:hAnsi="Arial" w:cs="Arial"/>
          <w:lang w:val="en-US"/>
        </w:rPr>
        <w:t>Во</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периодот</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подготовка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овој</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документ</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во</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општина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Битола</w:t>
      </w:r>
      <w:proofErr w:type="spellEnd"/>
      <w:r w:rsidRPr="00EE0016">
        <w:rPr>
          <w:rFonts w:ascii="Arial" w:eastAsia="Calibri" w:hAnsi="Arial" w:cs="Arial"/>
          <w:lang w:val="en-US"/>
        </w:rPr>
        <w:t xml:space="preserve"> и </w:t>
      </w:r>
      <w:proofErr w:type="spellStart"/>
      <w:r w:rsidRPr="00EE0016">
        <w:rPr>
          <w:rFonts w:ascii="Arial" w:eastAsia="Calibri" w:hAnsi="Arial" w:cs="Arial"/>
          <w:lang w:val="en-US"/>
        </w:rPr>
        <w:t>општина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Новаци</w:t>
      </w:r>
      <w:proofErr w:type="spellEnd"/>
      <w:r w:rsidRPr="00EE0016">
        <w:rPr>
          <w:rFonts w:ascii="Arial" w:eastAsia="Calibri" w:hAnsi="Arial" w:cs="Arial"/>
          <w:lang w:val="en-US"/>
        </w:rPr>
        <w:t xml:space="preserve"> е </w:t>
      </w:r>
      <w:proofErr w:type="spellStart"/>
      <w:r w:rsidRPr="00EE0016">
        <w:rPr>
          <w:rFonts w:ascii="Arial" w:eastAsia="Calibri" w:hAnsi="Arial" w:cs="Arial"/>
          <w:lang w:val="en-US"/>
        </w:rPr>
        <w:t>активна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тековна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мерка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за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намалување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ем</w:t>
      </w:r>
      <w:r w:rsidR="005B3CCA">
        <w:rPr>
          <w:rFonts w:ascii="Arial" w:eastAsia="Calibri" w:hAnsi="Arial" w:cs="Arial"/>
          <w:lang w:val="en-US"/>
        </w:rPr>
        <w:t>исиите</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во</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воздухот</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од</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секторот</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греење</w:t>
      </w:r>
      <w:proofErr w:type="spellEnd"/>
      <w:r w:rsidR="005B3CCA">
        <w:rPr>
          <w:rFonts w:ascii="Arial" w:eastAsia="Calibri" w:hAnsi="Arial" w:cs="Arial"/>
          <w:lang w:val="en-US"/>
        </w:rPr>
        <w:t xml:space="preserve"> </w:t>
      </w:r>
      <w:proofErr w:type="spellStart"/>
      <w:r w:rsidR="005B3CCA">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домаќинствата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Оваа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мерка</w:t>
      </w:r>
      <w:proofErr w:type="spellEnd"/>
      <w:r w:rsidRPr="00EE0016">
        <w:rPr>
          <w:rFonts w:ascii="Arial" w:eastAsia="Calibri" w:hAnsi="Arial" w:cs="Arial"/>
          <w:lang w:val="en-US"/>
        </w:rPr>
        <w:t xml:space="preserve"> е </w:t>
      </w:r>
      <w:proofErr w:type="spellStart"/>
      <w:r w:rsidRPr="00EE0016">
        <w:rPr>
          <w:rFonts w:ascii="Arial" w:eastAsia="Calibri" w:hAnsi="Arial" w:cs="Arial"/>
          <w:lang w:val="en-US"/>
        </w:rPr>
        <w:t>финансирана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од</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државниот</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буџет</w:t>
      </w:r>
      <w:proofErr w:type="spellEnd"/>
      <w:r w:rsidRPr="00EE0016">
        <w:rPr>
          <w:rFonts w:ascii="Arial" w:eastAsia="Calibri" w:hAnsi="Arial" w:cs="Arial"/>
          <w:lang w:val="en-US"/>
        </w:rPr>
        <w:t xml:space="preserve"> и </w:t>
      </w:r>
      <w:proofErr w:type="spellStart"/>
      <w:r w:rsidRPr="00EE0016">
        <w:rPr>
          <w:rFonts w:ascii="Arial" w:eastAsia="Calibri" w:hAnsi="Arial" w:cs="Arial"/>
          <w:lang w:val="en-US"/>
        </w:rPr>
        <w:t>се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однесува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субвенционирање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домаќинствата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за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набавка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инвертер</w:t>
      </w:r>
      <w:proofErr w:type="spellEnd"/>
      <w:r w:rsidR="00F112C1">
        <w:rPr>
          <w:rFonts w:ascii="Arial" w:eastAsia="Calibri" w:hAnsi="Arial" w:cs="Arial"/>
          <w:lang w:val="mk-MK"/>
        </w:rPr>
        <w:t xml:space="preserve"> </w:t>
      </w:r>
      <w:proofErr w:type="spellStart"/>
      <w:r w:rsidRPr="00EE0016">
        <w:rPr>
          <w:rFonts w:ascii="Arial" w:eastAsia="Calibri" w:hAnsi="Arial" w:cs="Arial"/>
          <w:lang w:val="en-US"/>
        </w:rPr>
        <w:t>системи</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за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греење</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на</w:t>
      </w:r>
      <w:proofErr w:type="spellEnd"/>
      <w:r w:rsidRPr="00EE0016">
        <w:rPr>
          <w:rFonts w:ascii="Arial" w:eastAsia="Calibri" w:hAnsi="Arial" w:cs="Arial"/>
          <w:lang w:val="en-US"/>
        </w:rPr>
        <w:t xml:space="preserve"> </w:t>
      </w:r>
      <w:proofErr w:type="spellStart"/>
      <w:r w:rsidRPr="00EE0016">
        <w:rPr>
          <w:rFonts w:ascii="Arial" w:eastAsia="Calibri" w:hAnsi="Arial" w:cs="Arial"/>
          <w:lang w:val="en-US"/>
        </w:rPr>
        <w:t>домаќинствата</w:t>
      </w:r>
      <w:proofErr w:type="spellEnd"/>
      <w:r w:rsidRPr="00EE0016">
        <w:rPr>
          <w:rFonts w:ascii="Arial" w:eastAsia="Calibri" w:hAnsi="Arial" w:cs="Arial"/>
          <w:lang w:val="en-US"/>
        </w:rPr>
        <w:t>.</w:t>
      </w:r>
    </w:p>
    <w:p w14:paraId="5E8CCDC1" w14:textId="77777777" w:rsidR="005B3CCA" w:rsidRDefault="005B3CCA" w:rsidP="00C6645B">
      <w:pPr>
        <w:jc w:val="both"/>
        <w:rPr>
          <w:rFonts w:ascii="Arial" w:eastAsia="Calibri" w:hAnsi="Arial" w:cs="Arial"/>
          <w:lang w:val="en-US"/>
        </w:rPr>
      </w:pPr>
      <w:proofErr w:type="spellStart"/>
      <w:r w:rsidRPr="005B3CCA">
        <w:rPr>
          <w:rFonts w:ascii="Arial" w:eastAsia="Calibri" w:hAnsi="Arial" w:cs="Arial"/>
          <w:lang w:val="en-US"/>
        </w:rPr>
        <w:t>Друг</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тековен</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проект</w:t>
      </w:r>
      <w:proofErr w:type="spellEnd"/>
      <w:r w:rsidRPr="005B3CCA">
        <w:rPr>
          <w:rFonts w:ascii="Arial" w:eastAsia="Calibri" w:hAnsi="Arial" w:cs="Arial"/>
          <w:lang w:val="en-US"/>
        </w:rPr>
        <w:t xml:space="preserve"> е </w:t>
      </w:r>
      <w:proofErr w:type="spellStart"/>
      <w:r w:rsidRPr="005B3CCA">
        <w:rPr>
          <w:rFonts w:ascii="Arial" w:eastAsia="Calibri" w:hAnsi="Arial" w:cs="Arial"/>
          <w:lang w:val="en-US"/>
        </w:rPr>
        <w:t>Изработка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катастар</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загадувачки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материи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општина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Битола</w:t>
      </w:r>
      <w:proofErr w:type="spellEnd"/>
      <w:r w:rsidRPr="005B3CCA">
        <w:rPr>
          <w:rFonts w:ascii="Arial" w:eastAsia="Calibri" w:hAnsi="Arial" w:cs="Arial"/>
          <w:lang w:val="en-US"/>
        </w:rPr>
        <w:t xml:space="preserve"> и е </w:t>
      </w:r>
      <w:proofErr w:type="spellStart"/>
      <w:r w:rsidRPr="005B3CCA">
        <w:rPr>
          <w:rFonts w:ascii="Arial" w:eastAsia="Calibri" w:hAnsi="Arial" w:cs="Arial"/>
          <w:lang w:val="en-US"/>
        </w:rPr>
        <w:t>целосно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финансиран</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општина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Битола</w:t>
      </w:r>
      <w:proofErr w:type="spellEnd"/>
      <w:r w:rsidRPr="005B3CCA">
        <w:rPr>
          <w:rFonts w:ascii="Arial" w:eastAsia="Calibri" w:hAnsi="Arial" w:cs="Arial"/>
          <w:lang w:val="en-US"/>
        </w:rPr>
        <w:t>.</w:t>
      </w:r>
    </w:p>
    <w:p w14:paraId="7121F14E" w14:textId="68E871AB" w:rsidR="00C6645B" w:rsidRPr="00C6645B" w:rsidRDefault="005B3CCA" w:rsidP="00C6645B">
      <w:pPr>
        <w:jc w:val="both"/>
        <w:rPr>
          <w:rFonts w:ascii="Arial" w:eastAsia="Calibri" w:hAnsi="Arial" w:cs="Arial"/>
          <w:lang w:val="en-US"/>
        </w:rPr>
      </w:pPr>
      <w:proofErr w:type="spellStart"/>
      <w:r w:rsidRPr="005B3CCA">
        <w:rPr>
          <w:rFonts w:ascii="Arial" w:eastAsia="Calibri" w:hAnsi="Arial" w:cs="Arial"/>
          <w:lang w:val="en-US"/>
        </w:rPr>
        <w:t>Инвестициите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заштита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животната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средина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вклучително</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инвестициите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подобрување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квалитетот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воздухот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зависат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националниот</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локалниот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одржлив</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економски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раст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кој</w:t>
      </w:r>
      <w:proofErr w:type="spellEnd"/>
      <w:r w:rsidRPr="005B3CCA">
        <w:rPr>
          <w:rFonts w:ascii="Arial" w:eastAsia="Calibri" w:hAnsi="Arial" w:cs="Arial"/>
          <w:lang w:val="en-US"/>
        </w:rPr>
        <w:t xml:space="preserve"> е </w:t>
      </w:r>
      <w:proofErr w:type="spellStart"/>
      <w:r w:rsidRPr="005B3CCA">
        <w:rPr>
          <w:rFonts w:ascii="Arial" w:eastAsia="Calibri" w:hAnsi="Arial" w:cs="Arial"/>
          <w:lang w:val="en-US"/>
        </w:rPr>
        <w:t>во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корелација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производството</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енергија</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потрошувачката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енергија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Оптимизацијата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тие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процеси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бара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вклученост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одговорност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свесност</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посветеност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секоја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засегната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страна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почнувајќи</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од</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државните</w:t>
      </w:r>
      <w:proofErr w:type="spellEnd"/>
      <w:r w:rsidRPr="005B3CCA">
        <w:rPr>
          <w:rFonts w:ascii="Arial" w:eastAsia="Calibri" w:hAnsi="Arial" w:cs="Arial"/>
          <w:lang w:val="en-US"/>
        </w:rPr>
        <w:t xml:space="preserve"> и </w:t>
      </w:r>
      <w:proofErr w:type="spellStart"/>
      <w:r w:rsidRPr="005B3CCA">
        <w:rPr>
          <w:rFonts w:ascii="Arial" w:eastAsia="Calibri" w:hAnsi="Arial" w:cs="Arial"/>
          <w:lang w:val="en-US"/>
        </w:rPr>
        <w:t>локалните</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власт</w:t>
      </w:r>
      <w:r w:rsidR="005C7E0E">
        <w:rPr>
          <w:rFonts w:ascii="Arial" w:eastAsia="Calibri" w:hAnsi="Arial" w:cs="Arial"/>
          <w:lang w:val="en-US"/>
        </w:rPr>
        <w:t>и</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до</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секој</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поединец</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како</w:t>
      </w:r>
      <w:proofErr w:type="spellEnd"/>
      <w:r w:rsidR="005C7E0E">
        <w:rPr>
          <w:rFonts w:ascii="Arial" w:eastAsia="Calibri" w:hAnsi="Arial" w:cs="Arial"/>
          <w:lang w:val="en-US"/>
        </w:rPr>
        <w:t xml:space="preserve"> </w:t>
      </w:r>
      <w:proofErr w:type="spellStart"/>
      <w:r w:rsidR="005C7E0E">
        <w:rPr>
          <w:rFonts w:ascii="Arial" w:eastAsia="Calibri" w:hAnsi="Arial" w:cs="Arial"/>
          <w:lang w:val="en-US"/>
        </w:rPr>
        <w:t>краен</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корисник</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на</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чист</w:t>
      </w:r>
      <w:proofErr w:type="spellEnd"/>
      <w:r w:rsidRPr="005B3CCA">
        <w:rPr>
          <w:rFonts w:ascii="Arial" w:eastAsia="Calibri" w:hAnsi="Arial" w:cs="Arial"/>
          <w:lang w:val="en-US"/>
        </w:rPr>
        <w:t xml:space="preserve"> </w:t>
      </w:r>
      <w:proofErr w:type="spellStart"/>
      <w:r w:rsidRPr="005B3CCA">
        <w:rPr>
          <w:rFonts w:ascii="Arial" w:eastAsia="Calibri" w:hAnsi="Arial" w:cs="Arial"/>
          <w:lang w:val="en-US"/>
        </w:rPr>
        <w:t>воздух</w:t>
      </w:r>
      <w:proofErr w:type="spellEnd"/>
      <w:r w:rsidRPr="005B3CCA">
        <w:rPr>
          <w:rFonts w:ascii="Arial" w:eastAsia="Calibri" w:hAnsi="Arial" w:cs="Arial"/>
          <w:lang w:val="en-US"/>
        </w:rPr>
        <w:t>.</w:t>
      </w:r>
    </w:p>
    <w:p w14:paraId="3E3323EA" w14:textId="1471C69C" w:rsidR="00C6645B" w:rsidRPr="00C6645B" w:rsidRDefault="005E5D8E" w:rsidP="00F112C1">
      <w:pPr>
        <w:pStyle w:val="Heading1"/>
        <w:rPr>
          <w:lang w:val="en-US"/>
        </w:rPr>
      </w:pPr>
      <w:bookmarkStart w:id="167" w:name="_Toc100667299"/>
      <w:bookmarkStart w:id="168" w:name="_Toc437247098"/>
      <w:bookmarkStart w:id="169" w:name="_Toc441579294"/>
      <w:r>
        <w:t>СЛЕДЕЊЕ НА ПЛАНОТ ЗА ИМПЛЕМЕНТАЦИЈА</w:t>
      </w:r>
      <w:bookmarkEnd w:id="167"/>
      <w:r>
        <w:t xml:space="preserve"> </w:t>
      </w:r>
      <w:bookmarkEnd w:id="168"/>
      <w:bookmarkEnd w:id="169"/>
    </w:p>
    <w:p w14:paraId="1D03A5B0" w14:textId="045F4F2B" w:rsidR="00F137D4" w:rsidRDefault="00F137D4" w:rsidP="00C6645B">
      <w:pPr>
        <w:jc w:val="both"/>
        <w:rPr>
          <w:rFonts w:ascii="Arial" w:eastAsia="Calibri" w:hAnsi="Arial" w:cs="Arial"/>
          <w:lang w:val="en-US"/>
        </w:rPr>
      </w:pP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следење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квалитет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воздухот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треба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следат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индикаторите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дефинирани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претходното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поглавје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Следењето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индикаторот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ќе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овозможи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проценка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степенот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имплементација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соодветната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мерка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добијат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информации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статусот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w:t>
      </w:r>
      <w:r>
        <w:rPr>
          <w:rFonts w:ascii="Arial" w:eastAsia="Calibri" w:hAnsi="Arial" w:cs="Arial"/>
          <w:lang w:val="en-US"/>
        </w:rPr>
        <w:t>рките</w:t>
      </w:r>
      <w:proofErr w:type="spellEnd"/>
      <w:r>
        <w:rPr>
          <w:rFonts w:ascii="Arial" w:eastAsia="Calibri" w:hAnsi="Arial" w:cs="Arial"/>
          <w:lang w:val="en-US"/>
        </w:rPr>
        <w:t xml:space="preserve">, </w:t>
      </w:r>
      <w:proofErr w:type="spellStart"/>
      <w:r>
        <w:rPr>
          <w:rFonts w:ascii="Arial" w:eastAsia="Calibri" w:hAnsi="Arial" w:cs="Arial"/>
          <w:lang w:val="en-US"/>
        </w:rPr>
        <w:t>координаторот</w:t>
      </w:r>
      <w:proofErr w:type="spellEnd"/>
      <w:r>
        <w:rPr>
          <w:rFonts w:ascii="Arial" w:eastAsia="Calibri" w:hAnsi="Arial" w:cs="Arial"/>
          <w:lang w:val="en-US"/>
        </w:rPr>
        <w:t xml:space="preserve"> </w:t>
      </w:r>
      <w:proofErr w:type="spellStart"/>
      <w:r>
        <w:rPr>
          <w:rFonts w:ascii="Arial" w:eastAsia="Calibri" w:hAnsi="Arial" w:cs="Arial"/>
          <w:lang w:val="en-US"/>
        </w:rPr>
        <w:t>назначен</w:t>
      </w:r>
      <w:proofErr w:type="spellEnd"/>
      <w:r>
        <w:rPr>
          <w:rFonts w:ascii="Arial" w:eastAsia="Calibri" w:hAnsi="Arial" w:cs="Arial"/>
          <w:lang w:val="en-US"/>
        </w:rPr>
        <w:t xml:space="preserve"> о</w:t>
      </w:r>
      <w:r>
        <w:rPr>
          <w:rFonts w:ascii="Arial" w:eastAsia="Calibri" w:hAnsi="Arial" w:cs="Arial"/>
          <w:lang w:val="mk-MK"/>
        </w:rPr>
        <w:t>д З</w:t>
      </w:r>
      <w:r w:rsidRPr="00F137D4">
        <w:rPr>
          <w:rFonts w:ascii="Arial" w:eastAsia="Calibri" w:hAnsi="Arial" w:cs="Arial"/>
          <w:lang w:val="en-US"/>
        </w:rPr>
        <w:t xml:space="preserve">ЕЛС </w:t>
      </w:r>
      <w:proofErr w:type="spellStart"/>
      <w:r w:rsidRPr="00F137D4">
        <w:rPr>
          <w:rFonts w:ascii="Arial" w:eastAsia="Calibri" w:hAnsi="Arial" w:cs="Arial"/>
          <w:lang w:val="en-US"/>
        </w:rPr>
        <w:t>треба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поднесе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барање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надлежните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институции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надлежни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мерките</w:t>
      </w:r>
      <w:proofErr w:type="spellEnd"/>
      <w:r w:rsidRPr="00F137D4">
        <w:rPr>
          <w:rFonts w:ascii="Arial" w:eastAsia="Calibri" w:hAnsi="Arial" w:cs="Arial"/>
          <w:lang w:val="en-US"/>
        </w:rPr>
        <w:t>.</w:t>
      </w:r>
    </w:p>
    <w:p w14:paraId="4C5283D7" w14:textId="2D8DD332" w:rsidR="00C6645B" w:rsidRDefault="00F137D4" w:rsidP="00C6645B">
      <w:pPr>
        <w:jc w:val="both"/>
        <w:rPr>
          <w:rFonts w:ascii="Arial" w:eastAsia="Calibri" w:hAnsi="Arial" w:cs="Arial"/>
          <w:lang w:val="en-US"/>
        </w:rPr>
      </w:pPr>
      <w:proofErr w:type="spellStart"/>
      <w:r w:rsidRPr="00F137D4">
        <w:rPr>
          <w:rFonts w:ascii="Arial" w:eastAsia="Calibri" w:hAnsi="Arial" w:cs="Arial"/>
          <w:lang w:val="en-US"/>
        </w:rPr>
        <w:t>Врз</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основа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добиените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податоци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координаторот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назначен</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од</w:t>
      </w:r>
      <w:proofErr w:type="spellEnd"/>
      <w:r w:rsidRPr="00F137D4">
        <w:rPr>
          <w:rFonts w:ascii="Arial" w:eastAsia="Calibri" w:hAnsi="Arial" w:cs="Arial"/>
          <w:lang w:val="en-US"/>
        </w:rPr>
        <w:t xml:space="preserve"> </w:t>
      </w:r>
      <w:r>
        <w:rPr>
          <w:rFonts w:ascii="Arial" w:eastAsia="Calibri" w:hAnsi="Arial" w:cs="Arial"/>
          <w:lang w:val="mk-MK"/>
        </w:rPr>
        <w:t>З</w:t>
      </w:r>
      <w:r w:rsidRPr="00F137D4">
        <w:rPr>
          <w:rFonts w:ascii="Arial" w:eastAsia="Calibri" w:hAnsi="Arial" w:cs="Arial"/>
          <w:lang w:val="en-US"/>
        </w:rPr>
        <w:t xml:space="preserve">ЕЛС </w:t>
      </w:r>
      <w:proofErr w:type="spellStart"/>
      <w:r w:rsidRPr="00F137D4">
        <w:rPr>
          <w:rFonts w:ascii="Arial" w:eastAsia="Calibri" w:hAnsi="Arial" w:cs="Arial"/>
          <w:lang w:val="en-US"/>
        </w:rPr>
        <w:t>ќе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изготви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степенот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реализација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планираните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мерки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подобрување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квалитетот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воздухот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согласно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измените</w:t>
      </w:r>
      <w:proofErr w:type="spellEnd"/>
      <w:r w:rsidRPr="00F137D4">
        <w:rPr>
          <w:rFonts w:ascii="Arial" w:eastAsia="Calibri" w:hAnsi="Arial" w:cs="Arial"/>
          <w:lang w:val="en-US"/>
        </w:rPr>
        <w:t xml:space="preserve"> и </w:t>
      </w:r>
      <w:proofErr w:type="spellStart"/>
      <w:r w:rsidRPr="00F137D4">
        <w:rPr>
          <w:rFonts w:ascii="Arial" w:eastAsia="Calibri" w:hAnsi="Arial" w:cs="Arial"/>
          <w:lang w:val="en-US"/>
        </w:rPr>
        <w:t>дополнувањата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Законот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квалитет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амбиенталниот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воздух</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Службен</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весник</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Р. </w:t>
      </w:r>
      <w:proofErr w:type="spellStart"/>
      <w:r w:rsidRPr="00F137D4">
        <w:rPr>
          <w:rFonts w:ascii="Arial" w:eastAsia="Calibri" w:hAnsi="Arial" w:cs="Arial"/>
          <w:lang w:val="en-US"/>
        </w:rPr>
        <w:t>Северна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Македонија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бр</w:t>
      </w:r>
      <w:proofErr w:type="spellEnd"/>
      <w:r w:rsidRPr="00F137D4">
        <w:rPr>
          <w:rFonts w:ascii="Arial" w:eastAsia="Calibri" w:hAnsi="Arial" w:cs="Arial"/>
          <w:lang w:val="en-US"/>
        </w:rPr>
        <w:t xml:space="preserve">. 151/2021). </w:t>
      </w:r>
      <w:proofErr w:type="spellStart"/>
      <w:r w:rsidRPr="00F137D4">
        <w:rPr>
          <w:rFonts w:ascii="Arial" w:eastAsia="Calibri" w:hAnsi="Arial" w:cs="Arial"/>
          <w:lang w:val="en-US"/>
        </w:rPr>
        <w:t>Овој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вид</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подготвува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еднаш</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годишно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Првиот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евалуациски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извештај</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подготвува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по</w:t>
      </w:r>
      <w:proofErr w:type="spellEnd"/>
      <w:r w:rsidRPr="00F137D4">
        <w:rPr>
          <w:rFonts w:ascii="Arial" w:eastAsia="Calibri" w:hAnsi="Arial" w:cs="Arial"/>
          <w:lang w:val="en-US"/>
        </w:rPr>
        <w:t xml:space="preserve"> 2 </w:t>
      </w:r>
      <w:proofErr w:type="spellStart"/>
      <w:r w:rsidRPr="00F137D4">
        <w:rPr>
          <w:rFonts w:ascii="Arial" w:eastAsia="Calibri" w:hAnsi="Arial" w:cs="Arial"/>
          <w:lang w:val="en-US"/>
        </w:rPr>
        <w:t>години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од</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донесувањето</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а </w:t>
      </w:r>
      <w:proofErr w:type="spellStart"/>
      <w:r w:rsidRPr="00F137D4">
        <w:rPr>
          <w:rFonts w:ascii="Arial" w:eastAsia="Calibri" w:hAnsi="Arial" w:cs="Arial"/>
          <w:lang w:val="en-US"/>
        </w:rPr>
        <w:t>следните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секоја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година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w:t>
      </w:r>
      <w:proofErr w:type="spellEnd"/>
      <w:r w:rsidRPr="00F137D4">
        <w:rPr>
          <w:rFonts w:ascii="Arial" w:eastAsia="Calibri" w:hAnsi="Arial" w:cs="Arial"/>
          <w:lang w:val="en-US"/>
        </w:rPr>
        <w:t xml:space="preserve"> 31 </w:t>
      </w:r>
      <w:proofErr w:type="spellStart"/>
      <w:r w:rsidRPr="00F137D4">
        <w:rPr>
          <w:rFonts w:ascii="Arial" w:eastAsia="Calibri" w:hAnsi="Arial" w:cs="Arial"/>
          <w:lang w:val="en-US"/>
        </w:rPr>
        <w:t>март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претходните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две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години</w:t>
      </w:r>
      <w:proofErr w:type="spellEnd"/>
      <w:r w:rsidRPr="00F137D4">
        <w:rPr>
          <w:rFonts w:ascii="Arial" w:eastAsia="Calibri" w:hAnsi="Arial" w:cs="Arial"/>
          <w:lang w:val="en-US"/>
        </w:rPr>
        <w:t xml:space="preserve">. </w:t>
      </w:r>
      <w:r>
        <w:rPr>
          <w:rFonts w:ascii="Arial" w:eastAsia="Calibri" w:hAnsi="Arial" w:cs="Arial"/>
          <w:lang w:val="mk-MK"/>
        </w:rPr>
        <w:t>З</w:t>
      </w:r>
      <w:r w:rsidRPr="00F137D4">
        <w:rPr>
          <w:rFonts w:ascii="Arial" w:eastAsia="Calibri" w:hAnsi="Arial" w:cs="Arial"/>
          <w:lang w:val="en-US"/>
        </w:rPr>
        <w:t xml:space="preserve">ЕЛС </w:t>
      </w:r>
      <w:proofErr w:type="spellStart"/>
      <w:r w:rsidRPr="00F137D4">
        <w:rPr>
          <w:rFonts w:ascii="Arial" w:eastAsia="Calibri" w:hAnsi="Arial" w:cs="Arial"/>
          <w:lang w:val="en-US"/>
        </w:rPr>
        <w:t>ги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доставуваат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извештаите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евалуација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за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спроведување</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планот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до</w:t>
      </w:r>
      <w:proofErr w:type="spellEnd"/>
      <w:r w:rsidRPr="00F137D4">
        <w:rPr>
          <w:rFonts w:ascii="Arial" w:eastAsia="Calibri" w:hAnsi="Arial" w:cs="Arial"/>
          <w:lang w:val="en-US"/>
        </w:rPr>
        <w:t xml:space="preserve"> МЖСПП и </w:t>
      </w:r>
      <w:proofErr w:type="spellStart"/>
      <w:r w:rsidRPr="00F137D4">
        <w:rPr>
          <w:rFonts w:ascii="Arial" w:eastAsia="Calibri" w:hAnsi="Arial" w:cs="Arial"/>
          <w:lang w:val="en-US"/>
        </w:rPr>
        <w:t>ги</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објавуваат</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веб-страницата</w:t>
      </w:r>
      <w:proofErr w:type="spellEnd"/>
      <w:r w:rsidRPr="00F137D4">
        <w:rPr>
          <w:rFonts w:ascii="Arial" w:eastAsia="Calibri" w:hAnsi="Arial" w:cs="Arial"/>
          <w:lang w:val="en-US"/>
        </w:rPr>
        <w:t xml:space="preserve"> </w:t>
      </w:r>
      <w:proofErr w:type="spellStart"/>
      <w:r w:rsidRPr="00F137D4">
        <w:rPr>
          <w:rFonts w:ascii="Arial" w:eastAsia="Calibri" w:hAnsi="Arial" w:cs="Arial"/>
          <w:lang w:val="en-US"/>
        </w:rPr>
        <w:t>на</w:t>
      </w:r>
      <w:proofErr w:type="spellEnd"/>
      <w:r w:rsidRPr="00F137D4">
        <w:rPr>
          <w:rFonts w:ascii="Arial" w:eastAsia="Calibri" w:hAnsi="Arial" w:cs="Arial"/>
          <w:lang w:val="en-US"/>
        </w:rPr>
        <w:t xml:space="preserve"> </w:t>
      </w:r>
      <w:r>
        <w:rPr>
          <w:rFonts w:ascii="Arial" w:eastAsia="Calibri" w:hAnsi="Arial" w:cs="Arial"/>
          <w:lang w:val="mk-MK"/>
        </w:rPr>
        <w:t>З</w:t>
      </w:r>
      <w:r w:rsidRPr="00F137D4">
        <w:rPr>
          <w:rFonts w:ascii="Arial" w:eastAsia="Calibri" w:hAnsi="Arial" w:cs="Arial"/>
          <w:lang w:val="en-US"/>
        </w:rPr>
        <w:t>ЕЛС.</w:t>
      </w:r>
    </w:p>
    <w:p w14:paraId="57458C2E" w14:textId="45835FD4" w:rsidR="00C6645B" w:rsidRPr="00C6645B" w:rsidRDefault="00840FC4" w:rsidP="00AE0A6C">
      <w:pPr>
        <w:pStyle w:val="Heading1"/>
      </w:pPr>
      <w:bookmarkStart w:id="170" w:name="_Toc100667300"/>
      <w:r>
        <w:lastRenderedPageBreak/>
        <w:t>ЗАКЛУЧОЦИ</w:t>
      </w:r>
      <w:bookmarkEnd w:id="170"/>
      <w:r w:rsidR="00C6645B" w:rsidRPr="00C6645B">
        <w:rPr>
          <w:lang w:val="en-US"/>
        </w:rPr>
        <w:t xml:space="preserve"> </w:t>
      </w:r>
    </w:p>
    <w:p w14:paraId="3BA6EF0D"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е </w:t>
      </w:r>
      <w:proofErr w:type="spellStart"/>
      <w:r w:rsidRPr="00DC6FCB">
        <w:rPr>
          <w:rFonts w:ascii="Arial" w:eastAsia="Calibri" w:hAnsi="Arial" w:cs="Arial"/>
          <w:lang w:val="en-US"/>
        </w:rPr>
        <w:t>дел</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проектот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Развој</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имплементација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прекуграничен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здравствен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индекс</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загадување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proofErr w:type="gram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што</w:t>
      </w:r>
      <w:proofErr w:type="spellEnd"/>
      <w:proofErr w:type="gramEnd"/>
      <w:r w:rsidRPr="00DC6FCB">
        <w:rPr>
          <w:rFonts w:ascii="Arial" w:eastAsia="Calibri" w:hAnsi="Arial" w:cs="Arial"/>
          <w:lang w:val="en-US"/>
        </w:rPr>
        <w:t xml:space="preserve"> </w:t>
      </w:r>
      <w:proofErr w:type="spellStart"/>
      <w:r w:rsidRPr="00DC6FCB">
        <w:rPr>
          <w:rFonts w:ascii="Arial" w:eastAsia="Calibri" w:hAnsi="Arial" w:cs="Arial"/>
          <w:lang w:val="en-US"/>
        </w:rPr>
        <w:t>го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спроведува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Министерството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животна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средина</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просторно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планирање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Република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Северна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Македонија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Центар</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климатски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промени</w:t>
      </w:r>
      <w:proofErr w:type="spellEnd"/>
      <w:r w:rsidRPr="00DC6FCB">
        <w:rPr>
          <w:rFonts w:ascii="Arial" w:eastAsia="Calibri" w:hAnsi="Arial" w:cs="Arial"/>
          <w:lang w:val="en-US"/>
        </w:rPr>
        <w:t xml:space="preserve"> - </w:t>
      </w:r>
      <w:proofErr w:type="spellStart"/>
      <w:r w:rsidRPr="00DC6FCB">
        <w:rPr>
          <w:rFonts w:ascii="Arial" w:eastAsia="Calibri" w:hAnsi="Arial" w:cs="Arial"/>
          <w:lang w:val="en-US"/>
        </w:rPr>
        <w:t>Гевгелија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Еколошки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центар</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Западна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Македонија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Лерин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Грција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Општина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Лерин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Грција</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Европската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регионална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рамка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соработка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Солун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Грција</w:t>
      </w:r>
      <w:proofErr w:type="spellEnd"/>
      <w:r w:rsidRPr="00DC6FCB">
        <w:rPr>
          <w:rFonts w:ascii="Arial" w:eastAsia="Calibri" w:hAnsi="Arial" w:cs="Arial"/>
          <w:lang w:val="en-US"/>
        </w:rPr>
        <w:t>.</w:t>
      </w:r>
    </w:p>
    <w:p w14:paraId="6D35814F"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е </w:t>
      </w:r>
      <w:proofErr w:type="spellStart"/>
      <w:r w:rsidRPr="00DC6FCB">
        <w:rPr>
          <w:rFonts w:ascii="Arial" w:eastAsia="Calibri" w:hAnsi="Arial" w:cs="Arial"/>
          <w:lang w:val="en-US"/>
        </w:rPr>
        <w:t>изготвен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според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Правилник</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деталната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содржина</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начинот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изготвување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подобрување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амбиенталниот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Службен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весник</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РМ бр.148/2014).</w:t>
      </w:r>
    </w:p>
    <w:p w14:paraId="3F4901C4"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Овој</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документ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однесува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општините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Новаци</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Могила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Целите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претставени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Планот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засноваат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проценката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локалниот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Новаци</w:t>
      </w:r>
      <w:proofErr w:type="spellEnd"/>
      <w:r w:rsidRPr="00DC6FCB">
        <w:rPr>
          <w:rFonts w:ascii="Arial" w:eastAsia="Calibri" w:hAnsi="Arial" w:cs="Arial"/>
          <w:lang w:val="en-US"/>
        </w:rPr>
        <w:t xml:space="preserve"> и </w:t>
      </w:r>
      <w:proofErr w:type="spellStart"/>
      <w:r w:rsidRPr="00DC6FCB">
        <w:rPr>
          <w:rFonts w:ascii="Arial" w:eastAsia="Calibri" w:hAnsi="Arial" w:cs="Arial"/>
          <w:lang w:val="en-US"/>
        </w:rPr>
        <w:t>Могила</w:t>
      </w:r>
      <w:proofErr w:type="spellEnd"/>
      <w:r w:rsidRPr="00DC6FCB">
        <w:rPr>
          <w:rFonts w:ascii="Arial" w:eastAsia="Calibri" w:hAnsi="Arial" w:cs="Arial"/>
          <w:lang w:val="en-US"/>
        </w:rPr>
        <w:t>.</w:t>
      </w:r>
    </w:p>
    <w:p w14:paraId="5D4FABD8" w14:textId="77777777" w:rsidR="00DC6FCB" w:rsidRDefault="00DC6FCB" w:rsidP="00C6645B">
      <w:pPr>
        <w:jc w:val="both"/>
        <w:rPr>
          <w:rFonts w:ascii="Arial" w:eastAsia="Calibri" w:hAnsi="Arial" w:cs="Arial"/>
          <w:lang w:val="en-US"/>
        </w:rPr>
      </w:pPr>
      <w:proofErr w:type="spellStart"/>
      <w:r w:rsidRPr="00DC6FCB">
        <w:rPr>
          <w:rFonts w:ascii="Arial" w:eastAsia="Calibri" w:hAnsi="Arial" w:cs="Arial"/>
          <w:lang w:val="en-US"/>
        </w:rPr>
        <w:t>Поради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тоа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што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градот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мери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проценка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користени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резултатите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двете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мониторинг</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станици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Податоците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мерењата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квалитетот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воздухот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Битола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покажаа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дека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најкритична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супстанција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честичките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Така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надминувања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граничните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вредности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цврстите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честички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до</w:t>
      </w:r>
      <w:proofErr w:type="spellEnd"/>
      <w:r w:rsidRPr="00DC6FCB">
        <w:rPr>
          <w:rFonts w:ascii="Arial" w:eastAsia="Calibri" w:hAnsi="Arial" w:cs="Arial"/>
          <w:lang w:val="en-US"/>
        </w:rPr>
        <w:t xml:space="preserve"> 10 </w:t>
      </w:r>
      <w:proofErr w:type="spellStart"/>
      <w:r w:rsidRPr="00DC6FCB">
        <w:rPr>
          <w:rFonts w:ascii="Arial" w:eastAsia="Calibri" w:hAnsi="Arial" w:cs="Arial"/>
          <w:lang w:val="en-US"/>
        </w:rPr>
        <w:t>микрометри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забележуваат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особено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зимскиот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период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кога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тие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неколкукратно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повисоки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од</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просечната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дневна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гранична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вредност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лето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сепак</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има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надминувања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целната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вредност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озон</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како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резултат</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зголеменото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сончево</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зрачење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останатите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измерени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загадувачи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не</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беа</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забележани</w:t>
      </w:r>
      <w:proofErr w:type="spellEnd"/>
      <w:r w:rsidRPr="00DC6FCB">
        <w:rPr>
          <w:rFonts w:ascii="Arial" w:eastAsia="Calibri" w:hAnsi="Arial" w:cs="Arial"/>
          <w:lang w:val="en-US"/>
        </w:rPr>
        <w:t xml:space="preserve"> </w:t>
      </w:r>
      <w:proofErr w:type="spellStart"/>
      <w:r w:rsidRPr="00DC6FCB">
        <w:rPr>
          <w:rFonts w:ascii="Arial" w:eastAsia="Calibri" w:hAnsi="Arial" w:cs="Arial"/>
          <w:lang w:val="en-US"/>
        </w:rPr>
        <w:t>надминувања</w:t>
      </w:r>
      <w:proofErr w:type="spellEnd"/>
      <w:r w:rsidRPr="00DC6FCB">
        <w:rPr>
          <w:rFonts w:ascii="Arial" w:eastAsia="Calibri" w:hAnsi="Arial" w:cs="Arial"/>
          <w:lang w:val="en-US"/>
        </w:rPr>
        <w:t>.</w:t>
      </w:r>
    </w:p>
    <w:p w14:paraId="40B70243" w14:textId="587A2E93" w:rsidR="00EC463B" w:rsidRDefault="00EC463B" w:rsidP="00C6645B">
      <w:pPr>
        <w:jc w:val="both"/>
        <w:rPr>
          <w:rFonts w:ascii="Arial" w:eastAsia="Calibri" w:hAnsi="Arial" w:cs="Arial"/>
          <w:lang w:val="en-US"/>
        </w:rPr>
      </w:pPr>
      <w:proofErr w:type="spellStart"/>
      <w:r w:rsidRPr="00EC463B">
        <w:rPr>
          <w:rFonts w:ascii="Arial" w:eastAsia="Calibri" w:hAnsi="Arial" w:cs="Arial"/>
          <w:lang w:val="en-US"/>
        </w:rPr>
        <w:t>Идентификувањето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изворите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емисии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воздухот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заснова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клучните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сектори</w:t>
      </w:r>
      <w:proofErr w:type="spellEnd"/>
      <w:r w:rsidRPr="00EC463B">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proofErr w:type="spellStart"/>
      <w:r>
        <w:rPr>
          <w:rFonts w:ascii="Arial" w:eastAsia="Calibri" w:hAnsi="Arial" w:cs="Arial"/>
          <w:lang w:val="en-US"/>
        </w:rPr>
        <w:t>енергија</w:t>
      </w:r>
      <w:proofErr w:type="spellEnd"/>
      <w:r>
        <w:rPr>
          <w:rFonts w:ascii="Arial" w:eastAsia="Calibri" w:hAnsi="Arial" w:cs="Arial"/>
          <w:lang w:val="en-US"/>
        </w:rPr>
        <w:t xml:space="preserve"> и </w:t>
      </w:r>
      <w:proofErr w:type="spellStart"/>
      <w:r>
        <w:rPr>
          <w:rFonts w:ascii="Arial" w:eastAsia="Calibri" w:hAnsi="Arial" w:cs="Arial"/>
          <w:lang w:val="en-US"/>
        </w:rPr>
        <w:t>постројки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согорување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греење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домаќинствата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транспорт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отпад</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земјоделство</w:t>
      </w:r>
      <w:proofErr w:type="spellEnd"/>
    </w:p>
    <w:p w14:paraId="5DAA3478" w14:textId="016B8BFD" w:rsidR="00EC463B" w:rsidRDefault="00EC463B" w:rsidP="00C6645B">
      <w:pPr>
        <w:jc w:val="both"/>
        <w:rPr>
          <w:rFonts w:ascii="Arial" w:eastAsia="Calibri" w:hAnsi="Arial" w:cs="Arial"/>
          <w:lang w:val="en-US"/>
        </w:rPr>
      </w:pPr>
      <w:proofErr w:type="spellStart"/>
      <w:r w:rsidRPr="00EC463B">
        <w:rPr>
          <w:rFonts w:ascii="Arial" w:eastAsia="Calibri" w:hAnsi="Arial" w:cs="Arial"/>
          <w:lang w:val="en-US"/>
        </w:rPr>
        <w:t>Влезните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добиваат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официјални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издадени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документи</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бази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како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што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Статистички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годишници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Република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Северна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Македонија</w:t>
      </w:r>
      <w:proofErr w:type="spellEnd"/>
      <w:r w:rsidRPr="00EC463B">
        <w:rPr>
          <w:rFonts w:ascii="Arial" w:eastAsia="Calibri" w:hAnsi="Arial" w:cs="Arial"/>
          <w:lang w:val="en-US"/>
        </w:rPr>
        <w:t xml:space="preserve">, БАЗА НА ПОДАТОЦИ МАКСТАТ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ДЗС, </w:t>
      </w:r>
      <w:proofErr w:type="spellStart"/>
      <w:r w:rsidRPr="00EC463B">
        <w:rPr>
          <w:rFonts w:ascii="Arial" w:eastAsia="Calibri" w:hAnsi="Arial" w:cs="Arial"/>
          <w:lang w:val="en-US"/>
        </w:rPr>
        <w:t>публикации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објавени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ДЗС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различни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области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Транспорт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Република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Северна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Македонија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индустрија</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енергетика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сточарство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Земјоделство</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шумарство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Енергетскиот</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биланс</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Република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Северна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Македонија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страна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Министерството</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економија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Мерените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индустриските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оператори</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постројките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за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согорување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отпад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меѓународните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бази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веб-страници</w:t>
      </w:r>
      <w:proofErr w:type="spellEnd"/>
      <w:r w:rsidRPr="00EC463B">
        <w:rPr>
          <w:rFonts w:ascii="Arial" w:eastAsia="Calibri" w:hAnsi="Arial" w:cs="Arial"/>
          <w:lang w:val="en-US"/>
        </w:rPr>
        <w:t xml:space="preserve"> (ФАО, </w:t>
      </w:r>
      <w:proofErr w:type="spellStart"/>
      <w:r w:rsidRPr="00EC463B">
        <w:rPr>
          <w:rFonts w:ascii="Arial" w:eastAsia="Calibri" w:hAnsi="Arial" w:cs="Arial"/>
          <w:lang w:val="en-US"/>
        </w:rPr>
        <w:t>Еуростат</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др</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други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податоци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од</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релевантните</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национални</w:t>
      </w:r>
      <w:proofErr w:type="spellEnd"/>
      <w:r w:rsidRPr="00EC463B">
        <w:rPr>
          <w:rFonts w:ascii="Arial" w:eastAsia="Calibri" w:hAnsi="Arial" w:cs="Arial"/>
          <w:lang w:val="en-US"/>
        </w:rPr>
        <w:t xml:space="preserve"> </w:t>
      </w:r>
      <w:proofErr w:type="spellStart"/>
      <w:r w:rsidRPr="00EC463B">
        <w:rPr>
          <w:rFonts w:ascii="Arial" w:eastAsia="Calibri" w:hAnsi="Arial" w:cs="Arial"/>
          <w:lang w:val="en-US"/>
        </w:rPr>
        <w:t>министерства</w:t>
      </w:r>
      <w:proofErr w:type="spellEnd"/>
      <w:r w:rsidRPr="00EC463B">
        <w:rPr>
          <w:rFonts w:ascii="Arial" w:eastAsia="Calibri" w:hAnsi="Arial" w:cs="Arial"/>
          <w:lang w:val="en-US"/>
        </w:rPr>
        <w:t xml:space="preserve"> и </w:t>
      </w:r>
      <w:proofErr w:type="spellStart"/>
      <w:r w:rsidRPr="00EC463B">
        <w:rPr>
          <w:rFonts w:ascii="Arial" w:eastAsia="Calibri" w:hAnsi="Arial" w:cs="Arial"/>
          <w:lang w:val="en-US"/>
        </w:rPr>
        <w:t>агенции</w:t>
      </w:r>
      <w:proofErr w:type="spellEnd"/>
      <w:r w:rsidRPr="00EC463B">
        <w:rPr>
          <w:rFonts w:ascii="Arial" w:eastAsia="Calibri" w:hAnsi="Arial" w:cs="Arial"/>
          <w:lang w:val="en-US"/>
        </w:rPr>
        <w:t xml:space="preserve"> (</w:t>
      </w:r>
      <w:r w:rsidR="00AE0A6C">
        <w:rPr>
          <w:rFonts w:ascii="Arial" w:eastAsia="Calibri" w:hAnsi="Arial" w:cs="Arial"/>
          <w:lang w:val="mk-MK"/>
        </w:rPr>
        <w:t xml:space="preserve">МЕ, </w:t>
      </w:r>
      <w:r w:rsidRPr="00AE0A6C">
        <w:rPr>
          <w:rFonts w:ascii="Arial" w:eastAsia="Calibri" w:hAnsi="Arial" w:cs="Arial"/>
          <w:lang w:val="en-US"/>
        </w:rPr>
        <w:t xml:space="preserve">MO, </w:t>
      </w:r>
      <w:r w:rsidR="00AE0A6C">
        <w:rPr>
          <w:rFonts w:ascii="Arial" w:eastAsia="Calibri" w:hAnsi="Arial" w:cs="Arial"/>
          <w:lang w:val="mk-MK"/>
        </w:rPr>
        <w:t>МЗЖВ</w:t>
      </w:r>
      <w:r w:rsidRPr="00EC463B">
        <w:rPr>
          <w:rFonts w:ascii="Arial" w:eastAsia="Calibri" w:hAnsi="Arial" w:cs="Arial"/>
          <w:lang w:val="en-US"/>
        </w:rPr>
        <w:t xml:space="preserve"> и </w:t>
      </w:r>
      <w:proofErr w:type="spellStart"/>
      <w:r w:rsidRPr="00EC463B">
        <w:rPr>
          <w:rFonts w:ascii="Arial" w:eastAsia="Calibri" w:hAnsi="Arial" w:cs="Arial"/>
          <w:lang w:val="en-US"/>
        </w:rPr>
        <w:t>други</w:t>
      </w:r>
      <w:proofErr w:type="spellEnd"/>
      <w:r w:rsidRPr="00EC463B">
        <w:rPr>
          <w:rFonts w:ascii="Arial" w:eastAsia="Calibri" w:hAnsi="Arial" w:cs="Arial"/>
          <w:lang w:val="en-US"/>
        </w:rPr>
        <w:t>).</w:t>
      </w:r>
    </w:p>
    <w:p w14:paraId="766E2042" w14:textId="6BB994CA" w:rsidR="009319D9" w:rsidRDefault="009319D9" w:rsidP="00C6645B">
      <w:pPr>
        <w:jc w:val="both"/>
        <w:rPr>
          <w:rFonts w:ascii="Arial" w:eastAsia="Calibri" w:hAnsi="Arial" w:cs="Arial"/>
          <w:lang w:val="en-US"/>
        </w:rPr>
      </w:pPr>
      <w:proofErr w:type="spellStart"/>
      <w:r w:rsidRPr="009319D9">
        <w:rPr>
          <w:rFonts w:ascii="Arial" w:eastAsia="Calibri" w:hAnsi="Arial" w:cs="Arial"/>
          <w:lang w:val="en-US"/>
        </w:rPr>
        <w:t>Според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достапните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податоци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загадувачи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воздухот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идентификуваните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пресметуваат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секој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идентификуван</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освен</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енергетска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индустрија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каде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што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користат</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податоците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мерењето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Факторите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користат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пресметката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според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прирачникот</w:t>
      </w:r>
      <w:proofErr w:type="spellEnd"/>
      <w:r w:rsidRPr="009319D9">
        <w:rPr>
          <w:rFonts w:ascii="Arial" w:eastAsia="Calibri" w:hAnsi="Arial" w:cs="Arial"/>
          <w:lang w:val="en-US"/>
        </w:rPr>
        <w:t xml:space="preserve"> EMEP/EEA 2019, </w:t>
      </w:r>
      <w:proofErr w:type="spellStart"/>
      <w:r w:rsidRPr="009319D9">
        <w:rPr>
          <w:rFonts w:ascii="Arial" w:eastAsia="Calibri" w:hAnsi="Arial" w:cs="Arial"/>
          <w:lang w:val="en-US"/>
        </w:rPr>
        <w:t>националниот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инвентар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Информативните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извештаи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инвентар</w:t>
      </w:r>
      <w:proofErr w:type="spellEnd"/>
      <w:r w:rsidRPr="009319D9">
        <w:rPr>
          <w:rFonts w:ascii="Arial" w:eastAsia="Calibri" w:hAnsi="Arial" w:cs="Arial"/>
          <w:lang w:val="en-US"/>
        </w:rPr>
        <w:t xml:space="preserve"> </w:t>
      </w:r>
      <w:proofErr w:type="spellStart"/>
      <w:r w:rsidR="00D26F90">
        <w:rPr>
          <w:rFonts w:ascii="Arial" w:eastAsia="Calibri" w:hAnsi="Arial" w:cs="Arial"/>
          <w:lang w:val="en-US"/>
        </w:rPr>
        <w:t>подготвени</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од</w:t>
      </w:r>
      <w:proofErr w:type="spellEnd"/>
      <w:r w:rsidR="00D26F90">
        <w:rPr>
          <w:rFonts w:ascii="Arial" w:eastAsia="Calibri" w:hAnsi="Arial" w:cs="Arial"/>
          <w:lang w:val="en-US"/>
        </w:rPr>
        <w:t xml:space="preserve"> МЖСПП. </w:t>
      </w:r>
      <w:proofErr w:type="spellStart"/>
      <w:r w:rsidR="00D26F90">
        <w:rPr>
          <w:rFonts w:ascii="Arial" w:eastAsia="Calibri" w:hAnsi="Arial" w:cs="Arial"/>
          <w:lang w:val="en-US"/>
        </w:rPr>
        <w:lastRenderedPageBreak/>
        <w:t>Изборот</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на</w:t>
      </w:r>
      <w:proofErr w:type="spellEnd"/>
      <w:r w:rsidR="00D26F90">
        <w:rPr>
          <w:rFonts w:ascii="Arial" w:eastAsia="Calibri" w:hAnsi="Arial" w:cs="Arial"/>
          <w:lang w:val="en-US"/>
        </w:rPr>
        <w:t xml:space="preserve"> tier </w:t>
      </w:r>
      <w:r w:rsidR="00D26F90">
        <w:rPr>
          <w:rFonts w:ascii="Arial" w:eastAsia="Calibri" w:hAnsi="Arial" w:cs="Arial"/>
          <w:lang w:val="mk-MK"/>
        </w:rPr>
        <w:t>за</w:t>
      </w:r>
      <w:r w:rsidRPr="009319D9">
        <w:rPr>
          <w:rFonts w:ascii="Arial" w:eastAsia="Calibri" w:hAnsi="Arial" w:cs="Arial"/>
          <w:lang w:val="en-US"/>
        </w:rPr>
        <w:t xml:space="preserve"> </w:t>
      </w:r>
      <w:proofErr w:type="spellStart"/>
      <w:r w:rsidRPr="009319D9">
        <w:rPr>
          <w:rFonts w:ascii="Arial" w:eastAsia="Calibri" w:hAnsi="Arial" w:cs="Arial"/>
          <w:lang w:val="en-US"/>
        </w:rPr>
        <w:t>фактори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врши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според</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достапните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податоци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активност</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претходно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стручно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знаење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технологијата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што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користи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во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капацитетите</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постројките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релевантни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секој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Секторите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за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емисии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опфатени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овој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извештај</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Енергетскиот</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сектор</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производство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енергија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фугитивни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е</w:t>
      </w:r>
      <w:r w:rsidR="00D26F90">
        <w:rPr>
          <w:rFonts w:ascii="Arial" w:eastAsia="Calibri" w:hAnsi="Arial" w:cs="Arial"/>
          <w:lang w:val="en-US"/>
        </w:rPr>
        <w:t>мисии</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транспорт</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преработувачка</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индустрија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мало</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согорување</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стационарно</w:t>
      </w:r>
      <w:proofErr w:type="spellEnd"/>
      <w:r w:rsidRPr="009319D9">
        <w:rPr>
          <w:rFonts w:ascii="Arial" w:eastAsia="Calibri" w:hAnsi="Arial" w:cs="Arial"/>
          <w:lang w:val="en-US"/>
        </w:rPr>
        <w:t xml:space="preserve"> </w:t>
      </w:r>
      <w:proofErr w:type="spellStart"/>
      <w:r w:rsidR="00D26F90">
        <w:rPr>
          <w:rFonts w:ascii="Arial" w:eastAsia="Calibri" w:hAnsi="Arial" w:cs="Arial"/>
          <w:lang w:val="en-US"/>
        </w:rPr>
        <w:t>согорување</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во</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резиденцијални</w:t>
      </w:r>
      <w:proofErr w:type="spellEnd"/>
      <w:r w:rsidR="00D26F90">
        <w:rPr>
          <w:rFonts w:ascii="Arial" w:eastAsia="Calibri" w:hAnsi="Arial" w:cs="Arial"/>
          <w:lang w:val="en-US"/>
        </w:rPr>
        <w:t xml:space="preserve"> </w:t>
      </w:r>
      <w:proofErr w:type="spellStart"/>
      <w:r w:rsidR="00D26F90">
        <w:rPr>
          <w:rFonts w:ascii="Arial" w:eastAsia="Calibri" w:hAnsi="Arial" w:cs="Arial"/>
          <w:lang w:val="en-US"/>
        </w:rPr>
        <w:t>објекти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Индустриски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процеси</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употреба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производи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градба</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уривање</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употреба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на</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растворувачи</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производи</w:t>
      </w:r>
      <w:proofErr w:type="spellEnd"/>
      <w:r w:rsidRPr="009319D9">
        <w:rPr>
          <w:rFonts w:ascii="Arial" w:eastAsia="Calibri" w:hAnsi="Arial" w:cs="Arial"/>
          <w:lang w:val="en-US"/>
        </w:rPr>
        <w:t xml:space="preserve">); </w:t>
      </w:r>
      <w:proofErr w:type="spellStart"/>
      <w:r w:rsidRPr="009319D9">
        <w:rPr>
          <w:rFonts w:ascii="Arial" w:eastAsia="Calibri" w:hAnsi="Arial" w:cs="Arial"/>
          <w:lang w:val="en-US"/>
        </w:rPr>
        <w:t>отпадот</w:t>
      </w:r>
      <w:proofErr w:type="spellEnd"/>
      <w:r w:rsidRPr="009319D9">
        <w:rPr>
          <w:rFonts w:ascii="Arial" w:eastAsia="Calibri" w:hAnsi="Arial" w:cs="Arial"/>
          <w:lang w:val="en-US"/>
        </w:rPr>
        <w:t xml:space="preserve"> и </w:t>
      </w:r>
      <w:proofErr w:type="spellStart"/>
      <w:r w:rsidRPr="009319D9">
        <w:rPr>
          <w:rFonts w:ascii="Arial" w:eastAsia="Calibri" w:hAnsi="Arial" w:cs="Arial"/>
          <w:lang w:val="en-US"/>
        </w:rPr>
        <w:t>земјоделството</w:t>
      </w:r>
      <w:proofErr w:type="spellEnd"/>
      <w:r w:rsidRPr="009319D9">
        <w:rPr>
          <w:rFonts w:ascii="Arial" w:eastAsia="Calibri" w:hAnsi="Arial" w:cs="Arial"/>
          <w:lang w:val="en-US"/>
        </w:rPr>
        <w:t>.</w:t>
      </w:r>
    </w:p>
    <w:p w14:paraId="042A3151" w14:textId="77777777" w:rsidR="00D26F90" w:rsidRDefault="00D26F90" w:rsidP="00C6645B">
      <w:pPr>
        <w:jc w:val="both"/>
        <w:rPr>
          <w:rFonts w:ascii="Arial" w:eastAsia="Calibri" w:hAnsi="Arial" w:cs="Arial"/>
          <w:lang w:val="en-US"/>
        </w:rPr>
      </w:pPr>
      <w:proofErr w:type="spellStart"/>
      <w:r w:rsidRPr="00D26F90">
        <w:rPr>
          <w:rFonts w:ascii="Arial" w:eastAsia="Calibri" w:hAnsi="Arial" w:cs="Arial"/>
          <w:lang w:val="en-US"/>
        </w:rPr>
        <w:t>Презентираните</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збирни</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податоци</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покажуваат</w:t>
      </w:r>
      <w:proofErr w:type="spellEnd"/>
      <w:r w:rsidRPr="00D26F90">
        <w:rPr>
          <w:rFonts w:ascii="Arial" w:eastAsia="Calibri" w:hAnsi="Arial" w:cs="Arial"/>
          <w:lang w:val="en-US"/>
        </w:rPr>
        <w:t xml:space="preserve"> </w:t>
      </w:r>
      <w:proofErr w:type="spellStart"/>
      <w:r w:rsidRPr="00D26F90">
        <w:rPr>
          <w:rFonts w:ascii="Arial" w:eastAsia="Calibri" w:hAnsi="Arial" w:cs="Arial"/>
          <w:lang w:val="en-US"/>
        </w:rPr>
        <w:t>дека</w:t>
      </w:r>
      <w:proofErr w:type="spellEnd"/>
      <w:r w:rsidRPr="00D26F90">
        <w:rPr>
          <w:rFonts w:ascii="Arial" w:eastAsia="Calibri" w:hAnsi="Arial" w:cs="Arial"/>
          <w:lang w:val="en-US"/>
        </w:rPr>
        <w:t>:</w:t>
      </w:r>
    </w:p>
    <w:p w14:paraId="0D832FE5" w14:textId="15E60BD4" w:rsidR="001B5649" w:rsidRDefault="00C6645B" w:rsidP="00C6645B">
      <w:pPr>
        <w:jc w:val="both"/>
        <w:rPr>
          <w:rFonts w:ascii="Arial" w:eastAsia="Calibri" w:hAnsi="Arial" w:cs="Arial"/>
          <w:lang w:val="en-US"/>
        </w:rPr>
      </w:pPr>
      <w:r w:rsidRPr="00C6645B">
        <w:rPr>
          <w:rFonts w:ascii="Arial" w:eastAsia="Calibri" w:hAnsi="Arial" w:cs="Arial"/>
          <w:lang w:val="en-US"/>
        </w:rPr>
        <w:t>-</w:t>
      </w:r>
      <w:r w:rsidRPr="00C6645B">
        <w:rPr>
          <w:rFonts w:ascii="Arial" w:eastAsia="Calibri" w:hAnsi="Arial" w:cs="Arial"/>
          <w:lang w:val="en-US"/>
        </w:rPr>
        <w:tab/>
      </w:r>
      <w:proofErr w:type="spellStart"/>
      <w:r w:rsidR="0009164E" w:rsidRPr="0009164E">
        <w:rPr>
          <w:rFonts w:ascii="Arial" w:eastAsia="Calibri" w:hAnsi="Arial" w:cs="Arial"/>
          <w:lang w:val="en-US"/>
        </w:rPr>
        <w:t>Најголемо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учество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емисијата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на</w:t>
      </w:r>
      <w:proofErr w:type="spellEnd"/>
      <w:r w:rsidR="0009164E" w:rsidRPr="0009164E">
        <w:rPr>
          <w:rFonts w:ascii="Arial" w:eastAsia="Calibri" w:hAnsi="Arial" w:cs="Arial"/>
          <w:lang w:val="en-US"/>
        </w:rPr>
        <w:t xml:space="preserve"> NOx, </w:t>
      </w:r>
      <w:proofErr w:type="spellStart"/>
      <w:r w:rsidR="0009164E" w:rsidRPr="0009164E">
        <w:rPr>
          <w:rFonts w:ascii="Arial" w:eastAsia="Calibri" w:hAnsi="Arial" w:cs="Arial"/>
          <w:lang w:val="en-US"/>
        </w:rPr>
        <w:t>SOx</w:t>
      </w:r>
      <w:proofErr w:type="spellEnd"/>
      <w:r w:rsidR="0009164E" w:rsidRPr="0009164E">
        <w:rPr>
          <w:rFonts w:ascii="Arial" w:eastAsia="Calibri" w:hAnsi="Arial" w:cs="Arial"/>
          <w:lang w:val="en-US"/>
        </w:rPr>
        <w:t xml:space="preserve">, TSP, PM10 и PM2,5 </w:t>
      </w:r>
      <w:proofErr w:type="spellStart"/>
      <w:r w:rsidR="0009164E" w:rsidRPr="0009164E">
        <w:rPr>
          <w:rFonts w:ascii="Arial" w:eastAsia="Calibri" w:hAnsi="Arial" w:cs="Arial"/>
          <w:lang w:val="en-US"/>
        </w:rPr>
        <w:t>има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секторот</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за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производство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на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енергија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што</w:t>
      </w:r>
      <w:proofErr w:type="spellEnd"/>
      <w:r w:rsidR="0009164E" w:rsidRPr="0009164E">
        <w:rPr>
          <w:rFonts w:ascii="Arial" w:eastAsia="Calibri" w:hAnsi="Arial" w:cs="Arial"/>
          <w:lang w:val="en-US"/>
        </w:rPr>
        <w:t xml:space="preserve"> е </w:t>
      </w:r>
      <w:proofErr w:type="spellStart"/>
      <w:r w:rsidR="0009164E" w:rsidRPr="0009164E">
        <w:rPr>
          <w:rFonts w:ascii="Arial" w:eastAsia="Calibri" w:hAnsi="Arial" w:cs="Arial"/>
          <w:lang w:val="en-US"/>
        </w:rPr>
        <w:t>многу</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очекувано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бидејќи</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овој</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сектор</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се</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вклучени</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емисиите</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од</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електрана</w:t>
      </w:r>
      <w:proofErr w:type="spellEnd"/>
      <w:r w:rsidR="0009164E" w:rsidRPr="0009164E">
        <w:rPr>
          <w:rFonts w:ascii="Arial" w:eastAsia="Calibri" w:hAnsi="Arial" w:cs="Arial"/>
          <w:lang w:val="en-US"/>
        </w:rPr>
        <w:t xml:space="preserve"> РЕК </w:t>
      </w:r>
      <w:proofErr w:type="spellStart"/>
      <w:r w:rsidR="0009164E" w:rsidRPr="0009164E">
        <w:rPr>
          <w:rFonts w:ascii="Arial" w:eastAsia="Calibri" w:hAnsi="Arial" w:cs="Arial"/>
          <w:lang w:val="en-US"/>
        </w:rPr>
        <w:t>Битола</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како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точкаст</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извор</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со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најголем</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термички</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капацитет</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во</w:t>
      </w:r>
      <w:proofErr w:type="spellEnd"/>
      <w:r w:rsidR="0009164E" w:rsidRPr="0009164E">
        <w:rPr>
          <w:rFonts w:ascii="Arial" w:eastAsia="Calibri" w:hAnsi="Arial" w:cs="Arial"/>
          <w:lang w:val="en-US"/>
        </w:rPr>
        <w:t xml:space="preserve"> </w:t>
      </w:r>
      <w:proofErr w:type="spellStart"/>
      <w:r w:rsidR="0009164E" w:rsidRPr="0009164E">
        <w:rPr>
          <w:rFonts w:ascii="Arial" w:eastAsia="Calibri" w:hAnsi="Arial" w:cs="Arial"/>
          <w:lang w:val="en-US"/>
        </w:rPr>
        <w:t>државата</w:t>
      </w:r>
      <w:proofErr w:type="spellEnd"/>
      <w:r w:rsidR="0009164E" w:rsidRPr="0009164E">
        <w:rPr>
          <w:rFonts w:ascii="Arial" w:eastAsia="Calibri" w:hAnsi="Arial" w:cs="Arial"/>
          <w:lang w:val="en-US"/>
        </w:rPr>
        <w:t xml:space="preserve">. </w:t>
      </w:r>
    </w:p>
    <w:p w14:paraId="7311B774" w14:textId="161CCCF5" w:rsidR="00C6645B" w:rsidRPr="001B5649" w:rsidRDefault="001B5649" w:rsidP="001B5649">
      <w:pPr>
        <w:jc w:val="both"/>
        <w:rPr>
          <w:rFonts w:ascii="Arial" w:eastAsia="Calibri" w:hAnsi="Arial" w:cs="Arial"/>
          <w:lang w:val="mk-MK"/>
        </w:rPr>
      </w:pPr>
      <w:r>
        <w:rPr>
          <w:rFonts w:ascii="Arial" w:eastAsia="Calibri" w:hAnsi="Arial" w:cs="Arial"/>
          <w:lang w:val="mk-MK"/>
        </w:rPr>
        <w:t>-</w:t>
      </w:r>
      <w:r>
        <w:rPr>
          <w:rFonts w:ascii="Arial" w:eastAsia="Calibri" w:hAnsi="Arial" w:cs="Arial"/>
          <w:lang w:val="mk-MK"/>
        </w:rPr>
        <w:tab/>
      </w:r>
      <w:proofErr w:type="spellStart"/>
      <w:r>
        <w:rPr>
          <w:rFonts w:ascii="Arial" w:eastAsia="Calibri" w:hAnsi="Arial" w:cs="Arial"/>
          <w:lang w:val="en-US"/>
        </w:rPr>
        <w:t>Греењето</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w:t>
      </w:r>
      <w:proofErr w:type="spellStart"/>
      <w:r>
        <w:rPr>
          <w:rFonts w:ascii="Arial" w:eastAsia="Calibri" w:hAnsi="Arial" w:cs="Arial"/>
          <w:lang w:val="en-US"/>
        </w:rPr>
        <w:t>домаќинствата</w:t>
      </w:r>
      <w:proofErr w:type="spellEnd"/>
      <w:r>
        <w:rPr>
          <w:rFonts w:ascii="Arial" w:eastAsia="Calibri" w:hAnsi="Arial" w:cs="Arial"/>
          <w:lang w:val="en-US"/>
        </w:rPr>
        <w:t xml:space="preserve"> </w:t>
      </w:r>
      <w:r w:rsidRPr="001B5649">
        <w:rPr>
          <w:rFonts w:ascii="Arial" w:eastAsia="Calibri" w:hAnsi="Arial" w:cs="Arial"/>
          <w:lang w:val="en-US"/>
        </w:rPr>
        <w:t xml:space="preserve">е </w:t>
      </w:r>
      <w:proofErr w:type="spellStart"/>
      <w:r w:rsidRPr="001B5649">
        <w:rPr>
          <w:rFonts w:ascii="Arial" w:eastAsia="Calibri" w:hAnsi="Arial" w:cs="Arial"/>
          <w:lang w:val="en-US"/>
        </w:rPr>
        <w:t>еден</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од</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клучните</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извори</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за</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емисија</w:t>
      </w:r>
      <w:proofErr w:type="spellEnd"/>
      <w:r w:rsidRPr="001B5649">
        <w:rPr>
          <w:rFonts w:ascii="Arial" w:eastAsia="Calibri" w:hAnsi="Arial" w:cs="Arial"/>
          <w:lang w:val="en-US"/>
        </w:rPr>
        <w:t xml:space="preserve"> </w:t>
      </w:r>
      <w:proofErr w:type="spellStart"/>
      <w:r w:rsidRPr="00AE0A6C">
        <w:rPr>
          <w:rFonts w:ascii="Arial" w:eastAsia="Calibri" w:hAnsi="Arial" w:cs="Arial"/>
          <w:lang w:val="en-US"/>
        </w:rPr>
        <w:t>на</w:t>
      </w:r>
      <w:proofErr w:type="spellEnd"/>
      <w:r w:rsidRPr="00AE0A6C">
        <w:rPr>
          <w:rFonts w:ascii="Arial" w:eastAsia="Calibri" w:hAnsi="Arial" w:cs="Arial"/>
          <w:lang w:val="en-US"/>
        </w:rPr>
        <w:t xml:space="preserve"> TSP,</w:t>
      </w:r>
      <w:r w:rsidRPr="001B5649">
        <w:rPr>
          <w:rFonts w:ascii="Arial" w:eastAsia="Calibri" w:hAnsi="Arial" w:cs="Arial"/>
          <w:lang w:val="en-US"/>
        </w:rPr>
        <w:t xml:space="preserve"> PM10 и PM2,5 и CO </w:t>
      </w:r>
      <w:proofErr w:type="spellStart"/>
      <w:r w:rsidRPr="001B5649">
        <w:rPr>
          <w:rFonts w:ascii="Arial" w:eastAsia="Calibri" w:hAnsi="Arial" w:cs="Arial"/>
          <w:lang w:val="en-US"/>
        </w:rPr>
        <w:t>кои</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придонесуваат</w:t>
      </w:r>
      <w:proofErr w:type="spellEnd"/>
      <w:r w:rsidRPr="001B5649">
        <w:rPr>
          <w:rFonts w:ascii="Arial" w:eastAsia="Calibri" w:hAnsi="Arial" w:cs="Arial"/>
          <w:lang w:val="en-US"/>
        </w:rPr>
        <w:t xml:space="preserve"> </w:t>
      </w:r>
      <w:proofErr w:type="spellStart"/>
      <w:r w:rsidRPr="001B5649">
        <w:rPr>
          <w:rFonts w:ascii="Arial" w:eastAsia="Calibri" w:hAnsi="Arial" w:cs="Arial"/>
          <w:lang w:val="en-US"/>
        </w:rPr>
        <w:t>со</w:t>
      </w:r>
      <w:proofErr w:type="spellEnd"/>
      <w:r w:rsidRPr="001B5649">
        <w:rPr>
          <w:rFonts w:ascii="Arial" w:eastAsia="Calibri" w:hAnsi="Arial" w:cs="Arial"/>
          <w:lang w:val="en-US"/>
        </w:rPr>
        <w:t xml:space="preserve"> 6,43% </w:t>
      </w:r>
      <w:proofErr w:type="spellStart"/>
      <w:r w:rsidRPr="001B5649">
        <w:rPr>
          <w:rFonts w:ascii="Arial" w:eastAsia="Calibri" w:hAnsi="Arial" w:cs="Arial"/>
          <w:lang w:val="en-US"/>
        </w:rPr>
        <w:t>во</w:t>
      </w:r>
      <w:proofErr w:type="spellEnd"/>
      <w:r w:rsidRPr="001B5649">
        <w:rPr>
          <w:rFonts w:ascii="Arial" w:eastAsia="Calibri" w:hAnsi="Arial" w:cs="Arial"/>
          <w:lang w:val="en-US"/>
        </w:rPr>
        <w:t xml:space="preserve"> TSP, 9,08% </w:t>
      </w:r>
      <w:proofErr w:type="spellStart"/>
      <w:r w:rsidRPr="001B5649">
        <w:rPr>
          <w:rFonts w:ascii="Arial" w:eastAsia="Calibri" w:hAnsi="Arial" w:cs="Arial"/>
          <w:lang w:val="en-US"/>
        </w:rPr>
        <w:t>во</w:t>
      </w:r>
      <w:proofErr w:type="spellEnd"/>
      <w:r w:rsidRPr="001B5649">
        <w:rPr>
          <w:rFonts w:ascii="Arial" w:eastAsia="Calibri" w:hAnsi="Arial" w:cs="Arial"/>
          <w:lang w:val="en-US"/>
        </w:rPr>
        <w:t xml:space="preserve"> PM1</w:t>
      </w:r>
      <w:r>
        <w:rPr>
          <w:rFonts w:ascii="Arial" w:eastAsia="Calibri" w:hAnsi="Arial" w:cs="Arial"/>
          <w:lang w:val="en-US"/>
        </w:rPr>
        <w:t xml:space="preserve">0, 20,04% </w:t>
      </w:r>
      <w:proofErr w:type="spellStart"/>
      <w:r>
        <w:rPr>
          <w:rFonts w:ascii="Arial" w:eastAsia="Calibri" w:hAnsi="Arial" w:cs="Arial"/>
          <w:lang w:val="en-US"/>
        </w:rPr>
        <w:t>во</w:t>
      </w:r>
      <w:proofErr w:type="spellEnd"/>
      <w:r>
        <w:rPr>
          <w:rFonts w:ascii="Arial" w:eastAsia="Calibri" w:hAnsi="Arial" w:cs="Arial"/>
          <w:lang w:val="en-US"/>
        </w:rPr>
        <w:t xml:space="preserve"> PM2,5 и 37,98% </w:t>
      </w:r>
      <w:proofErr w:type="spellStart"/>
      <w:r>
        <w:rPr>
          <w:rFonts w:ascii="Arial" w:eastAsia="Calibri" w:hAnsi="Arial" w:cs="Arial"/>
          <w:lang w:val="en-US"/>
        </w:rPr>
        <w:t>во</w:t>
      </w:r>
      <w:proofErr w:type="spellEnd"/>
      <w:r>
        <w:rPr>
          <w:rFonts w:ascii="Arial" w:eastAsia="Calibri" w:hAnsi="Arial" w:cs="Arial"/>
          <w:lang w:val="en-US"/>
        </w:rPr>
        <w:t xml:space="preserve"> </w:t>
      </w:r>
      <w:proofErr w:type="spellStart"/>
      <w:r>
        <w:rPr>
          <w:rFonts w:ascii="Arial" w:eastAsia="Calibri" w:hAnsi="Arial" w:cs="Arial"/>
          <w:lang w:val="en-US"/>
        </w:rPr>
        <w:t>емисии</w:t>
      </w:r>
      <w:proofErr w:type="spellEnd"/>
      <w:r>
        <w:rPr>
          <w:rFonts w:ascii="Arial" w:eastAsia="Calibri" w:hAnsi="Arial" w:cs="Arial"/>
          <w:lang w:val="en-US"/>
        </w:rPr>
        <w:t xml:space="preserve"> </w:t>
      </w:r>
      <w:proofErr w:type="spellStart"/>
      <w:r>
        <w:rPr>
          <w:rFonts w:ascii="Arial" w:eastAsia="Calibri" w:hAnsi="Arial" w:cs="Arial"/>
          <w:lang w:val="en-US"/>
        </w:rPr>
        <w:t>на</w:t>
      </w:r>
      <w:proofErr w:type="spellEnd"/>
      <w:r>
        <w:rPr>
          <w:rFonts w:ascii="Arial" w:eastAsia="Calibri" w:hAnsi="Arial" w:cs="Arial"/>
          <w:lang w:val="en-US"/>
        </w:rPr>
        <w:t xml:space="preserve"> C</w:t>
      </w:r>
      <w:r>
        <w:rPr>
          <w:rFonts w:ascii="Arial" w:eastAsia="Calibri" w:hAnsi="Arial" w:cs="Arial"/>
          <w:lang w:val="mk-MK"/>
        </w:rPr>
        <w:t>О</w:t>
      </w:r>
      <w:r w:rsidR="00C11808">
        <w:rPr>
          <w:rFonts w:ascii="Arial" w:eastAsia="Calibri" w:hAnsi="Arial" w:cs="Arial"/>
          <w:lang w:val="mk-MK"/>
        </w:rPr>
        <w:t>,</w:t>
      </w:r>
    </w:p>
    <w:p w14:paraId="09B7C299" w14:textId="13CE06A2" w:rsidR="00C6645B" w:rsidRPr="00C11808" w:rsidRDefault="00C6645B" w:rsidP="00C6645B">
      <w:pPr>
        <w:jc w:val="both"/>
        <w:rPr>
          <w:rFonts w:ascii="Arial" w:eastAsia="Calibri" w:hAnsi="Arial" w:cs="Arial"/>
          <w:lang w:val="mk-MK"/>
        </w:rPr>
      </w:pPr>
      <w:r w:rsidRPr="00C6645B">
        <w:rPr>
          <w:rFonts w:ascii="Arial" w:eastAsia="Calibri" w:hAnsi="Arial" w:cs="Arial"/>
          <w:lang w:val="en-US"/>
        </w:rPr>
        <w:t>-</w:t>
      </w:r>
      <w:r w:rsidRPr="00C6645B">
        <w:rPr>
          <w:rFonts w:ascii="Arial" w:eastAsia="Calibri" w:hAnsi="Arial" w:cs="Arial"/>
          <w:lang w:val="en-US"/>
        </w:rPr>
        <w:tab/>
      </w:r>
      <w:r w:rsidR="0035281A" w:rsidRPr="0035281A">
        <w:rPr>
          <w:rFonts w:ascii="Arial" w:eastAsia="Calibri" w:hAnsi="Arial" w:cs="Arial"/>
          <w:lang w:val="en-US"/>
        </w:rPr>
        <w:t xml:space="preserve">46,90% </w:t>
      </w:r>
      <w:proofErr w:type="spellStart"/>
      <w:r w:rsidR="0035281A" w:rsidRPr="0035281A">
        <w:rPr>
          <w:rFonts w:ascii="Arial" w:eastAsia="Calibri" w:hAnsi="Arial" w:cs="Arial"/>
          <w:lang w:val="en-US"/>
        </w:rPr>
        <w:t>од</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емисијата</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на</w:t>
      </w:r>
      <w:proofErr w:type="spellEnd"/>
      <w:r w:rsidR="0035281A" w:rsidRPr="0035281A">
        <w:rPr>
          <w:rFonts w:ascii="Arial" w:eastAsia="Calibri" w:hAnsi="Arial" w:cs="Arial"/>
          <w:lang w:val="en-US"/>
        </w:rPr>
        <w:t xml:space="preserve"> NMVOC </w:t>
      </w:r>
      <w:proofErr w:type="spellStart"/>
      <w:r w:rsidR="0035281A" w:rsidRPr="0035281A">
        <w:rPr>
          <w:rFonts w:ascii="Arial" w:eastAsia="Calibri" w:hAnsi="Arial" w:cs="Arial"/>
          <w:lang w:val="en-US"/>
        </w:rPr>
        <w:t>потекнува</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од</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фугитивни</w:t>
      </w:r>
      <w:proofErr w:type="spellEnd"/>
      <w:r w:rsidR="0035281A" w:rsidRPr="0035281A">
        <w:rPr>
          <w:rFonts w:ascii="Arial" w:eastAsia="Calibri" w:hAnsi="Arial" w:cs="Arial"/>
          <w:lang w:val="en-US"/>
        </w:rPr>
        <w:t xml:space="preserve"> </w:t>
      </w:r>
      <w:proofErr w:type="spellStart"/>
      <w:r w:rsidR="0035281A" w:rsidRPr="0035281A">
        <w:rPr>
          <w:rFonts w:ascii="Arial" w:eastAsia="Calibri" w:hAnsi="Arial" w:cs="Arial"/>
          <w:lang w:val="en-US"/>
        </w:rPr>
        <w:t>емисии</w:t>
      </w:r>
      <w:proofErr w:type="spellEnd"/>
      <w:r w:rsidR="00C11808">
        <w:rPr>
          <w:rFonts w:ascii="Arial" w:eastAsia="Calibri" w:hAnsi="Arial" w:cs="Arial"/>
          <w:lang w:val="mk-MK"/>
        </w:rPr>
        <w:t>,</w:t>
      </w:r>
    </w:p>
    <w:p w14:paraId="69B118F5" w14:textId="3FD033DF"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w:t>
      </w:r>
      <w:r w:rsidRPr="00C6645B">
        <w:rPr>
          <w:rFonts w:ascii="Arial" w:eastAsia="Calibri" w:hAnsi="Arial" w:cs="Arial"/>
          <w:lang w:val="en-US"/>
        </w:rPr>
        <w:tab/>
      </w:r>
      <w:proofErr w:type="spellStart"/>
      <w:r w:rsidR="00146B75" w:rsidRPr="00146B75">
        <w:rPr>
          <w:rFonts w:ascii="Arial" w:eastAsia="Calibri" w:hAnsi="Arial" w:cs="Arial"/>
          <w:lang w:val="en-US"/>
        </w:rPr>
        <w:t>Секторот</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земјоделство</w:t>
      </w:r>
      <w:proofErr w:type="spellEnd"/>
      <w:r w:rsidR="00146B75" w:rsidRPr="00146B75">
        <w:rPr>
          <w:rFonts w:ascii="Arial" w:eastAsia="Calibri" w:hAnsi="Arial" w:cs="Arial"/>
          <w:lang w:val="en-US"/>
        </w:rPr>
        <w:t xml:space="preserve"> е </w:t>
      </w:r>
      <w:proofErr w:type="spellStart"/>
      <w:r w:rsidR="00146B75" w:rsidRPr="00146B75">
        <w:rPr>
          <w:rFonts w:ascii="Arial" w:eastAsia="Calibri" w:hAnsi="Arial" w:cs="Arial"/>
          <w:lang w:val="en-US"/>
        </w:rPr>
        <w:t>клучниот</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сектор</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кој</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придонесува</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со</w:t>
      </w:r>
      <w:proofErr w:type="spellEnd"/>
      <w:r w:rsidR="00146B75" w:rsidRPr="00146B75">
        <w:rPr>
          <w:rFonts w:ascii="Arial" w:eastAsia="Calibri" w:hAnsi="Arial" w:cs="Arial"/>
          <w:lang w:val="en-US"/>
        </w:rPr>
        <w:t xml:space="preserve"> 93,60% </w:t>
      </w:r>
      <w:proofErr w:type="spellStart"/>
      <w:r w:rsidR="00146B75" w:rsidRPr="00146B75">
        <w:rPr>
          <w:rFonts w:ascii="Arial" w:eastAsia="Calibri" w:hAnsi="Arial" w:cs="Arial"/>
          <w:lang w:val="en-US"/>
        </w:rPr>
        <w:t>во</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емисиите</w:t>
      </w:r>
      <w:proofErr w:type="spellEnd"/>
      <w:r w:rsidR="00146B75" w:rsidRPr="00146B75">
        <w:rPr>
          <w:rFonts w:ascii="Arial" w:eastAsia="Calibri" w:hAnsi="Arial" w:cs="Arial"/>
          <w:lang w:val="en-US"/>
        </w:rPr>
        <w:t xml:space="preserve"> </w:t>
      </w:r>
      <w:proofErr w:type="spellStart"/>
      <w:r w:rsidR="00146B75" w:rsidRPr="00146B75">
        <w:rPr>
          <w:rFonts w:ascii="Arial" w:eastAsia="Calibri" w:hAnsi="Arial" w:cs="Arial"/>
          <w:lang w:val="en-US"/>
        </w:rPr>
        <w:t>на</w:t>
      </w:r>
      <w:proofErr w:type="spellEnd"/>
      <w:r w:rsidR="00146B75" w:rsidRPr="00146B75">
        <w:rPr>
          <w:rFonts w:ascii="Arial" w:eastAsia="Calibri" w:hAnsi="Arial" w:cs="Arial"/>
          <w:lang w:val="en-US"/>
        </w:rPr>
        <w:t xml:space="preserve"> NH3.</w:t>
      </w:r>
    </w:p>
    <w:p w14:paraId="4ABA5D89" w14:textId="77777777" w:rsidR="00146B75" w:rsidRDefault="00146B75" w:rsidP="00C6645B">
      <w:pPr>
        <w:jc w:val="both"/>
        <w:rPr>
          <w:rFonts w:ascii="Arial" w:eastAsia="Calibri" w:hAnsi="Arial" w:cs="Arial"/>
          <w:lang w:val="en-US"/>
        </w:rPr>
      </w:pPr>
      <w:proofErr w:type="spellStart"/>
      <w:r w:rsidRPr="00146B75">
        <w:rPr>
          <w:rFonts w:ascii="Arial" w:eastAsia="Calibri" w:hAnsi="Arial" w:cs="Arial"/>
          <w:lang w:val="en-US"/>
        </w:rPr>
        <w:t>Основна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цел</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планот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квалитет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Битола</w:t>
      </w:r>
      <w:proofErr w:type="spellEnd"/>
      <w:r w:rsidRPr="00146B75">
        <w:rPr>
          <w:rFonts w:ascii="Arial" w:eastAsia="Calibri" w:hAnsi="Arial" w:cs="Arial"/>
          <w:lang w:val="en-US"/>
        </w:rPr>
        <w:t xml:space="preserve"> е </w:t>
      </w:r>
      <w:proofErr w:type="spellStart"/>
      <w:r w:rsidRPr="00146B75">
        <w:rPr>
          <w:rFonts w:ascii="Arial" w:eastAsia="Calibri" w:hAnsi="Arial" w:cs="Arial"/>
          <w:lang w:val="en-US"/>
        </w:rPr>
        <w:t>да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предложат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ефективни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мерки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подобрување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квалитетот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и </w:t>
      </w:r>
      <w:proofErr w:type="spellStart"/>
      <w:r w:rsidRPr="00146B75">
        <w:rPr>
          <w:rFonts w:ascii="Arial" w:eastAsia="Calibri" w:hAnsi="Arial" w:cs="Arial"/>
          <w:lang w:val="en-US"/>
        </w:rPr>
        <w:t>да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овозможи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соодветно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приоритизирање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мерките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цел</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значително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намалување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емисиите</w:t>
      </w:r>
      <w:proofErr w:type="spellEnd"/>
      <w:r w:rsidRPr="00146B75">
        <w:rPr>
          <w:rFonts w:ascii="Arial" w:eastAsia="Calibri" w:hAnsi="Arial" w:cs="Arial"/>
          <w:lang w:val="en-US"/>
        </w:rPr>
        <w:t xml:space="preserve"> и </w:t>
      </w:r>
      <w:proofErr w:type="spellStart"/>
      <w:r w:rsidRPr="00146B75">
        <w:rPr>
          <w:rFonts w:ascii="Arial" w:eastAsia="Calibri" w:hAnsi="Arial" w:cs="Arial"/>
          <w:lang w:val="en-US"/>
        </w:rPr>
        <w:t>подобрување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квалитетот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овие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општини</w:t>
      </w:r>
      <w:proofErr w:type="spellEnd"/>
      <w:r w:rsidRPr="00146B75">
        <w:rPr>
          <w:rFonts w:ascii="Arial" w:eastAsia="Calibri" w:hAnsi="Arial" w:cs="Arial"/>
          <w:lang w:val="en-US"/>
        </w:rPr>
        <w:t>.</w:t>
      </w:r>
    </w:p>
    <w:p w14:paraId="24FE49ED" w14:textId="77777777" w:rsidR="00146B75" w:rsidRDefault="00146B75" w:rsidP="00C6645B">
      <w:pPr>
        <w:jc w:val="both"/>
        <w:rPr>
          <w:rFonts w:ascii="Arial" w:eastAsia="Calibri" w:hAnsi="Arial" w:cs="Arial"/>
          <w:lang w:val="en-US"/>
        </w:rPr>
      </w:pPr>
      <w:proofErr w:type="spellStart"/>
      <w:r w:rsidRPr="00146B75">
        <w:rPr>
          <w:rFonts w:ascii="Arial" w:eastAsia="Calibri" w:hAnsi="Arial" w:cs="Arial"/>
          <w:lang w:val="en-US"/>
        </w:rPr>
        <w:t>Врз</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основа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идентификуваните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клучни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извори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емисии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воздухот</w:t>
      </w:r>
      <w:proofErr w:type="spellEnd"/>
      <w:r w:rsidRPr="00146B75">
        <w:rPr>
          <w:rFonts w:ascii="Arial" w:eastAsia="Calibri" w:hAnsi="Arial" w:cs="Arial"/>
          <w:lang w:val="en-US"/>
        </w:rPr>
        <w:t xml:space="preserve"> и </w:t>
      </w:r>
      <w:proofErr w:type="spellStart"/>
      <w:r w:rsidRPr="00146B75">
        <w:rPr>
          <w:rFonts w:ascii="Arial" w:eastAsia="Calibri" w:hAnsi="Arial" w:cs="Arial"/>
          <w:lang w:val="en-US"/>
        </w:rPr>
        <w:t>критичните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загадувачи</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се</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предлага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следнава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приоритизација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на</w:t>
      </w:r>
      <w:proofErr w:type="spellEnd"/>
      <w:r w:rsidRPr="00146B75">
        <w:rPr>
          <w:rFonts w:ascii="Arial" w:eastAsia="Calibri" w:hAnsi="Arial" w:cs="Arial"/>
          <w:lang w:val="en-US"/>
        </w:rPr>
        <w:t xml:space="preserve"> </w:t>
      </w:r>
      <w:proofErr w:type="spellStart"/>
      <w:r w:rsidRPr="00146B75">
        <w:rPr>
          <w:rFonts w:ascii="Arial" w:eastAsia="Calibri" w:hAnsi="Arial" w:cs="Arial"/>
          <w:lang w:val="en-US"/>
        </w:rPr>
        <w:t>мерките</w:t>
      </w:r>
      <w:proofErr w:type="spellEnd"/>
      <w:r w:rsidRPr="00146B75">
        <w:rPr>
          <w:rFonts w:ascii="Arial" w:eastAsia="Calibri" w:hAnsi="Arial" w:cs="Arial"/>
          <w:lang w:val="en-US"/>
        </w:rPr>
        <w:t>:</w:t>
      </w:r>
    </w:p>
    <w:p w14:paraId="4B4772F2" w14:textId="77777777" w:rsidR="00146B75" w:rsidRDefault="00146B75" w:rsidP="00C6645B">
      <w:pPr>
        <w:ind w:left="476" w:hanging="476"/>
        <w:jc w:val="both"/>
        <w:rPr>
          <w:rFonts w:ascii="Arial" w:eastAsia="Calibri" w:hAnsi="Arial" w:cs="Arial"/>
          <w:b/>
          <w:lang w:val="en-US"/>
        </w:rPr>
      </w:pPr>
      <w:proofErr w:type="spellStart"/>
      <w:r w:rsidRPr="00146B75">
        <w:rPr>
          <w:rFonts w:ascii="Arial" w:eastAsia="Calibri" w:hAnsi="Arial" w:cs="Arial"/>
          <w:b/>
          <w:lang w:val="en-US"/>
        </w:rPr>
        <w:t>Мерки</w:t>
      </w:r>
      <w:proofErr w:type="spellEnd"/>
      <w:r w:rsidRPr="00146B75">
        <w:rPr>
          <w:rFonts w:ascii="Arial" w:eastAsia="Calibri" w:hAnsi="Arial" w:cs="Arial"/>
          <w:b/>
          <w:lang w:val="en-US"/>
        </w:rPr>
        <w:t xml:space="preserve"> </w:t>
      </w:r>
      <w:proofErr w:type="spellStart"/>
      <w:r w:rsidRPr="00146B75">
        <w:rPr>
          <w:rFonts w:ascii="Arial" w:eastAsia="Calibri" w:hAnsi="Arial" w:cs="Arial"/>
          <w:b/>
          <w:lang w:val="en-US"/>
        </w:rPr>
        <w:t>со</w:t>
      </w:r>
      <w:proofErr w:type="spellEnd"/>
      <w:r w:rsidRPr="00146B75">
        <w:rPr>
          <w:rFonts w:ascii="Arial" w:eastAsia="Calibri" w:hAnsi="Arial" w:cs="Arial"/>
          <w:b/>
          <w:lang w:val="en-US"/>
        </w:rPr>
        <w:t xml:space="preserve"> </w:t>
      </w:r>
      <w:proofErr w:type="spellStart"/>
      <w:r w:rsidRPr="00146B75">
        <w:rPr>
          <w:rFonts w:ascii="Arial" w:eastAsia="Calibri" w:hAnsi="Arial" w:cs="Arial"/>
          <w:b/>
          <w:lang w:val="en-US"/>
        </w:rPr>
        <w:t>висок</w:t>
      </w:r>
      <w:proofErr w:type="spellEnd"/>
      <w:r w:rsidRPr="00146B75">
        <w:rPr>
          <w:rFonts w:ascii="Arial" w:eastAsia="Calibri" w:hAnsi="Arial" w:cs="Arial"/>
          <w:b/>
          <w:lang w:val="en-US"/>
        </w:rPr>
        <w:t xml:space="preserve"> </w:t>
      </w:r>
      <w:proofErr w:type="spellStart"/>
      <w:r w:rsidRPr="00146B75">
        <w:rPr>
          <w:rFonts w:ascii="Arial" w:eastAsia="Calibri" w:hAnsi="Arial" w:cs="Arial"/>
          <w:b/>
          <w:lang w:val="en-US"/>
        </w:rPr>
        <w:t>приоритет</w:t>
      </w:r>
      <w:proofErr w:type="spellEnd"/>
    </w:p>
    <w:p w14:paraId="4396E09D" w14:textId="37F85DD2" w:rsidR="00C6645B" w:rsidRPr="00C6645B" w:rsidRDefault="00C6645B" w:rsidP="00C6645B">
      <w:pPr>
        <w:ind w:left="476" w:hanging="476"/>
        <w:jc w:val="both"/>
        <w:rPr>
          <w:rFonts w:ascii="Arial" w:eastAsia="Calibri" w:hAnsi="Arial" w:cs="Arial"/>
          <w:lang w:val="en-US"/>
        </w:rPr>
      </w:pPr>
      <w:r w:rsidRPr="00C6645B">
        <w:rPr>
          <w:rFonts w:ascii="Arial" w:eastAsia="Calibri" w:hAnsi="Arial" w:cs="Arial"/>
          <w:lang w:val="en-US"/>
        </w:rPr>
        <w:t xml:space="preserve">M1 </w:t>
      </w:r>
      <w:proofErr w:type="spellStart"/>
      <w:r w:rsidR="00974218" w:rsidRPr="00974218">
        <w:rPr>
          <w:rFonts w:ascii="Arial" w:eastAsia="Calibri" w:hAnsi="Arial" w:cs="Arial"/>
          <w:lang w:val="en-US"/>
        </w:rPr>
        <w:t>Редовни</w:t>
      </w:r>
      <w:proofErr w:type="spellEnd"/>
      <w:r w:rsidR="00974218" w:rsidRPr="00974218">
        <w:rPr>
          <w:rFonts w:ascii="Arial" w:eastAsia="Calibri" w:hAnsi="Arial" w:cs="Arial"/>
          <w:lang w:val="en-US"/>
        </w:rPr>
        <w:t xml:space="preserve"> и </w:t>
      </w:r>
      <w:proofErr w:type="spellStart"/>
      <w:r w:rsidR="00974218" w:rsidRPr="00974218">
        <w:rPr>
          <w:rFonts w:ascii="Arial" w:eastAsia="Calibri" w:hAnsi="Arial" w:cs="Arial"/>
          <w:lang w:val="en-US"/>
        </w:rPr>
        <w:t>зголемени</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контроли</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на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инсталац</w:t>
      </w:r>
      <w:r w:rsidR="00974218">
        <w:rPr>
          <w:rFonts w:ascii="Arial" w:eastAsia="Calibri" w:hAnsi="Arial" w:cs="Arial"/>
          <w:lang w:val="en-US"/>
        </w:rPr>
        <w:t>ии</w:t>
      </w:r>
      <w:proofErr w:type="spellEnd"/>
      <w:r w:rsidR="00974218">
        <w:rPr>
          <w:rFonts w:ascii="Arial" w:eastAsia="Calibri" w:hAnsi="Arial" w:cs="Arial"/>
          <w:lang w:val="en-US"/>
        </w:rPr>
        <w:t xml:space="preserve"> </w:t>
      </w:r>
      <w:proofErr w:type="spellStart"/>
      <w:r w:rsidR="00974218">
        <w:rPr>
          <w:rFonts w:ascii="Arial" w:eastAsia="Calibri" w:hAnsi="Arial" w:cs="Arial"/>
          <w:lang w:val="en-US"/>
        </w:rPr>
        <w:t>со</w:t>
      </w:r>
      <w:proofErr w:type="spellEnd"/>
      <w:r w:rsidR="00974218">
        <w:rPr>
          <w:rFonts w:ascii="Arial" w:eastAsia="Calibri" w:hAnsi="Arial" w:cs="Arial"/>
          <w:lang w:val="en-US"/>
        </w:rPr>
        <w:t xml:space="preserve"> А и Б </w:t>
      </w:r>
      <w:proofErr w:type="spellStart"/>
      <w:r w:rsidR="00974218">
        <w:rPr>
          <w:rFonts w:ascii="Arial" w:eastAsia="Calibri" w:hAnsi="Arial" w:cs="Arial"/>
          <w:lang w:val="en-US"/>
        </w:rPr>
        <w:t>еколошки</w:t>
      </w:r>
      <w:proofErr w:type="spellEnd"/>
      <w:r w:rsidR="00974218">
        <w:rPr>
          <w:rFonts w:ascii="Arial" w:eastAsia="Calibri" w:hAnsi="Arial" w:cs="Arial"/>
          <w:lang w:val="en-US"/>
        </w:rPr>
        <w:t xml:space="preserve"> </w:t>
      </w:r>
      <w:proofErr w:type="spellStart"/>
      <w:r w:rsidR="00974218">
        <w:rPr>
          <w:rFonts w:ascii="Arial" w:eastAsia="Calibri" w:hAnsi="Arial" w:cs="Arial"/>
          <w:lang w:val="en-US"/>
        </w:rPr>
        <w:t>дозволи</w:t>
      </w:r>
      <w:proofErr w:type="spellEnd"/>
      <w:r w:rsidR="00974218">
        <w:rPr>
          <w:rFonts w:ascii="Arial" w:eastAsia="Calibri" w:hAnsi="Arial" w:cs="Arial"/>
          <w:lang w:val="en-US"/>
        </w:rPr>
        <w:t xml:space="preserve"> и </w:t>
      </w:r>
      <w:proofErr w:type="spellStart"/>
      <w:r w:rsidR="00974218">
        <w:rPr>
          <w:rFonts w:ascii="Arial" w:eastAsia="Calibri" w:hAnsi="Arial" w:cs="Arial"/>
          <w:lang w:val="en-US"/>
        </w:rPr>
        <w:t>е</w:t>
      </w:r>
      <w:r w:rsidR="00974218" w:rsidRPr="00974218">
        <w:rPr>
          <w:rFonts w:ascii="Arial" w:eastAsia="Calibri" w:hAnsi="Arial" w:cs="Arial"/>
          <w:lang w:val="en-US"/>
        </w:rPr>
        <w:t>лаборати</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за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заштита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на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животната</w:t>
      </w:r>
      <w:proofErr w:type="spellEnd"/>
      <w:r w:rsidR="00974218" w:rsidRPr="00974218">
        <w:rPr>
          <w:rFonts w:ascii="Arial" w:eastAsia="Calibri" w:hAnsi="Arial" w:cs="Arial"/>
          <w:lang w:val="en-US"/>
        </w:rPr>
        <w:t xml:space="preserve"> </w:t>
      </w:r>
      <w:proofErr w:type="spellStart"/>
      <w:r w:rsidR="00974218" w:rsidRPr="00974218">
        <w:rPr>
          <w:rFonts w:ascii="Arial" w:eastAsia="Calibri" w:hAnsi="Arial" w:cs="Arial"/>
          <w:lang w:val="en-US"/>
        </w:rPr>
        <w:t>средина</w:t>
      </w:r>
      <w:proofErr w:type="spellEnd"/>
    </w:p>
    <w:p w14:paraId="0E33B484" w14:textId="3A2B45FA" w:rsidR="00C6645B" w:rsidRPr="00C6645B" w:rsidRDefault="00C6645B" w:rsidP="00C6645B">
      <w:pPr>
        <w:ind w:left="420" w:hanging="420"/>
        <w:jc w:val="both"/>
        <w:rPr>
          <w:rFonts w:ascii="Arial" w:eastAsia="Calibri" w:hAnsi="Arial" w:cs="Arial"/>
          <w:lang w:val="en-US"/>
        </w:rPr>
      </w:pPr>
      <w:r w:rsidRPr="00C6645B">
        <w:rPr>
          <w:rFonts w:ascii="Arial" w:eastAsia="Calibri" w:hAnsi="Arial" w:cs="Arial"/>
          <w:lang w:val="en-US"/>
        </w:rPr>
        <w:t xml:space="preserve">M2 </w:t>
      </w:r>
      <w:proofErr w:type="spellStart"/>
      <w:r w:rsidR="002F429A" w:rsidRPr="002F429A">
        <w:rPr>
          <w:rFonts w:ascii="Arial" w:eastAsia="Calibri" w:hAnsi="Arial" w:cs="Arial"/>
          <w:lang w:val="en-US"/>
        </w:rPr>
        <w:t>Подобрување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модернизација</w:t>
      </w:r>
      <w:proofErr w:type="spellEnd"/>
      <w:r w:rsidR="002F429A" w:rsidRPr="002F429A">
        <w:rPr>
          <w:rFonts w:ascii="Arial" w:eastAsia="Calibri" w:hAnsi="Arial" w:cs="Arial"/>
          <w:lang w:val="en-US"/>
        </w:rPr>
        <w:t xml:space="preserve"> и </w:t>
      </w:r>
      <w:proofErr w:type="spellStart"/>
      <w:r w:rsidR="002F429A" w:rsidRPr="002F429A">
        <w:rPr>
          <w:rFonts w:ascii="Arial" w:eastAsia="Calibri" w:hAnsi="Arial" w:cs="Arial"/>
          <w:lang w:val="en-US"/>
        </w:rPr>
        <w:t>имплементација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Најдобрите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достапни</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техники</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за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процесите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производство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енергија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во</w:t>
      </w:r>
      <w:proofErr w:type="spellEnd"/>
      <w:r w:rsidR="002F429A" w:rsidRPr="002F429A">
        <w:rPr>
          <w:rFonts w:ascii="Arial" w:eastAsia="Calibri" w:hAnsi="Arial" w:cs="Arial"/>
          <w:lang w:val="en-US"/>
        </w:rPr>
        <w:t xml:space="preserve"> РЕК </w:t>
      </w:r>
      <w:proofErr w:type="spellStart"/>
      <w:r w:rsidR="002F429A" w:rsidRPr="002F429A">
        <w:rPr>
          <w:rFonts w:ascii="Arial" w:eastAsia="Calibri" w:hAnsi="Arial" w:cs="Arial"/>
          <w:lang w:val="en-US"/>
        </w:rPr>
        <w:t>Битола</w:t>
      </w:r>
      <w:proofErr w:type="spellEnd"/>
    </w:p>
    <w:p w14:paraId="70A0D862" w14:textId="7E1F6624"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M3 </w:t>
      </w:r>
      <w:proofErr w:type="spellStart"/>
      <w:r w:rsidR="002F429A" w:rsidRPr="002F429A">
        <w:rPr>
          <w:rFonts w:ascii="Arial" w:eastAsia="Calibri" w:hAnsi="Arial" w:cs="Arial"/>
          <w:lang w:val="en-US"/>
        </w:rPr>
        <w:t>Редовно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мерење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емисиите</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во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воздухот</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од</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индустриското</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согорување</w:t>
      </w:r>
      <w:proofErr w:type="spellEnd"/>
      <w:r w:rsidR="002F429A" w:rsidRPr="002F429A">
        <w:rPr>
          <w:rFonts w:ascii="Arial" w:eastAsia="Calibri" w:hAnsi="Arial" w:cs="Arial"/>
          <w:lang w:val="en-US"/>
        </w:rPr>
        <w:t>.</w:t>
      </w:r>
    </w:p>
    <w:p w14:paraId="7319082F" w14:textId="77777777" w:rsidR="002F429A" w:rsidRDefault="00C6645B" w:rsidP="00C6645B">
      <w:pPr>
        <w:jc w:val="both"/>
        <w:rPr>
          <w:rFonts w:ascii="Arial" w:eastAsia="Calibri" w:hAnsi="Arial" w:cs="Arial"/>
          <w:lang w:val="en-US"/>
        </w:rPr>
      </w:pPr>
      <w:r w:rsidRPr="00C6645B">
        <w:rPr>
          <w:rFonts w:ascii="Arial" w:eastAsia="Calibri" w:hAnsi="Arial" w:cs="Arial"/>
          <w:lang w:val="en-US"/>
        </w:rPr>
        <w:t xml:space="preserve">M4 </w:t>
      </w:r>
      <w:proofErr w:type="spellStart"/>
      <w:r w:rsidR="002F429A" w:rsidRPr="002F429A">
        <w:rPr>
          <w:rFonts w:ascii="Arial" w:eastAsia="Calibri" w:hAnsi="Arial" w:cs="Arial"/>
          <w:lang w:val="en-US"/>
        </w:rPr>
        <w:t>Гасификација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на</w:t>
      </w:r>
      <w:proofErr w:type="spellEnd"/>
      <w:r w:rsidR="002F429A" w:rsidRPr="002F429A">
        <w:rPr>
          <w:rFonts w:ascii="Arial" w:eastAsia="Calibri" w:hAnsi="Arial" w:cs="Arial"/>
          <w:lang w:val="en-US"/>
        </w:rPr>
        <w:t xml:space="preserve"> </w:t>
      </w:r>
      <w:proofErr w:type="spellStart"/>
      <w:r w:rsidR="002F429A" w:rsidRPr="002F429A">
        <w:rPr>
          <w:rFonts w:ascii="Arial" w:eastAsia="Calibri" w:hAnsi="Arial" w:cs="Arial"/>
          <w:lang w:val="en-US"/>
        </w:rPr>
        <w:t>Битола</w:t>
      </w:r>
      <w:proofErr w:type="spellEnd"/>
    </w:p>
    <w:p w14:paraId="644F4E84" w14:textId="24A57FD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M5 </w:t>
      </w:r>
      <w:proofErr w:type="spellStart"/>
      <w:r w:rsidR="00460D1D" w:rsidRPr="00460D1D">
        <w:rPr>
          <w:rFonts w:ascii="Arial" w:eastAsia="Calibri" w:hAnsi="Arial" w:cs="Arial"/>
          <w:lang w:val="en-US"/>
        </w:rPr>
        <w:t>Замена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фосилните</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горива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како</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извор</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енергија</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во</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јавните</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објекти</w:t>
      </w:r>
      <w:proofErr w:type="spellEnd"/>
    </w:p>
    <w:p w14:paraId="518415B0" w14:textId="43772F1F" w:rsidR="00C6645B" w:rsidRPr="00C6645B" w:rsidRDefault="00C6645B" w:rsidP="00C6645B">
      <w:pPr>
        <w:ind w:left="420" w:hanging="420"/>
        <w:jc w:val="both"/>
        <w:rPr>
          <w:rFonts w:ascii="Arial" w:eastAsia="Calibri" w:hAnsi="Arial" w:cs="Arial"/>
          <w:lang w:val="en-US"/>
        </w:rPr>
      </w:pPr>
      <w:r w:rsidRPr="00C6645B">
        <w:rPr>
          <w:rFonts w:ascii="Arial" w:eastAsia="Calibri" w:hAnsi="Arial" w:cs="Arial"/>
          <w:lang w:val="en-US"/>
        </w:rPr>
        <w:t xml:space="preserve">M6 </w:t>
      </w:r>
      <w:proofErr w:type="spellStart"/>
      <w:r w:rsidR="00460D1D">
        <w:rPr>
          <w:rFonts w:ascii="Arial" w:eastAsia="Calibri" w:hAnsi="Arial" w:cs="Arial"/>
          <w:lang w:val="en-US"/>
        </w:rPr>
        <w:t>Замена</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на</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неефикасни</w:t>
      </w:r>
      <w:proofErr w:type="spellEnd"/>
      <w:r w:rsidR="00460D1D">
        <w:rPr>
          <w:rFonts w:ascii="Arial" w:eastAsia="Calibri" w:hAnsi="Arial" w:cs="Arial"/>
          <w:lang w:val="en-US"/>
        </w:rPr>
        <w:t xml:space="preserve"> </w:t>
      </w:r>
      <w:proofErr w:type="spellStart"/>
      <w:r w:rsidR="00460D1D">
        <w:rPr>
          <w:rFonts w:ascii="Arial" w:eastAsia="Calibri" w:hAnsi="Arial" w:cs="Arial"/>
          <w:lang w:val="en-US"/>
        </w:rPr>
        <w:t>индивидуални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системи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за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греење</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кои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работат</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фосилни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горива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со</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високоефикасни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печки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на</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пелети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или</w:t>
      </w:r>
      <w:proofErr w:type="spellEnd"/>
      <w:r w:rsidR="00460D1D" w:rsidRPr="00460D1D">
        <w:rPr>
          <w:rFonts w:ascii="Arial" w:eastAsia="Calibri" w:hAnsi="Arial" w:cs="Arial"/>
          <w:lang w:val="en-US"/>
        </w:rPr>
        <w:t xml:space="preserve"> </w:t>
      </w:r>
      <w:proofErr w:type="spellStart"/>
      <w:r w:rsidR="00460D1D" w:rsidRPr="00460D1D">
        <w:rPr>
          <w:rFonts w:ascii="Arial" w:eastAsia="Calibri" w:hAnsi="Arial" w:cs="Arial"/>
          <w:lang w:val="en-US"/>
        </w:rPr>
        <w:t>инвертери</w:t>
      </w:r>
      <w:proofErr w:type="spellEnd"/>
    </w:p>
    <w:p w14:paraId="5340E4D1" w14:textId="728051B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M7 </w:t>
      </w:r>
      <w:proofErr w:type="spellStart"/>
      <w:r w:rsidR="00733124" w:rsidRPr="00733124">
        <w:rPr>
          <w:rFonts w:ascii="Arial" w:eastAsia="Calibri" w:hAnsi="Arial" w:cs="Arial"/>
          <w:lang w:val="en-US"/>
        </w:rPr>
        <w:t>Изработка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Катастар</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загадувачки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материи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општина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Битола</w:t>
      </w:r>
      <w:proofErr w:type="spellEnd"/>
    </w:p>
    <w:p w14:paraId="7B9704A2" w14:textId="5F1AD734"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lastRenderedPageBreak/>
        <w:t xml:space="preserve">M10 </w:t>
      </w:r>
      <w:proofErr w:type="spellStart"/>
      <w:r w:rsidR="00733124" w:rsidRPr="00733124">
        <w:rPr>
          <w:rFonts w:ascii="Arial" w:eastAsia="Calibri" w:hAnsi="Arial" w:cs="Arial"/>
          <w:lang w:val="en-US"/>
        </w:rPr>
        <w:t>Оптимизирање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протокот</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сообраќај</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во</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централниот</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дел</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градот</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Битола</w:t>
      </w:r>
      <w:proofErr w:type="spellEnd"/>
    </w:p>
    <w:p w14:paraId="6B99AB77" w14:textId="4617A11B"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M13 </w:t>
      </w:r>
      <w:proofErr w:type="spellStart"/>
      <w:r w:rsidR="00733124" w:rsidRPr="00733124">
        <w:rPr>
          <w:rFonts w:ascii="Arial" w:eastAsia="Calibri" w:hAnsi="Arial" w:cs="Arial"/>
          <w:lang w:val="en-US"/>
        </w:rPr>
        <w:t>Подготовка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Програма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енергетска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ефикасност</w:t>
      </w:r>
      <w:proofErr w:type="spellEnd"/>
    </w:p>
    <w:p w14:paraId="0153F4BD" w14:textId="5E696674" w:rsidR="00C6645B" w:rsidRPr="00C6645B" w:rsidRDefault="00C6645B" w:rsidP="00C6645B">
      <w:pPr>
        <w:ind w:left="574" w:hanging="574"/>
        <w:jc w:val="both"/>
        <w:rPr>
          <w:rFonts w:ascii="Arial" w:eastAsia="Calibri" w:hAnsi="Arial" w:cs="Arial"/>
          <w:lang w:val="en-US"/>
        </w:rPr>
      </w:pPr>
      <w:r w:rsidRPr="00C6645B">
        <w:rPr>
          <w:rFonts w:ascii="Arial" w:eastAsia="Calibri" w:hAnsi="Arial" w:cs="Arial"/>
          <w:lang w:val="en-US"/>
        </w:rPr>
        <w:t xml:space="preserve">M15 </w:t>
      </w:r>
      <w:proofErr w:type="spellStart"/>
      <w:r w:rsidR="00733124" w:rsidRPr="00733124">
        <w:rPr>
          <w:rFonts w:ascii="Arial" w:eastAsia="Calibri" w:hAnsi="Arial" w:cs="Arial"/>
          <w:lang w:val="en-US"/>
        </w:rPr>
        <w:t>Реконструкција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постоечки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станбени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комерцијални</w:t>
      </w:r>
      <w:proofErr w:type="spellEnd"/>
      <w:r w:rsidR="00733124" w:rsidRPr="00733124">
        <w:rPr>
          <w:rFonts w:ascii="Arial" w:eastAsia="Calibri" w:hAnsi="Arial" w:cs="Arial"/>
          <w:lang w:val="en-US"/>
        </w:rPr>
        <w:t xml:space="preserve"> и </w:t>
      </w:r>
      <w:proofErr w:type="spellStart"/>
      <w:r w:rsidR="00733124" w:rsidRPr="00733124">
        <w:rPr>
          <w:rFonts w:ascii="Arial" w:eastAsia="Calibri" w:hAnsi="Arial" w:cs="Arial"/>
          <w:lang w:val="en-US"/>
        </w:rPr>
        <w:t>објекти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локалната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администрација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обезбедување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заштеда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енергија</w:t>
      </w:r>
      <w:proofErr w:type="spellEnd"/>
      <w:r w:rsidR="00733124" w:rsidRPr="00733124">
        <w:rPr>
          <w:rFonts w:ascii="Arial" w:eastAsia="Calibri" w:hAnsi="Arial" w:cs="Arial"/>
          <w:lang w:val="en-US"/>
        </w:rPr>
        <w:t xml:space="preserve"> и </w:t>
      </w:r>
      <w:proofErr w:type="spellStart"/>
      <w:r w:rsidR="00733124" w:rsidRPr="00733124">
        <w:rPr>
          <w:rFonts w:ascii="Arial" w:eastAsia="Calibri" w:hAnsi="Arial" w:cs="Arial"/>
          <w:lang w:val="en-US"/>
        </w:rPr>
        <w:t>енергетска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ефикасност</w:t>
      </w:r>
      <w:proofErr w:type="spellEnd"/>
    </w:p>
    <w:p w14:paraId="0CE0978F" w14:textId="53E54EB4"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M23 </w:t>
      </w:r>
      <w:proofErr w:type="spellStart"/>
      <w:r w:rsidR="00733124" w:rsidRPr="00733124">
        <w:rPr>
          <w:rFonts w:ascii="Arial" w:eastAsia="Calibri" w:hAnsi="Arial" w:cs="Arial"/>
          <w:lang w:val="en-US"/>
        </w:rPr>
        <w:t>Чести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инспекциски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контроли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препознаените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извори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емисија</w:t>
      </w:r>
      <w:proofErr w:type="spellEnd"/>
    </w:p>
    <w:p w14:paraId="1F22F277" w14:textId="4F669D1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M27 </w:t>
      </w:r>
      <w:proofErr w:type="spellStart"/>
      <w:r w:rsidR="00733124" w:rsidRPr="00733124">
        <w:rPr>
          <w:rFonts w:ascii="Arial" w:eastAsia="Calibri" w:hAnsi="Arial" w:cs="Arial"/>
          <w:lang w:val="en-US"/>
        </w:rPr>
        <w:t>Подготовка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Акционен</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план</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краткорочни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мерки</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во</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случај</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зголемено</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загадување</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на</w:t>
      </w:r>
      <w:proofErr w:type="spellEnd"/>
      <w:r w:rsidR="00733124" w:rsidRPr="00733124">
        <w:rPr>
          <w:rFonts w:ascii="Arial" w:eastAsia="Calibri" w:hAnsi="Arial" w:cs="Arial"/>
          <w:lang w:val="en-US"/>
        </w:rPr>
        <w:t xml:space="preserve"> </w:t>
      </w:r>
      <w:proofErr w:type="spellStart"/>
      <w:r w:rsidR="00733124" w:rsidRPr="00733124">
        <w:rPr>
          <w:rFonts w:ascii="Arial" w:eastAsia="Calibri" w:hAnsi="Arial" w:cs="Arial"/>
          <w:lang w:val="en-US"/>
        </w:rPr>
        <w:t>воздухот</w:t>
      </w:r>
      <w:proofErr w:type="spellEnd"/>
    </w:p>
    <w:p w14:paraId="63926AE8" w14:textId="77777777" w:rsidR="00733124" w:rsidRDefault="00733124" w:rsidP="00C6645B">
      <w:pPr>
        <w:ind w:left="406" w:hanging="406"/>
        <w:jc w:val="both"/>
        <w:rPr>
          <w:rFonts w:ascii="Arial" w:eastAsia="Calibri" w:hAnsi="Arial" w:cs="Arial"/>
          <w:b/>
          <w:lang w:val="en-US"/>
        </w:rPr>
      </w:pPr>
      <w:proofErr w:type="spellStart"/>
      <w:r w:rsidRPr="00733124">
        <w:rPr>
          <w:rFonts w:ascii="Arial" w:eastAsia="Calibri" w:hAnsi="Arial" w:cs="Arial"/>
          <w:b/>
          <w:lang w:val="en-US"/>
        </w:rPr>
        <w:t>Мерки</w:t>
      </w:r>
      <w:proofErr w:type="spellEnd"/>
      <w:r w:rsidRPr="00733124">
        <w:rPr>
          <w:rFonts w:ascii="Arial" w:eastAsia="Calibri" w:hAnsi="Arial" w:cs="Arial"/>
          <w:b/>
          <w:lang w:val="en-US"/>
        </w:rPr>
        <w:t xml:space="preserve"> </w:t>
      </w:r>
      <w:proofErr w:type="spellStart"/>
      <w:r w:rsidRPr="00733124">
        <w:rPr>
          <w:rFonts w:ascii="Arial" w:eastAsia="Calibri" w:hAnsi="Arial" w:cs="Arial"/>
          <w:b/>
          <w:lang w:val="en-US"/>
        </w:rPr>
        <w:t>со</w:t>
      </w:r>
      <w:proofErr w:type="spellEnd"/>
      <w:r w:rsidRPr="00733124">
        <w:rPr>
          <w:rFonts w:ascii="Arial" w:eastAsia="Calibri" w:hAnsi="Arial" w:cs="Arial"/>
          <w:b/>
          <w:lang w:val="en-US"/>
        </w:rPr>
        <w:t xml:space="preserve"> </w:t>
      </w:r>
      <w:proofErr w:type="spellStart"/>
      <w:r w:rsidRPr="00733124">
        <w:rPr>
          <w:rFonts w:ascii="Arial" w:eastAsia="Calibri" w:hAnsi="Arial" w:cs="Arial"/>
          <w:b/>
          <w:lang w:val="en-US"/>
        </w:rPr>
        <w:t>среден</w:t>
      </w:r>
      <w:proofErr w:type="spellEnd"/>
      <w:r w:rsidRPr="00733124">
        <w:rPr>
          <w:rFonts w:ascii="Arial" w:eastAsia="Calibri" w:hAnsi="Arial" w:cs="Arial"/>
          <w:b/>
          <w:lang w:val="en-US"/>
        </w:rPr>
        <w:t xml:space="preserve"> </w:t>
      </w:r>
      <w:proofErr w:type="spellStart"/>
      <w:r w:rsidRPr="00733124">
        <w:rPr>
          <w:rFonts w:ascii="Arial" w:eastAsia="Calibri" w:hAnsi="Arial" w:cs="Arial"/>
          <w:b/>
          <w:lang w:val="en-US"/>
        </w:rPr>
        <w:t>приоритет</w:t>
      </w:r>
      <w:proofErr w:type="spellEnd"/>
    </w:p>
    <w:p w14:paraId="597B24FA" w14:textId="69EF9217" w:rsidR="00C6645B" w:rsidRPr="00C6645B" w:rsidRDefault="00C6645B" w:rsidP="00C6645B">
      <w:pPr>
        <w:ind w:left="406" w:hanging="406"/>
        <w:jc w:val="both"/>
        <w:rPr>
          <w:rFonts w:ascii="Arial" w:eastAsia="Calibri" w:hAnsi="Arial" w:cs="Arial"/>
          <w:lang w:val="en-US"/>
        </w:rPr>
      </w:pPr>
      <w:r w:rsidRPr="00C6645B">
        <w:rPr>
          <w:rFonts w:ascii="Arial" w:eastAsia="Calibri" w:hAnsi="Arial" w:cs="Arial"/>
          <w:lang w:val="en-US"/>
        </w:rPr>
        <w:t xml:space="preserve">M8 </w:t>
      </w:r>
      <w:proofErr w:type="spellStart"/>
      <w:r w:rsidR="000A1945" w:rsidRPr="000A1945">
        <w:rPr>
          <w:rFonts w:ascii="Arial" w:eastAsia="Calibri" w:hAnsi="Arial" w:cs="Arial"/>
          <w:lang w:val="en-US"/>
        </w:rPr>
        <w:t>Подигнување</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јавната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свест</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за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користење</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возила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со</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ниски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или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нула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емисија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хибридни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или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електрични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автомобили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велосипеди</w:t>
      </w:r>
      <w:proofErr w:type="spellEnd"/>
      <w:r w:rsidR="000A1945" w:rsidRPr="000A1945">
        <w:rPr>
          <w:rFonts w:ascii="Arial" w:eastAsia="Calibri" w:hAnsi="Arial" w:cs="Arial"/>
          <w:lang w:val="en-US"/>
        </w:rPr>
        <w:t>,)</w:t>
      </w:r>
    </w:p>
    <w:p w14:paraId="644671C5" w14:textId="1A8183DA"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M11 </w:t>
      </w:r>
      <w:proofErr w:type="spellStart"/>
      <w:r w:rsidR="000A1945" w:rsidRPr="000A1945">
        <w:rPr>
          <w:rFonts w:ascii="Arial" w:eastAsia="Calibri" w:hAnsi="Arial" w:cs="Arial"/>
          <w:lang w:val="en-US"/>
        </w:rPr>
        <w:t>Еколошка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мобилност</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на</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сообраќајот</w:t>
      </w:r>
      <w:proofErr w:type="spellEnd"/>
    </w:p>
    <w:p w14:paraId="7D87826E" w14:textId="06960EEA"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M12 </w:t>
      </w:r>
      <w:proofErr w:type="spellStart"/>
      <w:r w:rsidR="000A1945" w:rsidRPr="000A1945">
        <w:rPr>
          <w:rFonts w:ascii="Arial" w:eastAsia="Calibri" w:hAnsi="Arial" w:cs="Arial"/>
          <w:lang w:val="en-US"/>
        </w:rPr>
        <w:t>Организирање</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денови</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без</w:t>
      </w:r>
      <w:proofErr w:type="spellEnd"/>
      <w:r w:rsidR="000A1945" w:rsidRPr="000A1945">
        <w:rPr>
          <w:rFonts w:ascii="Arial" w:eastAsia="Calibri" w:hAnsi="Arial" w:cs="Arial"/>
          <w:lang w:val="en-US"/>
        </w:rPr>
        <w:t xml:space="preserve"> </w:t>
      </w:r>
      <w:proofErr w:type="spellStart"/>
      <w:r w:rsidR="000A1945" w:rsidRPr="000A1945">
        <w:rPr>
          <w:rFonts w:ascii="Arial" w:eastAsia="Calibri" w:hAnsi="Arial" w:cs="Arial"/>
          <w:lang w:val="en-US"/>
        </w:rPr>
        <w:t>автомобили</w:t>
      </w:r>
      <w:proofErr w:type="spellEnd"/>
    </w:p>
    <w:p w14:paraId="52A3BD6E" w14:textId="562EA81B"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M14 </w:t>
      </w:r>
      <w:proofErr w:type="spellStart"/>
      <w:r w:rsidR="00C25D93" w:rsidRPr="00C25D93">
        <w:rPr>
          <w:rFonts w:ascii="Arial" w:eastAsia="Calibri" w:hAnsi="Arial" w:cs="Arial"/>
          <w:lang w:val="en-US"/>
        </w:rPr>
        <w:t>Препорака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користење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обновливи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извори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енергија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греење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домаќинствата</w:t>
      </w:r>
      <w:proofErr w:type="spellEnd"/>
    </w:p>
    <w:p w14:paraId="6EA70E62" w14:textId="7BB5E548"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M16 </w:t>
      </w:r>
      <w:proofErr w:type="spellStart"/>
      <w:r w:rsidR="00C25D93" w:rsidRPr="00C25D93">
        <w:rPr>
          <w:rFonts w:ascii="Arial" w:eastAsia="Calibri" w:hAnsi="Arial" w:cs="Arial"/>
          <w:lang w:val="en-US"/>
        </w:rPr>
        <w:t>Имплементација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проект</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воведување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систем</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централно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греење</w:t>
      </w:r>
      <w:proofErr w:type="spellEnd"/>
    </w:p>
    <w:p w14:paraId="19DFB53F" w14:textId="348A968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M17 </w:t>
      </w:r>
      <w:proofErr w:type="spellStart"/>
      <w:r w:rsidR="00C25D93" w:rsidRPr="00C25D93">
        <w:rPr>
          <w:rFonts w:ascii="Arial" w:eastAsia="Calibri" w:hAnsi="Arial" w:cs="Arial"/>
          <w:lang w:val="en-US"/>
        </w:rPr>
        <w:t>Подобрување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регионалните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системи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управување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отпад</w:t>
      </w:r>
      <w:proofErr w:type="spellEnd"/>
    </w:p>
    <w:p w14:paraId="3638FE3D" w14:textId="6207B50C"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M18 </w:t>
      </w:r>
      <w:proofErr w:type="spellStart"/>
      <w:r w:rsidR="00C25D93" w:rsidRPr="00C25D93">
        <w:rPr>
          <w:rFonts w:ascii="Arial" w:eastAsia="Calibri" w:hAnsi="Arial" w:cs="Arial"/>
          <w:lang w:val="en-US"/>
        </w:rPr>
        <w:t>Подигнување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јавната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свест</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одржливо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управување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отпадот</w:t>
      </w:r>
      <w:proofErr w:type="spellEnd"/>
    </w:p>
    <w:p w14:paraId="437E4785" w14:textId="7A87D73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M20 </w:t>
      </w:r>
      <w:proofErr w:type="spellStart"/>
      <w:r w:rsidR="00C25D93" w:rsidRPr="00C25D93">
        <w:rPr>
          <w:rFonts w:ascii="Arial" w:eastAsia="Calibri" w:hAnsi="Arial" w:cs="Arial"/>
          <w:lang w:val="en-US"/>
        </w:rPr>
        <w:t>Следење</w:t>
      </w:r>
      <w:proofErr w:type="spellEnd"/>
      <w:r w:rsidR="00C25D93" w:rsidRPr="00C25D93">
        <w:rPr>
          <w:rFonts w:ascii="Arial" w:eastAsia="Calibri" w:hAnsi="Arial" w:cs="Arial"/>
          <w:lang w:val="en-US"/>
        </w:rPr>
        <w:t xml:space="preserve"> и </w:t>
      </w:r>
      <w:proofErr w:type="spellStart"/>
      <w:r w:rsidR="00C25D93" w:rsidRPr="00C25D93">
        <w:rPr>
          <w:rFonts w:ascii="Arial" w:eastAsia="Calibri" w:hAnsi="Arial" w:cs="Arial"/>
          <w:lang w:val="en-US"/>
        </w:rPr>
        <w:t>рекултивирање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диви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депонии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отпад</w:t>
      </w:r>
      <w:proofErr w:type="spellEnd"/>
    </w:p>
    <w:p w14:paraId="5E8A9F98" w14:textId="7FCAE34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M22 </w:t>
      </w:r>
      <w:proofErr w:type="spellStart"/>
      <w:r w:rsidR="00C25D93" w:rsidRPr="00C25D93">
        <w:rPr>
          <w:rFonts w:ascii="Arial" w:eastAsia="Calibri" w:hAnsi="Arial" w:cs="Arial"/>
          <w:lang w:val="en-US"/>
        </w:rPr>
        <w:t>Редовно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одржување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поставените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станици</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за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мониторинг</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амбиенталниот</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воздух</w:t>
      </w:r>
      <w:proofErr w:type="spellEnd"/>
    </w:p>
    <w:p w14:paraId="071961BD" w14:textId="5B5FF9D2"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M25 </w:t>
      </w:r>
      <w:proofErr w:type="spellStart"/>
      <w:r w:rsidR="00C25D93" w:rsidRPr="00C25D93">
        <w:rPr>
          <w:rFonts w:ascii="Arial" w:eastAsia="Calibri" w:hAnsi="Arial" w:cs="Arial"/>
          <w:lang w:val="en-US"/>
        </w:rPr>
        <w:t>Подобрување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уличното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осветлување</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во</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општина</w:t>
      </w:r>
      <w:proofErr w:type="spellEnd"/>
      <w:r w:rsidR="00C25D93" w:rsidRPr="00C25D93">
        <w:rPr>
          <w:rFonts w:ascii="Arial" w:eastAsia="Calibri" w:hAnsi="Arial" w:cs="Arial"/>
          <w:lang w:val="en-US"/>
        </w:rPr>
        <w:t xml:space="preserve"> </w:t>
      </w:r>
      <w:proofErr w:type="spellStart"/>
      <w:r w:rsidR="00C25D93" w:rsidRPr="00C25D93">
        <w:rPr>
          <w:rFonts w:ascii="Arial" w:eastAsia="Calibri" w:hAnsi="Arial" w:cs="Arial"/>
          <w:lang w:val="en-US"/>
        </w:rPr>
        <w:t>Битола</w:t>
      </w:r>
      <w:proofErr w:type="spellEnd"/>
    </w:p>
    <w:p w14:paraId="1EED7C19" w14:textId="77777777" w:rsidR="00E273E3" w:rsidRDefault="00E273E3" w:rsidP="00C6645B">
      <w:pPr>
        <w:jc w:val="both"/>
        <w:rPr>
          <w:rFonts w:ascii="Arial" w:eastAsia="Calibri" w:hAnsi="Arial" w:cs="Arial"/>
          <w:b/>
          <w:lang w:val="en-US"/>
        </w:rPr>
      </w:pPr>
      <w:proofErr w:type="spellStart"/>
      <w:r w:rsidRPr="00E273E3">
        <w:rPr>
          <w:rFonts w:ascii="Arial" w:eastAsia="Calibri" w:hAnsi="Arial" w:cs="Arial"/>
          <w:b/>
          <w:lang w:val="en-US"/>
        </w:rPr>
        <w:t>Мерки</w:t>
      </w:r>
      <w:proofErr w:type="spellEnd"/>
      <w:r w:rsidRPr="00E273E3">
        <w:rPr>
          <w:rFonts w:ascii="Arial" w:eastAsia="Calibri" w:hAnsi="Arial" w:cs="Arial"/>
          <w:b/>
          <w:lang w:val="en-US"/>
        </w:rPr>
        <w:t xml:space="preserve"> </w:t>
      </w:r>
      <w:proofErr w:type="spellStart"/>
      <w:r w:rsidRPr="00E273E3">
        <w:rPr>
          <w:rFonts w:ascii="Arial" w:eastAsia="Calibri" w:hAnsi="Arial" w:cs="Arial"/>
          <w:b/>
          <w:lang w:val="en-US"/>
        </w:rPr>
        <w:t>со</w:t>
      </w:r>
      <w:proofErr w:type="spellEnd"/>
      <w:r w:rsidRPr="00E273E3">
        <w:rPr>
          <w:rFonts w:ascii="Arial" w:eastAsia="Calibri" w:hAnsi="Arial" w:cs="Arial"/>
          <w:b/>
          <w:lang w:val="en-US"/>
        </w:rPr>
        <w:t xml:space="preserve"> </w:t>
      </w:r>
      <w:proofErr w:type="spellStart"/>
      <w:r w:rsidRPr="00E273E3">
        <w:rPr>
          <w:rFonts w:ascii="Arial" w:eastAsia="Calibri" w:hAnsi="Arial" w:cs="Arial"/>
          <w:b/>
          <w:lang w:val="en-US"/>
        </w:rPr>
        <w:t>низок</w:t>
      </w:r>
      <w:proofErr w:type="spellEnd"/>
      <w:r w:rsidRPr="00E273E3">
        <w:rPr>
          <w:rFonts w:ascii="Arial" w:eastAsia="Calibri" w:hAnsi="Arial" w:cs="Arial"/>
          <w:b/>
          <w:lang w:val="en-US"/>
        </w:rPr>
        <w:t xml:space="preserve"> </w:t>
      </w:r>
      <w:proofErr w:type="spellStart"/>
      <w:r w:rsidRPr="00E273E3">
        <w:rPr>
          <w:rFonts w:ascii="Arial" w:eastAsia="Calibri" w:hAnsi="Arial" w:cs="Arial"/>
          <w:b/>
          <w:lang w:val="en-US"/>
        </w:rPr>
        <w:t>приоритет</w:t>
      </w:r>
      <w:proofErr w:type="spellEnd"/>
    </w:p>
    <w:p w14:paraId="15F731C3" w14:textId="1426278F"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M9 </w:t>
      </w:r>
      <w:proofErr w:type="spellStart"/>
      <w:r w:rsidR="00877A09" w:rsidRPr="00877A09">
        <w:rPr>
          <w:rFonts w:ascii="Arial" w:eastAsia="Calibri" w:hAnsi="Arial" w:cs="Arial"/>
          <w:lang w:val="en-US"/>
        </w:rPr>
        <w:t>Обезбедување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поволности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набавка</w:t>
      </w:r>
      <w:proofErr w:type="spellEnd"/>
      <w:r w:rsidR="00877A09" w:rsidRPr="00877A09">
        <w:rPr>
          <w:rFonts w:ascii="Arial" w:eastAsia="Calibri" w:hAnsi="Arial" w:cs="Arial"/>
          <w:lang w:val="en-US"/>
        </w:rPr>
        <w:t xml:space="preserve"> и </w:t>
      </w:r>
      <w:proofErr w:type="spellStart"/>
      <w:r w:rsidR="00877A09" w:rsidRPr="00877A09">
        <w:rPr>
          <w:rFonts w:ascii="Arial" w:eastAsia="Calibri" w:hAnsi="Arial" w:cs="Arial"/>
          <w:lang w:val="en-US"/>
        </w:rPr>
        <w:t>користење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електрични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возила</w:t>
      </w:r>
      <w:proofErr w:type="spellEnd"/>
    </w:p>
    <w:p w14:paraId="473CB33F" w14:textId="2ED9F183"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M19 </w:t>
      </w:r>
      <w:proofErr w:type="spellStart"/>
      <w:r w:rsidR="00877A09" w:rsidRPr="00877A09">
        <w:rPr>
          <w:rFonts w:ascii="Arial" w:eastAsia="Calibri" w:hAnsi="Arial" w:cs="Arial"/>
          <w:lang w:val="en-US"/>
        </w:rPr>
        <w:t>Инсталација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машини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рециклирање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отпад</w:t>
      </w:r>
      <w:proofErr w:type="spellEnd"/>
    </w:p>
    <w:p w14:paraId="7EB55492" w14:textId="4BBBD8BE" w:rsidR="00C6645B" w:rsidRPr="00877A09" w:rsidRDefault="00C6645B" w:rsidP="00C6645B">
      <w:pPr>
        <w:jc w:val="both"/>
        <w:rPr>
          <w:rFonts w:ascii="Arial" w:eastAsia="Calibri" w:hAnsi="Arial" w:cs="Arial"/>
          <w:lang w:val="mk-MK"/>
        </w:rPr>
      </w:pPr>
      <w:r w:rsidRPr="00C6645B">
        <w:rPr>
          <w:rFonts w:ascii="Arial" w:eastAsia="Calibri" w:hAnsi="Arial" w:cs="Arial"/>
          <w:lang w:val="en-US"/>
        </w:rPr>
        <w:t xml:space="preserve">M21 </w:t>
      </w:r>
      <w:proofErr w:type="spellStart"/>
      <w:r w:rsidR="00877A09" w:rsidRPr="00877A09">
        <w:rPr>
          <w:rFonts w:ascii="Arial" w:eastAsia="Calibri" w:hAnsi="Arial" w:cs="Arial"/>
          <w:lang w:val="en-US"/>
        </w:rPr>
        <w:t>Подобрена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контрола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спречување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r w:rsidR="00877A09">
        <w:rPr>
          <w:rFonts w:ascii="Arial" w:eastAsia="Calibri" w:hAnsi="Arial" w:cs="Arial"/>
          <w:lang w:val="mk-MK"/>
        </w:rPr>
        <w:t xml:space="preserve">спалување на </w:t>
      </w:r>
      <w:proofErr w:type="spellStart"/>
      <w:r w:rsidR="00877A09" w:rsidRPr="00877A09">
        <w:rPr>
          <w:rFonts w:ascii="Arial" w:eastAsia="Calibri" w:hAnsi="Arial" w:cs="Arial"/>
          <w:lang w:val="en-US"/>
        </w:rPr>
        <w:t>земјоделски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отпад</w:t>
      </w:r>
      <w:proofErr w:type="spellEnd"/>
      <w:r w:rsidR="00877A09">
        <w:rPr>
          <w:rFonts w:ascii="Arial" w:eastAsia="Calibri" w:hAnsi="Arial" w:cs="Arial"/>
          <w:lang w:val="mk-MK"/>
        </w:rPr>
        <w:t xml:space="preserve"> на отворено</w:t>
      </w:r>
    </w:p>
    <w:p w14:paraId="0D7A5955" w14:textId="5BFD2FF7"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M23 </w:t>
      </w:r>
      <w:proofErr w:type="spellStart"/>
      <w:r w:rsidR="00877A09" w:rsidRPr="00877A09">
        <w:rPr>
          <w:rFonts w:ascii="Arial" w:eastAsia="Calibri" w:hAnsi="Arial" w:cs="Arial"/>
          <w:lang w:val="en-US"/>
        </w:rPr>
        <w:t>Чести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инспекциски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контроли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препознаените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извори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емисија</w:t>
      </w:r>
      <w:proofErr w:type="spellEnd"/>
    </w:p>
    <w:p w14:paraId="29C1C1C3" w14:textId="09FF572E"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M24 </w:t>
      </w:r>
      <w:proofErr w:type="spellStart"/>
      <w:r w:rsidR="00877A09" w:rsidRPr="00877A09">
        <w:rPr>
          <w:rFonts w:ascii="Arial" w:eastAsia="Calibri" w:hAnsi="Arial" w:cs="Arial"/>
          <w:lang w:val="en-US"/>
        </w:rPr>
        <w:t>Организирање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едукативни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кампањи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квалитетот</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воздухот</w:t>
      </w:r>
      <w:proofErr w:type="spellEnd"/>
    </w:p>
    <w:p w14:paraId="09330BF1" w14:textId="4B88D97B" w:rsidR="00C6645B" w:rsidRPr="00C6645B" w:rsidRDefault="00C6645B" w:rsidP="00C6645B">
      <w:pPr>
        <w:jc w:val="both"/>
        <w:rPr>
          <w:rFonts w:ascii="Arial" w:eastAsia="Calibri" w:hAnsi="Arial" w:cs="Arial"/>
          <w:lang w:val="en-US"/>
        </w:rPr>
      </w:pPr>
      <w:r w:rsidRPr="00C6645B">
        <w:rPr>
          <w:rFonts w:ascii="Arial" w:eastAsia="Calibri" w:hAnsi="Arial" w:cs="Arial"/>
          <w:lang w:val="en-US"/>
        </w:rPr>
        <w:t xml:space="preserve">M26 </w:t>
      </w:r>
      <w:proofErr w:type="spellStart"/>
      <w:r w:rsidR="00877A09" w:rsidRPr="00877A09">
        <w:rPr>
          <w:rFonts w:ascii="Arial" w:eastAsia="Calibri" w:hAnsi="Arial" w:cs="Arial"/>
          <w:lang w:val="en-US"/>
        </w:rPr>
        <w:t>Изработка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зелен</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катастар</w:t>
      </w:r>
      <w:proofErr w:type="spellEnd"/>
    </w:p>
    <w:p w14:paraId="065DD593" w14:textId="1CC22976" w:rsidR="00C6645B" w:rsidRPr="00C6645B" w:rsidRDefault="00C6645B" w:rsidP="00C6645B">
      <w:pPr>
        <w:ind w:left="532" w:hanging="532"/>
        <w:jc w:val="both"/>
        <w:rPr>
          <w:rFonts w:ascii="Arial" w:eastAsia="Calibri" w:hAnsi="Arial" w:cs="Arial"/>
          <w:lang w:val="en-US"/>
        </w:rPr>
      </w:pPr>
      <w:r w:rsidRPr="00C6645B">
        <w:rPr>
          <w:rFonts w:ascii="Arial" w:eastAsia="Calibri" w:hAnsi="Arial" w:cs="Arial"/>
          <w:lang w:val="en-US"/>
        </w:rPr>
        <w:lastRenderedPageBreak/>
        <w:t xml:space="preserve">M28 </w:t>
      </w:r>
      <w:proofErr w:type="spellStart"/>
      <w:r w:rsidR="00877A09" w:rsidRPr="00877A09">
        <w:rPr>
          <w:rFonts w:ascii="Arial" w:eastAsia="Calibri" w:hAnsi="Arial" w:cs="Arial"/>
          <w:lang w:val="en-US"/>
        </w:rPr>
        <w:t>Подигнување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јавната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свест</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некористење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енергетски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извори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со</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недефиниран</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квалитет</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или</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потекло</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за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греење</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на</w:t>
      </w:r>
      <w:proofErr w:type="spellEnd"/>
      <w:r w:rsidR="00877A09" w:rsidRPr="00877A09">
        <w:rPr>
          <w:rFonts w:ascii="Arial" w:eastAsia="Calibri" w:hAnsi="Arial" w:cs="Arial"/>
          <w:lang w:val="en-US"/>
        </w:rPr>
        <w:t xml:space="preserve"> </w:t>
      </w:r>
      <w:proofErr w:type="spellStart"/>
      <w:r w:rsidR="00877A09" w:rsidRPr="00877A09">
        <w:rPr>
          <w:rFonts w:ascii="Arial" w:eastAsia="Calibri" w:hAnsi="Arial" w:cs="Arial"/>
          <w:lang w:val="en-US"/>
        </w:rPr>
        <w:t>домаќинствата</w:t>
      </w:r>
      <w:proofErr w:type="spellEnd"/>
    </w:p>
    <w:p w14:paraId="63F00645" w14:textId="11295543" w:rsidR="00877A09" w:rsidRDefault="00877A09" w:rsidP="00C6645B">
      <w:pPr>
        <w:jc w:val="both"/>
        <w:rPr>
          <w:rFonts w:ascii="Arial" w:eastAsia="Calibri" w:hAnsi="Arial" w:cs="Arial"/>
          <w:lang w:val="en-US"/>
        </w:rPr>
      </w:pPr>
      <w:proofErr w:type="spellStart"/>
      <w:r>
        <w:rPr>
          <w:rFonts w:ascii="Arial" w:eastAsia="Calibri" w:hAnsi="Arial" w:cs="Arial"/>
          <w:lang w:val="en-US"/>
        </w:rPr>
        <w:t>Предложените</w:t>
      </w:r>
      <w:proofErr w:type="spellEnd"/>
      <w:r>
        <w:rPr>
          <w:rFonts w:ascii="Arial" w:eastAsia="Calibri" w:hAnsi="Arial" w:cs="Arial"/>
          <w:lang w:val="en-US"/>
        </w:rPr>
        <w:t xml:space="preserve"> </w:t>
      </w:r>
      <w:proofErr w:type="spellStart"/>
      <w:r>
        <w:rPr>
          <w:rFonts w:ascii="Arial" w:eastAsia="Calibri" w:hAnsi="Arial" w:cs="Arial"/>
          <w:lang w:val="en-US"/>
        </w:rPr>
        <w:t>мерки</w:t>
      </w:r>
      <w:proofErr w:type="spellEnd"/>
      <w:r>
        <w:rPr>
          <w:rFonts w:ascii="Arial" w:eastAsia="Calibri" w:hAnsi="Arial" w:cs="Arial"/>
          <w:lang w:val="en-US"/>
        </w:rPr>
        <w:t xml:space="preserve"> </w:t>
      </w:r>
      <w:proofErr w:type="spellStart"/>
      <w:r>
        <w:rPr>
          <w:rFonts w:ascii="Arial" w:eastAsia="Calibri" w:hAnsi="Arial" w:cs="Arial"/>
          <w:lang w:val="en-US"/>
        </w:rPr>
        <w:t>се</w:t>
      </w:r>
      <w:proofErr w:type="spellEnd"/>
      <w:r>
        <w:rPr>
          <w:rFonts w:ascii="Arial" w:eastAsia="Calibri" w:hAnsi="Arial" w:cs="Arial"/>
          <w:lang w:val="en-US"/>
        </w:rPr>
        <w:t xml:space="preserve"> </w:t>
      </w:r>
      <w:proofErr w:type="spellStart"/>
      <w:r>
        <w:rPr>
          <w:rFonts w:ascii="Arial" w:eastAsia="Calibri" w:hAnsi="Arial" w:cs="Arial"/>
          <w:lang w:val="en-US"/>
        </w:rPr>
        <w:t>базираат</w:t>
      </w:r>
      <w:proofErr w:type="spellEnd"/>
      <w:r>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најдобрите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социјални</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економски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практики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имплементирани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политиките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заштита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w:t>
      </w:r>
    </w:p>
    <w:p w14:paraId="56EB607E" w14:textId="77777777" w:rsidR="00877A09" w:rsidRDefault="00877A09" w:rsidP="00C6645B">
      <w:pPr>
        <w:jc w:val="both"/>
        <w:rPr>
          <w:rFonts w:ascii="Arial" w:eastAsia="Calibri" w:hAnsi="Arial" w:cs="Arial"/>
          <w:lang w:val="en-US"/>
        </w:rPr>
      </w:pP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активностите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заштита</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унапредување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животната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средина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од</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јавен</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интерес</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согласно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Законот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животна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средина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подобрување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од</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висок</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приоритет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поради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евидентниот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предизвик</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добивање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оптимален</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сегашната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состојба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документирани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концентрации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загадувачи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над</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релевантните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гранични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вредности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особено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концентрациите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PM10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урбаните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средини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зимскиот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период</w:t>
      </w:r>
      <w:proofErr w:type="spellEnd"/>
      <w:r w:rsidRPr="00877A09">
        <w:rPr>
          <w:rFonts w:ascii="Arial" w:eastAsia="Calibri" w:hAnsi="Arial" w:cs="Arial"/>
          <w:lang w:val="en-US"/>
        </w:rPr>
        <w:t>.</w:t>
      </w:r>
    </w:p>
    <w:p w14:paraId="287C36B8" w14:textId="7E8C5872" w:rsidR="00C6645B" w:rsidRPr="00C6645B" w:rsidRDefault="00877A09" w:rsidP="00C6645B">
      <w:pPr>
        <w:jc w:val="both"/>
        <w:rPr>
          <w:rFonts w:ascii="Arial" w:eastAsia="Calibri" w:hAnsi="Arial" w:cs="Arial"/>
          <w:lang w:val="en-US"/>
        </w:rPr>
      </w:pPr>
      <w:proofErr w:type="spellStart"/>
      <w:r w:rsidRPr="00877A09">
        <w:rPr>
          <w:rFonts w:ascii="Arial" w:eastAsia="Calibri" w:hAnsi="Arial" w:cs="Arial"/>
          <w:lang w:val="en-US"/>
        </w:rPr>
        <w:t>Спроведувањето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подобрување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мора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биде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проследено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воведување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механизми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контрола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нивната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ефикасност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што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овозможува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навремени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прилагодувања</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модификации</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зголемување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ефективноста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Реалното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спроведување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мерките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за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бара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посветеност</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координација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локално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регионално</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национално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ниво</w:t>
      </w:r>
      <w:proofErr w:type="spellEnd"/>
      <w:r w:rsidRPr="00877A09">
        <w:rPr>
          <w:rFonts w:ascii="Arial" w:eastAsia="Calibri" w:hAnsi="Arial" w:cs="Arial"/>
          <w:lang w:val="en-US"/>
        </w:rPr>
        <w:t xml:space="preserve"> и </w:t>
      </w:r>
      <w:proofErr w:type="spellStart"/>
      <w:r w:rsidRPr="00877A09">
        <w:rPr>
          <w:rFonts w:ascii="Arial" w:eastAsia="Calibri" w:hAnsi="Arial" w:cs="Arial"/>
          <w:lang w:val="en-US"/>
        </w:rPr>
        <w:t>тоа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мора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доведе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до</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одржување</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оптимален</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квалитет</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на</w:t>
      </w:r>
      <w:proofErr w:type="spellEnd"/>
      <w:r w:rsidRPr="00877A09">
        <w:rPr>
          <w:rFonts w:ascii="Arial" w:eastAsia="Calibri" w:hAnsi="Arial" w:cs="Arial"/>
          <w:lang w:val="en-US"/>
        </w:rPr>
        <w:t xml:space="preserve"> </w:t>
      </w:r>
      <w:proofErr w:type="spellStart"/>
      <w:r w:rsidRPr="00877A09">
        <w:rPr>
          <w:rFonts w:ascii="Arial" w:eastAsia="Calibri" w:hAnsi="Arial" w:cs="Arial"/>
          <w:lang w:val="en-US"/>
        </w:rPr>
        <w:t>воздухот</w:t>
      </w:r>
      <w:proofErr w:type="spellEnd"/>
      <w:r w:rsidRPr="00877A09">
        <w:rPr>
          <w:rFonts w:ascii="Arial" w:eastAsia="Calibri" w:hAnsi="Arial" w:cs="Arial"/>
          <w:lang w:val="en-US"/>
        </w:rPr>
        <w:t>.</w:t>
      </w:r>
    </w:p>
    <w:p w14:paraId="404C06A3" w14:textId="77777777" w:rsidR="00C6645B" w:rsidRPr="00C6645B" w:rsidRDefault="00C6645B" w:rsidP="00C6645B">
      <w:pPr>
        <w:jc w:val="both"/>
        <w:rPr>
          <w:rFonts w:ascii="Arial" w:eastAsia="Calibri" w:hAnsi="Arial" w:cs="Arial"/>
          <w:lang w:val="en-US"/>
        </w:rPr>
      </w:pPr>
    </w:p>
    <w:p w14:paraId="3FA7743B" w14:textId="77777777" w:rsidR="00C6645B" w:rsidRPr="00C6645B" w:rsidRDefault="00C6645B" w:rsidP="00C6645B">
      <w:pPr>
        <w:jc w:val="both"/>
        <w:rPr>
          <w:rFonts w:ascii="Arial" w:eastAsia="Calibri" w:hAnsi="Arial" w:cs="Arial"/>
          <w:lang w:val="en-US"/>
        </w:rPr>
      </w:pPr>
    </w:p>
    <w:p w14:paraId="1622CD2F" w14:textId="77777777" w:rsidR="00C6645B" w:rsidRPr="00C6645B" w:rsidRDefault="00C6645B" w:rsidP="00C6645B">
      <w:pPr>
        <w:jc w:val="both"/>
        <w:rPr>
          <w:rFonts w:ascii="Arial" w:eastAsia="Calibri" w:hAnsi="Arial" w:cs="Arial"/>
          <w:lang w:val="en-US"/>
        </w:rPr>
      </w:pPr>
    </w:p>
    <w:p w14:paraId="50263E11" w14:textId="77777777" w:rsidR="00C6645B" w:rsidRPr="00C6645B" w:rsidRDefault="00C6645B" w:rsidP="00C6645B">
      <w:pPr>
        <w:jc w:val="both"/>
        <w:rPr>
          <w:rFonts w:ascii="Arial" w:eastAsia="Calibri" w:hAnsi="Arial" w:cs="Arial"/>
          <w:lang w:val="en-US"/>
        </w:rPr>
      </w:pPr>
    </w:p>
    <w:p w14:paraId="2344A9E3" w14:textId="2AA5E465" w:rsidR="00C6645B" w:rsidRPr="00066E84" w:rsidRDefault="00066E84" w:rsidP="00066E84">
      <w:pPr>
        <w:pStyle w:val="Heading1"/>
      </w:pPr>
      <w:bookmarkStart w:id="171" w:name="_Toc100667301"/>
      <w:r w:rsidRPr="00066E84">
        <w:t>Користена литература</w:t>
      </w:r>
      <w:bookmarkEnd w:id="171"/>
    </w:p>
    <w:p w14:paraId="1C362A35" w14:textId="77777777" w:rsidR="00C6645B" w:rsidRPr="00C6645B" w:rsidRDefault="00C6645B" w:rsidP="00C6645B">
      <w:pPr>
        <w:rPr>
          <w:rFonts w:ascii="Arial" w:eastAsia="Calibri" w:hAnsi="Arial" w:cs="Arial"/>
          <w:lang w:val="en-US"/>
        </w:rPr>
      </w:pPr>
    </w:p>
    <w:p w14:paraId="64FDE45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en-US"/>
        </w:rPr>
        <w:tab/>
        <w:t>MOEPP, Republic of North Macedonia Informative Inventory report 1990-2019-</w:t>
      </w:r>
      <w:r w:rsidRPr="00C6645B">
        <w:rPr>
          <w:rFonts w:ascii="Calibri" w:eastAsia="Calibri" w:hAnsi="Calibri" w:cs="Times New Roman"/>
          <w:lang w:val="en-US"/>
        </w:rPr>
        <w:t xml:space="preserve">   </w:t>
      </w:r>
      <w:r w:rsidRPr="00C6645B">
        <w:rPr>
          <w:rFonts w:ascii="Arial" w:eastAsia="Calibri" w:hAnsi="Arial" w:cs="Arial"/>
          <w:lang w:val="en-US"/>
        </w:rPr>
        <w:t>https://air.moepp.gov.mk/?page_id=928;</w:t>
      </w:r>
    </w:p>
    <w:p w14:paraId="7B2D69BE"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en-US"/>
        </w:rPr>
        <w:tab/>
        <w:t>EMEP/EEA air pollutant emission inventory guidebook 2019;</w:t>
      </w:r>
    </w:p>
    <w:p w14:paraId="183E8833"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en-US"/>
        </w:rPr>
        <w:tab/>
        <w:t>National plan for clean air and programs with defined measures for 2019 - 2021 (Official Gazette of RNM no. 18/2019, 277/20</w:t>
      </w:r>
      <w:r w:rsidRPr="00C6645B">
        <w:rPr>
          <w:rFonts w:ascii="Arial" w:eastAsia="Calibri" w:hAnsi="Arial" w:cs="Arial"/>
          <w:lang w:val="mk-MK"/>
        </w:rPr>
        <w:t>19</w:t>
      </w:r>
      <w:r w:rsidRPr="00C6645B">
        <w:rPr>
          <w:rFonts w:ascii="Arial" w:eastAsia="Calibri" w:hAnsi="Arial" w:cs="Arial"/>
          <w:lang w:val="en-US"/>
        </w:rPr>
        <w:t xml:space="preserve">, </w:t>
      </w:r>
      <w:r w:rsidRPr="00C6645B">
        <w:rPr>
          <w:rFonts w:ascii="Arial" w:eastAsia="Calibri" w:hAnsi="Arial" w:cs="Arial"/>
          <w:lang w:val="mk-MK"/>
        </w:rPr>
        <w:t>36/2021)</w:t>
      </w:r>
      <w:r w:rsidRPr="00C6645B">
        <w:rPr>
          <w:rFonts w:ascii="Arial" w:eastAsia="Calibri" w:hAnsi="Arial" w:cs="Arial"/>
          <w:lang w:val="en-US"/>
        </w:rPr>
        <w:t>;</w:t>
      </w:r>
    </w:p>
    <w:p w14:paraId="31FBCED7" w14:textId="77777777" w:rsidR="00C6645B" w:rsidRPr="00C6645B" w:rsidRDefault="00C6645B" w:rsidP="00C6645B">
      <w:pPr>
        <w:ind w:left="709" w:hanging="709"/>
        <w:rPr>
          <w:rFonts w:ascii="Arial" w:eastAsia="Calibri" w:hAnsi="Arial" w:cs="Arial"/>
          <w:lang w:val="mk-MK"/>
        </w:rPr>
      </w:pPr>
      <w:r w:rsidRPr="00C6645B">
        <w:rPr>
          <w:rFonts w:ascii="Arial" w:eastAsia="Calibri" w:hAnsi="Arial" w:cs="Arial"/>
          <w:lang w:val="en-US"/>
        </w:rPr>
        <w:t>4.</w:t>
      </w:r>
      <w:r w:rsidRPr="00C6645B">
        <w:rPr>
          <w:rFonts w:ascii="Arial" w:eastAsia="Calibri" w:hAnsi="Arial" w:cs="Arial"/>
          <w:lang w:val="en-US"/>
        </w:rPr>
        <w:tab/>
        <w:t>Pilot Program for air quality improvement in Bitola, Twining project for strengthening capacities on local and central level for environmental management in the area of air quality</w:t>
      </w:r>
      <w:r w:rsidRPr="00C6645B">
        <w:rPr>
          <w:rFonts w:ascii="Arial" w:eastAsia="Calibri" w:hAnsi="Arial" w:cs="Arial"/>
          <w:lang w:val="mk-MK"/>
        </w:rPr>
        <w:t>, 2016</w:t>
      </w:r>
    </w:p>
    <w:p w14:paraId="243ADE6E"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mk-MK"/>
        </w:rPr>
        <w:t xml:space="preserve">5.         </w:t>
      </w:r>
      <w:r w:rsidRPr="00C6645B">
        <w:rPr>
          <w:rFonts w:ascii="Arial" w:eastAsia="Calibri" w:hAnsi="Arial" w:cs="Arial"/>
          <w:lang w:val="en-US"/>
        </w:rPr>
        <w:t>National Plan for protection of ambient air quality in the Republic of Macedonia for the period 2013 – 2018;</w:t>
      </w:r>
    </w:p>
    <w:p w14:paraId="0173F10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National Program for gradual reduction of the quantities of certain pollutants in Republic of Macedonia for the period 2012-2020;</w:t>
      </w:r>
    </w:p>
    <w:p w14:paraId="57F1CBC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mk-MK"/>
        </w:rPr>
        <w:lastRenderedPageBreak/>
        <w:t>7</w:t>
      </w:r>
      <w:r w:rsidRPr="00C6645B">
        <w:rPr>
          <w:rFonts w:ascii="Arial" w:eastAsia="Calibri" w:hAnsi="Arial" w:cs="Arial"/>
          <w:lang w:val="en-US"/>
        </w:rPr>
        <w:t>.</w:t>
      </w:r>
      <w:r w:rsidRPr="00C6645B">
        <w:rPr>
          <w:rFonts w:ascii="Arial" w:eastAsia="Calibri" w:hAnsi="Arial" w:cs="Arial"/>
          <w:lang w:val="en-US"/>
        </w:rPr>
        <w:tab/>
        <w:t>National emission reduction plan (NERP) of Sulphur dioxide (SO</w:t>
      </w:r>
      <w:r w:rsidRPr="00C6645B">
        <w:rPr>
          <w:rFonts w:ascii="Arial" w:eastAsia="Calibri" w:hAnsi="Arial" w:cs="Arial"/>
          <w:vertAlign w:val="subscript"/>
          <w:lang w:val="en-US"/>
        </w:rPr>
        <w:t>2</w:t>
      </w:r>
      <w:r w:rsidRPr="00C6645B">
        <w:rPr>
          <w:rFonts w:ascii="Arial" w:eastAsia="Calibri" w:hAnsi="Arial" w:cs="Arial"/>
          <w:lang w:val="en-US"/>
        </w:rPr>
        <w:t>), nitrogen oxides (NOx) and dust from existing large combustion plants of Republic of Macedonia;</w:t>
      </w:r>
    </w:p>
    <w:p w14:paraId="72230993"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8</w:t>
      </w:r>
      <w:r w:rsidRPr="00C6645B">
        <w:rPr>
          <w:rFonts w:ascii="Arial" w:eastAsia="Calibri" w:hAnsi="Arial" w:cs="Arial"/>
          <w:lang w:val="en-US"/>
        </w:rPr>
        <w:t>.</w:t>
      </w:r>
      <w:r w:rsidRPr="00C6645B">
        <w:rPr>
          <w:rFonts w:ascii="Arial" w:eastAsia="Calibri" w:hAnsi="Arial" w:cs="Arial"/>
          <w:lang w:val="en-US"/>
        </w:rPr>
        <w:tab/>
        <w:t>Strategy for environment and climate change 2014 – 2020;</w:t>
      </w:r>
    </w:p>
    <w:p w14:paraId="45333CDF"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9</w:t>
      </w:r>
      <w:r w:rsidRPr="00C6645B">
        <w:rPr>
          <w:rFonts w:ascii="Arial" w:eastAsia="Calibri" w:hAnsi="Arial" w:cs="Arial"/>
          <w:lang w:val="en-US"/>
        </w:rPr>
        <w:t>.</w:t>
      </w:r>
      <w:r w:rsidRPr="00C6645B">
        <w:rPr>
          <w:rFonts w:ascii="Arial" w:eastAsia="Calibri" w:hAnsi="Arial" w:cs="Arial"/>
          <w:lang w:val="en-US"/>
        </w:rPr>
        <w:tab/>
        <w:t>Third National Plan for Climate Change, 2013;</w:t>
      </w:r>
    </w:p>
    <w:p w14:paraId="59B30336"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10</w:t>
      </w:r>
      <w:r w:rsidRPr="00C6645B">
        <w:rPr>
          <w:rFonts w:ascii="Arial" w:eastAsia="Calibri" w:hAnsi="Arial" w:cs="Arial"/>
          <w:lang w:val="en-US"/>
        </w:rPr>
        <w:t>.</w:t>
      </w:r>
      <w:r w:rsidRPr="00C6645B">
        <w:rPr>
          <w:rFonts w:ascii="Arial" w:eastAsia="Calibri" w:hAnsi="Arial" w:cs="Arial"/>
          <w:lang w:val="en-US"/>
        </w:rPr>
        <w:tab/>
        <w:t xml:space="preserve">Strategy for Energy Development in Republic </w:t>
      </w:r>
      <w:proofErr w:type="gramStart"/>
      <w:r w:rsidRPr="00C6645B">
        <w:rPr>
          <w:rFonts w:ascii="Arial" w:eastAsia="Calibri" w:hAnsi="Arial" w:cs="Arial"/>
          <w:lang w:val="en-US"/>
        </w:rPr>
        <w:t>Of</w:t>
      </w:r>
      <w:proofErr w:type="gramEnd"/>
      <w:r w:rsidRPr="00C6645B">
        <w:rPr>
          <w:rFonts w:ascii="Arial" w:eastAsia="Calibri" w:hAnsi="Arial" w:cs="Arial"/>
          <w:lang w:val="en-US"/>
        </w:rPr>
        <w:t xml:space="preserve"> North Macedonia Until 2040;</w:t>
      </w:r>
    </w:p>
    <w:p w14:paraId="438F2468"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1</w:t>
      </w:r>
      <w:r w:rsidRPr="00C6645B">
        <w:rPr>
          <w:rFonts w:ascii="Arial" w:eastAsia="Calibri" w:hAnsi="Arial" w:cs="Arial"/>
          <w:lang w:val="en-US"/>
        </w:rPr>
        <w:t>.</w:t>
      </w:r>
      <w:r w:rsidRPr="00C6645B">
        <w:rPr>
          <w:rFonts w:ascii="Arial" w:eastAsia="Calibri" w:hAnsi="Arial" w:cs="Arial"/>
          <w:lang w:val="en-US"/>
        </w:rPr>
        <w:tab/>
        <w:t>Strategy for promotion of energy efficiency by 2020;</w:t>
      </w:r>
    </w:p>
    <w:p w14:paraId="657471EF"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2</w:t>
      </w:r>
      <w:r w:rsidRPr="00C6645B">
        <w:rPr>
          <w:rFonts w:ascii="Arial" w:eastAsia="Calibri" w:hAnsi="Arial" w:cs="Arial"/>
          <w:lang w:val="en-US"/>
        </w:rPr>
        <w:t>.</w:t>
      </w:r>
      <w:r w:rsidRPr="00C6645B">
        <w:rPr>
          <w:rFonts w:ascii="Arial" w:eastAsia="Calibri" w:hAnsi="Arial" w:cs="Arial"/>
          <w:lang w:val="en-US"/>
        </w:rPr>
        <w:tab/>
        <w:t>MOEPP, National Waste Management Plan (2009-2015) and Draft National waste management plan (2020 – 2026);</w:t>
      </w:r>
    </w:p>
    <w:p w14:paraId="3F43DAF4"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3</w:t>
      </w:r>
      <w:r w:rsidRPr="00C6645B">
        <w:rPr>
          <w:rFonts w:ascii="Arial" w:eastAsia="Calibri" w:hAnsi="Arial" w:cs="Arial"/>
          <w:lang w:val="en-US"/>
        </w:rPr>
        <w:t>.</w:t>
      </w:r>
      <w:r w:rsidRPr="00C6645B">
        <w:rPr>
          <w:rFonts w:ascii="Arial" w:eastAsia="Calibri" w:hAnsi="Arial" w:cs="Arial"/>
          <w:lang w:val="en-US"/>
        </w:rPr>
        <w:tab/>
        <w:t>National Transport Strategy 2018-</w:t>
      </w:r>
      <w:proofErr w:type="gramStart"/>
      <w:r w:rsidRPr="00C6645B">
        <w:rPr>
          <w:rFonts w:ascii="Arial" w:eastAsia="Calibri" w:hAnsi="Arial" w:cs="Arial"/>
          <w:lang w:val="en-US"/>
        </w:rPr>
        <w:t>2030 ;</w:t>
      </w:r>
      <w:proofErr w:type="gramEnd"/>
    </w:p>
    <w:p w14:paraId="2933A985"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4</w:t>
      </w:r>
      <w:r w:rsidRPr="00C6645B">
        <w:rPr>
          <w:rFonts w:ascii="Arial" w:eastAsia="Calibri" w:hAnsi="Arial" w:cs="Arial"/>
          <w:lang w:val="en-US"/>
        </w:rPr>
        <w:t>.</w:t>
      </w:r>
      <w:r w:rsidRPr="00C6645B">
        <w:rPr>
          <w:rFonts w:ascii="Arial" w:eastAsia="Calibri" w:hAnsi="Arial" w:cs="Arial"/>
          <w:lang w:val="en-US"/>
        </w:rPr>
        <w:tab/>
        <w:t>National Action Plan for ratification and implementation of Heavy Metal Protocol, Protocol for POPs and the Gothenburg Protocol to the Convention for long distance cross-border air pollution, 2010;</w:t>
      </w:r>
    </w:p>
    <w:p w14:paraId="3DFB15DA"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5</w:t>
      </w:r>
      <w:r w:rsidRPr="00C6645B">
        <w:rPr>
          <w:rFonts w:ascii="Arial" w:eastAsia="Calibri" w:hAnsi="Arial" w:cs="Arial"/>
          <w:lang w:val="en-US"/>
        </w:rPr>
        <w:t>.</w:t>
      </w:r>
      <w:r w:rsidRPr="00C6645B">
        <w:rPr>
          <w:rFonts w:ascii="Arial" w:eastAsia="Calibri" w:hAnsi="Arial" w:cs="Arial"/>
          <w:lang w:val="en-US"/>
        </w:rPr>
        <w:tab/>
        <w:t xml:space="preserve">Program for Development of </w:t>
      </w:r>
      <w:proofErr w:type="spellStart"/>
      <w:r w:rsidRPr="00C6645B">
        <w:rPr>
          <w:rFonts w:ascii="Arial" w:eastAsia="Calibri" w:hAnsi="Arial" w:cs="Arial"/>
          <w:lang w:val="en-US"/>
        </w:rPr>
        <w:t>Pelagonija</w:t>
      </w:r>
      <w:proofErr w:type="spellEnd"/>
      <w:r w:rsidRPr="00C6645B">
        <w:rPr>
          <w:rFonts w:ascii="Arial" w:eastAsia="Calibri" w:hAnsi="Arial" w:cs="Arial"/>
          <w:lang w:val="en-US"/>
        </w:rPr>
        <w:t xml:space="preserve"> Planning region 2020-2024;</w:t>
      </w:r>
    </w:p>
    <w:p w14:paraId="6482316C"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 xml:space="preserve">Action Plan for realization of the Program for Development of </w:t>
      </w:r>
      <w:proofErr w:type="spellStart"/>
      <w:r w:rsidRPr="00C6645B">
        <w:rPr>
          <w:rFonts w:ascii="Arial" w:eastAsia="Calibri" w:hAnsi="Arial" w:cs="Arial"/>
          <w:lang w:val="en-US"/>
        </w:rPr>
        <w:t>Pelagonija</w:t>
      </w:r>
      <w:proofErr w:type="spellEnd"/>
      <w:r w:rsidRPr="00C6645B">
        <w:rPr>
          <w:rFonts w:ascii="Arial" w:eastAsia="Calibri" w:hAnsi="Arial" w:cs="Arial"/>
          <w:lang w:val="en-US"/>
        </w:rPr>
        <w:t xml:space="preserve"> Planning region in 2021;</w:t>
      </w:r>
    </w:p>
    <w:p w14:paraId="71AEE548"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7</w:t>
      </w:r>
      <w:r w:rsidRPr="00C6645B">
        <w:rPr>
          <w:rFonts w:ascii="Arial" w:eastAsia="Calibri" w:hAnsi="Arial" w:cs="Arial"/>
          <w:lang w:val="en-US"/>
        </w:rPr>
        <w:t>.</w:t>
      </w:r>
      <w:r w:rsidRPr="00C6645B">
        <w:rPr>
          <w:rFonts w:ascii="Arial" w:eastAsia="Calibri" w:hAnsi="Arial" w:cs="Arial"/>
          <w:lang w:val="en-US"/>
        </w:rPr>
        <w:tab/>
        <w:t>SSO, State Statistical Office, Census 2002;</w:t>
      </w:r>
    </w:p>
    <w:p w14:paraId="5D9EEE52"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8</w:t>
      </w:r>
      <w:r w:rsidRPr="00C6645B">
        <w:rPr>
          <w:rFonts w:ascii="Arial" w:eastAsia="Calibri" w:hAnsi="Arial" w:cs="Arial"/>
          <w:lang w:val="en-US"/>
        </w:rPr>
        <w:t>.</w:t>
      </w:r>
      <w:r w:rsidRPr="00C6645B">
        <w:rPr>
          <w:rFonts w:ascii="Arial" w:eastAsia="Calibri" w:hAnsi="Arial" w:cs="Arial"/>
          <w:lang w:val="en-US"/>
        </w:rPr>
        <w:tab/>
        <w:t>Local Environmental Action Plan of Bitola, 2016;</w:t>
      </w:r>
    </w:p>
    <w:p w14:paraId="3529A0AC"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1</w:t>
      </w:r>
      <w:r w:rsidRPr="00C6645B">
        <w:rPr>
          <w:rFonts w:ascii="Arial" w:eastAsia="Calibri" w:hAnsi="Arial" w:cs="Arial"/>
          <w:lang w:val="mk-MK"/>
        </w:rPr>
        <w:t>9</w:t>
      </w:r>
      <w:r w:rsidRPr="00C6645B">
        <w:rPr>
          <w:rFonts w:ascii="Arial" w:eastAsia="Calibri" w:hAnsi="Arial" w:cs="Arial"/>
          <w:lang w:val="en-US"/>
        </w:rPr>
        <w:t>.</w:t>
      </w:r>
      <w:r w:rsidRPr="00C6645B">
        <w:rPr>
          <w:rFonts w:ascii="Arial" w:eastAsia="Calibri" w:hAnsi="Arial" w:cs="Arial"/>
          <w:lang w:val="en-US"/>
        </w:rPr>
        <w:tab/>
        <w:t>http://airquality.moepp.gov.mk;</w:t>
      </w:r>
    </w:p>
    <w:p w14:paraId="1905BB02"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20</w:t>
      </w:r>
      <w:r w:rsidRPr="00C6645B">
        <w:rPr>
          <w:rFonts w:ascii="Arial" w:eastAsia="Calibri" w:hAnsi="Arial" w:cs="Arial"/>
          <w:lang w:val="en-US"/>
        </w:rPr>
        <w:t>.</w:t>
      </w:r>
      <w:r w:rsidRPr="00C6645B">
        <w:rPr>
          <w:rFonts w:ascii="Arial" w:eastAsia="Calibri" w:hAnsi="Arial" w:cs="Arial"/>
          <w:lang w:val="en-US"/>
        </w:rPr>
        <w:tab/>
        <w:t>SSO, Statistical Yearbook of Republic of North Macedonia 2020;</w:t>
      </w:r>
    </w:p>
    <w:p w14:paraId="0BE3EB03"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1</w:t>
      </w:r>
      <w:r w:rsidRPr="00C6645B">
        <w:rPr>
          <w:rFonts w:ascii="Arial" w:eastAsia="Calibri" w:hAnsi="Arial" w:cs="Arial"/>
          <w:lang w:val="en-US"/>
        </w:rPr>
        <w:t>.</w:t>
      </w:r>
      <w:r w:rsidRPr="00C6645B">
        <w:rPr>
          <w:rFonts w:ascii="Arial" w:eastAsia="Calibri" w:hAnsi="Arial" w:cs="Arial"/>
          <w:lang w:val="en-US"/>
        </w:rPr>
        <w:tab/>
        <w:t xml:space="preserve">SSO, Statistical </w:t>
      </w:r>
      <w:proofErr w:type="gramStart"/>
      <w:r w:rsidRPr="00C6645B">
        <w:rPr>
          <w:rFonts w:ascii="Arial" w:eastAsia="Calibri" w:hAnsi="Arial" w:cs="Arial"/>
          <w:lang w:val="en-US"/>
        </w:rPr>
        <w:t>Yearbook  of</w:t>
      </w:r>
      <w:proofErr w:type="gramEnd"/>
      <w:r w:rsidRPr="00C6645B">
        <w:rPr>
          <w:rFonts w:ascii="Arial" w:eastAsia="Calibri" w:hAnsi="Arial" w:cs="Arial"/>
          <w:lang w:val="en-US"/>
        </w:rPr>
        <w:t xml:space="preserve"> Republic of North Macedonia 2019;</w:t>
      </w:r>
    </w:p>
    <w:p w14:paraId="41BB76CE"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2</w:t>
      </w:r>
      <w:r w:rsidRPr="00C6645B">
        <w:rPr>
          <w:rFonts w:ascii="Arial" w:eastAsia="Calibri" w:hAnsi="Arial" w:cs="Arial"/>
          <w:lang w:val="en-US"/>
        </w:rPr>
        <w:t>.</w:t>
      </w:r>
      <w:r w:rsidRPr="00C6645B">
        <w:rPr>
          <w:rFonts w:ascii="Arial" w:eastAsia="Calibri" w:hAnsi="Arial" w:cs="Arial"/>
          <w:lang w:val="en-US"/>
        </w:rPr>
        <w:tab/>
        <w:t xml:space="preserve">Ministry of </w:t>
      </w:r>
      <w:proofErr w:type="gramStart"/>
      <w:r w:rsidRPr="00C6645B">
        <w:rPr>
          <w:rFonts w:ascii="Arial" w:eastAsia="Calibri" w:hAnsi="Arial" w:cs="Arial"/>
          <w:lang w:val="en-US"/>
        </w:rPr>
        <w:t>economy,  Energy</w:t>
      </w:r>
      <w:proofErr w:type="gramEnd"/>
      <w:r w:rsidRPr="00C6645B">
        <w:rPr>
          <w:rFonts w:ascii="Arial" w:eastAsia="Calibri" w:hAnsi="Arial" w:cs="Arial"/>
          <w:lang w:val="en-US"/>
        </w:rPr>
        <w:t xml:space="preserve"> Balance of the Republic of North Macedonia;</w:t>
      </w:r>
    </w:p>
    <w:p w14:paraId="4FC996D3"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3</w:t>
      </w:r>
      <w:r w:rsidRPr="00C6645B">
        <w:rPr>
          <w:rFonts w:ascii="Arial" w:eastAsia="Calibri" w:hAnsi="Arial" w:cs="Arial"/>
          <w:lang w:val="en-US"/>
        </w:rPr>
        <w:t>.</w:t>
      </w:r>
      <w:r w:rsidRPr="00C6645B">
        <w:rPr>
          <w:rFonts w:ascii="Arial" w:eastAsia="Calibri" w:hAnsi="Arial" w:cs="Arial"/>
          <w:lang w:val="en-US"/>
        </w:rPr>
        <w:tab/>
        <w:t>UN Environment. Air Pollution and Human Health: The case of Western Balkans. 2019;</w:t>
      </w:r>
    </w:p>
    <w:p w14:paraId="03ABFC44"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4</w:t>
      </w:r>
      <w:r w:rsidRPr="00C6645B">
        <w:rPr>
          <w:rFonts w:ascii="Arial" w:eastAsia="Calibri" w:hAnsi="Arial" w:cs="Arial"/>
          <w:lang w:val="en-US"/>
        </w:rPr>
        <w:t>.</w:t>
      </w:r>
      <w:r w:rsidRPr="00C6645B">
        <w:rPr>
          <w:rFonts w:ascii="Arial" w:eastAsia="Calibri" w:hAnsi="Arial" w:cs="Arial"/>
          <w:lang w:val="en-US"/>
        </w:rPr>
        <w:tab/>
        <w:t>TRAP- Transboundary Air Pollution Health Index Development and Implementation- Health risk assessment, 2019;</w:t>
      </w:r>
    </w:p>
    <w:p w14:paraId="77F9677C"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5</w:t>
      </w:r>
      <w:r w:rsidRPr="00C6645B">
        <w:rPr>
          <w:rFonts w:ascii="Arial" w:eastAsia="Calibri" w:hAnsi="Arial" w:cs="Arial"/>
          <w:lang w:val="en-US"/>
        </w:rPr>
        <w:t>.</w:t>
      </w:r>
      <w:r w:rsidRPr="00C6645B">
        <w:rPr>
          <w:rFonts w:ascii="Arial" w:eastAsia="Calibri" w:hAnsi="Arial" w:cs="Arial"/>
          <w:lang w:val="en-US"/>
        </w:rPr>
        <w:tab/>
        <w:t>UNEP, Air Pollution and Human Health: The Case of Western Balkans, 2019;</w:t>
      </w:r>
    </w:p>
    <w:p w14:paraId="3603F563"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WHO Air Quality Guidelines Global Update 2005. Particulate matter, ozone, nitrogen dioxide and sulfur dioxide;</w:t>
      </w:r>
    </w:p>
    <w:p w14:paraId="50E99BD3"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7</w:t>
      </w:r>
      <w:r w:rsidRPr="00C6645B">
        <w:rPr>
          <w:rFonts w:ascii="Arial" w:eastAsia="Calibri" w:hAnsi="Arial" w:cs="Arial"/>
          <w:lang w:val="en-US"/>
        </w:rPr>
        <w:t>.</w:t>
      </w:r>
      <w:r w:rsidRPr="00C6645B">
        <w:rPr>
          <w:rFonts w:ascii="Arial" w:eastAsia="Calibri" w:hAnsi="Arial" w:cs="Arial"/>
          <w:lang w:val="en-US"/>
        </w:rPr>
        <w:tab/>
        <w:t>GBD 2015 Mortality and Causes of Death Collaborators. Global, regional, and national life expectancy, all-cause mortality, and cause-specific mortality for 249 causes of death, 1980–2015: a systematic analysis for the Global Burden of Disease Study 2015. Lancet. 2016; 388:1459–54;</w:t>
      </w:r>
    </w:p>
    <w:p w14:paraId="2D0BC4B8"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lastRenderedPageBreak/>
        <w:t>2</w:t>
      </w:r>
      <w:r w:rsidRPr="00C6645B">
        <w:rPr>
          <w:rFonts w:ascii="Arial" w:eastAsia="Calibri" w:hAnsi="Arial" w:cs="Arial"/>
          <w:lang w:val="mk-MK"/>
        </w:rPr>
        <w:t>8</w:t>
      </w:r>
      <w:r w:rsidRPr="00C6645B">
        <w:rPr>
          <w:rFonts w:ascii="Arial" w:eastAsia="Calibri" w:hAnsi="Arial" w:cs="Arial"/>
          <w:lang w:val="en-US"/>
        </w:rPr>
        <w:t>.</w:t>
      </w:r>
      <w:r w:rsidRPr="00C6645B">
        <w:rPr>
          <w:rFonts w:ascii="Arial" w:eastAsia="Calibri" w:hAnsi="Arial" w:cs="Arial"/>
          <w:lang w:val="en-US"/>
        </w:rPr>
        <w:tab/>
        <w:t>https://doi.org/10.1016/S0140-6736(16)31012-1;</w:t>
      </w:r>
    </w:p>
    <w:p w14:paraId="3786A33B"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2</w:t>
      </w:r>
      <w:r w:rsidRPr="00C6645B">
        <w:rPr>
          <w:rFonts w:ascii="Arial" w:eastAsia="Calibri" w:hAnsi="Arial" w:cs="Arial"/>
          <w:lang w:val="mk-MK"/>
        </w:rPr>
        <w:t>9</w:t>
      </w:r>
      <w:r w:rsidRPr="00C6645B">
        <w:rPr>
          <w:rFonts w:ascii="Arial" w:eastAsia="Calibri" w:hAnsi="Arial" w:cs="Arial"/>
          <w:lang w:val="en-US"/>
        </w:rPr>
        <w:t>.</w:t>
      </w:r>
      <w:r w:rsidRPr="00C6645B">
        <w:rPr>
          <w:rFonts w:ascii="Arial" w:eastAsia="Calibri" w:hAnsi="Arial" w:cs="Arial"/>
          <w:lang w:val="en-US"/>
        </w:rPr>
        <w:tab/>
      </w:r>
      <w:proofErr w:type="gramStart"/>
      <w:r w:rsidRPr="00C6645B">
        <w:rPr>
          <w:rFonts w:ascii="Arial" w:eastAsia="Calibri" w:hAnsi="Arial" w:cs="Arial"/>
          <w:lang w:val="en-US"/>
        </w:rPr>
        <w:t>WHO  (</w:t>
      </w:r>
      <w:proofErr w:type="gramEnd"/>
      <w:r w:rsidRPr="00C6645B">
        <w:rPr>
          <w:rFonts w:ascii="Arial" w:eastAsia="Calibri" w:hAnsi="Arial" w:cs="Arial"/>
          <w:lang w:val="en-US"/>
        </w:rPr>
        <w:t>World  Health  Organization)  Review  of  evidence  on  health  aspects  of  air  pollution—REVIHAAP project. Technical report, 2013;</w:t>
      </w:r>
    </w:p>
    <w:p w14:paraId="4330E6D9" w14:textId="77777777" w:rsidR="00C6645B" w:rsidRPr="00C6645B" w:rsidRDefault="00C6645B" w:rsidP="00C6645B">
      <w:pPr>
        <w:rPr>
          <w:rFonts w:ascii="Arial" w:eastAsia="Calibri" w:hAnsi="Arial" w:cs="Arial"/>
          <w:lang w:val="en-US"/>
        </w:rPr>
      </w:pPr>
      <w:r w:rsidRPr="00C6645B">
        <w:rPr>
          <w:rFonts w:ascii="Arial" w:eastAsia="Calibri" w:hAnsi="Arial" w:cs="Arial"/>
          <w:lang w:val="mk-MK"/>
        </w:rPr>
        <w:t>30</w:t>
      </w:r>
      <w:r w:rsidRPr="00C6645B">
        <w:rPr>
          <w:rFonts w:ascii="Arial" w:eastAsia="Calibri" w:hAnsi="Arial" w:cs="Arial"/>
          <w:lang w:val="en-US"/>
        </w:rPr>
        <w:t>.</w:t>
      </w:r>
      <w:r w:rsidRPr="00C6645B">
        <w:rPr>
          <w:rFonts w:ascii="Arial" w:eastAsia="Calibri" w:hAnsi="Arial" w:cs="Arial"/>
          <w:lang w:val="en-US"/>
        </w:rPr>
        <w:tab/>
        <w:t>European Commission. Air Quality Directive 2008/50/EC;</w:t>
      </w:r>
    </w:p>
    <w:p w14:paraId="4614F98F"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1</w:t>
      </w:r>
      <w:r w:rsidRPr="00C6645B">
        <w:rPr>
          <w:rFonts w:ascii="Arial" w:eastAsia="Calibri" w:hAnsi="Arial" w:cs="Arial"/>
          <w:lang w:val="en-US"/>
        </w:rPr>
        <w:t>.</w:t>
      </w:r>
      <w:r w:rsidRPr="00C6645B">
        <w:rPr>
          <w:rFonts w:ascii="Arial" w:eastAsia="Calibri" w:hAnsi="Arial" w:cs="Arial"/>
          <w:lang w:val="en-US"/>
        </w:rPr>
        <w:tab/>
        <w:t>European Commission.  Impact assessment</w:t>
      </w:r>
      <w:proofErr w:type="gramStart"/>
      <w:r w:rsidRPr="00C6645B">
        <w:rPr>
          <w:rFonts w:ascii="Arial" w:eastAsia="Calibri" w:hAnsi="Arial" w:cs="Arial"/>
          <w:lang w:val="en-US"/>
        </w:rPr>
        <w:t>—  annex</w:t>
      </w:r>
      <w:proofErr w:type="gramEnd"/>
      <w:r w:rsidRPr="00C6645B">
        <w:rPr>
          <w:rFonts w:ascii="Arial" w:eastAsia="Calibri" w:hAnsi="Arial" w:cs="Arial"/>
          <w:lang w:val="en-US"/>
        </w:rPr>
        <w:t xml:space="preserve">  to  the  communication  on  the  thematic strategy on air pollution and the directive on ambient air quality and cleaner air for Europe. European Union: Brussels, 2005. p 138;</w:t>
      </w:r>
    </w:p>
    <w:p w14:paraId="2DB6BDEA"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2</w:t>
      </w:r>
      <w:r w:rsidRPr="00C6645B">
        <w:rPr>
          <w:rFonts w:ascii="Arial" w:eastAsia="Calibri" w:hAnsi="Arial" w:cs="Arial"/>
          <w:lang w:val="en-US"/>
        </w:rPr>
        <w:t>.</w:t>
      </w:r>
      <w:r w:rsidRPr="00C6645B">
        <w:rPr>
          <w:rFonts w:ascii="Arial" w:eastAsia="Calibri" w:hAnsi="Arial" w:cs="Arial"/>
          <w:lang w:val="en-US"/>
        </w:rPr>
        <w:tab/>
        <w:t>http://ec.europa.eu/environment/archives/cafe/ pdf/ia_report_en050921_final.pdf;</w:t>
      </w:r>
    </w:p>
    <w:p w14:paraId="56A0811D"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3</w:t>
      </w:r>
      <w:r w:rsidRPr="00C6645B">
        <w:rPr>
          <w:rFonts w:ascii="Arial" w:eastAsia="Calibri" w:hAnsi="Arial" w:cs="Arial"/>
          <w:lang w:val="en-US"/>
        </w:rPr>
        <w:t>.</w:t>
      </w:r>
      <w:r w:rsidRPr="00C6645B">
        <w:rPr>
          <w:rFonts w:ascii="Arial" w:eastAsia="Calibri" w:hAnsi="Arial" w:cs="Arial"/>
          <w:lang w:val="en-US"/>
        </w:rPr>
        <w:tab/>
        <w:t>WHO, Health       Risk       Assessment       of       air       pollution.       2016.       Available       on: http://www.euro.who.int/en/health-topics/environment-and-health/air- quality/publications/2016/health-risk-assessment-of-air-pollution-general-principles-2016;</w:t>
      </w:r>
    </w:p>
    <w:p w14:paraId="66861DD5"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4</w:t>
      </w:r>
      <w:r w:rsidRPr="00C6645B">
        <w:rPr>
          <w:rFonts w:ascii="Arial" w:eastAsia="Calibri" w:hAnsi="Arial" w:cs="Arial"/>
          <w:lang w:val="en-US"/>
        </w:rPr>
        <w:t>.</w:t>
      </w:r>
      <w:r w:rsidRPr="00C6645B">
        <w:rPr>
          <w:rFonts w:ascii="Arial" w:eastAsia="Calibri" w:hAnsi="Arial" w:cs="Arial"/>
          <w:lang w:val="en-US"/>
        </w:rPr>
        <w:tab/>
        <w:t>European   Environmental   Agency.   Air   Quality   in   Europe   -   2018   report.   Available   on: https://www.eea.europa.eu/publications/air-quality-in-europe-2018</w:t>
      </w:r>
    </w:p>
    <w:p w14:paraId="42336E96" w14:textId="77777777" w:rsidR="00C6645B" w:rsidRPr="00C6645B" w:rsidRDefault="00C6645B" w:rsidP="00C6645B">
      <w:pPr>
        <w:ind w:left="709" w:hanging="709"/>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5</w:t>
      </w:r>
      <w:r w:rsidRPr="00C6645B">
        <w:rPr>
          <w:rFonts w:ascii="Arial" w:eastAsia="Calibri" w:hAnsi="Arial" w:cs="Arial"/>
          <w:lang w:val="en-US"/>
        </w:rPr>
        <w:t>.</w:t>
      </w:r>
      <w:r w:rsidRPr="00C6645B">
        <w:rPr>
          <w:rFonts w:ascii="Arial" w:eastAsia="Calibri" w:hAnsi="Arial" w:cs="Arial"/>
          <w:lang w:val="en-US"/>
        </w:rPr>
        <w:tab/>
        <w:t>https://www.unep.org/news-and-stories/press-release/air-pollution-responsible-one-five-premature-deaths-19-western</w:t>
      </w:r>
    </w:p>
    <w:p w14:paraId="4A265426" w14:textId="77777777" w:rsidR="00C6645B" w:rsidRPr="00C6645B" w:rsidRDefault="00C6645B" w:rsidP="00C6645B">
      <w:pPr>
        <w:rPr>
          <w:rFonts w:ascii="Arial" w:eastAsia="Calibri" w:hAnsi="Arial" w:cs="Arial"/>
          <w:lang w:val="en-US"/>
        </w:rPr>
      </w:pPr>
      <w:r w:rsidRPr="00C6645B">
        <w:rPr>
          <w:rFonts w:ascii="Arial" w:eastAsia="Calibri" w:hAnsi="Arial" w:cs="Arial"/>
          <w:lang w:val="en-US"/>
        </w:rPr>
        <w:t>3</w:t>
      </w:r>
      <w:r w:rsidRPr="00C6645B">
        <w:rPr>
          <w:rFonts w:ascii="Arial" w:eastAsia="Calibri" w:hAnsi="Arial" w:cs="Arial"/>
          <w:lang w:val="mk-MK"/>
        </w:rPr>
        <w:t>6</w:t>
      </w:r>
      <w:r w:rsidRPr="00C6645B">
        <w:rPr>
          <w:rFonts w:ascii="Arial" w:eastAsia="Calibri" w:hAnsi="Arial" w:cs="Arial"/>
          <w:lang w:val="en-US"/>
        </w:rPr>
        <w:t>.</w:t>
      </w:r>
      <w:r w:rsidRPr="00C6645B">
        <w:rPr>
          <w:rFonts w:ascii="Arial" w:eastAsia="Calibri" w:hAnsi="Arial" w:cs="Arial"/>
          <w:lang w:val="en-US"/>
        </w:rPr>
        <w:tab/>
        <w:t>Municipality of Bitola, Annual Plan for public procurement in 2021</w:t>
      </w:r>
    </w:p>
    <w:p w14:paraId="3B76FF9C" w14:textId="77777777" w:rsidR="00C6645B" w:rsidRPr="00C6645B" w:rsidRDefault="00C6645B" w:rsidP="00C6645B">
      <w:pPr>
        <w:rPr>
          <w:rFonts w:ascii="Arial" w:eastAsia="Calibri" w:hAnsi="Arial" w:cs="Arial"/>
          <w:lang w:val="en-US"/>
        </w:rPr>
      </w:pPr>
    </w:p>
    <w:p w14:paraId="6F64E557" w14:textId="77777777" w:rsidR="00C6645B" w:rsidRPr="00C6645B" w:rsidRDefault="00C6645B" w:rsidP="00C6645B">
      <w:pPr>
        <w:rPr>
          <w:lang w:val="en-GB" w:eastAsia="nl-NL"/>
        </w:rPr>
      </w:pPr>
    </w:p>
    <w:p w14:paraId="150B9FD8" w14:textId="1592D66F" w:rsidR="005F571B" w:rsidRPr="00354917" w:rsidRDefault="005F571B" w:rsidP="00354917">
      <w:pPr>
        <w:spacing w:after="160" w:line="259" w:lineRule="auto"/>
        <w:rPr>
          <w:rFonts w:eastAsiaTheme="majorEastAsia" w:cstheme="majorBidi"/>
          <w:color w:val="1F4E79" w:themeColor="accent1" w:themeShade="80"/>
          <w:sz w:val="26"/>
          <w:szCs w:val="26"/>
          <w:lang w:val="en-GB" w:eastAsia="nl-NL"/>
        </w:rPr>
      </w:pPr>
    </w:p>
    <w:sectPr w:rsidR="005F571B" w:rsidRPr="00354917" w:rsidSect="00D27664">
      <w:headerReference w:type="default" r:id="rId86"/>
      <w:footerReference w:type="default" r:id="rId87"/>
      <w:footerReference w:type="first" r:id="rId8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7EB5" w14:textId="77777777" w:rsidR="00F70FA8" w:rsidRDefault="00F70FA8" w:rsidP="00D27664">
      <w:pPr>
        <w:spacing w:after="0" w:line="240" w:lineRule="auto"/>
      </w:pPr>
      <w:r>
        <w:separator/>
      </w:r>
    </w:p>
  </w:endnote>
  <w:endnote w:type="continuationSeparator" w:id="0">
    <w:p w14:paraId="0FB0084F" w14:textId="77777777" w:rsidR="00F70FA8" w:rsidRDefault="00F70FA8" w:rsidP="00D27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100085404"/>
      <w:docPartObj>
        <w:docPartGallery w:val="Page Numbers (Bottom of Page)"/>
        <w:docPartUnique/>
      </w:docPartObj>
    </w:sdtPr>
    <w:sdtContent>
      <w:p w14:paraId="25AC002C" w14:textId="13A1CE0A" w:rsidR="00CD746D" w:rsidRPr="00CE7644" w:rsidRDefault="00CD746D" w:rsidP="00F83A74">
        <w:pPr>
          <w:pStyle w:val="Footer"/>
          <w:rPr>
            <w:rFonts w:ascii="Arial" w:hAnsi="Arial" w:cs="Arial"/>
            <w:sz w:val="20"/>
            <w:szCs w:val="20"/>
          </w:rPr>
        </w:pPr>
        <w:r w:rsidRPr="00C6645B">
          <w:rPr>
            <w:rFonts w:asciiTheme="majorHAnsi" w:eastAsiaTheme="majorEastAsia" w:hAnsiTheme="majorHAnsi" w:cstheme="majorBidi"/>
            <w:noProof/>
            <w:sz w:val="28"/>
            <w:szCs w:val="28"/>
            <w:lang w:val="mk-MK" w:eastAsia="mk-MK"/>
          </w:rPr>
          <mc:AlternateContent>
            <mc:Choice Requires="wps">
              <w:drawing>
                <wp:anchor distT="0" distB="0" distL="114300" distR="114300" simplePos="0" relativeHeight="251669504" behindDoc="0" locked="0" layoutInCell="1" allowOverlap="1" wp14:anchorId="1D3A1677" wp14:editId="538004AA">
                  <wp:simplePos x="0" y="0"/>
                  <wp:positionH relativeFrom="rightMargin">
                    <wp:align>center</wp:align>
                  </wp:positionH>
                  <wp:positionV relativeFrom="bottomMargin">
                    <wp:align>center</wp:align>
                  </wp:positionV>
                  <wp:extent cx="512445" cy="441325"/>
                  <wp:effectExtent l="0" t="0" r="1905" b="0"/>
                  <wp:wrapNone/>
                  <wp:docPr id="1554" name="Flowchart: Alternate Process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87C9371" w14:textId="6DEA7F84" w:rsidR="00CD746D" w:rsidRDefault="00CD746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8A6751" w:rsidRPr="008A6751">
                                <w:rPr>
                                  <w:noProof/>
                                  <w:sz w:val="28"/>
                                  <w:szCs w:val="28"/>
                                </w:rPr>
                                <w:t>28</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A167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54" o:spid="_x0000_s1051" type="#_x0000_t176" style="position:absolute;margin-left:0;margin-top:0;width:40.35pt;height:34.7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587C9371" w14:textId="6DEA7F84" w:rsidR="00CD746D" w:rsidRDefault="00CD746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8A6751" w:rsidRPr="008A6751">
                          <w:rPr>
                            <w:noProof/>
                            <w:sz w:val="28"/>
                            <w:szCs w:val="28"/>
                          </w:rPr>
                          <w:t>28</w:t>
                        </w:r>
                        <w:r>
                          <w:rPr>
                            <w:noProof/>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38D0" w14:textId="77777777" w:rsidR="00CD746D" w:rsidRDefault="00CD746D">
    <w:pPr>
      <w:pStyle w:val="Footer"/>
      <w:jc w:val="right"/>
    </w:pPr>
  </w:p>
  <w:p w14:paraId="74646CD5" w14:textId="77777777" w:rsidR="00CD746D" w:rsidRPr="00C45576" w:rsidRDefault="00CD746D" w:rsidP="00F83A74">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05941"/>
      <w:docPartObj>
        <w:docPartGallery w:val="Page Numbers (Bottom of Page)"/>
        <w:docPartUnique/>
      </w:docPartObj>
    </w:sdtPr>
    <w:sdtContent>
      <w:p w14:paraId="70831B44" w14:textId="5C3FBB59" w:rsidR="00CD746D" w:rsidRDefault="00CD746D">
        <w:pPr>
          <w:pStyle w:val="Footer"/>
          <w:pBdr>
            <w:bottom w:val="single" w:sz="6" w:space="1" w:color="auto"/>
          </w:pBdr>
          <w:rPr>
            <w:lang w:val="en-US"/>
          </w:rPr>
        </w:pPr>
        <w:r w:rsidRPr="00C6645B">
          <w:rPr>
            <w:rFonts w:ascii="Cambria" w:eastAsia="Times New Roman" w:hAnsi="Cambria" w:cs="Times New Roman"/>
            <w:noProof/>
            <w:sz w:val="28"/>
            <w:szCs w:val="28"/>
            <w:lang w:val="mk-MK" w:eastAsia="mk-MK"/>
          </w:rPr>
          <mc:AlternateContent>
            <mc:Choice Requires="wps">
              <w:drawing>
                <wp:anchor distT="0" distB="0" distL="114300" distR="114300" simplePos="0" relativeHeight="251661312" behindDoc="0" locked="0" layoutInCell="1" allowOverlap="1" wp14:anchorId="2E21E392" wp14:editId="652421B1">
                  <wp:simplePos x="0" y="0"/>
                  <wp:positionH relativeFrom="rightMargin">
                    <wp:align>center</wp:align>
                  </wp:positionH>
                  <wp:positionV relativeFrom="bottomMargin">
                    <wp:align>center</wp:align>
                  </wp:positionV>
                  <wp:extent cx="512445" cy="441325"/>
                  <wp:effectExtent l="0" t="0" r="1905" b="0"/>
                  <wp:wrapNone/>
                  <wp:docPr id="4" name="Διάγραμμα ροής: Εναλλακτική διεργασία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76BFC5" w14:textId="57EB6B51" w:rsidR="00CD746D" w:rsidRDefault="00CD746D" w:rsidP="00C6645B">
                              <w:pPr>
                                <w:pStyle w:val="Footer"/>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456AEB" w:rsidRPr="00456AEB">
                                <w:rPr>
                                  <w:noProof/>
                                  <w:sz w:val="28"/>
                                  <w:szCs w:val="28"/>
                                </w:rPr>
                                <w:t>132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1E39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4" o:spid="_x0000_s1052"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OHgEFXnAQAAsgMAAA4AAAAAAAAAAAAAAAAALgIAAGRycy9lMm9Eb2MueG1sUEsBAi0A&#10;FAAGAAgAAAAhABrkTJ3ZAAAAAwEAAA8AAAAAAAAAAAAAAAAAQQQAAGRycy9kb3ducmV2LnhtbFBL&#10;BQYAAAAABAAEAPMAAABHBQAAAAA=&#10;" filled="f" fillcolor="#5c83b4" stroked="f" strokecolor="#737373">
                  <v:textbox>
                    <w:txbxContent>
                      <w:p w14:paraId="7A76BFC5" w14:textId="57EB6B51" w:rsidR="00CD746D" w:rsidRDefault="00CD746D" w:rsidP="00C6645B">
                        <w:pPr>
                          <w:pStyle w:val="Footer"/>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456AEB" w:rsidRPr="00456AEB">
                          <w:rPr>
                            <w:noProof/>
                            <w:sz w:val="28"/>
                            <w:szCs w:val="28"/>
                          </w:rPr>
                          <w:t>13</w:t>
                        </w:r>
                        <w:r w:rsidR="00456AEB" w:rsidRPr="00456AEB">
                          <w:rPr>
                            <w:noProof/>
                            <w:sz w:val="28"/>
                            <w:szCs w:val="28"/>
                          </w:rPr>
                          <w:t>2</w:t>
                        </w:r>
                        <w:r>
                          <w:rPr>
                            <w:sz w:val="28"/>
                            <w:szCs w:val="28"/>
                          </w:rPr>
                          <w:fldChar w:fldCharType="end"/>
                        </w:r>
                      </w:p>
                    </w:txbxContent>
                  </v:textbox>
                  <w10:wrap anchorx="margin" anchory="margin"/>
                </v:shape>
              </w:pict>
            </mc:Fallback>
          </mc:AlternateContent>
        </w:r>
      </w:p>
      <w:p w14:paraId="70B9FF3A" w14:textId="77777777" w:rsidR="00CD746D" w:rsidRDefault="00000000">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C8D5" w14:textId="72736594" w:rsidR="00CD746D" w:rsidRDefault="00CD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82291" w14:textId="77777777" w:rsidR="00F70FA8" w:rsidRDefault="00F70FA8" w:rsidP="00D27664">
      <w:pPr>
        <w:spacing w:after="0" w:line="240" w:lineRule="auto"/>
      </w:pPr>
      <w:r>
        <w:separator/>
      </w:r>
    </w:p>
  </w:footnote>
  <w:footnote w:type="continuationSeparator" w:id="0">
    <w:p w14:paraId="6D8DD498" w14:textId="77777777" w:rsidR="00F70FA8" w:rsidRDefault="00F70FA8" w:rsidP="00D27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C50D" w14:textId="77777777" w:rsidR="00CD746D" w:rsidRDefault="00CD746D" w:rsidP="00F83A74">
    <w:pPr>
      <w:pStyle w:val="Header"/>
    </w:pPr>
    <w:r>
      <w:t xml:space="preserve">       </w:t>
    </w:r>
  </w:p>
  <w:p w14:paraId="51B74F40" w14:textId="1CA1CC52" w:rsidR="00CD746D" w:rsidRPr="005367EE" w:rsidRDefault="00CD746D" w:rsidP="00F83A74">
    <w:pPr>
      <w:pStyle w:val="Header"/>
      <w:rPr>
        <w:rFonts w:ascii="Arial" w:hAnsi="Arial" w:cs="Arial"/>
        <w:lang w:val="mk-MK"/>
      </w:rPr>
    </w:pPr>
    <w:r w:rsidRPr="00A55A0B">
      <w:rPr>
        <w:rFonts w:ascii="Arial" w:eastAsia="Times New Roman" w:hAnsi="Arial" w:cs="Arial"/>
        <w:noProof/>
        <w:color w:val="008080"/>
        <w:sz w:val="40"/>
        <w:szCs w:val="40"/>
        <w:lang w:val="mk-MK" w:eastAsia="mk-MK"/>
      </w:rPr>
      <mc:AlternateContent>
        <mc:Choice Requires="wps">
          <w:drawing>
            <wp:anchor distT="0" distB="0" distL="114300" distR="114300" simplePos="0" relativeHeight="251664384" behindDoc="0" locked="0" layoutInCell="1" allowOverlap="1" wp14:anchorId="5FD4A4C1" wp14:editId="7BC17945">
              <wp:simplePos x="0" y="0"/>
              <wp:positionH relativeFrom="column">
                <wp:posOffset>452755</wp:posOffset>
              </wp:positionH>
              <wp:positionV relativeFrom="paragraph">
                <wp:posOffset>151130</wp:posOffset>
              </wp:positionV>
              <wp:extent cx="5410200" cy="0"/>
              <wp:effectExtent l="0" t="0" r="19050" b="1905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127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0B5F2"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1.9pt" to="46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" strokecolor="teal" strokeweight="1pt">
              <v:stroke linestyle="thickThin"/>
              <w10:wrap type="topAndBottom"/>
            </v:line>
          </w:pict>
        </mc:Fallback>
      </mc:AlternateContent>
    </w:r>
    <w:r>
      <w:t xml:space="preserve">              </w:t>
    </w:r>
    <w:r>
      <w:rPr>
        <w:rFonts w:ascii="Arial" w:hAnsi="Arial" w:cs="Arial"/>
        <w:lang w:val="mk-MK"/>
      </w:rPr>
      <w:t>План за квалитетот на воздух за Битола</w:t>
    </w:r>
  </w:p>
  <w:p w14:paraId="006827B1" w14:textId="77777777" w:rsidR="00CD746D" w:rsidRDefault="00CD746D" w:rsidP="00F83A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2339" w14:textId="77777777" w:rsidR="00CD746D" w:rsidRDefault="00CD746D" w:rsidP="00F83A74">
    <w:pPr>
      <w:pStyle w:val="Header"/>
    </w:pPr>
  </w:p>
  <w:p w14:paraId="7C691061" w14:textId="77777777" w:rsidR="00CD746D" w:rsidRPr="00073E96" w:rsidRDefault="00CD746D" w:rsidP="00F83A74">
    <w:pPr>
      <w:pStyle w:val="Header"/>
      <w:rPr>
        <w:rFonts w:ascii="Times New Roman" w:hAnsi="Times New Roman" w:cs="Times New Roman"/>
        <w:sz w:val="28"/>
        <w:szCs w:val="28"/>
      </w:rPr>
    </w:pPr>
    <w:r w:rsidRPr="00A55A0B">
      <w:rPr>
        <w:rFonts w:ascii="Arial" w:eastAsia="Times New Roman" w:hAnsi="Arial" w:cs="Arial"/>
        <w:noProof/>
        <w:color w:val="008080"/>
        <w:sz w:val="40"/>
        <w:szCs w:val="40"/>
        <w:lang w:val="mk-MK" w:eastAsia="mk-MK"/>
      </w:rPr>
      <mc:AlternateContent>
        <mc:Choice Requires="wps">
          <w:drawing>
            <wp:anchor distT="0" distB="0" distL="114300" distR="114300" simplePos="0" relativeHeight="251666432" behindDoc="0" locked="0" layoutInCell="1" allowOverlap="1" wp14:anchorId="45F1921F" wp14:editId="5F7F9324">
              <wp:simplePos x="0" y="0"/>
              <wp:positionH relativeFrom="column">
                <wp:posOffset>262255</wp:posOffset>
              </wp:positionH>
              <wp:positionV relativeFrom="paragraph">
                <wp:posOffset>398145</wp:posOffset>
              </wp:positionV>
              <wp:extent cx="7664450" cy="0"/>
              <wp:effectExtent l="0" t="0" r="12700" b="19050"/>
              <wp:wrapTopAndBottom/>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0" cy="0"/>
                      </a:xfrm>
                      <a:prstGeom prst="line">
                        <a:avLst/>
                      </a:prstGeom>
                      <a:noFill/>
                      <a:ln w="127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AAE95" id="Straight Connector 29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31.35pt" to="624.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" strokecolor="teal" strokeweight="1pt">
              <v:stroke linestyle="thickThin"/>
              <w10:wrap type="topAndBottom"/>
            </v:line>
          </w:pict>
        </mc:Fallback>
      </mc:AlternateContent>
    </w:r>
    <w:r>
      <w:rPr>
        <w:rFonts w:ascii="Times New Roman" w:hAnsi="Times New Roman" w:cs="Times New Roman"/>
        <w:noProof/>
        <w:sz w:val="28"/>
        <w:szCs w:val="28"/>
        <w:lang w:val="mk-MK" w:eastAsia="mk-MK"/>
      </w:rPr>
      <w:drawing>
        <wp:inline distT="0" distB="0" distL="0" distR="0" wp14:anchorId="3C3CAACA" wp14:editId="7E70D1A2">
          <wp:extent cx="371475" cy="3810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pic:spPr>
              </pic:pic>
            </a:graphicData>
          </a:graphic>
        </wp:inline>
      </w:drawing>
    </w:r>
    <w:r w:rsidRPr="003F06B5">
      <w:t xml:space="preserve"> </w:t>
    </w:r>
    <w:r w:rsidRPr="003F06B5">
      <w:rPr>
        <w:rFonts w:ascii="Arial" w:hAnsi="Arial" w:cs="Arial"/>
      </w:rPr>
      <w:t>Air Quality Plan for Bitola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E82A" w14:textId="77777777" w:rsidR="00CD746D" w:rsidRDefault="00CD746D" w:rsidP="00F83A74">
    <w:pPr>
      <w:pStyle w:val="Header"/>
    </w:pPr>
  </w:p>
  <w:p w14:paraId="3ABC56FE" w14:textId="06A578A6" w:rsidR="00CD746D" w:rsidRPr="00066E84" w:rsidRDefault="00CD746D" w:rsidP="00F83A74">
    <w:pPr>
      <w:pStyle w:val="Header"/>
      <w:rPr>
        <w:rFonts w:ascii="Times New Roman" w:hAnsi="Times New Roman" w:cs="Times New Roman"/>
        <w:sz w:val="28"/>
        <w:szCs w:val="28"/>
        <w:lang w:val="mk-MK"/>
      </w:rPr>
    </w:pPr>
    <w:r w:rsidRPr="00A55A0B">
      <w:rPr>
        <w:rFonts w:ascii="Arial" w:eastAsia="Times New Roman" w:hAnsi="Arial" w:cs="Arial"/>
        <w:noProof/>
        <w:color w:val="008080"/>
        <w:sz w:val="40"/>
        <w:szCs w:val="40"/>
        <w:lang w:val="mk-MK" w:eastAsia="mk-MK"/>
      </w:rPr>
      <mc:AlternateContent>
        <mc:Choice Requires="wps">
          <w:drawing>
            <wp:anchor distT="0" distB="0" distL="114300" distR="114300" simplePos="0" relativeHeight="251667456" behindDoc="0" locked="0" layoutInCell="1" allowOverlap="1" wp14:anchorId="49273447" wp14:editId="000D6E86">
              <wp:simplePos x="0" y="0"/>
              <wp:positionH relativeFrom="column">
                <wp:posOffset>400050</wp:posOffset>
              </wp:positionH>
              <wp:positionV relativeFrom="paragraph">
                <wp:posOffset>400050</wp:posOffset>
              </wp:positionV>
              <wp:extent cx="5683250" cy="0"/>
              <wp:effectExtent l="0" t="0" r="12700" b="19050"/>
              <wp:wrapTopAndBottom/>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0" cy="0"/>
                      </a:xfrm>
                      <a:prstGeom prst="line">
                        <a:avLst/>
                      </a:prstGeom>
                      <a:noFill/>
                      <a:ln w="1270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B5C28" id="Straight Connector 29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1.5pt" to="47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" strokecolor="teal" strokeweight="1pt">
              <v:stroke linestyle="thickThin"/>
              <w10:wrap type="topAndBottom"/>
            </v:line>
          </w:pict>
        </mc:Fallback>
      </mc:AlternateContent>
    </w:r>
    <w:r w:rsidR="00066E84">
      <w:rPr>
        <w:lang w:val="mk-MK"/>
      </w:rPr>
      <w:t>План за квалитет на амбиентен воздух за Битола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172B" w14:textId="3EEAC0BE" w:rsidR="00CD746D" w:rsidRPr="00066E84" w:rsidRDefault="00066E84">
    <w:pPr>
      <w:pStyle w:val="Header"/>
      <w:rPr>
        <w:lang w:val="mk-MK"/>
      </w:rPr>
    </w:pPr>
    <w:r>
      <w:rPr>
        <w:lang w:val="mk-MK"/>
      </w:rPr>
      <w:t xml:space="preserve">План </w:t>
    </w:r>
    <w:r>
      <w:rPr>
        <w:lang w:val="mk-MK"/>
      </w:rPr>
      <w:t>за квалитет на амбиентен воздух за Битола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A4B31"/>
    <w:multiLevelType w:val="hybridMultilevel"/>
    <w:tmpl w:val="B11E513C"/>
    <w:lvl w:ilvl="0" w:tplc="D350228C">
      <w:start w:val="2"/>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189C5732"/>
    <w:multiLevelType w:val="hybridMultilevel"/>
    <w:tmpl w:val="BDA4E09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D656160"/>
    <w:multiLevelType w:val="hybridMultilevel"/>
    <w:tmpl w:val="DF369D2C"/>
    <w:lvl w:ilvl="0" w:tplc="6FF45D10">
      <w:numFmt w:val="bullet"/>
      <w:lvlText w:val="-"/>
      <w:lvlJc w:val="left"/>
      <w:pPr>
        <w:ind w:left="927" w:hanging="360"/>
      </w:pPr>
      <w:rPr>
        <w:rFonts w:ascii="Arial" w:eastAsiaTheme="minorHAnsi" w:hAnsi="Arial" w:cs="Arial" w:hint="default"/>
      </w:rPr>
    </w:lvl>
    <w:lvl w:ilvl="1" w:tplc="042F0003">
      <w:start w:val="1"/>
      <w:numFmt w:val="bullet"/>
      <w:lvlText w:val="o"/>
      <w:lvlJc w:val="left"/>
      <w:pPr>
        <w:ind w:left="1647" w:hanging="360"/>
      </w:pPr>
      <w:rPr>
        <w:rFonts w:ascii="Courier New" w:hAnsi="Courier New" w:cs="Courier New" w:hint="default"/>
      </w:rPr>
    </w:lvl>
    <w:lvl w:ilvl="2" w:tplc="042F0005" w:tentative="1">
      <w:start w:val="1"/>
      <w:numFmt w:val="bullet"/>
      <w:lvlText w:val=""/>
      <w:lvlJc w:val="left"/>
      <w:pPr>
        <w:ind w:left="2367" w:hanging="360"/>
      </w:pPr>
      <w:rPr>
        <w:rFonts w:ascii="Wingdings" w:hAnsi="Wingdings" w:hint="default"/>
      </w:rPr>
    </w:lvl>
    <w:lvl w:ilvl="3" w:tplc="042F0001" w:tentative="1">
      <w:start w:val="1"/>
      <w:numFmt w:val="bullet"/>
      <w:lvlText w:val=""/>
      <w:lvlJc w:val="left"/>
      <w:pPr>
        <w:ind w:left="3087" w:hanging="360"/>
      </w:pPr>
      <w:rPr>
        <w:rFonts w:ascii="Symbol" w:hAnsi="Symbol" w:hint="default"/>
      </w:rPr>
    </w:lvl>
    <w:lvl w:ilvl="4" w:tplc="042F0003" w:tentative="1">
      <w:start w:val="1"/>
      <w:numFmt w:val="bullet"/>
      <w:lvlText w:val="o"/>
      <w:lvlJc w:val="left"/>
      <w:pPr>
        <w:ind w:left="3807" w:hanging="360"/>
      </w:pPr>
      <w:rPr>
        <w:rFonts w:ascii="Courier New" w:hAnsi="Courier New" w:cs="Courier New" w:hint="default"/>
      </w:rPr>
    </w:lvl>
    <w:lvl w:ilvl="5" w:tplc="042F0005" w:tentative="1">
      <w:start w:val="1"/>
      <w:numFmt w:val="bullet"/>
      <w:lvlText w:val=""/>
      <w:lvlJc w:val="left"/>
      <w:pPr>
        <w:ind w:left="4527" w:hanging="360"/>
      </w:pPr>
      <w:rPr>
        <w:rFonts w:ascii="Wingdings" w:hAnsi="Wingdings" w:hint="default"/>
      </w:rPr>
    </w:lvl>
    <w:lvl w:ilvl="6" w:tplc="042F0001" w:tentative="1">
      <w:start w:val="1"/>
      <w:numFmt w:val="bullet"/>
      <w:lvlText w:val=""/>
      <w:lvlJc w:val="left"/>
      <w:pPr>
        <w:ind w:left="5247" w:hanging="360"/>
      </w:pPr>
      <w:rPr>
        <w:rFonts w:ascii="Symbol" w:hAnsi="Symbol" w:hint="default"/>
      </w:rPr>
    </w:lvl>
    <w:lvl w:ilvl="7" w:tplc="042F0003" w:tentative="1">
      <w:start w:val="1"/>
      <w:numFmt w:val="bullet"/>
      <w:lvlText w:val="o"/>
      <w:lvlJc w:val="left"/>
      <w:pPr>
        <w:ind w:left="5967" w:hanging="360"/>
      </w:pPr>
      <w:rPr>
        <w:rFonts w:ascii="Courier New" w:hAnsi="Courier New" w:cs="Courier New" w:hint="default"/>
      </w:rPr>
    </w:lvl>
    <w:lvl w:ilvl="8" w:tplc="042F0005" w:tentative="1">
      <w:start w:val="1"/>
      <w:numFmt w:val="bullet"/>
      <w:lvlText w:val=""/>
      <w:lvlJc w:val="left"/>
      <w:pPr>
        <w:ind w:left="6687" w:hanging="360"/>
      </w:pPr>
      <w:rPr>
        <w:rFonts w:ascii="Wingdings" w:hAnsi="Wingdings" w:hint="default"/>
      </w:rPr>
    </w:lvl>
  </w:abstractNum>
  <w:abstractNum w:abstractNumId="3" w15:restartNumberingAfterBreak="0">
    <w:nsid w:val="21822992"/>
    <w:multiLevelType w:val="hybridMultilevel"/>
    <w:tmpl w:val="E9DE9406"/>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 w15:restartNumberingAfterBreak="0">
    <w:nsid w:val="2A134F99"/>
    <w:multiLevelType w:val="hybridMultilevel"/>
    <w:tmpl w:val="DE18DF7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38962054"/>
    <w:multiLevelType w:val="hybridMultilevel"/>
    <w:tmpl w:val="2716BC2E"/>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40053A86"/>
    <w:multiLevelType w:val="hybridMultilevel"/>
    <w:tmpl w:val="AEE40D70"/>
    <w:lvl w:ilvl="0" w:tplc="D350228C">
      <w:start w:val="2"/>
      <w:numFmt w:val="bullet"/>
      <w:lvlText w:val="-"/>
      <w:lvlJc w:val="left"/>
      <w:pPr>
        <w:ind w:left="1080" w:hanging="360"/>
      </w:pPr>
      <w:rPr>
        <w:rFonts w:ascii="Arial" w:eastAsiaTheme="minorHAnsi"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7" w15:restartNumberingAfterBreak="0">
    <w:nsid w:val="44E131CE"/>
    <w:multiLevelType w:val="multilevel"/>
    <w:tmpl w:val="F8EC2C0C"/>
    <w:lvl w:ilvl="0">
      <w:start w:val="1"/>
      <w:numFmt w:val="decimal"/>
      <w:pStyle w:val="Heading1"/>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7D32C60"/>
    <w:multiLevelType w:val="hybridMultilevel"/>
    <w:tmpl w:val="530E9D8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4D7D7DD7"/>
    <w:multiLevelType w:val="hybridMultilevel"/>
    <w:tmpl w:val="E8AA554C"/>
    <w:lvl w:ilvl="0" w:tplc="042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D2D11"/>
    <w:multiLevelType w:val="hybridMultilevel"/>
    <w:tmpl w:val="1B9A480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5FCD01FC"/>
    <w:multiLevelType w:val="multilevel"/>
    <w:tmpl w:val="80AEF09A"/>
    <w:lvl w:ilvl="0">
      <w:start w:val="1"/>
      <w:numFmt w:val="decimal"/>
      <w:lvlText w:val="%1."/>
      <w:lvlJc w:val="left"/>
      <w:pPr>
        <w:ind w:left="360" w:hanging="360"/>
      </w:pPr>
      <w:rPr>
        <w:rFonts w:ascii="Arial" w:hAnsi="Arial" w:cs="Arial" w:hint="default"/>
        <w:b/>
        <w:color w:val="auto"/>
        <w:sz w:val="28"/>
        <w:szCs w:val="28"/>
      </w:rPr>
    </w:lvl>
    <w:lvl w:ilvl="1">
      <w:start w:val="1"/>
      <w:numFmt w:val="decimal"/>
      <w:lvlText w:val="%1.%2."/>
      <w:lvlJc w:val="left"/>
      <w:pPr>
        <w:ind w:left="716" w:hanging="432"/>
      </w:pPr>
      <w:rPr>
        <w:rFonts w:ascii="Arial" w:hAnsi="Arial" w:cs="Arial" w:hint="default"/>
        <w:color w:val="auto"/>
        <w:sz w:val="24"/>
        <w:szCs w:val="24"/>
      </w:rPr>
    </w:lvl>
    <w:lvl w:ilvl="2">
      <w:start w:val="1"/>
      <w:numFmt w:val="decimal"/>
      <w:lvlText w:val="%1.%2.%3."/>
      <w:lvlJc w:val="left"/>
      <w:pPr>
        <w:ind w:left="1224" w:hanging="504"/>
      </w:pPr>
      <w:rPr>
        <w:rFonts w:ascii="Arial" w:hAnsi="Arial" w:cs="Arial"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09250C"/>
    <w:multiLevelType w:val="hybridMultilevel"/>
    <w:tmpl w:val="FCB6802E"/>
    <w:lvl w:ilvl="0" w:tplc="042F0001">
      <w:start w:val="1"/>
      <w:numFmt w:val="bullet"/>
      <w:lvlText w:val=""/>
      <w:lvlJc w:val="left"/>
      <w:pPr>
        <w:ind w:left="1287" w:hanging="360"/>
      </w:pPr>
      <w:rPr>
        <w:rFonts w:ascii="Symbol" w:hAnsi="Symbol" w:hint="default"/>
      </w:rPr>
    </w:lvl>
    <w:lvl w:ilvl="1" w:tplc="042F0003" w:tentative="1">
      <w:start w:val="1"/>
      <w:numFmt w:val="bullet"/>
      <w:lvlText w:val="o"/>
      <w:lvlJc w:val="left"/>
      <w:pPr>
        <w:ind w:left="2007" w:hanging="360"/>
      </w:pPr>
      <w:rPr>
        <w:rFonts w:ascii="Courier New" w:hAnsi="Courier New" w:cs="Courier New" w:hint="default"/>
      </w:rPr>
    </w:lvl>
    <w:lvl w:ilvl="2" w:tplc="042F0005" w:tentative="1">
      <w:start w:val="1"/>
      <w:numFmt w:val="bullet"/>
      <w:lvlText w:val=""/>
      <w:lvlJc w:val="left"/>
      <w:pPr>
        <w:ind w:left="2727" w:hanging="360"/>
      </w:pPr>
      <w:rPr>
        <w:rFonts w:ascii="Wingdings" w:hAnsi="Wingdings" w:hint="default"/>
      </w:rPr>
    </w:lvl>
    <w:lvl w:ilvl="3" w:tplc="042F0001" w:tentative="1">
      <w:start w:val="1"/>
      <w:numFmt w:val="bullet"/>
      <w:lvlText w:val=""/>
      <w:lvlJc w:val="left"/>
      <w:pPr>
        <w:ind w:left="3447" w:hanging="360"/>
      </w:pPr>
      <w:rPr>
        <w:rFonts w:ascii="Symbol" w:hAnsi="Symbol" w:hint="default"/>
      </w:rPr>
    </w:lvl>
    <w:lvl w:ilvl="4" w:tplc="042F0003" w:tentative="1">
      <w:start w:val="1"/>
      <w:numFmt w:val="bullet"/>
      <w:lvlText w:val="o"/>
      <w:lvlJc w:val="left"/>
      <w:pPr>
        <w:ind w:left="4167" w:hanging="360"/>
      </w:pPr>
      <w:rPr>
        <w:rFonts w:ascii="Courier New" w:hAnsi="Courier New" w:cs="Courier New" w:hint="default"/>
      </w:rPr>
    </w:lvl>
    <w:lvl w:ilvl="5" w:tplc="042F0005" w:tentative="1">
      <w:start w:val="1"/>
      <w:numFmt w:val="bullet"/>
      <w:lvlText w:val=""/>
      <w:lvlJc w:val="left"/>
      <w:pPr>
        <w:ind w:left="4887" w:hanging="360"/>
      </w:pPr>
      <w:rPr>
        <w:rFonts w:ascii="Wingdings" w:hAnsi="Wingdings" w:hint="default"/>
      </w:rPr>
    </w:lvl>
    <w:lvl w:ilvl="6" w:tplc="042F0001" w:tentative="1">
      <w:start w:val="1"/>
      <w:numFmt w:val="bullet"/>
      <w:lvlText w:val=""/>
      <w:lvlJc w:val="left"/>
      <w:pPr>
        <w:ind w:left="5607" w:hanging="360"/>
      </w:pPr>
      <w:rPr>
        <w:rFonts w:ascii="Symbol" w:hAnsi="Symbol" w:hint="default"/>
      </w:rPr>
    </w:lvl>
    <w:lvl w:ilvl="7" w:tplc="042F0003" w:tentative="1">
      <w:start w:val="1"/>
      <w:numFmt w:val="bullet"/>
      <w:lvlText w:val="o"/>
      <w:lvlJc w:val="left"/>
      <w:pPr>
        <w:ind w:left="6327" w:hanging="360"/>
      </w:pPr>
      <w:rPr>
        <w:rFonts w:ascii="Courier New" w:hAnsi="Courier New" w:cs="Courier New" w:hint="default"/>
      </w:rPr>
    </w:lvl>
    <w:lvl w:ilvl="8" w:tplc="042F0005" w:tentative="1">
      <w:start w:val="1"/>
      <w:numFmt w:val="bullet"/>
      <w:lvlText w:val=""/>
      <w:lvlJc w:val="left"/>
      <w:pPr>
        <w:ind w:left="7047" w:hanging="360"/>
      </w:pPr>
      <w:rPr>
        <w:rFonts w:ascii="Wingdings" w:hAnsi="Wingdings" w:hint="default"/>
      </w:rPr>
    </w:lvl>
  </w:abstractNum>
  <w:abstractNum w:abstractNumId="13" w15:restartNumberingAfterBreak="0">
    <w:nsid w:val="74342F8E"/>
    <w:multiLevelType w:val="hybridMultilevel"/>
    <w:tmpl w:val="14684F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1754203857">
    <w:abstractNumId w:val="7"/>
  </w:num>
  <w:num w:numId="2" w16cid:durableId="1389108040">
    <w:abstractNumId w:val="11"/>
  </w:num>
  <w:num w:numId="3" w16cid:durableId="794300943">
    <w:abstractNumId w:val="9"/>
  </w:num>
  <w:num w:numId="4" w16cid:durableId="1981498827">
    <w:abstractNumId w:val="0"/>
  </w:num>
  <w:num w:numId="5" w16cid:durableId="1508136554">
    <w:abstractNumId w:val="2"/>
  </w:num>
  <w:num w:numId="6" w16cid:durableId="415788691">
    <w:abstractNumId w:val="5"/>
  </w:num>
  <w:num w:numId="7" w16cid:durableId="310787997">
    <w:abstractNumId w:val="12"/>
  </w:num>
  <w:num w:numId="8" w16cid:durableId="700478837">
    <w:abstractNumId w:val="4"/>
  </w:num>
  <w:num w:numId="9" w16cid:durableId="208614498">
    <w:abstractNumId w:val="13"/>
  </w:num>
  <w:num w:numId="10" w16cid:durableId="1006135069">
    <w:abstractNumId w:val="10"/>
  </w:num>
  <w:num w:numId="11" w16cid:durableId="650018128">
    <w:abstractNumId w:val="8"/>
  </w:num>
  <w:num w:numId="12" w16cid:durableId="195117477">
    <w:abstractNumId w:val="1"/>
  </w:num>
  <w:num w:numId="13" w16cid:durableId="384842808">
    <w:abstractNumId w:val="3"/>
  </w:num>
  <w:num w:numId="14" w16cid:durableId="8096335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664"/>
    <w:rsid w:val="00003D55"/>
    <w:rsid w:val="00004095"/>
    <w:rsid w:val="000123FC"/>
    <w:rsid w:val="000237BA"/>
    <w:rsid w:val="0002688A"/>
    <w:rsid w:val="00027696"/>
    <w:rsid w:val="000356AF"/>
    <w:rsid w:val="00036E92"/>
    <w:rsid w:val="000402F2"/>
    <w:rsid w:val="00042207"/>
    <w:rsid w:val="00042677"/>
    <w:rsid w:val="00043DB9"/>
    <w:rsid w:val="0005123E"/>
    <w:rsid w:val="00053109"/>
    <w:rsid w:val="00061DF2"/>
    <w:rsid w:val="000655F4"/>
    <w:rsid w:val="00065E5F"/>
    <w:rsid w:val="00066E84"/>
    <w:rsid w:val="00072432"/>
    <w:rsid w:val="000746AE"/>
    <w:rsid w:val="000748AB"/>
    <w:rsid w:val="00082A5B"/>
    <w:rsid w:val="0009164E"/>
    <w:rsid w:val="00092C6A"/>
    <w:rsid w:val="000930F9"/>
    <w:rsid w:val="00097950"/>
    <w:rsid w:val="000A1945"/>
    <w:rsid w:val="000A32FF"/>
    <w:rsid w:val="000B03BE"/>
    <w:rsid w:val="000B23FF"/>
    <w:rsid w:val="000B244C"/>
    <w:rsid w:val="000B52EF"/>
    <w:rsid w:val="000C347D"/>
    <w:rsid w:val="000C62C0"/>
    <w:rsid w:val="000D28E0"/>
    <w:rsid w:val="000E06C3"/>
    <w:rsid w:val="000F1C17"/>
    <w:rsid w:val="000F605A"/>
    <w:rsid w:val="00100E7B"/>
    <w:rsid w:val="00102730"/>
    <w:rsid w:val="00103480"/>
    <w:rsid w:val="00106714"/>
    <w:rsid w:val="001106DF"/>
    <w:rsid w:val="00114B17"/>
    <w:rsid w:val="0011721F"/>
    <w:rsid w:val="001226BC"/>
    <w:rsid w:val="00126130"/>
    <w:rsid w:val="00127647"/>
    <w:rsid w:val="00132C33"/>
    <w:rsid w:val="00134742"/>
    <w:rsid w:val="00135B3C"/>
    <w:rsid w:val="00135FE6"/>
    <w:rsid w:val="00136111"/>
    <w:rsid w:val="00137C9A"/>
    <w:rsid w:val="00145C80"/>
    <w:rsid w:val="001468D7"/>
    <w:rsid w:val="00146B75"/>
    <w:rsid w:val="00151E7D"/>
    <w:rsid w:val="0015563F"/>
    <w:rsid w:val="00156429"/>
    <w:rsid w:val="00157CFC"/>
    <w:rsid w:val="00161A68"/>
    <w:rsid w:val="00161F19"/>
    <w:rsid w:val="00163F4B"/>
    <w:rsid w:val="001677C2"/>
    <w:rsid w:val="0017669E"/>
    <w:rsid w:val="00176D20"/>
    <w:rsid w:val="00182C23"/>
    <w:rsid w:val="00184FD8"/>
    <w:rsid w:val="00185558"/>
    <w:rsid w:val="001877F1"/>
    <w:rsid w:val="0019387A"/>
    <w:rsid w:val="001945E7"/>
    <w:rsid w:val="001A1240"/>
    <w:rsid w:val="001A14F7"/>
    <w:rsid w:val="001A4C0A"/>
    <w:rsid w:val="001B120A"/>
    <w:rsid w:val="001B5649"/>
    <w:rsid w:val="001C1677"/>
    <w:rsid w:val="001C28CC"/>
    <w:rsid w:val="001C4598"/>
    <w:rsid w:val="001C4BF8"/>
    <w:rsid w:val="001C6486"/>
    <w:rsid w:val="001D0631"/>
    <w:rsid w:val="001D2E74"/>
    <w:rsid w:val="001D6596"/>
    <w:rsid w:val="00204520"/>
    <w:rsid w:val="002134BB"/>
    <w:rsid w:val="0021416D"/>
    <w:rsid w:val="00214D1B"/>
    <w:rsid w:val="00217673"/>
    <w:rsid w:val="002209B7"/>
    <w:rsid w:val="0022272F"/>
    <w:rsid w:val="002316D9"/>
    <w:rsid w:val="00231C87"/>
    <w:rsid w:val="0023353C"/>
    <w:rsid w:val="0023748A"/>
    <w:rsid w:val="002413ED"/>
    <w:rsid w:val="0024684A"/>
    <w:rsid w:val="00246D50"/>
    <w:rsid w:val="00251AEF"/>
    <w:rsid w:val="00253386"/>
    <w:rsid w:val="00256042"/>
    <w:rsid w:val="002561EF"/>
    <w:rsid w:val="0026431D"/>
    <w:rsid w:val="00264734"/>
    <w:rsid w:val="00272348"/>
    <w:rsid w:val="00280C4E"/>
    <w:rsid w:val="00282407"/>
    <w:rsid w:val="00290A2D"/>
    <w:rsid w:val="00291B74"/>
    <w:rsid w:val="00296CD8"/>
    <w:rsid w:val="002A48F1"/>
    <w:rsid w:val="002A532D"/>
    <w:rsid w:val="002A773A"/>
    <w:rsid w:val="002B2672"/>
    <w:rsid w:val="002B47F0"/>
    <w:rsid w:val="002D41D3"/>
    <w:rsid w:val="002E08E3"/>
    <w:rsid w:val="002E33F3"/>
    <w:rsid w:val="002E50F1"/>
    <w:rsid w:val="002E52DC"/>
    <w:rsid w:val="002F429A"/>
    <w:rsid w:val="002F60EC"/>
    <w:rsid w:val="00301156"/>
    <w:rsid w:val="0030200A"/>
    <w:rsid w:val="003031F1"/>
    <w:rsid w:val="00305717"/>
    <w:rsid w:val="0031011E"/>
    <w:rsid w:val="00311F72"/>
    <w:rsid w:val="003175E3"/>
    <w:rsid w:val="00317FEA"/>
    <w:rsid w:val="00322EB6"/>
    <w:rsid w:val="00327AB9"/>
    <w:rsid w:val="003312F8"/>
    <w:rsid w:val="003325C1"/>
    <w:rsid w:val="00335249"/>
    <w:rsid w:val="00346061"/>
    <w:rsid w:val="003512D2"/>
    <w:rsid w:val="0035281A"/>
    <w:rsid w:val="00354805"/>
    <w:rsid w:val="00354917"/>
    <w:rsid w:val="00360A14"/>
    <w:rsid w:val="003610B9"/>
    <w:rsid w:val="00362D90"/>
    <w:rsid w:val="00363021"/>
    <w:rsid w:val="00363D1C"/>
    <w:rsid w:val="0036425B"/>
    <w:rsid w:val="00370F5B"/>
    <w:rsid w:val="00373F7F"/>
    <w:rsid w:val="00377F13"/>
    <w:rsid w:val="003808C9"/>
    <w:rsid w:val="0038336A"/>
    <w:rsid w:val="00385B00"/>
    <w:rsid w:val="003866C0"/>
    <w:rsid w:val="00392107"/>
    <w:rsid w:val="0039703B"/>
    <w:rsid w:val="003A5668"/>
    <w:rsid w:val="003B1D80"/>
    <w:rsid w:val="003C1A25"/>
    <w:rsid w:val="003C33BB"/>
    <w:rsid w:val="003C722E"/>
    <w:rsid w:val="003D326C"/>
    <w:rsid w:val="003D409A"/>
    <w:rsid w:val="003D5DC9"/>
    <w:rsid w:val="003D77EF"/>
    <w:rsid w:val="003E0815"/>
    <w:rsid w:val="003E240B"/>
    <w:rsid w:val="003E6555"/>
    <w:rsid w:val="003F73D1"/>
    <w:rsid w:val="00410507"/>
    <w:rsid w:val="0041294F"/>
    <w:rsid w:val="004223DC"/>
    <w:rsid w:val="00426D67"/>
    <w:rsid w:val="00430B83"/>
    <w:rsid w:val="004330EA"/>
    <w:rsid w:val="0044077D"/>
    <w:rsid w:val="00447165"/>
    <w:rsid w:val="00452732"/>
    <w:rsid w:val="00452A8B"/>
    <w:rsid w:val="004537BD"/>
    <w:rsid w:val="00456AEB"/>
    <w:rsid w:val="00460D1D"/>
    <w:rsid w:val="00462685"/>
    <w:rsid w:val="004634CF"/>
    <w:rsid w:val="00464C75"/>
    <w:rsid w:val="00470557"/>
    <w:rsid w:val="00473123"/>
    <w:rsid w:val="00475024"/>
    <w:rsid w:val="00477629"/>
    <w:rsid w:val="0048011B"/>
    <w:rsid w:val="00495A25"/>
    <w:rsid w:val="004A0751"/>
    <w:rsid w:val="004A3223"/>
    <w:rsid w:val="004A4636"/>
    <w:rsid w:val="004B3967"/>
    <w:rsid w:val="004B4E01"/>
    <w:rsid w:val="004C68F3"/>
    <w:rsid w:val="004D0CF9"/>
    <w:rsid w:val="004D1366"/>
    <w:rsid w:val="004D2044"/>
    <w:rsid w:val="004E689D"/>
    <w:rsid w:val="004F7112"/>
    <w:rsid w:val="004F7260"/>
    <w:rsid w:val="00500A79"/>
    <w:rsid w:val="0051194A"/>
    <w:rsid w:val="0051749C"/>
    <w:rsid w:val="00517815"/>
    <w:rsid w:val="00522F47"/>
    <w:rsid w:val="005264C8"/>
    <w:rsid w:val="005274AD"/>
    <w:rsid w:val="00532DB0"/>
    <w:rsid w:val="005367EE"/>
    <w:rsid w:val="00542032"/>
    <w:rsid w:val="005421C2"/>
    <w:rsid w:val="00542D1A"/>
    <w:rsid w:val="005435DC"/>
    <w:rsid w:val="00546764"/>
    <w:rsid w:val="005500AA"/>
    <w:rsid w:val="005510CB"/>
    <w:rsid w:val="00553D48"/>
    <w:rsid w:val="00556AF5"/>
    <w:rsid w:val="005620DD"/>
    <w:rsid w:val="005642A6"/>
    <w:rsid w:val="00572804"/>
    <w:rsid w:val="00572EFF"/>
    <w:rsid w:val="005750D9"/>
    <w:rsid w:val="0057596F"/>
    <w:rsid w:val="005774D1"/>
    <w:rsid w:val="00577824"/>
    <w:rsid w:val="00580F6F"/>
    <w:rsid w:val="0058718B"/>
    <w:rsid w:val="0058773F"/>
    <w:rsid w:val="00594E8E"/>
    <w:rsid w:val="0059796B"/>
    <w:rsid w:val="005979F2"/>
    <w:rsid w:val="005A1018"/>
    <w:rsid w:val="005B175C"/>
    <w:rsid w:val="005B3CCA"/>
    <w:rsid w:val="005B43B9"/>
    <w:rsid w:val="005C7E0E"/>
    <w:rsid w:val="005D48BF"/>
    <w:rsid w:val="005D7FDF"/>
    <w:rsid w:val="005E5366"/>
    <w:rsid w:val="005E5D8E"/>
    <w:rsid w:val="005F36BE"/>
    <w:rsid w:val="005F419B"/>
    <w:rsid w:val="005F571B"/>
    <w:rsid w:val="00611A51"/>
    <w:rsid w:val="006211E1"/>
    <w:rsid w:val="00630336"/>
    <w:rsid w:val="00631EBA"/>
    <w:rsid w:val="006350B9"/>
    <w:rsid w:val="00641E94"/>
    <w:rsid w:val="006422C6"/>
    <w:rsid w:val="00643F60"/>
    <w:rsid w:val="00650539"/>
    <w:rsid w:val="0065374F"/>
    <w:rsid w:val="00655F42"/>
    <w:rsid w:val="00661669"/>
    <w:rsid w:val="00661845"/>
    <w:rsid w:val="006621CD"/>
    <w:rsid w:val="00665099"/>
    <w:rsid w:val="00665EE6"/>
    <w:rsid w:val="00670E9F"/>
    <w:rsid w:val="00684B28"/>
    <w:rsid w:val="00684CC0"/>
    <w:rsid w:val="006850EB"/>
    <w:rsid w:val="0068511D"/>
    <w:rsid w:val="00693B7A"/>
    <w:rsid w:val="006A348D"/>
    <w:rsid w:val="006B4C09"/>
    <w:rsid w:val="006B4C2A"/>
    <w:rsid w:val="006B7CB5"/>
    <w:rsid w:val="006C228C"/>
    <w:rsid w:val="006C5106"/>
    <w:rsid w:val="006C7398"/>
    <w:rsid w:val="006C76DB"/>
    <w:rsid w:val="006D54B4"/>
    <w:rsid w:val="006D5F75"/>
    <w:rsid w:val="006E0406"/>
    <w:rsid w:val="006E1FBA"/>
    <w:rsid w:val="006E5C32"/>
    <w:rsid w:val="0071059A"/>
    <w:rsid w:val="0072541D"/>
    <w:rsid w:val="00733124"/>
    <w:rsid w:val="00734A43"/>
    <w:rsid w:val="00745680"/>
    <w:rsid w:val="007555C9"/>
    <w:rsid w:val="00756A2E"/>
    <w:rsid w:val="00760704"/>
    <w:rsid w:val="00764BFE"/>
    <w:rsid w:val="00765C58"/>
    <w:rsid w:val="0077378A"/>
    <w:rsid w:val="00775DD1"/>
    <w:rsid w:val="00782634"/>
    <w:rsid w:val="007867DF"/>
    <w:rsid w:val="007867E0"/>
    <w:rsid w:val="00786BF0"/>
    <w:rsid w:val="00787244"/>
    <w:rsid w:val="007924D1"/>
    <w:rsid w:val="007A3A14"/>
    <w:rsid w:val="007B72D9"/>
    <w:rsid w:val="007C3369"/>
    <w:rsid w:val="007D1C5F"/>
    <w:rsid w:val="007D7025"/>
    <w:rsid w:val="007D7315"/>
    <w:rsid w:val="007E2984"/>
    <w:rsid w:val="007E4982"/>
    <w:rsid w:val="007E7E19"/>
    <w:rsid w:val="007F3210"/>
    <w:rsid w:val="007F54A4"/>
    <w:rsid w:val="007F74BB"/>
    <w:rsid w:val="00804A95"/>
    <w:rsid w:val="008162AC"/>
    <w:rsid w:val="00816BA7"/>
    <w:rsid w:val="00817C07"/>
    <w:rsid w:val="008202DB"/>
    <w:rsid w:val="0082596D"/>
    <w:rsid w:val="00832D1F"/>
    <w:rsid w:val="00833FBE"/>
    <w:rsid w:val="008342C3"/>
    <w:rsid w:val="00836E97"/>
    <w:rsid w:val="00840FC4"/>
    <w:rsid w:val="008417C9"/>
    <w:rsid w:val="00851712"/>
    <w:rsid w:val="00857AE7"/>
    <w:rsid w:val="00862B14"/>
    <w:rsid w:val="00862BDC"/>
    <w:rsid w:val="008638D5"/>
    <w:rsid w:val="008655B3"/>
    <w:rsid w:val="00867FC6"/>
    <w:rsid w:val="00872739"/>
    <w:rsid w:val="00877A09"/>
    <w:rsid w:val="00891F1E"/>
    <w:rsid w:val="00892C93"/>
    <w:rsid w:val="008A1BC9"/>
    <w:rsid w:val="008A1C15"/>
    <w:rsid w:val="008A4584"/>
    <w:rsid w:val="008A6751"/>
    <w:rsid w:val="008B091F"/>
    <w:rsid w:val="008C10B9"/>
    <w:rsid w:val="008C2D2B"/>
    <w:rsid w:val="008C4939"/>
    <w:rsid w:val="008C5CA3"/>
    <w:rsid w:val="008C5E75"/>
    <w:rsid w:val="008D2056"/>
    <w:rsid w:val="008D2E94"/>
    <w:rsid w:val="008D3AF9"/>
    <w:rsid w:val="008E16D5"/>
    <w:rsid w:val="008E2336"/>
    <w:rsid w:val="008E33C5"/>
    <w:rsid w:val="008E428A"/>
    <w:rsid w:val="008E5BCF"/>
    <w:rsid w:val="008E7A6C"/>
    <w:rsid w:val="008E7D2B"/>
    <w:rsid w:val="008F76D1"/>
    <w:rsid w:val="00901354"/>
    <w:rsid w:val="00901CC8"/>
    <w:rsid w:val="00902658"/>
    <w:rsid w:val="00905178"/>
    <w:rsid w:val="00914C89"/>
    <w:rsid w:val="009319D9"/>
    <w:rsid w:val="00934448"/>
    <w:rsid w:val="0093557D"/>
    <w:rsid w:val="009359B7"/>
    <w:rsid w:val="00941755"/>
    <w:rsid w:val="009463B5"/>
    <w:rsid w:val="00947B4F"/>
    <w:rsid w:val="00952928"/>
    <w:rsid w:val="0096034A"/>
    <w:rsid w:val="009603D9"/>
    <w:rsid w:val="00961AA3"/>
    <w:rsid w:val="009622FC"/>
    <w:rsid w:val="00967352"/>
    <w:rsid w:val="009729F3"/>
    <w:rsid w:val="00974218"/>
    <w:rsid w:val="009768D2"/>
    <w:rsid w:val="00977978"/>
    <w:rsid w:val="00982157"/>
    <w:rsid w:val="0098252A"/>
    <w:rsid w:val="00984B07"/>
    <w:rsid w:val="009949FD"/>
    <w:rsid w:val="00994D75"/>
    <w:rsid w:val="00995B07"/>
    <w:rsid w:val="009A2444"/>
    <w:rsid w:val="009B3EA7"/>
    <w:rsid w:val="009B4AA4"/>
    <w:rsid w:val="009B67FC"/>
    <w:rsid w:val="009B75DD"/>
    <w:rsid w:val="009B7D36"/>
    <w:rsid w:val="009C3280"/>
    <w:rsid w:val="009C714A"/>
    <w:rsid w:val="009D2CC7"/>
    <w:rsid w:val="009D5222"/>
    <w:rsid w:val="009E2952"/>
    <w:rsid w:val="009E79E7"/>
    <w:rsid w:val="009F6B74"/>
    <w:rsid w:val="00A018E9"/>
    <w:rsid w:val="00A02C6E"/>
    <w:rsid w:val="00A03DC5"/>
    <w:rsid w:val="00A04D73"/>
    <w:rsid w:val="00A06B16"/>
    <w:rsid w:val="00A11C78"/>
    <w:rsid w:val="00A16176"/>
    <w:rsid w:val="00A21207"/>
    <w:rsid w:val="00A256CF"/>
    <w:rsid w:val="00A26292"/>
    <w:rsid w:val="00A30049"/>
    <w:rsid w:val="00A31D1D"/>
    <w:rsid w:val="00A34E68"/>
    <w:rsid w:val="00A4470B"/>
    <w:rsid w:val="00A44D37"/>
    <w:rsid w:val="00A45E18"/>
    <w:rsid w:val="00A50079"/>
    <w:rsid w:val="00A5548A"/>
    <w:rsid w:val="00A56629"/>
    <w:rsid w:val="00A60257"/>
    <w:rsid w:val="00A64286"/>
    <w:rsid w:val="00A7241D"/>
    <w:rsid w:val="00A85752"/>
    <w:rsid w:val="00A911BB"/>
    <w:rsid w:val="00A91B8B"/>
    <w:rsid w:val="00A9244C"/>
    <w:rsid w:val="00A93999"/>
    <w:rsid w:val="00A95FE1"/>
    <w:rsid w:val="00AA240B"/>
    <w:rsid w:val="00AA7658"/>
    <w:rsid w:val="00AB05EF"/>
    <w:rsid w:val="00AB568B"/>
    <w:rsid w:val="00AB6016"/>
    <w:rsid w:val="00AC2548"/>
    <w:rsid w:val="00AC32D5"/>
    <w:rsid w:val="00AC4A6B"/>
    <w:rsid w:val="00AC5282"/>
    <w:rsid w:val="00AC6049"/>
    <w:rsid w:val="00AC653C"/>
    <w:rsid w:val="00AD234B"/>
    <w:rsid w:val="00AD29D5"/>
    <w:rsid w:val="00AD3329"/>
    <w:rsid w:val="00AE0A6C"/>
    <w:rsid w:val="00AE2A03"/>
    <w:rsid w:val="00AE2F22"/>
    <w:rsid w:val="00AE3F49"/>
    <w:rsid w:val="00AE48A1"/>
    <w:rsid w:val="00AE4E40"/>
    <w:rsid w:val="00AE5A92"/>
    <w:rsid w:val="00AF00E4"/>
    <w:rsid w:val="00AF0A8F"/>
    <w:rsid w:val="00AF341B"/>
    <w:rsid w:val="00AF77EE"/>
    <w:rsid w:val="00B034C8"/>
    <w:rsid w:val="00B03EBA"/>
    <w:rsid w:val="00B0488A"/>
    <w:rsid w:val="00B11EE3"/>
    <w:rsid w:val="00B12331"/>
    <w:rsid w:val="00B12544"/>
    <w:rsid w:val="00B13908"/>
    <w:rsid w:val="00B13E4D"/>
    <w:rsid w:val="00B1439C"/>
    <w:rsid w:val="00B1558B"/>
    <w:rsid w:val="00B21EC9"/>
    <w:rsid w:val="00B231F8"/>
    <w:rsid w:val="00B3250B"/>
    <w:rsid w:val="00B33C82"/>
    <w:rsid w:val="00B41836"/>
    <w:rsid w:val="00B43454"/>
    <w:rsid w:val="00B56F29"/>
    <w:rsid w:val="00B63A32"/>
    <w:rsid w:val="00B74BDD"/>
    <w:rsid w:val="00B75BC7"/>
    <w:rsid w:val="00B77F0E"/>
    <w:rsid w:val="00B82D16"/>
    <w:rsid w:val="00B84C89"/>
    <w:rsid w:val="00B92346"/>
    <w:rsid w:val="00BB0266"/>
    <w:rsid w:val="00BB2ADB"/>
    <w:rsid w:val="00BB740D"/>
    <w:rsid w:val="00BB7D37"/>
    <w:rsid w:val="00BC3484"/>
    <w:rsid w:val="00BC409E"/>
    <w:rsid w:val="00BC5366"/>
    <w:rsid w:val="00BD26A9"/>
    <w:rsid w:val="00BD4148"/>
    <w:rsid w:val="00BD59F5"/>
    <w:rsid w:val="00BD7D5F"/>
    <w:rsid w:val="00BE03C6"/>
    <w:rsid w:val="00BE0FE2"/>
    <w:rsid w:val="00BE129D"/>
    <w:rsid w:val="00BE3AA0"/>
    <w:rsid w:val="00BF1983"/>
    <w:rsid w:val="00BF3416"/>
    <w:rsid w:val="00BF34AF"/>
    <w:rsid w:val="00BF4481"/>
    <w:rsid w:val="00C004CC"/>
    <w:rsid w:val="00C04B48"/>
    <w:rsid w:val="00C05F2D"/>
    <w:rsid w:val="00C06069"/>
    <w:rsid w:val="00C11808"/>
    <w:rsid w:val="00C13FFC"/>
    <w:rsid w:val="00C14222"/>
    <w:rsid w:val="00C16667"/>
    <w:rsid w:val="00C21E35"/>
    <w:rsid w:val="00C22270"/>
    <w:rsid w:val="00C22E60"/>
    <w:rsid w:val="00C2387C"/>
    <w:rsid w:val="00C25D93"/>
    <w:rsid w:val="00C25DEC"/>
    <w:rsid w:val="00C2754C"/>
    <w:rsid w:val="00C3036C"/>
    <w:rsid w:val="00C36B9A"/>
    <w:rsid w:val="00C36D0D"/>
    <w:rsid w:val="00C4214E"/>
    <w:rsid w:val="00C50B96"/>
    <w:rsid w:val="00C52C72"/>
    <w:rsid w:val="00C55C42"/>
    <w:rsid w:val="00C6113B"/>
    <w:rsid w:val="00C615D8"/>
    <w:rsid w:val="00C61F0A"/>
    <w:rsid w:val="00C633A9"/>
    <w:rsid w:val="00C650C6"/>
    <w:rsid w:val="00C65CD6"/>
    <w:rsid w:val="00C65FD5"/>
    <w:rsid w:val="00C662FE"/>
    <w:rsid w:val="00C6645B"/>
    <w:rsid w:val="00C66F4C"/>
    <w:rsid w:val="00C7483E"/>
    <w:rsid w:val="00C75A45"/>
    <w:rsid w:val="00C76E7D"/>
    <w:rsid w:val="00C81B6F"/>
    <w:rsid w:val="00C84BF7"/>
    <w:rsid w:val="00C87BE3"/>
    <w:rsid w:val="00C906D2"/>
    <w:rsid w:val="00C916B4"/>
    <w:rsid w:val="00C96401"/>
    <w:rsid w:val="00C9656B"/>
    <w:rsid w:val="00CA18A8"/>
    <w:rsid w:val="00CA2583"/>
    <w:rsid w:val="00CB1230"/>
    <w:rsid w:val="00CB5308"/>
    <w:rsid w:val="00CC7B79"/>
    <w:rsid w:val="00CD04B6"/>
    <w:rsid w:val="00CD605C"/>
    <w:rsid w:val="00CD610C"/>
    <w:rsid w:val="00CD6C83"/>
    <w:rsid w:val="00CD746D"/>
    <w:rsid w:val="00CD7591"/>
    <w:rsid w:val="00CE220B"/>
    <w:rsid w:val="00CE7854"/>
    <w:rsid w:val="00CF138C"/>
    <w:rsid w:val="00CF59DD"/>
    <w:rsid w:val="00D02890"/>
    <w:rsid w:val="00D02C0C"/>
    <w:rsid w:val="00D03D7C"/>
    <w:rsid w:val="00D106F7"/>
    <w:rsid w:val="00D2185F"/>
    <w:rsid w:val="00D26F90"/>
    <w:rsid w:val="00D27664"/>
    <w:rsid w:val="00D3249B"/>
    <w:rsid w:val="00D33689"/>
    <w:rsid w:val="00D43843"/>
    <w:rsid w:val="00D4409B"/>
    <w:rsid w:val="00D62742"/>
    <w:rsid w:val="00D62D4C"/>
    <w:rsid w:val="00D62EA2"/>
    <w:rsid w:val="00D63341"/>
    <w:rsid w:val="00D71DAB"/>
    <w:rsid w:val="00D75779"/>
    <w:rsid w:val="00D80176"/>
    <w:rsid w:val="00D82734"/>
    <w:rsid w:val="00D87A18"/>
    <w:rsid w:val="00D90ED5"/>
    <w:rsid w:val="00D94DBB"/>
    <w:rsid w:val="00D966C6"/>
    <w:rsid w:val="00DA00F3"/>
    <w:rsid w:val="00DA22A4"/>
    <w:rsid w:val="00DA23E7"/>
    <w:rsid w:val="00DA2D79"/>
    <w:rsid w:val="00DA4F8D"/>
    <w:rsid w:val="00DA5E2B"/>
    <w:rsid w:val="00DB02C6"/>
    <w:rsid w:val="00DB3AE0"/>
    <w:rsid w:val="00DB5721"/>
    <w:rsid w:val="00DB66D2"/>
    <w:rsid w:val="00DC0511"/>
    <w:rsid w:val="00DC0596"/>
    <w:rsid w:val="00DC0FF8"/>
    <w:rsid w:val="00DC53FD"/>
    <w:rsid w:val="00DC6FCB"/>
    <w:rsid w:val="00DD2108"/>
    <w:rsid w:val="00DD317C"/>
    <w:rsid w:val="00DE0902"/>
    <w:rsid w:val="00DE22C8"/>
    <w:rsid w:val="00DE22C9"/>
    <w:rsid w:val="00DE320F"/>
    <w:rsid w:val="00DE3BDC"/>
    <w:rsid w:val="00DE40AD"/>
    <w:rsid w:val="00DE4EC9"/>
    <w:rsid w:val="00DF152C"/>
    <w:rsid w:val="00DF3294"/>
    <w:rsid w:val="00DF39E3"/>
    <w:rsid w:val="00DF5966"/>
    <w:rsid w:val="00E07A57"/>
    <w:rsid w:val="00E17EE4"/>
    <w:rsid w:val="00E25A09"/>
    <w:rsid w:val="00E26999"/>
    <w:rsid w:val="00E273E3"/>
    <w:rsid w:val="00E3455A"/>
    <w:rsid w:val="00E353DA"/>
    <w:rsid w:val="00E36861"/>
    <w:rsid w:val="00E406E1"/>
    <w:rsid w:val="00E43174"/>
    <w:rsid w:val="00E52899"/>
    <w:rsid w:val="00E613C9"/>
    <w:rsid w:val="00E629CD"/>
    <w:rsid w:val="00E70955"/>
    <w:rsid w:val="00E74D78"/>
    <w:rsid w:val="00E75B5D"/>
    <w:rsid w:val="00E77B77"/>
    <w:rsid w:val="00E80950"/>
    <w:rsid w:val="00E83EAF"/>
    <w:rsid w:val="00E844A6"/>
    <w:rsid w:val="00E84CC5"/>
    <w:rsid w:val="00E85C96"/>
    <w:rsid w:val="00E85F5C"/>
    <w:rsid w:val="00E86091"/>
    <w:rsid w:val="00E925A1"/>
    <w:rsid w:val="00E93BDC"/>
    <w:rsid w:val="00E95840"/>
    <w:rsid w:val="00E96059"/>
    <w:rsid w:val="00E9691D"/>
    <w:rsid w:val="00EA5B61"/>
    <w:rsid w:val="00EB0C07"/>
    <w:rsid w:val="00EB111F"/>
    <w:rsid w:val="00EB420E"/>
    <w:rsid w:val="00EB622B"/>
    <w:rsid w:val="00EB7473"/>
    <w:rsid w:val="00EC288E"/>
    <w:rsid w:val="00EC2992"/>
    <w:rsid w:val="00EC2D47"/>
    <w:rsid w:val="00EC463B"/>
    <w:rsid w:val="00EC534D"/>
    <w:rsid w:val="00ED1948"/>
    <w:rsid w:val="00ED1B0E"/>
    <w:rsid w:val="00ED7B8F"/>
    <w:rsid w:val="00ED7FC0"/>
    <w:rsid w:val="00EE0016"/>
    <w:rsid w:val="00EF4E47"/>
    <w:rsid w:val="00F002AE"/>
    <w:rsid w:val="00F03932"/>
    <w:rsid w:val="00F103ED"/>
    <w:rsid w:val="00F112C1"/>
    <w:rsid w:val="00F114A8"/>
    <w:rsid w:val="00F1240B"/>
    <w:rsid w:val="00F124A5"/>
    <w:rsid w:val="00F137D4"/>
    <w:rsid w:val="00F13A57"/>
    <w:rsid w:val="00F17ED8"/>
    <w:rsid w:val="00F22F4F"/>
    <w:rsid w:val="00F2568F"/>
    <w:rsid w:val="00F30532"/>
    <w:rsid w:val="00F40843"/>
    <w:rsid w:val="00F42274"/>
    <w:rsid w:val="00F43F77"/>
    <w:rsid w:val="00F604D4"/>
    <w:rsid w:val="00F67D12"/>
    <w:rsid w:val="00F70FA8"/>
    <w:rsid w:val="00F764D5"/>
    <w:rsid w:val="00F83A74"/>
    <w:rsid w:val="00F83EA5"/>
    <w:rsid w:val="00F91865"/>
    <w:rsid w:val="00F91BE8"/>
    <w:rsid w:val="00F92745"/>
    <w:rsid w:val="00F92865"/>
    <w:rsid w:val="00F95ECD"/>
    <w:rsid w:val="00F974C3"/>
    <w:rsid w:val="00FA26AE"/>
    <w:rsid w:val="00FA3197"/>
    <w:rsid w:val="00FA5AB5"/>
    <w:rsid w:val="00FB0601"/>
    <w:rsid w:val="00FB1EB3"/>
    <w:rsid w:val="00FB36BC"/>
    <w:rsid w:val="00FB5E4C"/>
    <w:rsid w:val="00FB75C9"/>
    <w:rsid w:val="00FC075F"/>
    <w:rsid w:val="00FD09B7"/>
    <w:rsid w:val="00FD2BFE"/>
    <w:rsid w:val="00FD57D9"/>
    <w:rsid w:val="00FE3F9D"/>
    <w:rsid w:val="00FF7A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BAE09"/>
  <w15:docId w15:val="{469143C5-BF6F-4791-96B5-E5C6204D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664"/>
    <w:pPr>
      <w:spacing w:after="200" w:line="276" w:lineRule="auto"/>
    </w:pPr>
  </w:style>
  <w:style w:type="paragraph" w:styleId="Heading1">
    <w:name w:val="heading 1"/>
    <w:basedOn w:val="Normal"/>
    <w:next w:val="Normal"/>
    <w:link w:val="Heading1Char"/>
    <w:autoRedefine/>
    <w:uiPriority w:val="9"/>
    <w:qFormat/>
    <w:rsid w:val="00066E84"/>
    <w:pPr>
      <w:keepNext/>
      <w:keepLines/>
      <w:numPr>
        <w:numId w:val="1"/>
      </w:numPr>
      <w:spacing w:before="240" w:line="360" w:lineRule="auto"/>
      <w:outlineLvl w:val="0"/>
    </w:pPr>
    <w:rPr>
      <w:rFonts w:ascii="Arial" w:eastAsia="Times New Roman" w:hAnsi="Arial" w:cstheme="majorBidi"/>
      <w:b/>
      <w:bCs/>
      <w:color w:val="1F4E79" w:themeColor="accent1" w:themeShade="80"/>
      <w:sz w:val="28"/>
      <w:szCs w:val="28"/>
      <w:lang w:val="mk-MK" w:eastAsia="nl-NL"/>
    </w:rPr>
  </w:style>
  <w:style w:type="paragraph" w:styleId="Heading2">
    <w:name w:val="heading 2"/>
    <w:basedOn w:val="Normal"/>
    <w:next w:val="Normal"/>
    <w:link w:val="Heading2Char"/>
    <w:uiPriority w:val="9"/>
    <w:unhideWhenUsed/>
    <w:qFormat/>
    <w:rsid w:val="007D1C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1C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C6645B"/>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6645B"/>
    <w:pPr>
      <w:keepNext/>
      <w:keepLines/>
      <w:spacing w:before="4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emis">
    <w:name w:val="Artemis"/>
    <w:basedOn w:val="Heading2"/>
    <w:link w:val="ArtemisChar"/>
    <w:qFormat/>
    <w:rsid w:val="007D1C5F"/>
    <w:rPr>
      <w:noProof/>
    </w:rPr>
  </w:style>
  <w:style w:type="character" w:customStyle="1" w:styleId="ArtemisChar">
    <w:name w:val="Artemis Char"/>
    <w:basedOn w:val="Heading2Char"/>
    <w:link w:val="Artemis"/>
    <w:rsid w:val="007D1C5F"/>
    <w:rPr>
      <w:rFonts w:asciiTheme="majorHAnsi" w:eastAsiaTheme="majorEastAsia" w:hAnsiTheme="majorHAnsi" w:cstheme="majorBidi"/>
      <w:noProof/>
      <w:color w:val="2E74B5" w:themeColor="accent1" w:themeShade="BF"/>
      <w:sz w:val="26"/>
      <w:szCs w:val="26"/>
    </w:rPr>
  </w:style>
  <w:style w:type="character" w:customStyle="1" w:styleId="Heading2Char">
    <w:name w:val="Heading 2 Char"/>
    <w:basedOn w:val="DefaultParagraphFont"/>
    <w:link w:val="Heading2"/>
    <w:uiPriority w:val="9"/>
    <w:rsid w:val="007D1C5F"/>
    <w:rPr>
      <w:rFonts w:asciiTheme="majorHAnsi" w:eastAsiaTheme="majorEastAsia" w:hAnsiTheme="majorHAnsi" w:cstheme="majorBidi"/>
      <w:color w:val="2E74B5" w:themeColor="accent1" w:themeShade="BF"/>
      <w:sz w:val="26"/>
      <w:szCs w:val="26"/>
    </w:rPr>
  </w:style>
  <w:style w:type="paragraph" w:customStyle="1" w:styleId="Artemis-3">
    <w:name w:val="Artemis-Επικεφαλίδα 3"/>
    <w:basedOn w:val="Heading3"/>
    <w:link w:val="Artemis-3Char"/>
    <w:qFormat/>
    <w:rsid w:val="007D1C5F"/>
    <w:pPr>
      <w:tabs>
        <w:tab w:val="left" w:pos="1200"/>
        <w:tab w:val="right" w:leader="dot" w:pos="8302"/>
      </w:tabs>
      <w:spacing w:before="0"/>
    </w:pPr>
    <w:rPr>
      <w:rFonts w:cs="Tahoma"/>
      <w:i/>
      <w:noProof/>
    </w:rPr>
  </w:style>
  <w:style w:type="character" w:customStyle="1" w:styleId="Artemis-3Char">
    <w:name w:val="Artemis-Επικεφαλίδα 3 Char"/>
    <w:basedOn w:val="Heading3Char"/>
    <w:link w:val="Artemis-3"/>
    <w:rsid w:val="007D1C5F"/>
    <w:rPr>
      <w:rFonts w:asciiTheme="majorHAnsi" w:eastAsiaTheme="majorEastAsia" w:hAnsiTheme="majorHAnsi" w:cs="Tahoma"/>
      <w:i/>
      <w:noProof/>
      <w:color w:val="1F4D78" w:themeColor="accent1" w:themeShade="7F"/>
      <w:sz w:val="24"/>
      <w:szCs w:val="24"/>
    </w:rPr>
  </w:style>
  <w:style w:type="character" w:customStyle="1" w:styleId="Heading3Char">
    <w:name w:val="Heading 3 Char"/>
    <w:basedOn w:val="DefaultParagraphFont"/>
    <w:link w:val="Heading3"/>
    <w:uiPriority w:val="9"/>
    <w:rsid w:val="007D1C5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66E84"/>
    <w:rPr>
      <w:rFonts w:ascii="Arial" w:eastAsia="Times New Roman" w:hAnsi="Arial" w:cstheme="majorBidi"/>
      <w:b/>
      <w:bCs/>
      <w:color w:val="1F4E79" w:themeColor="accent1" w:themeShade="80"/>
      <w:sz w:val="28"/>
      <w:szCs w:val="28"/>
      <w:lang w:val="mk-MK" w:eastAsia="nl-NL"/>
    </w:rPr>
  </w:style>
  <w:style w:type="paragraph" w:styleId="Footer">
    <w:name w:val="footer"/>
    <w:aliases w:val="ft,fo,Fakelos_Enotita_Sel,Footer1,f1"/>
    <w:basedOn w:val="Normal"/>
    <w:link w:val="FooterChar"/>
    <w:uiPriority w:val="99"/>
    <w:unhideWhenUsed/>
    <w:rsid w:val="00D27664"/>
    <w:pPr>
      <w:tabs>
        <w:tab w:val="center" w:pos="4153"/>
        <w:tab w:val="right" w:pos="8306"/>
      </w:tabs>
      <w:spacing w:after="0" w:line="240" w:lineRule="auto"/>
    </w:pPr>
  </w:style>
  <w:style w:type="character" w:customStyle="1" w:styleId="FooterChar">
    <w:name w:val="Footer Char"/>
    <w:aliases w:val="ft Char,fo Char,Fakelos_Enotita_Sel Char,Footer1 Char,f1 Char"/>
    <w:basedOn w:val="DefaultParagraphFont"/>
    <w:link w:val="Footer"/>
    <w:uiPriority w:val="99"/>
    <w:rsid w:val="00D27664"/>
  </w:style>
  <w:style w:type="character" w:styleId="Hyperlink">
    <w:name w:val="Hyperlink"/>
    <w:basedOn w:val="DefaultParagraphFont"/>
    <w:uiPriority w:val="99"/>
    <w:unhideWhenUsed/>
    <w:rsid w:val="00D27664"/>
    <w:rPr>
      <w:color w:val="0563C1" w:themeColor="hyperlink"/>
      <w:u w:val="single"/>
    </w:rPr>
  </w:style>
  <w:style w:type="table" w:styleId="TableGrid">
    <w:name w:val="Table Grid"/>
    <w:basedOn w:val="TableNormal"/>
    <w:uiPriority w:val="59"/>
    <w:rsid w:val="00D27664"/>
    <w:pPr>
      <w:spacing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27664"/>
    <w:pPr>
      <w:spacing w:after="0" w:line="240" w:lineRule="auto"/>
    </w:pPr>
    <w:rPr>
      <w:rFonts w:eastAsiaTheme="minorEastAsia"/>
      <w:lang w:eastAsia="el-GR"/>
    </w:rPr>
  </w:style>
  <w:style w:type="character" w:customStyle="1" w:styleId="NoSpacingChar">
    <w:name w:val="No Spacing Char"/>
    <w:basedOn w:val="DefaultParagraphFont"/>
    <w:link w:val="NoSpacing"/>
    <w:uiPriority w:val="1"/>
    <w:rsid w:val="00D27664"/>
    <w:rPr>
      <w:rFonts w:eastAsiaTheme="minorEastAsia"/>
      <w:lang w:eastAsia="el-GR"/>
    </w:rPr>
  </w:style>
  <w:style w:type="paragraph" w:styleId="TOCHeading">
    <w:name w:val="TOC Heading"/>
    <w:basedOn w:val="Heading1"/>
    <w:next w:val="Normal"/>
    <w:uiPriority w:val="39"/>
    <w:unhideWhenUsed/>
    <w:qFormat/>
    <w:rsid w:val="00D27664"/>
    <w:pPr>
      <w:numPr>
        <w:numId w:val="0"/>
      </w:numPr>
      <w:spacing w:before="480" w:after="0" w:line="276" w:lineRule="auto"/>
      <w:outlineLvl w:val="9"/>
    </w:pPr>
    <w:rPr>
      <w:rFonts w:asciiTheme="majorHAnsi" w:hAnsiTheme="majorHAnsi"/>
      <w:lang w:val="el-GR" w:eastAsia="el-GR"/>
    </w:rPr>
  </w:style>
  <w:style w:type="paragraph" w:styleId="TOC1">
    <w:name w:val="toc 1"/>
    <w:basedOn w:val="Normal"/>
    <w:next w:val="Normal"/>
    <w:autoRedefine/>
    <w:uiPriority w:val="39"/>
    <w:unhideWhenUsed/>
    <w:rsid w:val="00D27664"/>
    <w:pPr>
      <w:spacing w:after="100"/>
    </w:pPr>
  </w:style>
  <w:style w:type="paragraph" w:styleId="TOC2">
    <w:name w:val="toc 2"/>
    <w:basedOn w:val="Normal"/>
    <w:next w:val="Normal"/>
    <w:autoRedefine/>
    <w:uiPriority w:val="39"/>
    <w:unhideWhenUsed/>
    <w:rsid w:val="00D27664"/>
    <w:pPr>
      <w:spacing w:after="100"/>
      <w:ind w:left="220"/>
    </w:pPr>
  </w:style>
  <w:style w:type="paragraph" w:styleId="TOC3">
    <w:name w:val="toc 3"/>
    <w:basedOn w:val="Normal"/>
    <w:next w:val="Normal"/>
    <w:autoRedefine/>
    <w:uiPriority w:val="39"/>
    <w:unhideWhenUsed/>
    <w:rsid w:val="00D27664"/>
    <w:pPr>
      <w:spacing w:after="100"/>
      <w:ind w:left="440"/>
    </w:pPr>
  </w:style>
  <w:style w:type="paragraph" w:styleId="ListParagraph">
    <w:name w:val="List Paragraph"/>
    <w:basedOn w:val="Normal"/>
    <w:link w:val="ListParagraphChar"/>
    <w:uiPriority w:val="34"/>
    <w:qFormat/>
    <w:rsid w:val="00D27664"/>
    <w:pPr>
      <w:ind w:left="720"/>
      <w:contextualSpacing/>
    </w:pPr>
  </w:style>
  <w:style w:type="character" w:customStyle="1" w:styleId="ListParagraphChar">
    <w:name w:val="List Paragraph Char"/>
    <w:basedOn w:val="DefaultParagraphFont"/>
    <w:link w:val="ListParagraph"/>
    <w:uiPriority w:val="99"/>
    <w:locked/>
    <w:rsid w:val="00D27664"/>
  </w:style>
  <w:style w:type="paragraph" w:customStyle="1" w:styleId="2">
    <w:name w:val="Στυλ2"/>
    <w:basedOn w:val="Heading3"/>
    <w:link w:val="2Char"/>
    <w:qFormat/>
    <w:rsid w:val="00D27664"/>
    <w:pPr>
      <w:spacing w:before="200" w:after="120" w:line="240" w:lineRule="auto"/>
      <w:ind w:left="720" w:hanging="720"/>
    </w:pPr>
    <w:rPr>
      <w:rFonts w:ascii="Arial" w:hAnsi="Arial"/>
      <w:b/>
      <w:bCs/>
      <w:color w:val="0081C6"/>
      <w:lang w:val="en-US"/>
    </w:rPr>
  </w:style>
  <w:style w:type="character" w:customStyle="1" w:styleId="2Char">
    <w:name w:val="Στυλ2 Char"/>
    <w:basedOn w:val="Heading3Char"/>
    <w:link w:val="2"/>
    <w:rsid w:val="00D27664"/>
    <w:rPr>
      <w:rFonts w:ascii="Arial" w:eastAsiaTheme="majorEastAsia" w:hAnsi="Arial" w:cstheme="majorBidi"/>
      <w:b/>
      <w:bCs/>
      <w:color w:val="0081C6"/>
      <w:sz w:val="24"/>
      <w:szCs w:val="24"/>
      <w:lang w:val="en-US"/>
    </w:rPr>
  </w:style>
  <w:style w:type="paragraph" w:styleId="Header">
    <w:name w:val="header"/>
    <w:basedOn w:val="Normal"/>
    <w:link w:val="HeaderChar"/>
    <w:uiPriority w:val="99"/>
    <w:unhideWhenUsed/>
    <w:rsid w:val="00D276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7664"/>
  </w:style>
  <w:style w:type="paragraph" w:styleId="BalloonText">
    <w:name w:val="Balloon Text"/>
    <w:basedOn w:val="Normal"/>
    <w:link w:val="BalloonTextChar"/>
    <w:uiPriority w:val="99"/>
    <w:semiHidden/>
    <w:unhideWhenUsed/>
    <w:rsid w:val="00CF5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9DD"/>
    <w:rPr>
      <w:rFonts w:ascii="Tahoma" w:hAnsi="Tahoma" w:cs="Tahoma"/>
      <w:sz w:val="16"/>
      <w:szCs w:val="16"/>
    </w:rPr>
  </w:style>
  <w:style w:type="paragraph" w:customStyle="1" w:styleId="Heading41">
    <w:name w:val="Heading 41"/>
    <w:basedOn w:val="Normal"/>
    <w:next w:val="Normal"/>
    <w:unhideWhenUsed/>
    <w:qFormat/>
    <w:rsid w:val="00C6645B"/>
    <w:pPr>
      <w:keepNext/>
      <w:keepLines/>
      <w:spacing w:before="200" w:after="0"/>
      <w:outlineLvl w:val="3"/>
    </w:pPr>
    <w:rPr>
      <w:rFonts w:ascii="Cambria" w:eastAsia="Times New Roman" w:hAnsi="Cambria" w:cs="Times New Roman"/>
      <w:b/>
      <w:bCs/>
      <w:i/>
      <w:iCs/>
      <w:color w:val="4F81BD"/>
      <w:lang w:val="en-US"/>
    </w:rPr>
  </w:style>
  <w:style w:type="paragraph" w:customStyle="1" w:styleId="Heading51">
    <w:name w:val="Heading 51"/>
    <w:basedOn w:val="Normal"/>
    <w:next w:val="Normal"/>
    <w:uiPriority w:val="9"/>
    <w:unhideWhenUsed/>
    <w:qFormat/>
    <w:rsid w:val="00C6645B"/>
    <w:pPr>
      <w:keepNext/>
      <w:keepLines/>
      <w:spacing w:before="200" w:after="0"/>
      <w:outlineLvl w:val="4"/>
    </w:pPr>
    <w:rPr>
      <w:rFonts w:ascii="Cambria" w:eastAsia="Times New Roman" w:hAnsi="Cambria" w:cs="Times New Roman"/>
      <w:color w:val="243F60"/>
      <w:lang w:val="en-US"/>
    </w:rPr>
  </w:style>
  <w:style w:type="numbering" w:customStyle="1" w:styleId="NoList1">
    <w:name w:val="No List1"/>
    <w:next w:val="NoList"/>
    <w:uiPriority w:val="99"/>
    <w:semiHidden/>
    <w:unhideWhenUsed/>
    <w:rsid w:val="00C6645B"/>
  </w:style>
  <w:style w:type="character" w:customStyle="1" w:styleId="Heading4Char">
    <w:name w:val="Heading 4 Char"/>
    <w:basedOn w:val="DefaultParagraphFont"/>
    <w:link w:val="Heading4"/>
    <w:rsid w:val="00C6645B"/>
    <w:rPr>
      <w:rFonts w:ascii="Cambria" w:eastAsia="Times New Roman" w:hAnsi="Cambria" w:cs="Times New Roman"/>
      <w:b/>
      <w:bCs/>
      <w:i/>
      <w:iCs/>
      <w:color w:val="4F81BD"/>
    </w:rPr>
  </w:style>
  <w:style w:type="paragraph" w:customStyle="1" w:styleId="Title1">
    <w:name w:val="Title1"/>
    <w:basedOn w:val="Normal"/>
    <w:next w:val="Normal"/>
    <w:uiPriority w:val="10"/>
    <w:qFormat/>
    <w:rsid w:val="00C6645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C6645B"/>
    <w:rPr>
      <w:rFonts w:ascii="Cambria" w:eastAsia="Times New Roman" w:hAnsi="Cambria" w:cs="Times New Roman"/>
      <w:color w:val="17365D"/>
      <w:spacing w:val="5"/>
      <w:kern w:val="28"/>
      <w:sz w:val="52"/>
      <w:szCs w:val="52"/>
    </w:rPr>
  </w:style>
  <w:style w:type="paragraph" w:customStyle="1" w:styleId="CharCharCharChar">
    <w:name w:val="Char Char Char Char"/>
    <w:basedOn w:val="Normal"/>
    <w:rsid w:val="00C6645B"/>
    <w:pPr>
      <w:spacing w:after="160" w:line="240" w:lineRule="exact"/>
    </w:pPr>
    <w:rPr>
      <w:rFonts w:ascii="Tahoma" w:eastAsia="Times New Roman" w:hAnsi="Tahoma" w:cs="Times New Roman"/>
      <w:sz w:val="20"/>
      <w:szCs w:val="20"/>
      <w:lang w:val="en-US"/>
    </w:rPr>
  </w:style>
  <w:style w:type="table" w:customStyle="1" w:styleId="TableGrid1">
    <w:name w:val="Table Grid1"/>
    <w:basedOn w:val="TableNormal"/>
    <w:next w:val="TableGrid"/>
    <w:uiPriority w:val="59"/>
    <w:rsid w:val="00C664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6645B"/>
    <w:rPr>
      <w:rFonts w:ascii="Cambria" w:eastAsia="Times New Roman" w:hAnsi="Cambria" w:cs="Times New Roman"/>
      <w:color w:val="243F60"/>
    </w:rPr>
  </w:style>
  <w:style w:type="paragraph" w:styleId="EndnoteText">
    <w:name w:val="endnote text"/>
    <w:basedOn w:val="Normal"/>
    <w:link w:val="EndnoteTextChar"/>
    <w:uiPriority w:val="99"/>
    <w:semiHidden/>
    <w:unhideWhenUsed/>
    <w:rsid w:val="00C6645B"/>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C6645B"/>
    <w:rPr>
      <w:sz w:val="20"/>
      <w:szCs w:val="20"/>
      <w:lang w:val="en-US"/>
    </w:rPr>
  </w:style>
  <w:style w:type="character" w:styleId="EndnoteReference">
    <w:name w:val="endnote reference"/>
    <w:basedOn w:val="DefaultParagraphFont"/>
    <w:uiPriority w:val="99"/>
    <w:semiHidden/>
    <w:unhideWhenUsed/>
    <w:rsid w:val="00C6645B"/>
    <w:rPr>
      <w:vertAlign w:val="superscript"/>
    </w:rPr>
  </w:style>
  <w:style w:type="character" w:customStyle="1" w:styleId="PodnaslovEnergijaChar">
    <w:name w:val="PodnaslovEnergija Char"/>
    <w:basedOn w:val="DefaultParagraphFont"/>
    <w:link w:val="PodnaslovEnergija"/>
    <w:locked/>
    <w:rsid w:val="00C6645B"/>
    <w:rPr>
      <w:rFonts w:ascii="Calibri" w:eastAsia="Calibri" w:hAnsi="Calibri" w:cs="Times New Roman"/>
      <w:b/>
      <w:color w:val="9F232A"/>
      <w:u w:val="single"/>
    </w:rPr>
  </w:style>
  <w:style w:type="paragraph" w:customStyle="1" w:styleId="PodnaslovEnergija">
    <w:name w:val="PodnaslovEnergija"/>
    <w:basedOn w:val="Normal"/>
    <w:link w:val="PodnaslovEnergijaChar"/>
    <w:qFormat/>
    <w:rsid w:val="00C6645B"/>
    <w:pPr>
      <w:spacing w:before="180" w:after="60" w:line="240" w:lineRule="auto"/>
      <w:jc w:val="both"/>
    </w:pPr>
    <w:rPr>
      <w:rFonts w:ascii="Calibri" w:eastAsia="Calibri" w:hAnsi="Calibri" w:cs="Times New Roman"/>
      <w:b/>
      <w:color w:val="9F232A"/>
      <w:u w:val="single"/>
    </w:rPr>
  </w:style>
  <w:style w:type="table" w:customStyle="1" w:styleId="TableGrid2">
    <w:name w:val="Table Grid2"/>
    <w:basedOn w:val="TableNormal"/>
    <w:next w:val="TableGrid"/>
    <w:uiPriority w:val="59"/>
    <w:rsid w:val="00C664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645B"/>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645B"/>
    <w:rPr>
      <w:sz w:val="16"/>
      <w:szCs w:val="16"/>
    </w:rPr>
  </w:style>
  <w:style w:type="paragraph" w:styleId="CommentText">
    <w:name w:val="annotation text"/>
    <w:basedOn w:val="Normal"/>
    <w:link w:val="CommentTextChar"/>
    <w:uiPriority w:val="99"/>
    <w:semiHidden/>
    <w:unhideWhenUsed/>
    <w:rsid w:val="00C6645B"/>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C6645B"/>
    <w:rPr>
      <w:sz w:val="20"/>
      <w:szCs w:val="20"/>
      <w:lang w:val="en-US"/>
    </w:rPr>
  </w:style>
  <w:style w:type="paragraph" w:styleId="CommentSubject">
    <w:name w:val="annotation subject"/>
    <w:basedOn w:val="CommentText"/>
    <w:next w:val="CommentText"/>
    <w:link w:val="CommentSubjectChar"/>
    <w:uiPriority w:val="99"/>
    <w:semiHidden/>
    <w:unhideWhenUsed/>
    <w:rsid w:val="00C6645B"/>
    <w:rPr>
      <w:b/>
      <w:bCs/>
    </w:rPr>
  </w:style>
  <w:style w:type="character" w:customStyle="1" w:styleId="CommentSubjectChar">
    <w:name w:val="Comment Subject Char"/>
    <w:basedOn w:val="CommentTextChar"/>
    <w:link w:val="CommentSubject"/>
    <w:uiPriority w:val="99"/>
    <w:semiHidden/>
    <w:rsid w:val="00C6645B"/>
    <w:rPr>
      <w:b/>
      <w:bCs/>
      <w:sz w:val="20"/>
      <w:szCs w:val="20"/>
      <w:lang w:val="en-US"/>
    </w:rPr>
  </w:style>
  <w:style w:type="paragraph" w:customStyle="1" w:styleId="Revision1">
    <w:name w:val="Revision1"/>
    <w:next w:val="Revision"/>
    <w:hidden/>
    <w:uiPriority w:val="99"/>
    <w:semiHidden/>
    <w:rsid w:val="00C6645B"/>
    <w:pPr>
      <w:spacing w:after="0" w:line="240" w:lineRule="auto"/>
    </w:pPr>
    <w:rPr>
      <w:lang w:val="en-US"/>
    </w:rPr>
  </w:style>
  <w:style w:type="character" w:customStyle="1" w:styleId="Heading4Char1">
    <w:name w:val="Heading 4 Char1"/>
    <w:basedOn w:val="DefaultParagraphFont"/>
    <w:uiPriority w:val="9"/>
    <w:semiHidden/>
    <w:rsid w:val="00C6645B"/>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C6645B"/>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C6645B"/>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C6645B"/>
    <w:rPr>
      <w:rFonts w:asciiTheme="majorHAnsi" w:eastAsiaTheme="majorEastAsia" w:hAnsiTheme="majorHAnsi" w:cstheme="majorBidi"/>
      <w:color w:val="2E74B5" w:themeColor="accent1" w:themeShade="BF"/>
    </w:rPr>
  </w:style>
  <w:style w:type="paragraph" w:styleId="Revision">
    <w:name w:val="Revision"/>
    <w:hidden/>
    <w:uiPriority w:val="99"/>
    <w:semiHidden/>
    <w:rsid w:val="00C6645B"/>
    <w:pPr>
      <w:spacing w:after="0" w:line="240" w:lineRule="auto"/>
    </w:pPr>
  </w:style>
  <w:style w:type="character" w:customStyle="1" w:styleId="ztplmc">
    <w:name w:val="ztplmc"/>
    <w:basedOn w:val="DefaultParagraphFont"/>
    <w:rsid w:val="00AC653C"/>
  </w:style>
  <w:style w:type="character" w:customStyle="1" w:styleId="jlqj4b">
    <w:name w:val="jlqj4b"/>
    <w:basedOn w:val="DefaultParagraphFont"/>
    <w:rsid w:val="00AC653C"/>
  </w:style>
  <w:style w:type="paragraph" w:styleId="Caption">
    <w:name w:val="caption"/>
    <w:basedOn w:val="Normal"/>
    <w:next w:val="Normal"/>
    <w:uiPriority w:val="35"/>
    <w:unhideWhenUsed/>
    <w:qFormat/>
    <w:rsid w:val="001106DF"/>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3312F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590">
      <w:bodyDiv w:val="1"/>
      <w:marLeft w:val="0"/>
      <w:marRight w:val="0"/>
      <w:marTop w:val="0"/>
      <w:marBottom w:val="0"/>
      <w:divBdr>
        <w:top w:val="none" w:sz="0" w:space="0" w:color="auto"/>
        <w:left w:val="none" w:sz="0" w:space="0" w:color="auto"/>
        <w:bottom w:val="none" w:sz="0" w:space="0" w:color="auto"/>
        <w:right w:val="none" w:sz="0" w:space="0" w:color="auto"/>
      </w:divBdr>
      <w:divsChild>
        <w:div w:id="1761607691">
          <w:marLeft w:val="0"/>
          <w:marRight w:val="0"/>
          <w:marTop w:val="100"/>
          <w:marBottom w:val="0"/>
          <w:divBdr>
            <w:top w:val="none" w:sz="0" w:space="0" w:color="auto"/>
            <w:left w:val="none" w:sz="0" w:space="0" w:color="auto"/>
            <w:bottom w:val="none" w:sz="0" w:space="0" w:color="auto"/>
            <w:right w:val="none" w:sz="0" w:space="0" w:color="auto"/>
          </w:divBdr>
        </w:div>
        <w:div w:id="275185861">
          <w:marLeft w:val="0"/>
          <w:marRight w:val="0"/>
          <w:marTop w:val="0"/>
          <w:marBottom w:val="0"/>
          <w:divBdr>
            <w:top w:val="none" w:sz="0" w:space="0" w:color="auto"/>
            <w:left w:val="none" w:sz="0" w:space="0" w:color="auto"/>
            <w:bottom w:val="none" w:sz="0" w:space="0" w:color="auto"/>
            <w:right w:val="none" w:sz="0" w:space="0" w:color="auto"/>
          </w:divBdr>
          <w:divsChild>
            <w:div w:id="596643388">
              <w:marLeft w:val="0"/>
              <w:marRight w:val="0"/>
              <w:marTop w:val="0"/>
              <w:marBottom w:val="0"/>
              <w:divBdr>
                <w:top w:val="none" w:sz="0" w:space="0" w:color="auto"/>
                <w:left w:val="none" w:sz="0" w:space="0" w:color="auto"/>
                <w:bottom w:val="none" w:sz="0" w:space="0" w:color="auto"/>
                <w:right w:val="none" w:sz="0" w:space="0" w:color="auto"/>
              </w:divBdr>
              <w:divsChild>
                <w:div w:id="4710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692">
      <w:bodyDiv w:val="1"/>
      <w:marLeft w:val="0"/>
      <w:marRight w:val="0"/>
      <w:marTop w:val="0"/>
      <w:marBottom w:val="0"/>
      <w:divBdr>
        <w:top w:val="none" w:sz="0" w:space="0" w:color="auto"/>
        <w:left w:val="none" w:sz="0" w:space="0" w:color="auto"/>
        <w:bottom w:val="none" w:sz="0" w:space="0" w:color="auto"/>
        <w:right w:val="none" w:sz="0" w:space="0" w:color="auto"/>
      </w:divBdr>
      <w:divsChild>
        <w:div w:id="45375523">
          <w:marLeft w:val="0"/>
          <w:marRight w:val="0"/>
          <w:marTop w:val="100"/>
          <w:marBottom w:val="0"/>
          <w:divBdr>
            <w:top w:val="none" w:sz="0" w:space="0" w:color="auto"/>
            <w:left w:val="none" w:sz="0" w:space="0" w:color="auto"/>
            <w:bottom w:val="none" w:sz="0" w:space="0" w:color="auto"/>
            <w:right w:val="none" w:sz="0" w:space="0" w:color="auto"/>
          </w:divBdr>
        </w:div>
        <w:div w:id="732194133">
          <w:marLeft w:val="0"/>
          <w:marRight w:val="0"/>
          <w:marTop w:val="0"/>
          <w:marBottom w:val="0"/>
          <w:divBdr>
            <w:top w:val="none" w:sz="0" w:space="0" w:color="auto"/>
            <w:left w:val="none" w:sz="0" w:space="0" w:color="auto"/>
            <w:bottom w:val="none" w:sz="0" w:space="0" w:color="auto"/>
            <w:right w:val="none" w:sz="0" w:space="0" w:color="auto"/>
          </w:divBdr>
          <w:divsChild>
            <w:div w:id="382995231">
              <w:marLeft w:val="0"/>
              <w:marRight w:val="0"/>
              <w:marTop w:val="0"/>
              <w:marBottom w:val="0"/>
              <w:divBdr>
                <w:top w:val="none" w:sz="0" w:space="0" w:color="auto"/>
                <w:left w:val="none" w:sz="0" w:space="0" w:color="auto"/>
                <w:bottom w:val="none" w:sz="0" w:space="0" w:color="auto"/>
                <w:right w:val="none" w:sz="0" w:space="0" w:color="auto"/>
              </w:divBdr>
              <w:divsChild>
                <w:div w:id="9913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7477">
      <w:bodyDiv w:val="1"/>
      <w:marLeft w:val="0"/>
      <w:marRight w:val="0"/>
      <w:marTop w:val="0"/>
      <w:marBottom w:val="0"/>
      <w:divBdr>
        <w:top w:val="none" w:sz="0" w:space="0" w:color="auto"/>
        <w:left w:val="none" w:sz="0" w:space="0" w:color="auto"/>
        <w:bottom w:val="none" w:sz="0" w:space="0" w:color="auto"/>
        <w:right w:val="none" w:sz="0" w:space="0" w:color="auto"/>
      </w:divBdr>
      <w:divsChild>
        <w:div w:id="171378510">
          <w:marLeft w:val="0"/>
          <w:marRight w:val="0"/>
          <w:marTop w:val="100"/>
          <w:marBottom w:val="0"/>
          <w:divBdr>
            <w:top w:val="none" w:sz="0" w:space="0" w:color="auto"/>
            <w:left w:val="none" w:sz="0" w:space="0" w:color="auto"/>
            <w:bottom w:val="none" w:sz="0" w:space="0" w:color="auto"/>
            <w:right w:val="none" w:sz="0" w:space="0" w:color="auto"/>
          </w:divBdr>
        </w:div>
        <w:div w:id="990601880">
          <w:marLeft w:val="0"/>
          <w:marRight w:val="0"/>
          <w:marTop w:val="0"/>
          <w:marBottom w:val="0"/>
          <w:divBdr>
            <w:top w:val="none" w:sz="0" w:space="0" w:color="auto"/>
            <w:left w:val="none" w:sz="0" w:space="0" w:color="auto"/>
            <w:bottom w:val="none" w:sz="0" w:space="0" w:color="auto"/>
            <w:right w:val="none" w:sz="0" w:space="0" w:color="auto"/>
          </w:divBdr>
          <w:divsChild>
            <w:div w:id="1302611054">
              <w:marLeft w:val="0"/>
              <w:marRight w:val="0"/>
              <w:marTop w:val="0"/>
              <w:marBottom w:val="0"/>
              <w:divBdr>
                <w:top w:val="none" w:sz="0" w:space="0" w:color="auto"/>
                <w:left w:val="none" w:sz="0" w:space="0" w:color="auto"/>
                <w:bottom w:val="none" w:sz="0" w:space="0" w:color="auto"/>
                <w:right w:val="none" w:sz="0" w:space="0" w:color="auto"/>
              </w:divBdr>
              <w:divsChild>
                <w:div w:id="14075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130">
      <w:bodyDiv w:val="1"/>
      <w:marLeft w:val="0"/>
      <w:marRight w:val="0"/>
      <w:marTop w:val="0"/>
      <w:marBottom w:val="0"/>
      <w:divBdr>
        <w:top w:val="none" w:sz="0" w:space="0" w:color="auto"/>
        <w:left w:val="none" w:sz="0" w:space="0" w:color="auto"/>
        <w:bottom w:val="none" w:sz="0" w:space="0" w:color="auto"/>
        <w:right w:val="none" w:sz="0" w:space="0" w:color="auto"/>
      </w:divBdr>
      <w:divsChild>
        <w:div w:id="2057393247">
          <w:marLeft w:val="0"/>
          <w:marRight w:val="0"/>
          <w:marTop w:val="100"/>
          <w:marBottom w:val="0"/>
          <w:divBdr>
            <w:top w:val="none" w:sz="0" w:space="0" w:color="auto"/>
            <w:left w:val="none" w:sz="0" w:space="0" w:color="auto"/>
            <w:bottom w:val="none" w:sz="0" w:space="0" w:color="auto"/>
            <w:right w:val="none" w:sz="0" w:space="0" w:color="auto"/>
          </w:divBdr>
        </w:div>
        <w:div w:id="271474004">
          <w:marLeft w:val="0"/>
          <w:marRight w:val="0"/>
          <w:marTop w:val="0"/>
          <w:marBottom w:val="0"/>
          <w:divBdr>
            <w:top w:val="none" w:sz="0" w:space="0" w:color="auto"/>
            <w:left w:val="none" w:sz="0" w:space="0" w:color="auto"/>
            <w:bottom w:val="none" w:sz="0" w:space="0" w:color="auto"/>
            <w:right w:val="none" w:sz="0" w:space="0" w:color="auto"/>
          </w:divBdr>
          <w:divsChild>
            <w:div w:id="1561355835">
              <w:marLeft w:val="0"/>
              <w:marRight w:val="0"/>
              <w:marTop w:val="0"/>
              <w:marBottom w:val="0"/>
              <w:divBdr>
                <w:top w:val="none" w:sz="0" w:space="0" w:color="auto"/>
                <w:left w:val="none" w:sz="0" w:space="0" w:color="auto"/>
                <w:bottom w:val="none" w:sz="0" w:space="0" w:color="auto"/>
                <w:right w:val="none" w:sz="0" w:space="0" w:color="auto"/>
              </w:divBdr>
              <w:divsChild>
                <w:div w:id="19001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8897">
      <w:bodyDiv w:val="1"/>
      <w:marLeft w:val="0"/>
      <w:marRight w:val="0"/>
      <w:marTop w:val="0"/>
      <w:marBottom w:val="0"/>
      <w:divBdr>
        <w:top w:val="none" w:sz="0" w:space="0" w:color="auto"/>
        <w:left w:val="none" w:sz="0" w:space="0" w:color="auto"/>
        <w:bottom w:val="none" w:sz="0" w:space="0" w:color="auto"/>
        <w:right w:val="none" w:sz="0" w:space="0" w:color="auto"/>
      </w:divBdr>
      <w:divsChild>
        <w:div w:id="1540586116">
          <w:marLeft w:val="0"/>
          <w:marRight w:val="0"/>
          <w:marTop w:val="100"/>
          <w:marBottom w:val="0"/>
          <w:divBdr>
            <w:top w:val="none" w:sz="0" w:space="0" w:color="auto"/>
            <w:left w:val="none" w:sz="0" w:space="0" w:color="auto"/>
            <w:bottom w:val="none" w:sz="0" w:space="0" w:color="auto"/>
            <w:right w:val="none" w:sz="0" w:space="0" w:color="auto"/>
          </w:divBdr>
        </w:div>
        <w:div w:id="1400253774">
          <w:marLeft w:val="0"/>
          <w:marRight w:val="0"/>
          <w:marTop w:val="0"/>
          <w:marBottom w:val="0"/>
          <w:divBdr>
            <w:top w:val="none" w:sz="0" w:space="0" w:color="auto"/>
            <w:left w:val="none" w:sz="0" w:space="0" w:color="auto"/>
            <w:bottom w:val="none" w:sz="0" w:space="0" w:color="auto"/>
            <w:right w:val="none" w:sz="0" w:space="0" w:color="auto"/>
          </w:divBdr>
          <w:divsChild>
            <w:div w:id="552884426">
              <w:marLeft w:val="0"/>
              <w:marRight w:val="0"/>
              <w:marTop w:val="0"/>
              <w:marBottom w:val="0"/>
              <w:divBdr>
                <w:top w:val="none" w:sz="0" w:space="0" w:color="auto"/>
                <w:left w:val="none" w:sz="0" w:space="0" w:color="auto"/>
                <w:bottom w:val="none" w:sz="0" w:space="0" w:color="auto"/>
                <w:right w:val="none" w:sz="0" w:space="0" w:color="auto"/>
              </w:divBdr>
              <w:divsChild>
                <w:div w:id="10018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2968">
      <w:bodyDiv w:val="1"/>
      <w:marLeft w:val="0"/>
      <w:marRight w:val="0"/>
      <w:marTop w:val="0"/>
      <w:marBottom w:val="0"/>
      <w:divBdr>
        <w:top w:val="none" w:sz="0" w:space="0" w:color="auto"/>
        <w:left w:val="none" w:sz="0" w:space="0" w:color="auto"/>
        <w:bottom w:val="none" w:sz="0" w:space="0" w:color="auto"/>
        <w:right w:val="none" w:sz="0" w:space="0" w:color="auto"/>
      </w:divBdr>
      <w:divsChild>
        <w:div w:id="1314986133">
          <w:marLeft w:val="0"/>
          <w:marRight w:val="0"/>
          <w:marTop w:val="100"/>
          <w:marBottom w:val="0"/>
          <w:divBdr>
            <w:top w:val="none" w:sz="0" w:space="0" w:color="auto"/>
            <w:left w:val="none" w:sz="0" w:space="0" w:color="auto"/>
            <w:bottom w:val="none" w:sz="0" w:space="0" w:color="auto"/>
            <w:right w:val="none" w:sz="0" w:space="0" w:color="auto"/>
          </w:divBdr>
        </w:div>
        <w:div w:id="1146317479">
          <w:marLeft w:val="0"/>
          <w:marRight w:val="0"/>
          <w:marTop w:val="0"/>
          <w:marBottom w:val="0"/>
          <w:divBdr>
            <w:top w:val="none" w:sz="0" w:space="0" w:color="auto"/>
            <w:left w:val="none" w:sz="0" w:space="0" w:color="auto"/>
            <w:bottom w:val="none" w:sz="0" w:space="0" w:color="auto"/>
            <w:right w:val="none" w:sz="0" w:space="0" w:color="auto"/>
          </w:divBdr>
          <w:divsChild>
            <w:div w:id="1596134063">
              <w:marLeft w:val="0"/>
              <w:marRight w:val="0"/>
              <w:marTop w:val="0"/>
              <w:marBottom w:val="0"/>
              <w:divBdr>
                <w:top w:val="none" w:sz="0" w:space="0" w:color="auto"/>
                <w:left w:val="none" w:sz="0" w:space="0" w:color="auto"/>
                <w:bottom w:val="none" w:sz="0" w:space="0" w:color="auto"/>
                <w:right w:val="none" w:sz="0" w:space="0" w:color="auto"/>
              </w:divBdr>
              <w:divsChild>
                <w:div w:id="254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4503">
      <w:bodyDiv w:val="1"/>
      <w:marLeft w:val="0"/>
      <w:marRight w:val="0"/>
      <w:marTop w:val="0"/>
      <w:marBottom w:val="0"/>
      <w:divBdr>
        <w:top w:val="none" w:sz="0" w:space="0" w:color="auto"/>
        <w:left w:val="none" w:sz="0" w:space="0" w:color="auto"/>
        <w:bottom w:val="none" w:sz="0" w:space="0" w:color="auto"/>
        <w:right w:val="none" w:sz="0" w:space="0" w:color="auto"/>
      </w:divBdr>
      <w:divsChild>
        <w:div w:id="2145349912">
          <w:marLeft w:val="0"/>
          <w:marRight w:val="0"/>
          <w:marTop w:val="100"/>
          <w:marBottom w:val="0"/>
          <w:divBdr>
            <w:top w:val="none" w:sz="0" w:space="0" w:color="auto"/>
            <w:left w:val="none" w:sz="0" w:space="0" w:color="auto"/>
            <w:bottom w:val="none" w:sz="0" w:space="0" w:color="auto"/>
            <w:right w:val="none" w:sz="0" w:space="0" w:color="auto"/>
          </w:divBdr>
        </w:div>
        <w:div w:id="208341665">
          <w:marLeft w:val="0"/>
          <w:marRight w:val="0"/>
          <w:marTop w:val="0"/>
          <w:marBottom w:val="0"/>
          <w:divBdr>
            <w:top w:val="none" w:sz="0" w:space="0" w:color="auto"/>
            <w:left w:val="none" w:sz="0" w:space="0" w:color="auto"/>
            <w:bottom w:val="none" w:sz="0" w:space="0" w:color="auto"/>
            <w:right w:val="none" w:sz="0" w:space="0" w:color="auto"/>
          </w:divBdr>
          <w:divsChild>
            <w:div w:id="1444961590">
              <w:marLeft w:val="0"/>
              <w:marRight w:val="0"/>
              <w:marTop w:val="0"/>
              <w:marBottom w:val="0"/>
              <w:divBdr>
                <w:top w:val="none" w:sz="0" w:space="0" w:color="auto"/>
                <w:left w:val="none" w:sz="0" w:space="0" w:color="auto"/>
                <w:bottom w:val="none" w:sz="0" w:space="0" w:color="auto"/>
                <w:right w:val="none" w:sz="0" w:space="0" w:color="auto"/>
              </w:divBdr>
              <w:divsChild>
                <w:div w:id="11953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g"/><Relationship Id="rId47" Type="http://schemas.openxmlformats.org/officeDocument/2006/relationships/image" Target="media/image37.png"/><Relationship Id="rId63" Type="http://schemas.openxmlformats.org/officeDocument/2006/relationships/footer" Target="footer2.xml"/><Relationship Id="rId68" Type="http://schemas.openxmlformats.org/officeDocument/2006/relationships/image" Target="media/image55.jpg"/><Relationship Id="rId84" Type="http://schemas.openxmlformats.org/officeDocument/2006/relationships/image" Target="media/image70.jp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hyperlink" Target="file:///D:\SynologyDrive\Documents\13_PROEKTI-CKP-ALL\Approved%20projects\TRAP\Project%20implementation\WP3\Air%20Quality%20Plan%20for%20Bitola\Deliverable\TRAP%20&#1055;&#1083;&#1072;&#1085;%20&#1079;&#1072;%20&#1082;&#1074;&#1072;&#1083;&#1080;&#1090;&#1077;&#1090;%20&#1085;&#1072;%20&#1074;&#1086;&#1079;&#1076;&#1091;&#1093;&#1086;&#1090;%20&#1041;&#1080;&#1090;&#1086;&#1083;&#1072;%20-OP-mak.docx" TargetMode="External"/><Relationship Id="rId32" Type="http://schemas.openxmlformats.org/officeDocument/2006/relationships/image" Target="media/image22.pn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1.jpg"/><Relationship Id="rId79" Type="http://schemas.openxmlformats.org/officeDocument/2006/relationships/image" Target="media/image65.jp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0.pn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59.jp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4.jpg"/><Relationship Id="rId20" Type="http://schemas.openxmlformats.org/officeDocument/2006/relationships/image" Target="media/image11.pn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footer" Target="footer1.xml"/><Relationship Id="rId70" Type="http://schemas.openxmlformats.org/officeDocument/2006/relationships/image" Target="media/image57.jpg"/><Relationship Id="rId75" Type="http://schemas.openxmlformats.org/officeDocument/2006/relationships/header" Target="header3.xml"/><Relationship Id="rId83" Type="http://schemas.openxmlformats.org/officeDocument/2006/relationships/image" Target="media/image69.jp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24.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4.jpg"/><Relationship Id="rId81" Type="http://schemas.openxmlformats.org/officeDocument/2006/relationships/image" Target="media/image67.pn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header" Target="header2.xml"/><Relationship Id="rId87" Type="http://schemas.openxmlformats.org/officeDocument/2006/relationships/footer" Target="footer3.xml"/><Relationship Id="rId61" Type="http://schemas.openxmlformats.org/officeDocument/2006/relationships/header" Target="header1.xml"/><Relationship Id="rId82" Type="http://schemas.openxmlformats.org/officeDocument/2006/relationships/image" Target="media/image68.png"/><Relationship Id="rId1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E98EE0CE-5D77-4AA6-89F0-F1C1982D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138</Pages>
  <Words>31923</Words>
  <Characters>181963</Characters>
  <Application>Microsoft Office Word</Application>
  <DocSecurity>0</DocSecurity>
  <Lines>1516</Lines>
  <Paragraphs>426</Paragraphs>
  <ScaleCrop>false</ScaleCrop>
  <HeadingPairs>
    <vt:vector size="6" baseType="variant">
      <vt:variant>
        <vt:lpstr>Title</vt:lpstr>
      </vt:variant>
      <vt:variant>
        <vt:i4>1</vt:i4>
      </vt:variant>
      <vt:variant>
        <vt:lpstr>Τίτλος</vt:lpstr>
      </vt:variant>
      <vt:variant>
        <vt:i4>1</vt:i4>
      </vt:variant>
      <vt:variant>
        <vt:lpstr>Επικεφαλίδες</vt:lpstr>
      </vt:variant>
      <vt:variant>
        <vt:i4>8</vt:i4>
      </vt:variant>
    </vt:vector>
  </HeadingPairs>
  <TitlesOfParts>
    <vt:vector size="10" baseType="lpstr">
      <vt:lpstr>План за квалитетот на воздух за Битола</vt:lpstr>
      <vt:lpstr>[Deliverable title]</vt:lpstr>
      <vt:lpstr>Introduction</vt:lpstr>
      <vt:lpstr>    1.1 Project Overview</vt:lpstr>
      <vt:lpstr>    </vt:lpstr>
      <vt:lpstr>    1.2 [Purpose of this deliverable]</vt:lpstr>
      <vt:lpstr>    </vt:lpstr>
      <vt:lpstr>[Title of Chapter]</vt:lpstr>
      <vt:lpstr>    2.1 [Title of Sub-chapter]</vt:lpstr>
      <vt:lpstr>/Conclusions </vt:lpstr>
    </vt:vector>
  </TitlesOfParts>
  <Company/>
  <LinksUpToDate>false</LinksUpToDate>
  <CharactersWithSpaces>213460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квалитетот на воздух за Битола</dc:title>
  <dc:subject/>
  <dc:creator>Artemis Margaritidou</dc:creator>
  <cp:keywords/>
  <dc:description/>
  <cp:lastModifiedBy>Municipality Bitola IT</cp:lastModifiedBy>
  <cp:revision>2</cp:revision>
  <cp:lastPrinted>2023-01-03T11:12:00Z</cp:lastPrinted>
  <dcterms:created xsi:type="dcterms:W3CDTF">2023-04-24T12:44:00Z</dcterms:created>
  <dcterms:modified xsi:type="dcterms:W3CDTF">2023-04-24T12:44:00Z</dcterms:modified>
</cp:coreProperties>
</file>