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5EE2" w14:textId="77777777" w:rsidR="005316BE" w:rsidRDefault="005316BE" w:rsidP="005316BE">
      <w:pPr>
        <w:ind w:right="-694"/>
        <w:jc w:val="both"/>
        <w:rPr>
          <w:b/>
          <w:bCs/>
          <w:sz w:val="28"/>
          <w:szCs w:val="28"/>
          <w:lang w:val="mk-MK"/>
        </w:rPr>
      </w:pPr>
      <w:r>
        <w:rPr>
          <w:b/>
          <w:bCs/>
          <w:sz w:val="28"/>
          <w:szCs w:val="28"/>
          <w:lang w:val="mk-MK"/>
        </w:rPr>
        <w:t>СОВЕТ НА ОПШТИНАТА БИТОЛА</w:t>
      </w:r>
    </w:p>
    <w:p w14:paraId="5D79CECE" w14:textId="4EE593E4" w:rsidR="005316BE" w:rsidRDefault="005316BE" w:rsidP="005316BE">
      <w:pPr>
        <w:ind w:right="-694" w:firstLine="720"/>
        <w:jc w:val="both"/>
        <w:rPr>
          <w:b/>
          <w:bCs/>
          <w:lang w:val="mk-MK"/>
        </w:rPr>
      </w:pPr>
      <w:r>
        <w:rPr>
          <w:b/>
          <w:bCs/>
          <w:lang w:val="mk-MK"/>
        </w:rPr>
        <w:t>Бр. 0</w:t>
      </w:r>
      <w:r>
        <w:rPr>
          <w:b/>
          <w:bCs/>
        </w:rPr>
        <w:t>9</w:t>
      </w:r>
      <w:r>
        <w:rPr>
          <w:b/>
          <w:bCs/>
          <w:lang w:val="mk-MK"/>
        </w:rPr>
        <w:t>-</w:t>
      </w:r>
      <w:r w:rsidR="000E2E6B">
        <w:rPr>
          <w:b/>
          <w:bCs/>
          <w:lang w:val="mk-MK"/>
        </w:rPr>
        <w:t>83</w:t>
      </w:r>
      <w:r>
        <w:rPr>
          <w:b/>
          <w:bCs/>
        </w:rPr>
        <w:t xml:space="preserve">/1  </w:t>
      </w:r>
    </w:p>
    <w:p w14:paraId="24FF9259" w14:textId="4E2ECB0D" w:rsidR="005316BE" w:rsidRDefault="00976D6E" w:rsidP="005316BE">
      <w:pPr>
        <w:ind w:right="-694" w:firstLine="720"/>
        <w:jc w:val="both"/>
        <w:rPr>
          <w:b/>
          <w:bCs/>
          <w:lang w:val="mk-MK"/>
        </w:rPr>
      </w:pPr>
      <w:r>
        <w:rPr>
          <w:b/>
          <w:bCs/>
          <w:lang w:val="mk-MK"/>
        </w:rPr>
        <w:t>04</w:t>
      </w:r>
      <w:r w:rsidR="005316BE">
        <w:rPr>
          <w:b/>
          <w:bCs/>
          <w:lang w:val="mk-MK"/>
        </w:rPr>
        <w:t>.</w:t>
      </w:r>
      <w:r w:rsidR="00EF6092">
        <w:rPr>
          <w:b/>
          <w:bCs/>
          <w:lang w:val="mk-MK"/>
        </w:rPr>
        <w:t>0</w:t>
      </w:r>
      <w:r>
        <w:rPr>
          <w:b/>
          <w:bCs/>
          <w:lang w:val="mk-MK"/>
        </w:rPr>
        <w:t>7</w:t>
      </w:r>
      <w:r w:rsidR="005316BE">
        <w:rPr>
          <w:b/>
          <w:bCs/>
        </w:rPr>
        <w:t>.</w:t>
      </w:r>
      <w:r w:rsidR="005316BE">
        <w:rPr>
          <w:b/>
          <w:bCs/>
          <w:lang w:val="mk-MK"/>
        </w:rPr>
        <w:t>20</w:t>
      </w:r>
      <w:r w:rsidR="005316BE">
        <w:rPr>
          <w:b/>
          <w:bCs/>
        </w:rPr>
        <w:t>23</w:t>
      </w:r>
      <w:r w:rsidR="005316BE">
        <w:rPr>
          <w:b/>
          <w:bCs/>
          <w:lang w:val="mk-MK"/>
        </w:rPr>
        <w:t xml:space="preserve"> год.</w:t>
      </w:r>
    </w:p>
    <w:p w14:paraId="7B9E2E2E" w14:textId="77777777" w:rsidR="005316BE" w:rsidRDefault="005316BE" w:rsidP="005316BE">
      <w:pPr>
        <w:ind w:right="-694" w:firstLine="720"/>
        <w:jc w:val="both"/>
        <w:rPr>
          <w:b/>
          <w:bCs/>
          <w:lang w:val="mk-MK"/>
        </w:rPr>
      </w:pPr>
      <w:r>
        <w:rPr>
          <w:b/>
          <w:bCs/>
          <w:lang w:val="mk-MK"/>
        </w:rPr>
        <w:t xml:space="preserve"> Б и т о л а</w:t>
      </w:r>
    </w:p>
    <w:p w14:paraId="7E5E9058" w14:textId="77777777" w:rsidR="005316BE" w:rsidRDefault="005316BE" w:rsidP="005316BE">
      <w:pPr>
        <w:ind w:right="56" w:firstLine="720"/>
        <w:jc w:val="both"/>
        <w:rPr>
          <w:lang w:val="mk-MK"/>
        </w:rPr>
      </w:pPr>
    </w:p>
    <w:p w14:paraId="0CD48711" w14:textId="7430A1F6" w:rsidR="005316BE" w:rsidRDefault="005316BE" w:rsidP="005316BE">
      <w:pPr>
        <w:ind w:right="56" w:firstLine="720"/>
        <w:jc w:val="both"/>
        <w:rPr>
          <w:sz w:val="22"/>
          <w:szCs w:val="22"/>
        </w:rPr>
      </w:pPr>
      <w:r>
        <w:rPr>
          <w:lang w:val="mk-MK"/>
        </w:rPr>
        <w:t>Врз основа на член 26 став 2 од Статутот на Општината Битола („Службен гласник на Општината Битола" бр.10/05, 17/08</w:t>
      </w:r>
      <w:r>
        <w:t>,</w:t>
      </w:r>
      <w:r>
        <w:rPr>
          <w:lang w:val="mk-MK"/>
        </w:rPr>
        <w:t xml:space="preserve"> 08/19, 14/20, 19/20 и 5/21) и член 56 од Деловникот на Советот на Општината Битола („Службен гласник на Општината Битола" бр.15/05 и 20/20),  ја</w:t>
      </w:r>
    </w:p>
    <w:p w14:paraId="504E5DD5" w14:textId="77777777" w:rsidR="005316BE" w:rsidRDefault="005316BE" w:rsidP="005316BE">
      <w:pPr>
        <w:ind w:right="-694"/>
        <w:rPr>
          <w:b/>
          <w:bCs/>
          <w:lang w:val="mk-MK"/>
        </w:rPr>
      </w:pPr>
      <w:r>
        <w:rPr>
          <w:b/>
          <w:bCs/>
          <w:lang w:val="mk-MK"/>
        </w:rPr>
        <w:t xml:space="preserve">   </w:t>
      </w:r>
      <w:r>
        <w:rPr>
          <w:b/>
          <w:bCs/>
          <w:lang w:val="mk-MK"/>
        </w:rPr>
        <w:tab/>
      </w:r>
      <w:r>
        <w:rPr>
          <w:b/>
          <w:bCs/>
          <w:lang w:val="mk-MK"/>
        </w:rPr>
        <w:tab/>
      </w:r>
      <w:r>
        <w:rPr>
          <w:b/>
          <w:bCs/>
          <w:lang w:val="mk-MK"/>
        </w:rPr>
        <w:tab/>
      </w:r>
      <w:r>
        <w:rPr>
          <w:b/>
          <w:bCs/>
          <w:lang w:val="mk-MK"/>
        </w:rPr>
        <w:tab/>
      </w:r>
      <w:r>
        <w:rPr>
          <w:b/>
          <w:bCs/>
          <w:lang w:val="mk-MK"/>
        </w:rPr>
        <w:tab/>
      </w:r>
      <w:r>
        <w:rPr>
          <w:b/>
          <w:bCs/>
          <w:lang w:val="mk-MK"/>
        </w:rPr>
        <w:tab/>
      </w:r>
    </w:p>
    <w:p w14:paraId="6972993B" w14:textId="77777777" w:rsidR="005316BE" w:rsidRDefault="005316BE" w:rsidP="005316BE">
      <w:pPr>
        <w:ind w:right="-694"/>
        <w:jc w:val="center"/>
        <w:rPr>
          <w:b/>
          <w:bCs/>
          <w:lang w:val="mk-MK"/>
        </w:rPr>
      </w:pPr>
      <w:r>
        <w:rPr>
          <w:b/>
          <w:bCs/>
          <w:lang w:val="mk-MK"/>
        </w:rPr>
        <w:t>С В И К У В А М</w:t>
      </w:r>
    </w:p>
    <w:p w14:paraId="6C6D5901" w14:textId="77777777" w:rsidR="005316BE" w:rsidRDefault="005316BE" w:rsidP="005316BE">
      <w:pPr>
        <w:ind w:firstLine="720"/>
        <w:jc w:val="both"/>
        <w:rPr>
          <w:b/>
          <w:lang w:val="mk-MK"/>
        </w:rPr>
      </w:pPr>
    </w:p>
    <w:p w14:paraId="39FC5CC5" w14:textId="5608E214" w:rsidR="005316BE" w:rsidRDefault="005316BE" w:rsidP="005316BE">
      <w:pPr>
        <w:ind w:firstLine="720"/>
        <w:jc w:val="both"/>
        <w:rPr>
          <w:b/>
          <w:lang w:val="mk-MK"/>
        </w:rPr>
      </w:pPr>
      <w:r>
        <w:rPr>
          <w:b/>
          <w:lang w:val="mk-MK"/>
        </w:rPr>
        <w:t>2</w:t>
      </w:r>
      <w:r w:rsidR="00976D6E">
        <w:rPr>
          <w:b/>
          <w:lang w:val="mk-MK"/>
        </w:rPr>
        <w:t>9</w:t>
      </w:r>
      <w:r>
        <w:rPr>
          <w:b/>
          <w:lang w:val="mk-MK"/>
        </w:rPr>
        <w:t>-</w:t>
      </w:r>
      <w:r w:rsidR="00976D6E">
        <w:rPr>
          <w:b/>
          <w:lang w:val="mk-MK"/>
        </w:rPr>
        <w:t>т</w:t>
      </w:r>
      <w:r>
        <w:rPr>
          <w:b/>
          <w:lang w:val="mk-MK"/>
        </w:rPr>
        <w:t xml:space="preserve">ата </w:t>
      </w:r>
      <w:r>
        <w:rPr>
          <w:lang w:val="mk-MK"/>
        </w:rPr>
        <w:t xml:space="preserve">седница на Советот на Општината Битола за ден </w:t>
      </w:r>
      <w:r w:rsidR="000E2E6B">
        <w:rPr>
          <w:lang w:val="mk-MK"/>
        </w:rPr>
        <w:t>11</w:t>
      </w:r>
      <w:r>
        <w:rPr>
          <w:lang w:val="mk-MK"/>
        </w:rPr>
        <w:t>.</w:t>
      </w:r>
      <w:r w:rsidR="00EF6092">
        <w:rPr>
          <w:lang w:val="mk-MK"/>
        </w:rPr>
        <w:t>0</w:t>
      </w:r>
      <w:r w:rsidR="00976D6E">
        <w:t>7</w:t>
      </w:r>
      <w:r>
        <w:t>.</w:t>
      </w:r>
      <w:r>
        <w:rPr>
          <w:lang w:val="mk-MK"/>
        </w:rPr>
        <w:t>20</w:t>
      </w:r>
      <w:r>
        <w:t>23</w:t>
      </w:r>
      <w:r>
        <w:rPr>
          <w:lang w:val="mk-MK"/>
        </w:rPr>
        <w:t xml:space="preserve"> година (</w:t>
      </w:r>
      <w:r w:rsidR="000E2E6B">
        <w:rPr>
          <w:lang w:val="mk-MK"/>
        </w:rPr>
        <w:t>вторник</w:t>
      </w:r>
      <w:r>
        <w:rPr>
          <w:lang w:val="mk-MK"/>
        </w:rPr>
        <w:t xml:space="preserve">) со почеток во </w:t>
      </w:r>
      <w:r w:rsidR="000E2E6B">
        <w:rPr>
          <w:lang w:val="mk-MK"/>
        </w:rPr>
        <w:t>10</w:t>
      </w:r>
      <w:r>
        <w:rPr>
          <w:lang w:val="mk-MK"/>
        </w:rPr>
        <w:t>.</w:t>
      </w:r>
      <w:r w:rsidR="000E2E6B">
        <w:rPr>
          <w:lang w:val="mk-MK"/>
        </w:rPr>
        <w:t>00</w:t>
      </w:r>
      <w:r>
        <w:rPr>
          <w:lang w:val="mk-MK"/>
        </w:rPr>
        <w:t xml:space="preserve"> часот.</w:t>
      </w:r>
    </w:p>
    <w:p w14:paraId="217FD081" w14:textId="77777777" w:rsidR="005316BE" w:rsidRDefault="005316BE" w:rsidP="005316BE">
      <w:pPr>
        <w:ind w:right="-694" w:firstLine="720"/>
        <w:jc w:val="both"/>
        <w:rPr>
          <w:color w:val="FF0000"/>
          <w:sz w:val="22"/>
          <w:szCs w:val="22"/>
          <w:lang w:val="mk-MK"/>
        </w:rPr>
      </w:pPr>
    </w:p>
    <w:p w14:paraId="3F6E9DA9" w14:textId="77777777" w:rsidR="005316BE" w:rsidRDefault="005316BE" w:rsidP="005316BE">
      <w:pPr>
        <w:ind w:firstLine="720"/>
        <w:jc w:val="both"/>
        <w:rPr>
          <w:sz w:val="22"/>
          <w:szCs w:val="22"/>
        </w:rPr>
      </w:pPr>
      <w:r>
        <w:rPr>
          <w:color w:val="000000"/>
          <w:lang w:val="mk-MK"/>
        </w:rPr>
        <w:t xml:space="preserve">Седницата ќе се одржи во салата за седници на Советот на Општината Битола, со предлог на следниот          </w:t>
      </w:r>
    </w:p>
    <w:p w14:paraId="11A32A19" w14:textId="77777777" w:rsidR="005316BE" w:rsidRDefault="005316BE" w:rsidP="005316BE">
      <w:pPr>
        <w:ind w:left="2160" w:right="-694" w:firstLine="720"/>
        <w:rPr>
          <w:b/>
          <w:bCs/>
          <w:lang w:val="mk-MK"/>
        </w:rPr>
      </w:pPr>
      <w:r>
        <w:rPr>
          <w:b/>
          <w:bCs/>
          <w:lang w:val="mk-MK"/>
        </w:rPr>
        <w:t xml:space="preserve">  </w:t>
      </w:r>
    </w:p>
    <w:p w14:paraId="3B92C26C" w14:textId="77777777" w:rsidR="005316BE" w:rsidRDefault="005316BE" w:rsidP="005316BE">
      <w:pPr>
        <w:ind w:left="2880" w:right="-694" w:firstLine="720"/>
        <w:rPr>
          <w:b/>
          <w:bCs/>
          <w:lang w:val="mk-MK"/>
        </w:rPr>
      </w:pPr>
      <w:r>
        <w:rPr>
          <w:b/>
          <w:bCs/>
          <w:lang w:val="mk-MK"/>
        </w:rPr>
        <w:t xml:space="preserve"> Д Н Е В Е Н    Р Е Д</w:t>
      </w:r>
    </w:p>
    <w:p w14:paraId="08396BB3" w14:textId="77777777" w:rsidR="005316BE" w:rsidRDefault="005316BE" w:rsidP="005316BE">
      <w:pPr>
        <w:ind w:left="2160" w:right="-694" w:firstLine="720"/>
        <w:rPr>
          <w:b/>
          <w:bCs/>
          <w:lang w:val="mk-MK"/>
        </w:rPr>
      </w:pPr>
      <w:r>
        <w:rPr>
          <w:b/>
          <w:bCs/>
          <w:lang w:val="mk-MK"/>
        </w:rPr>
        <w:tab/>
      </w:r>
    </w:p>
    <w:p w14:paraId="0E6D74AE" w14:textId="0ECB43EE" w:rsidR="00976D6E" w:rsidRDefault="00976D6E" w:rsidP="005316BE">
      <w:pPr>
        <w:numPr>
          <w:ilvl w:val="0"/>
          <w:numId w:val="1"/>
        </w:numPr>
        <w:jc w:val="both"/>
        <w:rPr>
          <w:lang w:val="mk-MK"/>
        </w:rPr>
      </w:pPr>
      <w:r>
        <w:rPr>
          <w:lang w:val="mk-MK"/>
        </w:rPr>
        <w:t>Измени и дополнување на Буџетот на општина Битола за 2023 година.</w:t>
      </w:r>
    </w:p>
    <w:p w14:paraId="3281D52B" w14:textId="6D667B72" w:rsidR="004D2976" w:rsidRDefault="004D2976" w:rsidP="005316BE">
      <w:pPr>
        <w:numPr>
          <w:ilvl w:val="0"/>
          <w:numId w:val="1"/>
        </w:numPr>
        <w:jc w:val="both"/>
        <w:rPr>
          <w:lang w:val="mk-MK"/>
        </w:rPr>
      </w:pPr>
      <w:r>
        <w:rPr>
          <w:lang w:val="mk-MK"/>
        </w:rPr>
        <w:t>Одлука за давање согласност и овластување на Градоначалникот на општина Битола за измирување односно пренасочување на средства од буџетска сметка на Општина Битола.</w:t>
      </w:r>
    </w:p>
    <w:p w14:paraId="4010EC29" w14:textId="74FD7494" w:rsidR="004D2976" w:rsidRDefault="004D2976" w:rsidP="005316BE">
      <w:pPr>
        <w:numPr>
          <w:ilvl w:val="0"/>
          <w:numId w:val="1"/>
        </w:numPr>
        <w:jc w:val="both"/>
        <w:rPr>
          <w:lang w:val="mk-MK"/>
        </w:rPr>
      </w:pPr>
      <w:r>
        <w:rPr>
          <w:lang w:val="mk-MK"/>
        </w:rPr>
        <w:t>Одлука за давање согласност и овластување на градоначалникот на општина Битола за потпишување на Договор за грант “Изградба на колектор за одведување на фекални отпадни води од локалитет Бегова чешма – Национален парк Пелистер, делница РШ 106 – Пречистителна станица – реципиент (дел од траса од км 3+596,50 до км 4+119,00), Општина Битола“, помеѓу Министерство за транспорт и врски и општина Битола.</w:t>
      </w:r>
    </w:p>
    <w:p w14:paraId="098D1BBC" w14:textId="15897625" w:rsidR="005960B2" w:rsidRPr="005960B2" w:rsidRDefault="005960B2" w:rsidP="005960B2">
      <w:pPr>
        <w:numPr>
          <w:ilvl w:val="0"/>
          <w:numId w:val="1"/>
        </w:numPr>
        <w:jc w:val="both"/>
        <w:rPr>
          <w:lang w:val="mk-MK"/>
        </w:rPr>
      </w:pPr>
      <w:r>
        <w:rPr>
          <w:lang w:val="mk-MK"/>
        </w:rPr>
        <w:t>Програма за измени и дополнување на Програмата за уредување на градежното земјиште на подрачјето на општина Битола за 2023 година.</w:t>
      </w:r>
    </w:p>
    <w:p w14:paraId="2922AC27" w14:textId="4D63D271" w:rsidR="005960B2" w:rsidRDefault="005960B2" w:rsidP="005316BE">
      <w:pPr>
        <w:numPr>
          <w:ilvl w:val="0"/>
          <w:numId w:val="1"/>
        </w:numPr>
        <w:jc w:val="both"/>
        <w:rPr>
          <w:lang w:val="mk-MK"/>
        </w:rPr>
      </w:pPr>
      <w:r>
        <w:rPr>
          <w:lang w:val="mk-MK"/>
        </w:rPr>
        <w:t>Програма за измени и дополнување на Програма за користење и одржување на јавното осветлување на подрачјето на општина Битола за 2023 година.</w:t>
      </w:r>
    </w:p>
    <w:p w14:paraId="167784E1" w14:textId="6F17F89E" w:rsidR="005960B2" w:rsidRDefault="005960B2" w:rsidP="005316BE">
      <w:pPr>
        <w:numPr>
          <w:ilvl w:val="0"/>
          <w:numId w:val="1"/>
        </w:numPr>
        <w:jc w:val="both"/>
        <w:rPr>
          <w:lang w:val="mk-MK"/>
        </w:rPr>
      </w:pPr>
      <w:r>
        <w:rPr>
          <w:lang w:val="mk-MK"/>
        </w:rPr>
        <w:t xml:space="preserve">Програма за измени на Програмата за развојни планови на општина Битола за периодот 2023-2025 година. </w:t>
      </w:r>
    </w:p>
    <w:p w14:paraId="4E626FB4" w14:textId="0EA3488B" w:rsidR="00976D6E" w:rsidRDefault="00976D6E" w:rsidP="005316BE">
      <w:pPr>
        <w:numPr>
          <w:ilvl w:val="0"/>
          <w:numId w:val="1"/>
        </w:numPr>
        <w:jc w:val="both"/>
        <w:rPr>
          <w:lang w:val="mk-MK"/>
        </w:rPr>
      </w:pPr>
      <w:r>
        <w:rPr>
          <w:lang w:val="mk-MK"/>
        </w:rPr>
        <w:t>Програма за измени и дополнување на Програмата за образование за 2023 година.</w:t>
      </w:r>
    </w:p>
    <w:p w14:paraId="02ADE2B0" w14:textId="23FAAA6D" w:rsidR="00976D6E" w:rsidRDefault="00976D6E" w:rsidP="005316BE">
      <w:pPr>
        <w:numPr>
          <w:ilvl w:val="0"/>
          <w:numId w:val="1"/>
        </w:numPr>
        <w:jc w:val="both"/>
        <w:rPr>
          <w:lang w:val="mk-MK"/>
        </w:rPr>
      </w:pPr>
      <w:r>
        <w:rPr>
          <w:lang w:val="mk-MK"/>
        </w:rPr>
        <w:t>Програма за измени и дополнувања на Програмата за култура за 2023 година.</w:t>
      </w:r>
    </w:p>
    <w:p w14:paraId="0E45E65F" w14:textId="5617A984" w:rsidR="00976D6E" w:rsidRPr="00976D6E" w:rsidRDefault="00976D6E" w:rsidP="00976D6E">
      <w:pPr>
        <w:numPr>
          <w:ilvl w:val="0"/>
          <w:numId w:val="1"/>
        </w:numPr>
        <w:jc w:val="both"/>
        <w:rPr>
          <w:lang w:val="mk-MK"/>
        </w:rPr>
      </w:pPr>
      <w:r>
        <w:rPr>
          <w:lang w:val="mk-MK"/>
        </w:rPr>
        <w:t>Програма за измени и дополнувања на Програмата за социјална заштита за 2023 година.</w:t>
      </w:r>
    </w:p>
    <w:p w14:paraId="4432ED6F" w14:textId="70CB9D67" w:rsidR="00976D6E" w:rsidRDefault="00976D6E" w:rsidP="005316BE">
      <w:pPr>
        <w:numPr>
          <w:ilvl w:val="0"/>
          <w:numId w:val="1"/>
        </w:numPr>
        <w:jc w:val="both"/>
        <w:rPr>
          <w:lang w:val="mk-MK"/>
        </w:rPr>
      </w:pPr>
      <w:r>
        <w:rPr>
          <w:lang w:val="mk-MK"/>
        </w:rPr>
        <w:t>Програма за измени и дополнувања на Програмата за еднакви можности за 2023 година.</w:t>
      </w:r>
    </w:p>
    <w:p w14:paraId="31717520" w14:textId="6F63303F" w:rsidR="004D2976" w:rsidRDefault="004D2976" w:rsidP="005316BE">
      <w:pPr>
        <w:numPr>
          <w:ilvl w:val="0"/>
          <w:numId w:val="1"/>
        </w:numPr>
        <w:jc w:val="both"/>
        <w:rPr>
          <w:lang w:val="mk-MK"/>
        </w:rPr>
      </w:pPr>
      <w:r>
        <w:rPr>
          <w:lang w:val="mk-MK"/>
        </w:rPr>
        <w:t>Програма за измени на Програмата за туризам за 2023 година.</w:t>
      </w:r>
    </w:p>
    <w:p w14:paraId="6E8564B5" w14:textId="3B443969" w:rsidR="001023C3" w:rsidRDefault="001023C3" w:rsidP="005316BE">
      <w:pPr>
        <w:numPr>
          <w:ilvl w:val="0"/>
          <w:numId w:val="1"/>
        </w:numPr>
        <w:jc w:val="both"/>
        <w:rPr>
          <w:lang w:val="mk-MK"/>
        </w:rPr>
      </w:pPr>
      <w:r>
        <w:rPr>
          <w:lang w:val="mk-MK"/>
        </w:rPr>
        <w:t>Програма за измена и дополнување на Програмата за животна средина за 2023 година.</w:t>
      </w:r>
    </w:p>
    <w:p w14:paraId="34097E7D" w14:textId="67DD8886" w:rsidR="005960B2" w:rsidRDefault="005960B2" w:rsidP="005960B2">
      <w:pPr>
        <w:numPr>
          <w:ilvl w:val="0"/>
          <w:numId w:val="1"/>
        </w:numPr>
        <w:jc w:val="both"/>
        <w:rPr>
          <w:lang w:val="mk-MK"/>
        </w:rPr>
      </w:pPr>
      <w:r>
        <w:rPr>
          <w:lang w:val="mk-MK"/>
        </w:rPr>
        <w:lastRenderedPageBreak/>
        <w:t>Програма за наменско трошење на определени средства во областа на управување со животната средина, по основ на надоместок за производство на енергија од фосилни горива како наменски додатоци на општините за 202</w:t>
      </w:r>
      <w:r w:rsidR="005D2BDC">
        <w:rPr>
          <w:lang w:val="mk-MK"/>
        </w:rPr>
        <w:t>1</w:t>
      </w:r>
      <w:r>
        <w:rPr>
          <w:lang w:val="mk-MK"/>
        </w:rPr>
        <w:t xml:space="preserve"> година.</w:t>
      </w:r>
    </w:p>
    <w:p w14:paraId="60D489F3" w14:textId="77777777" w:rsidR="00ED5722" w:rsidRDefault="005960B2" w:rsidP="00ED5722">
      <w:pPr>
        <w:numPr>
          <w:ilvl w:val="0"/>
          <w:numId w:val="1"/>
        </w:numPr>
        <w:jc w:val="both"/>
        <w:rPr>
          <w:lang w:val="mk-MK"/>
        </w:rPr>
      </w:pPr>
      <w:r>
        <w:rPr>
          <w:lang w:val="mk-MK"/>
        </w:rPr>
        <w:t>Програма за измена на Програмата за економски развој на општина Битола за 2023 година.</w:t>
      </w:r>
    </w:p>
    <w:p w14:paraId="3C92E61E" w14:textId="6F2E71F3" w:rsidR="00ED5722" w:rsidRPr="00F551CA" w:rsidRDefault="00ED5722" w:rsidP="00ED5722">
      <w:pPr>
        <w:numPr>
          <w:ilvl w:val="0"/>
          <w:numId w:val="1"/>
        </w:numPr>
        <w:jc w:val="both"/>
        <w:rPr>
          <w:color w:val="000000" w:themeColor="text1"/>
          <w:lang w:val="mk-MK"/>
        </w:rPr>
      </w:pPr>
      <w:r w:rsidRPr="00ED5722">
        <w:rPr>
          <w:color w:val="000000"/>
          <w:lang w:val="mk-MK"/>
        </w:rPr>
        <w:t xml:space="preserve">Програма за </w:t>
      </w:r>
      <w:r>
        <w:rPr>
          <w:color w:val="000000"/>
          <w:lang w:val="mk-MK"/>
        </w:rPr>
        <w:t xml:space="preserve">измена и дополнување на Програмата за </w:t>
      </w:r>
      <w:r w:rsidRPr="00ED5722">
        <w:rPr>
          <w:color w:val="000000"/>
          <w:lang w:val="mk-MK"/>
        </w:rPr>
        <w:t xml:space="preserve">активностите во областа на </w:t>
      </w:r>
      <w:r w:rsidRPr="00F551CA">
        <w:rPr>
          <w:color w:val="000000" w:themeColor="text1"/>
          <w:lang w:val="mk-MK"/>
        </w:rPr>
        <w:t>спортот и младите во општина Битола за 2023 година</w:t>
      </w:r>
      <w:r w:rsidR="00FC42EA" w:rsidRPr="00F551CA">
        <w:rPr>
          <w:color w:val="000000" w:themeColor="text1"/>
          <w:lang w:val="mk-MK"/>
        </w:rPr>
        <w:t>.</w:t>
      </w:r>
    </w:p>
    <w:p w14:paraId="20A18E54" w14:textId="77777777" w:rsidR="008E1592" w:rsidRDefault="00FC42EA" w:rsidP="008E1592">
      <w:pPr>
        <w:numPr>
          <w:ilvl w:val="0"/>
          <w:numId w:val="1"/>
        </w:numPr>
        <w:jc w:val="both"/>
        <w:rPr>
          <w:color w:val="000000" w:themeColor="text1"/>
          <w:lang w:val="mk-MK"/>
        </w:rPr>
      </w:pPr>
      <w:r w:rsidRPr="00F551CA">
        <w:rPr>
          <w:color w:val="000000" w:themeColor="text1"/>
          <w:lang w:val="mk-MK"/>
        </w:rPr>
        <w:t>Програма за измена и дополнување на Програмата за финансирање на изработка на урбанистички планови на подрачјето на Општина Битола за 2023</w:t>
      </w:r>
      <w:r w:rsidRPr="00F551CA">
        <w:rPr>
          <w:color w:val="000000" w:themeColor="text1"/>
        </w:rPr>
        <w:t xml:space="preserve"> </w:t>
      </w:r>
      <w:r w:rsidRPr="00F551CA">
        <w:rPr>
          <w:color w:val="000000" w:themeColor="text1"/>
          <w:lang w:val="mk-MK"/>
        </w:rPr>
        <w:t>година.</w:t>
      </w:r>
    </w:p>
    <w:p w14:paraId="7C1BC1E3" w14:textId="26979CE6" w:rsidR="00FC42EA" w:rsidRPr="008E1592" w:rsidRDefault="008E1592" w:rsidP="008E1592">
      <w:pPr>
        <w:numPr>
          <w:ilvl w:val="0"/>
          <w:numId w:val="1"/>
        </w:numPr>
        <w:jc w:val="both"/>
        <w:rPr>
          <w:color w:val="000000" w:themeColor="text1"/>
          <w:lang w:val="mk-MK"/>
        </w:rPr>
      </w:pPr>
      <w:r>
        <w:rPr>
          <w:color w:val="000000" w:themeColor="text1"/>
          <w:lang w:val="mk-MK"/>
        </w:rPr>
        <w:t xml:space="preserve">Одлука </w:t>
      </w:r>
      <w:r w:rsidRPr="008E1592">
        <w:rPr>
          <w:color w:val="222222"/>
          <w:shd w:val="clear" w:color="auto" w:fill="FFFFFF"/>
        </w:rPr>
        <w:t>за донесување на </w:t>
      </w:r>
      <w:r w:rsidRPr="008E1592">
        <w:rPr>
          <w:color w:val="222222"/>
          <w:lang w:val="mk-MK"/>
        </w:rPr>
        <w:t>Техничка исправка на  ГП Бр. 12.</w:t>
      </w:r>
      <w:r w:rsidRPr="008E1592">
        <w:rPr>
          <w:color w:val="222222"/>
        </w:rPr>
        <w:t>1</w:t>
      </w:r>
      <w:r w:rsidRPr="008E1592">
        <w:rPr>
          <w:color w:val="222222"/>
          <w:lang w:val="mk-MK"/>
        </w:rPr>
        <w:t>,  во АРМ Четврт 2 од ДУП за АРМ Четврт 1, 2 и 3</w:t>
      </w:r>
      <w:r w:rsidRPr="008E1592">
        <w:rPr>
          <w:lang w:val="mk-MK"/>
        </w:rPr>
        <w:t xml:space="preserve"> – Општина Битола (2010-2015) со техн. Бр. 04112 од                            08.04.2010 година донесен со Одлука на Совет на Општина Битола Бр. 07-1791/3                       од 06.09.2010 година</w:t>
      </w:r>
      <w:r>
        <w:rPr>
          <w:color w:val="000000" w:themeColor="text1"/>
          <w:lang w:val="mk-MK"/>
        </w:rPr>
        <w:t>.</w:t>
      </w:r>
    </w:p>
    <w:p w14:paraId="580625AC" w14:textId="6BAD8030" w:rsidR="00976D6E" w:rsidRDefault="005D2BDC" w:rsidP="005316BE">
      <w:pPr>
        <w:numPr>
          <w:ilvl w:val="0"/>
          <w:numId w:val="1"/>
        </w:numPr>
        <w:jc w:val="both"/>
        <w:rPr>
          <w:lang w:val="mk-MK"/>
        </w:rPr>
      </w:pPr>
      <w:r>
        <w:rPr>
          <w:lang w:val="mk-MK"/>
        </w:rPr>
        <w:t>Програма за и</w:t>
      </w:r>
      <w:r w:rsidR="00976D6E">
        <w:rPr>
          <w:lang w:val="mk-MK"/>
        </w:rPr>
        <w:t xml:space="preserve">змена и дополнување на Финансова програма за одржување на јавните зелени површини на територијата </w:t>
      </w:r>
      <w:r w:rsidR="005960B2">
        <w:rPr>
          <w:lang w:val="mk-MK"/>
        </w:rPr>
        <w:t>на општина Битола за 2023 година</w:t>
      </w:r>
      <w:r>
        <w:rPr>
          <w:lang w:val="mk-MK"/>
        </w:rPr>
        <w:t xml:space="preserve"> на ЈП „Комуналец“Битола</w:t>
      </w:r>
      <w:r w:rsidR="005960B2">
        <w:rPr>
          <w:lang w:val="mk-MK"/>
        </w:rPr>
        <w:t>.</w:t>
      </w:r>
      <w:r>
        <w:rPr>
          <w:lang w:val="mk-MK"/>
        </w:rPr>
        <w:t xml:space="preserve"> </w:t>
      </w:r>
    </w:p>
    <w:p w14:paraId="207973EC" w14:textId="3F8FC88F" w:rsidR="00F4036B" w:rsidRDefault="00F4036B" w:rsidP="00F4036B">
      <w:pPr>
        <w:numPr>
          <w:ilvl w:val="0"/>
          <w:numId w:val="1"/>
        </w:numPr>
        <w:ind w:right="4"/>
        <w:jc w:val="both"/>
        <w:rPr>
          <w:lang w:val="mk-MK"/>
        </w:rPr>
      </w:pPr>
      <w:r>
        <w:rPr>
          <w:lang w:val="mk-MK"/>
        </w:rPr>
        <w:t>Завршна сметка за РК Еурофарм Пелистер и РК Еурофарм Пелистер 2 за 2022 година.</w:t>
      </w:r>
    </w:p>
    <w:p w14:paraId="6E60E6F8" w14:textId="55A353CF" w:rsidR="00F4036B" w:rsidRDefault="00F4036B" w:rsidP="00F4036B">
      <w:pPr>
        <w:numPr>
          <w:ilvl w:val="0"/>
          <w:numId w:val="1"/>
        </w:numPr>
        <w:ind w:right="4"/>
        <w:jc w:val="both"/>
        <w:rPr>
          <w:lang w:val="mk-MK"/>
        </w:rPr>
      </w:pPr>
      <w:r>
        <w:rPr>
          <w:lang w:val="mk-MK"/>
        </w:rPr>
        <w:t>Завршна сметка за ФК Пелистер АД Битола за 2022 година.</w:t>
      </w:r>
    </w:p>
    <w:p w14:paraId="5013BE54" w14:textId="1427BC15" w:rsidR="00F4036B" w:rsidRPr="00F4036B" w:rsidRDefault="00F4036B" w:rsidP="00F4036B">
      <w:pPr>
        <w:numPr>
          <w:ilvl w:val="0"/>
          <w:numId w:val="1"/>
        </w:numPr>
        <w:ind w:right="4"/>
        <w:jc w:val="both"/>
        <w:rPr>
          <w:lang w:val="mk-MK"/>
        </w:rPr>
      </w:pPr>
      <w:r>
        <w:rPr>
          <w:lang w:val="mk-MK"/>
        </w:rPr>
        <w:t>Завршна сметка за КК Пелистер АД Битола за 2022 година.</w:t>
      </w:r>
    </w:p>
    <w:p w14:paraId="3C59400D" w14:textId="3FFF1CDE" w:rsidR="005960B2" w:rsidRDefault="005960B2" w:rsidP="005316BE">
      <w:pPr>
        <w:numPr>
          <w:ilvl w:val="0"/>
          <w:numId w:val="1"/>
        </w:numPr>
        <w:jc w:val="both"/>
        <w:rPr>
          <w:lang w:val="mk-MK"/>
        </w:rPr>
      </w:pPr>
      <w:r>
        <w:rPr>
          <w:lang w:val="mk-MK"/>
        </w:rPr>
        <w:t>Решение за давање согласност на Одлуката за утврдување на услугата возење со Елекетричното Вовче Мечо во Градскиот парк во општина Битола на ЈППЈЛП Битола.</w:t>
      </w:r>
    </w:p>
    <w:p w14:paraId="55D9508A" w14:textId="05CFB55A" w:rsidR="005960B2" w:rsidRDefault="005960B2" w:rsidP="005316BE">
      <w:pPr>
        <w:numPr>
          <w:ilvl w:val="0"/>
          <w:numId w:val="1"/>
        </w:numPr>
        <w:jc w:val="both"/>
        <w:rPr>
          <w:lang w:val="mk-MK"/>
        </w:rPr>
      </w:pPr>
      <w:r>
        <w:rPr>
          <w:lang w:val="mk-MK"/>
        </w:rPr>
        <w:t>Решение за давање согласност на Правилникот за работа со електричното вовче „Мечо“ наменето за туристички разглед на деца на ЈППЈЛП Битола.</w:t>
      </w:r>
    </w:p>
    <w:p w14:paraId="1DF06074" w14:textId="77777777" w:rsidR="005F4CCF" w:rsidRPr="00F4036B" w:rsidRDefault="005F4CCF" w:rsidP="005F4CCF">
      <w:pPr>
        <w:ind w:right="4"/>
        <w:jc w:val="both"/>
      </w:pPr>
    </w:p>
    <w:p w14:paraId="428D5161" w14:textId="77777777" w:rsidR="005316BE" w:rsidRDefault="005316BE" w:rsidP="005316BE">
      <w:pPr>
        <w:ind w:firstLine="720"/>
        <w:jc w:val="both"/>
        <w:rPr>
          <w:lang w:val="mk-MK"/>
        </w:rPr>
      </w:pPr>
      <w:r>
        <w:rPr>
          <w:lang w:val="mk-MK"/>
        </w:rPr>
        <w:t>Молам за присуство на седницата, а за евентуална спреченост јавете се на телефон 234-234.</w:t>
      </w:r>
    </w:p>
    <w:p w14:paraId="18161D97" w14:textId="77777777" w:rsidR="000B413F" w:rsidRDefault="000B413F" w:rsidP="005316BE">
      <w:pPr>
        <w:ind w:left="5040" w:right="-180"/>
        <w:jc w:val="both"/>
        <w:rPr>
          <w:lang w:val="mk-MK"/>
        </w:rPr>
      </w:pPr>
    </w:p>
    <w:p w14:paraId="192F0962" w14:textId="77777777" w:rsidR="000B413F" w:rsidRDefault="000B413F" w:rsidP="005316BE">
      <w:pPr>
        <w:ind w:left="5040" w:right="-180"/>
        <w:jc w:val="both"/>
        <w:rPr>
          <w:lang w:val="mk-MK"/>
        </w:rPr>
      </w:pPr>
    </w:p>
    <w:p w14:paraId="4277D027" w14:textId="2379F815" w:rsidR="005316BE" w:rsidRDefault="005316BE" w:rsidP="005316BE">
      <w:pPr>
        <w:ind w:left="5040" w:right="-180"/>
        <w:jc w:val="both"/>
        <w:rPr>
          <w:lang w:val="mk-MK"/>
        </w:rPr>
      </w:pPr>
      <w:r>
        <w:rPr>
          <w:lang w:val="mk-MK"/>
        </w:rPr>
        <w:t xml:space="preserve">            ПРЕТСЕДАТЕЛ</w:t>
      </w:r>
    </w:p>
    <w:p w14:paraId="097940D0" w14:textId="77777777" w:rsidR="005316BE" w:rsidRDefault="005316BE" w:rsidP="005316BE">
      <w:pPr>
        <w:ind w:firstLine="720"/>
        <w:jc w:val="both"/>
        <w:rPr>
          <w:lang w:val="mk-MK"/>
        </w:rPr>
      </w:pPr>
      <w:r>
        <w:rPr>
          <w:lang w:val="mk-MK"/>
        </w:rPr>
        <w:t xml:space="preserve">                                                                     на Советот на Општината Битола </w:t>
      </w:r>
    </w:p>
    <w:p w14:paraId="67254E3C" w14:textId="4D89D92E" w:rsidR="00376D10" w:rsidRDefault="005316BE" w:rsidP="00A46626">
      <w:pPr>
        <w:ind w:firstLine="720"/>
        <w:jc w:val="both"/>
      </w:pPr>
      <w:r>
        <w:rPr>
          <w:lang w:val="mk-MK"/>
        </w:rPr>
        <w:t xml:space="preserve">                                                                                 Габриела Илиевска</w:t>
      </w:r>
    </w:p>
    <w:sectPr w:rsidR="00376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E4A"/>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35677B"/>
    <w:multiLevelType w:val="hybridMultilevel"/>
    <w:tmpl w:val="58EA8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D145F"/>
    <w:multiLevelType w:val="hybridMultilevel"/>
    <w:tmpl w:val="F552066A"/>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C7358E"/>
    <w:multiLevelType w:val="hybridMultilevel"/>
    <w:tmpl w:val="67D4B68A"/>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99A16EA"/>
    <w:multiLevelType w:val="hybridMultilevel"/>
    <w:tmpl w:val="98020E5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06A67C8"/>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80353CC"/>
    <w:multiLevelType w:val="hybridMultilevel"/>
    <w:tmpl w:val="37922F3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78753A"/>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952F78"/>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EE6D03"/>
    <w:multiLevelType w:val="hybridMultilevel"/>
    <w:tmpl w:val="B7C0DA0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2800F5"/>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F015C3"/>
    <w:multiLevelType w:val="hybridMultilevel"/>
    <w:tmpl w:val="1EB67084"/>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2732D68"/>
    <w:multiLevelType w:val="hybridMultilevel"/>
    <w:tmpl w:val="9A1EFC0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31E312F"/>
    <w:multiLevelType w:val="hybridMultilevel"/>
    <w:tmpl w:val="2A4AC6B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3916E1C"/>
    <w:multiLevelType w:val="hybridMultilevel"/>
    <w:tmpl w:val="D2080942"/>
    <w:lvl w:ilvl="0" w:tplc="042F000F">
      <w:start w:val="1"/>
      <w:numFmt w:val="decimal"/>
      <w:lvlText w:val="%1."/>
      <w:lvlJc w:val="left"/>
      <w:pPr>
        <w:ind w:left="786"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5" w15:restartNumberingAfterBreak="0">
    <w:nsid w:val="3852656D"/>
    <w:multiLevelType w:val="hybridMultilevel"/>
    <w:tmpl w:val="B742E4B2"/>
    <w:lvl w:ilvl="0" w:tplc="FFFFFFFF">
      <w:start w:val="1"/>
      <w:numFmt w:val="decimal"/>
      <w:lvlText w:val="%1."/>
      <w:lvlJc w:val="left"/>
      <w:pPr>
        <w:ind w:left="1212"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16" w15:restartNumberingAfterBreak="0">
    <w:nsid w:val="3BD526F1"/>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D506BC0"/>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2F5751C"/>
    <w:multiLevelType w:val="hybridMultilevel"/>
    <w:tmpl w:val="14F0C02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EF67D4"/>
    <w:multiLevelType w:val="hybridMultilevel"/>
    <w:tmpl w:val="146A77F2"/>
    <w:lvl w:ilvl="0" w:tplc="FFFFFFF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46F085A"/>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4872592"/>
    <w:multiLevelType w:val="hybridMultilevel"/>
    <w:tmpl w:val="92822F0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52A29FD"/>
    <w:multiLevelType w:val="hybridMultilevel"/>
    <w:tmpl w:val="FD48442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5F17150"/>
    <w:multiLevelType w:val="hybridMultilevel"/>
    <w:tmpl w:val="5606B008"/>
    <w:lvl w:ilvl="0" w:tplc="6D9EAEFA">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844F1C"/>
    <w:multiLevelType w:val="hybridMultilevel"/>
    <w:tmpl w:val="2DF690D8"/>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4BA3D9D"/>
    <w:multiLevelType w:val="hybridMultilevel"/>
    <w:tmpl w:val="E4F65B4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7A2393F"/>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8CF3801"/>
    <w:multiLevelType w:val="hybridMultilevel"/>
    <w:tmpl w:val="25AEEBF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04E5991"/>
    <w:multiLevelType w:val="hybridMultilevel"/>
    <w:tmpl w:val="24B23B4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7D6459C"/>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B9341DC"/>
    <w:multiLevelType w:val="hybridMultilevel"/>
    <w:tmpl w:val="554478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D90047"/>
    <w:multiLevelType w:val="hybridMultilevel"/>
    <w:tmpl w:val="EC48056A"/>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EC01B8B"/>
    <w:multiLevelType w:val="hybridMultilevel"/>
    <w:tmpl w:val="9E12961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FDC1749"/>
    <w:multiLevelType w:val="hybridMultilevel"/>
    <w:tmpl w:val="011851C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1453385"/>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2A56A4B"/>
    <w:multiLevelType w:val="hybridMultilevel"/>
    <w:tmpl w:val="CB90DAEE"/>
    <w:lvl w:ilvl="0" w:tplc="74764F0A">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A1FD6"/>
    <w:multiLevelType w:val="hybridMultilevel"/>
    <w:tmpl w:val="99A2594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7193D93"/>
    <w:multiLevelType w:val="hybridMultilevel"/>
    <w:tmpl w:val="F1EEC1E8"/>
    <w:lvl w:ilvl="0" w:tplc="C9AE8D5C">
      <w:start w:val="1"/>
      <w:numFmt w:val="decimal"/>
      <w:lvlText w:val="%1."/>
      <w:lvlJc w:val="left"/>
      <w:pPr>
        <w:ind w:left="1080" w:hanging="360"/>
      </w:pPr>
      <w:rPr>
        <w:rFonts w:ascii="Times New Roman" w:eastAsia="Times New Roman" w:hAnsi="Times New Roman" w:cs="Times New Roman"/>
        <w:b w:val="0"/>
        <w:b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0424F"/>
    <w:multiLevelType w:val="hybridMultilevel"/>
    <w:tmpl w:val="88EAF800"/>
    <w:lvl w:ilvl="0" w:tplc="3E7A2414">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833D72"/>
    <w:multiLevelType w:val="hybridMultilevel"/>
    <w:tmpl w:val="F8186A3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E920B0F"/>
    <w:multiLevelType w:val="hybridMultilevel"/>
    <w:tmpl w:val="FE0C9B7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512844154">
    <w:abstractNumId w:val="14"/>
  </w:num>
  <w:num w:numId="2" w16cid:durableId="466899864">
    <w:abstractNumId w:val="23"/>
  </w:num>
  <w:num w:numId="3" w16cid:durableId="1735619519">
    <w:abstractNumId w:val="37"/>
  </w:num>
  <w:num w:numId="4" w16cid:durableId="1847591692">
    <w:abstractNumId w:val="1"/>
  </w:num>
  <w:num w:numId="5" w16cid:durableId="642932736">
    <w:abstractNumId w:val="35"/>
  </w:num>
  <w:num w:numId="6" w16cid:durableId="1602956709">
    <w:abstractNumId w:val="14"/>
  </w:num>
  <w:num w:numId="7" w16cid:durableId="1357193999">
    <w:abstractNumId w:val="8"/>
  </w:num>
  <w:num w:numId="8" w16cid:durableId="1819683704">
    <w:abstractNumId w:val="26"/>
  </w:num>
  <w:num w:numId="9" w16cid:durableId="737165877">
    <w:abstractNumId w:val="16"/>
  </w:num>
  <w:num w:numId="10" w16cid:durableId="1973093379">
    <w:abstractNumId w:val="10"/>
  </w:num>
  <w:num w:numId="11" w16cid:durableId="1183281663">
    <w:abstractNumId w:val="38"/>
  </w:num>
  <w:num w:numId="12" w16cid:durableId="349794726">
    <w:abstractNumId w:val="20"/>
  </w:num>
  <w:num w:numId="13" w16cid:durableId="341980775">
    <w:abstractNumId w:val="7"/>
  </w:num>
  <w:num w:numId="14" w16cid:durableId="1400398579">
    <w:abstractNumId w:val="0"/>
  </w:num>
  <w:num w:numId="15" w16cid:durableId="1112018394">
    <w:abstractNumId w:val="5"/>
  </w:num>
  <w:num w:numId="16" w16cid:durableId="1955483283">
    <w:abstractNumId w:val="17"/>
  </w:num>
  <w:num w:numId="17" w16cid:durableId="583496887">
    <w:abstractNumId w:val="34"/>
  </w:num>
  <w:num w:numId="18" w16cid:durableId="981883101">
    <w:abstractNumId w:val="29"/>
  </w:num>
  <w:num w:numId="19" w16cid:durableId="434523948">
    <w:abstractNumId w:val="40"/>
  </w:num>
  <w:num w:numId="20" w16cid:durableId="968974829">
    <w:abstractNumId w:val="4"/>
  </w:num>
  <w:num w:numId="21" w16cid:durableId="678116837">
    <w:abstractNumId w:val="2"/>
  </w:num>
  <w:num w:numId="22" w16cid:durableId="2141144525">
    <w:abstractNumId w:val="11"/>
  </w:num>
  <w:num w:numId="23" w16cid:durableId="1228800577">
    <w:abstractNumId w:val="3"/>
  </w:num>
  <w:num w:numId="24" w16cid:durableId="262155515">
    <w:abstractNumId w:val="18"/>
  </w:num>
  <w:num w:numId="25" w16cid:durableId="57872529">
    <w:abstractNumId w:val="6"/>
  </w:num>
  <w:num w:numId="26" w16cid:durableId="1457211778">
    <w:abstractNumId w:val="15"/>
  </w:num>
  <w:num w:numId="27" w16cid:durableId="1226254853">
    <w:abstractNumId w:val="19"/>
  </w:num>
  <w:num w:numId="28" w16cid:durableId="1909656189">
    <w:abstractNumId w:val="33"/>
  </w:num>
  <w:num w:numId="29" w16cid:durableId="55201446">
    <w:abstractNumId w:val="13"/>
  </w:num>
  <w:num w:numId="30" w16cid:durableId="179243716">
    <w:abstractNumId w:val="36"/>
  </w:num>
  <w:num w:numId="31" w16cid:durableId="380251720">
    <w:abstractNumId w:val="21"/>
  </w:num>
  <w:num w:numId="32" w16cid:durableId="1451515007">
    <w:abstractNumId w:val="28"/>
  </w:num>
  <w:num w:numId="33" w16cid:durableId="1720131986">
    <w:abstractNumId w:val="25"/>
  </w:num>
  <w:num w:numId="34" w16cid:durableId="1339044541">
    <w:abstractNumId w:val="9"/>
  </w:num>
  <w:num w:numId="35" w16cid:durableId="1933471202">
    <w:abstractNumId w:val="39"/>
  </w:num>
  <w:num w:numId="36" w16cid:durableId="802845522">
    <w:abstractNumId w:val="24"/>
  </w:num>
  <w:num w:numId="37" w16cid:durableId="756830420">
    <w:abstractNumId w:val="27"/>
  </w:num>
  <w:num w:numId="38" w16cid:durableId="1209952061">
    <w:abstractNumId w:val="31"/>
  </w:num>
  <w:num w:numId="39" w16cid:durableId="2004971658">
    <w:abstractNumId w:val="22"/>
  </w:num>
  <w:num w:numId="40" w16cid:durableId="1797487994">
    <w:abstractNumId w:val="32"/>
  </w:num>
  <w:num w:numId="41" w16cid:durableId="950744959">
    <w:abstractNumId w:val="12"/>
  </w:num>
  <w:num w:numId="42" w16cid:durableId="1427005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6D10"/>
    <w:rsid w:val="00035537"/>
    <w:rsid w:val="00044DF0"/>
    <w:rsid w:val="00075EE0"/>
    <w:rsid w:val="000B413F"/>
    <w:rsid w:val="000D6E4D"/>
    <w:rsid w:val="000E0705"/>
    <w:rsid w:val="000E2E6B"/>
    <w:rsid w:val="001023C3"/>
    <w:rsid w:val="0011004A"/>
    <w:rsid w:val="0026089A"/>
    <w:rsid w:val="002B71FF"/>
    <w:rsid w:val="00330120"/>
    <w:rsid w:val="003409EB"/>
    <w:rsid w:val="00376D10"/>
    <w:rsid w:val="003A129E"/>
    <w:rsid w:val="0042086E"/>
    <w:rsid w:val="004532E7"/>
    <w:rsid w:val="0049228C"/>
    <w:rsid w:val="00495AE0"/>
    <w:rsid w:val="004B4D38"/>
    <w:rsid w:val="004B6B8C"/>
    <w:rsid w:val="004D2976"/>
    <w:rsid w:val="005316BE"/>
    <w:rsid w:val="005960B2"/>
    <w:rsid w:val="005A6561"/>
    <w:rsid w:val="005D2BDC"/>
    <w:rsid w:val="005D466F"/>
    <w:rsid w:val="005F4CCF"/>
    <w:rsid w:val="00630DB6"/>
    <w:rsid w:val="006525C8"/>
    <w:rsid w:val="00696AE7"/>
    <w:rsid w:val="006D4AED"/>
    <w:rsid w:val="007478C2"/>
    <w:rsid w:val="007B390F"/>
    <w:rsid w:val="008A4043"/>
    <w:rsid w:val="008E1592"/>
    <w:rsid w:val="00946B93"/>
    <w:rsid w:val="00955615"/>
    <w:rsid w:val="00976D6E"/>
    <w:rsid w:val="009F03D8"/>
    <w:rsid w:val="009F0942"/>
    <w:rsid w:val="00A20FB9"/>
    <w:rsid w:val="00A36272"/>
    <w:rsid w:val="00A46626"/>
    <w:rsid w:val="00A8071F"/>
    <w:rsid w:val="00AC5E64"/>
    <w:rsid w:val="00AD5767"/>
    <w:rsid w:val="00AE271E"/>
    <w:rsid w:val="00B16FCA"/>
    <w:rsid w:val="00B3395E"/>
    <w:rsid w:val="00C15D6B"/>
    <w:rsid w:val="00C373D0"/>
    <w:rsid w:val="00CB5743"/>
    <w:rsid w:val="00CC2435"/>
    <w:rsid w:val="00D07E73"/>
    <w:rsid w:val="00D16614"/>
    <w:rsid w:val="00D30DF7"/>
    <w:rsid w:val="00D64C5D"/>
    <w:rsid w:val="00DA0744"/>
    <w:rsid w:val="00E1444A"/>
    <w:rsid w:val="00E428B2"/>
    <w:rsid w:val="00E73210"/>
    <w:rsid w:val="00ED5722"/>
    <w:rsid w:val="00EF6092"/>
    <w:rsid w:val="00F14843"/>
    <w:rsid w:val="00F267DB"/>
    <w:rsid w:val="00F4036B"/>
    <w:rsid w:val="00F551CA"/>
    <w:rsid w:val="00F651C2"/>
    <w:rsid w:val="00FC42EA"/>
    <w:rsid w:val="00FD0644"/>
    <w:rsid w:val="00FD550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F335"/>
  <w15:docId w15:val="{F2FEAF01-32A2-4E4A-9DC7-48AA7C48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BE"/>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316BE"/>
    <w:rPr>
      <w:rFonts w:ascii="Calibri" w:eastAsia="Calibri" w:hAnsi="Calibri" w:cs="Calibri"/>
      <w:lang w:val="en-US"/>
    </w:rPr>
  </w:style>
  <w:style w:type="paragraph" w:styleId="NoSpacing">
    <w:name w:val="No Spacing"/>
    <w:link w:val="NoSpacingChar"/>
    <w:uiPriority w:val="1"/>
    <w:qFormat/>
    <w:rsid w:val="005316BE"/>
    <w:pPr>
      <w:spacing w:after="0" w:line="240" w:lineRule="auto"/>
    </w:pPr>
    <w:rPr>
      <w:rFonts w:ascii="Calibri" w:eastAsia="Calibri" w:hAnsi="Calibri" w:cs="Calibri"/>
      <w:lang w:val="en-US"/>
    </w:rPr>
  </w:style>
  <w:style w:type="paragraph" w:styleId="ListParagraph">
    <w:name w:val="List Paragraph"/>
    <w:basedOn w:val="Normal"/>
    <w:uiPriority w:val="34"/>
    <w:qFormat/>
    <w:rsid w:val="00531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8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FCC2-48BC-4EE3-91D7-E3F0A8C2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Стефанија Боцевска</dc:creator>
  <cp:keywords/>
  <dc:description/>
  <cp:lastModifiedBy>Стефанија Боцевска</cp:lastModifiedBy>
  <cp:revision>13</cp:revision>
  <cp:lastPrinted>2023-07-04T08:39:00Z</cp:lastPrinted>
  <dcterms:created xsi:type="dcterms:W3CDTF">2023-05-22T11:53:00Z</dcterms:created>
  <dcterms:modified xsi:type="dcterms:W3CDTF">2023-07-13T10:08:00Z</dcterms:modified>
</cp:coreProperties>
</file>