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98C2" w14:textId="77777777" w:rsidR="000C53A2" w:rsidRPr="00937C80" w:rsidRDefault="000C53A2" w:rsidP="000C53A2">
      <w:pPr>
        <w:ind w:left="2880" w:firstLine="720"/>
        <w:rPr>
          <w:lang w:val="mk-MK"/>
        </w:rPr>
      </w:pPr>
      <w:r w:rsidRPr="00937C80">
        <w:rPr>
          <w:lang w:val="mk-MK"/>
        </w:rPr>
        <w:t>З А П И С Н И К</w:t>
      </w:r>
    </w:p>
    <w:p w14:paraId="17682657" w14:textId="77777777" w:rsidR="000C53A2" w:rsidRPr="00937C80" w:rsidRDefault="000C53A2" w:rsidP="000C53A2">
      <w:pPr>
        <w:jc w:val="both"/>
        <w:rPr>
          <w:lang w:val="mk-MK"/>
        </w:rPr>
      </w:pPr>
    </w:p>
    <w:p w14:paraId="1193A59C" w14:textId="77777777" w:rsidR="000C53A2" w:rsidRPr="00937C80" w:rsidRDefault="000C53A2" w:rsidP="000C53A2">
      <w:pPr>
        <w:jc w:val="both"/>
        <w:rPr>
          <w:lang w:val="mk-MK"/>
        </w:rPr>
      </w:pPr>
    </w:p>
    <w:p w14:paraId="68450884" w14:textId="77777777" w:rsidR="000C53A2" w:rsidRPr="00937C80" w:rsidRDefault="000C53A2" w:rsidP="000C53A2">
      <w:pPr>
        <w:jc w:val="both"/>
        <w:rPr>
          <w:lang w:val="mk-MK"/>
        </w:rPr>
      </w:pPr>
    </w:p>
    <w:p w14:paraId="3B64AEA8" w14:textId="5E5E455C" w:rsidR="000C53A2" w:rsidRPr="00937C80" w:rsidRDefault="000C53A2" w:rsidP="000C53A2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20</w:t>
      </w:r>
      <w:r w:rsidRPr="00937C80">
        <w:rPr>
          <w:lang w:val="mk-MK"/>
        </w:rPr>
        <w:t>-та</w:t>
      </w:r>
      <w:r w:rsidR="00B4632F">
        <w:rPr>
          <w:lang w:val="mk-MK"/>
        </w:rPr>
        <w:t>та</w:t>
      </w:r>
      <w:r w:rsidRPr="00937C80">
        <w:rPr>
          <w:lang w:val="mk-MK"/>
        </w:rPr>
        <w:t xml:space="preserve"> </w:t>
      </w:r>
      <w:r>
        <w:rPr>
          <w:lang w:val="mk-MK"/>
        </w:rPr>
        <w:t>С</w:t>
      </w:r>
      <w:r w:rsidRPr="00937C80">
        <w:rPr>
          <w:lang w:val="mk-MK"/>
        </w:rPr>
        <w:t>едница на Советот на Општина</w:t>
      </w:r>
      <w:r>
        <w:rPr>
          <w:lang w:val="mk-MK"/>
        </w:rPr>
        <w:t>та</w:t>
      </w:r>
      <w:r w:rsidRPr="00937C80">
        <w:rPr>
          <w:lang w:val="mk-MK"/>
        </w:rPr>
        <w:t xml:space="preserve"> Битола одржана на </w:t>
      </w:r>
      <w:r w:rsidR="0052001C">
        <w:t>20</w:t>
      </w:r>
      <w:r w:rsidRPr="00937C80">
        <w:rPr>
          <w:lang w:val="ru-RU"/>
        </w:rPr>
        <w:t>.</w:t>
      </w:r>
      <w:r w:rsidR="0052001C">
        <w:t>12</w:t>
      </w:r>
      <w:r w:rsidRPr="00937C80">
        <w:rPr>
          <w:lang w:val="ru-RU"/>
        </w:rPr>
        <w:t>.2022</w:t>
      </w:r>
      <w:r w:rsidRPr="00937C80">
        <w:rPr>
          <w:lang w:val="mk-MK"/>
        </w:rPr>
        <w:t xml:space="preserve"> година.</w:t>
      </w:r>
    </w:p>
    <w:p w14:paraId="662F8565" w14:textId="77777777" w:rsidR="00A46E49" w:rsidRDefault="000C53A2" w:rsidP="000C53A2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Седницата се одржа во големата сала за седници на Советот на Општина Битола и </w:t>
      </w:r>
    </w:p>
    <w:p w14:paraId="208D42CB" w14:textId="481D697A" w:rsidR="000C53A2" w:rsidRPr="00937C80" w:rsidRDefault="000C53A2" w:rsidP="000C53A2">
      <w:pPr>
        <w:ind w:right="-720"/>
        <w:jc w:val="both"/>
        <w:rPr>
          <w:lang w:val="mk-MK"/>
        </w:rPr>
      </w:pPr>
      <w:r w:rsidRPr="00937C80">
        <w:rPr>
          <w:lang w:val="mk-MK"/>
        </w:rPr>
        <w:t>почна со работа во 1</w:t>
      </w:r>
      <w:r>
        <w:rPr>
          <w:lang w:val="mk-MK"/>
        </w:rPr>
        <w:t>1</w:t>
      </w:r>
      <w:r w:rsidRPr="00937C80">
        <w:rPr>
          <w:lang w:val="mk-MK"/>
        </w:rPr>
        <w:t>,</w:t>
      </w:r>
      <w:r w:rsidR="004D581A">
        <w:t>2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66481E77" w14:textId="596940F6" w:rsidR="000C53A2" w:rsidRDefault="000C53A2" w:rsidP="000C53A2">
      <w:pPr>
        <w:jc w:val="both"/>
        <w:rPr>
          <w:lang w:val="mk-MK"/>
        </w:rPr>
      </w:pPr>
      <w:r w:rsidRPr="00937C80">
        <w:rPr>
          <w:lang w:val="mk-MK"/>
        </w:rPr>
        <w:tab/>
        <w:t xml:space="preserve">На седницата присуствуваа </w:t>
      </w:r>
      <w:r>
        <w:t>3</w:t>
      </w:r>
      <w:r w:rsidR="001765E8">
        <w:t>1</w:t>
      </w:r>
      <w:r w:rsidRPr="00937C80">
        <w:rPr>
          <w:lang w:val="mk-MK"/>
        </w:rPr>
        <w:t xml:space="preserve"> член на Советот:Габриела Илиевска-Претседател на Советот,</w:t>
      </w:r>
      <w:r>
        <w:rPr>
          <w:lang w:val="mk-MK"/>
        </w:rPr>
        <w:t>Лидија Павловска,</w:t>
      </w:r>
      <w:r w:rsidRPr="00937C80">
        <w:rPr>
          <w:lang w:val="mk-MK"/>
        </w:rPr>
        <w:t>Ненси Лозанче,Михајло Вангелов,Марица Тодоровска,</w:t>
      </w:r>
      <w:r>
        <w:t xml:space="preserve"> </w:t>
      </w:r>
      <w:r w:rsidRPr="00937C80">
        <w:rPr>
          <w:lang w:val="mk-MK"/>
        </w:rPr>
        <w:t>Марко Јосифовски,Златко Лозановски,Бојан Бојкоски,Марта</w:t>
      </w:r>
      <w:r>
        <w:t xml:space="preserve"> </w:t>
      </w:r>
      <w:r w:rsidRPr="00937C80">
        <w:rPr>
          <w:lang w:val="mk-MK"/>
        </w:rPr>
        <w:t>Ѓоргиевска,Анета Ѓоргиевска,</w:t>
      </w:r>
      <w:r>
        <w:rPr>
          <w:lang w:val="mk-MK"/>
        </w:rP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Никовски,Александар Димовски,</w:t>
      </w:r>
      <w:r w:rsidR="001765E8">
        <w:rPr>
          <w:lang w:val="mk-MK"/>
        </w:rPr>
        <w:t xml:space="preserve"> </w:t>
      </w:r>
      <w:r w:rsidRPr="00937C80">
        <w:rPr>
          <w:lang w:val="mk-MK"/>
        </w:rPr>
        <w:t>Методија Илиевски,Петар Николовски,Јасмина Буневска Талевска,Мирјана Захариевска Ралевска,Кире Климески,Елена Кромидаровска Маховска,</w:t>
      </w:r>
      <w:r w:rsidR="001765E8">
        <w:rPr>
          <w:lang w:val="mk-MK"/>
        </w:rPr>
        <w:t xml:space="preserve"> Елизабета Тодоровска,</w:t>
      </w:r>
      <w:r w:rsidRPr="00937C80">
        <w:rPr>
          <w:lang w:val="mk-MK"/>
        </w:rPr>
        <w:t>Борче Корлевски,</w:t>
      </w:r>
      <w:r>
        <w:rPr>
          <w:lang w:val="mk-MK"/>
        </w:rPr>
        <w:t xml:space="preserve"> Жаклина Наумовска,Јадранка Павловска,</w:t>
      </w:r>
      <w:r w:rsidRPr="00937C80">
        <w:rPr>
          <w:lang w:val="mk-MK"/>
        </w:rPr>
        <w:t>Алмир Адемоски,</w:t>
      </w:r>
      <w:r w:rsidR="001765E8">
        <w:rPr>
          <w:lang w:val="mk-MK"/>
        </w:rPr>
        <w:t xml:space="preserve"> </w:t>
      </w:r>
      <w:r w:rsidRPr="00937C80">
        <w:rPr>
          <w:lang w:val="mk-MK"/>
        </w:rPr>
        <w:t>Иван Чулакоски</w:t>
      </w:r>
      <w:r>
        <w:t>,</w:t>
      </w:r>
      <w:r w:rsidR="001765E8">
        <w:rPr>
          <w:lang w:val="mk-MK"/>
        </w:rPr>
        <w:t xml:space="preserve"> </w:t>
      </w:r>
      <w:r w:rsidRPr="00937C80">
        <w:rPr>
          <w:lang w:val="mk-MK"/>
        </w:rPr>
        <w:t xml:space="preserve">Гаврил Трајковски,Горан Велевски,Мерита Исмајловска и </w:t>
      </w:r>
      <w:r>
        <w:rPr>
          <w:lang w:val="mk-MK"/>
        </w:rPr>
        <w:t>Анастасија Трајковска.</w:t>
      </w:r>
    </w:p>
    <w:p w14:paraId="35EDF136" w14:textId="6A69C9DC" w:rsidR="00FB7B48" w:rsidRDefault="00FB7B48" w:rsidP="000C53A2">
      <w:pPr>
        <w:jc w:val="both"/>
        <w:rPr>
          <w:lang w:val="mk-MK"/>
        </w:rPr>
      </w:pPr>
      <w:r>
        <w:rPr>
          <w:lang w:val="mk-MK"/>
        </w:rPr>
        <w:tab/>
      </w:r>
      <w:r w:rsidR="00ED6745">
        <w:rPr>
          <w:lang w:val="mk-MK"/>
        </w:rPr>
        <w:t>Конфликт на интереси по точките немаа советниците</w:t>
      </w:r>
    </w:p>
    <w:p w14:paraId="7771F94D" w14:textId="1ECEBA94" w:rsidR="00ED6745" w:rsidRDefault="00ED6745" w:rsidP="000C53A2">
      <w:pPr>
        <w:jc w:val="both"/>
        <w:rPr>
          <w:lang w:val="mk-MK"/>
        </w:rPr>
      </w:pPr>
      <w:r>
        <w:rPr>
          <w:lang w:val="mk-MK"/>
        </w:rPr>
        <w:tab/>
      </w:r>
      <w:r w:rsidR="00766A72">
        <w:rPr>
          <w:lang w:val="mk-MK"/>
        </w:rPr>
        <w:t>Претседателката Габриела Илиевска го прочита дневниот ред со 1 точка кој беше доставен до советниците</w:t>
      </w:r>
      <w:r w:rsidR="005E24F9">
        <w:rPr>
          <w:lang w:val="mk-MK"/>
        </w:rPr>
        <w:t>.</w:t>
      </w:r>
    </w:p>
    <w:p w14:paraId="06A27188" w14:textId="3A585E5C" w:rsidR="00F779A8" w:rsidRDefault="00F779A8" w:rsidP="0039643F">
      <w:pPr>
        <w:ind w:right="-720" w:firstLine="720"/>
        <w:jc w:val="both"/>
        <w:rPr>
          <w:lang w:val="mk-MK"/>
        </w:rPr>
      </w:pPr>
      <w:r>
        <w:rPr>
          <w:lang w:val="mk-MK"/>
        </w:rPr>
        <w:t>За работа на седницата беше предложен и едногласно (31</w:t>
      </w:r>
      <w:r w:rsidR="0039643F">
        <w:rPr>
          <w:lang w:val="mk-MK"/>
        </w:rPr>
        <w:t xml:space="preserve"> </w:t>
      </w:r>
      <w:r>
        <w:rPr>
          <w:lang w:val="mk-MK"/>
        </w:rPr>
        <w:t>ЗА) прифатен следниот</w:t>
      </w:r>
    </w:p>
    <w:p w14:paraId="7BD88CB7" w14:textId="20EA307F" w:rsidR="00F779A8" w:rsidRDefault="00F779A8" w:rsidP="000C53A2">
      <w:pPr>
        <w:jc w:val="both"/>
        <w:rPr>
          <w:lang w:val="mk-MK"/>
        </w:rPr>
      </w:pPr>
    </w:p>
    <w:p w14:paraId="256FB8AF" w14:textId="4A0CCFD7" w:rsidR="005E24F9" w:rsidRDefault="005E24F9" w:rsidP="000C53A2">
      <w:pPr>
        <w:jc w:val="both"/>
        <w:rPr>
          <w:lang w:val="mk-MK"/>
        </w:rPr>
      </w:pPr>
    </w:p>
    <w:p w14:paraId="5849AD15" w14:textId="77777777" w:rsidR="0099321C" w:rsidRDefault="0099321C" w:rsidP="005B705F">
      <w:pPr>
        <w:ind w:right="-694"/>
        <w:rPr>
          <w:b/>
          <w:bCs/>
          <w:lang w:val="mk-MK"/>
        </w:rPr>
      </w:pPr>
    </w:p>
    <w:p w14:paraId="1D81EA27" w14:textId="77777777" w:rsidR="0099321C" w:rsidRDefault="0099321C" w:rsidP="0099321C">
      <w:pPr>
        <w:ind w:left="288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</w:t>
      </w:r>
      <w:r w:rsidRPr="00B43DEC">
        <w:rPr>
          <w:b/>
          <w:bCs/>
          <w:lang w:val="mk-MK"/>
        </w:rPr>
        <w:t>Д Н Е В Е Н    Р Е Д</w:t>
      </w:r>
    </w:p>
    <w:p w14:paraId="1C00A6BF" w14:textId="77777777" w:rsidR="0099321C" w:rsidRPr="00B43DEC" w:rsidRDefault="0099321C" w:rsidP="0079033D">
      <w:pPr>
        <w:ind w:left="2160" w:right="-694" w:firstLine="720"/>
        <w:jc w:val="both"/>
        <w:rPr>
          <w:b/>
          <w:bCs/>
          <w:lang w:val="mk-MK"/>
        </w:rPr>
      </w:pPr>
      <w:r w:rsidRPr="00B43DEC">
        <w:rPr>
          <w:b/>
          <w:bCs/>
          <w:lang w:val="mk-MK"/>
        </w:rPr>
        <w:tab/>
      </w:r>
    </w:p>
    <w:p w14:paraId="6009B94A" w14:textId="774E13ED" w:rsidR="0099321C" w:rsidRPr="0099321C" w:rsidRDefault="0099321C" w:rsidP="0079033D">
      <w:pPr>
        <w:ind w:right="165" w:firstLine="720"/>
        <w:jc w:val="both"/>
        <w:rPr>
          <w:lang w:val="mk-MK"/>
        </w:rPr>
      </w:pPr>
      <w:r>
        <w:rPr>
          <w:lang w:val="mk-MK"/>
        </w:rPr>
        <w:t>1.</w:t>
      </w:r>
      <w:r w:rsidRPr="0099321C">
        <w:rPr>
          <w:lang w:val="mk-MK"/>
        </w:rPr>
        <w:t xml:space="preserve">Одлука за измена на распоредот на средствата во Буџетот на Општина Битола </w:t>
      </w:r>
    </w:p>
    <w:p w14:paraId="701625CB" w14:textId="77777777" w:rsidR="0099321C" w:rsidRDefault="0099321C" w:rsidP="0079033D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за 2022 година.</w:t>
      </w:r>
    </w:p>
    <w:p w14:paraId="1CB4DBC1" w14:textId="6A4951AE" w:rsidR="0099321C" w:rsidRDefault="0099321C" w:rsidP="0079033D">
      <w:pPr>
        <w:ind w:left="720" w:right="-180"/>
        <w:jc w:val="both"/>
        <w:rPr>
          <w:lang w:val="mk-MK"/>
        </w:rPr>
      </w:pPr>
    </w:p>
    <w:p w14:paraId="7B7013EF" w14:textId="14FAAFE7" w:rsidR="00050B73" w:rsidRDefault="00050B73" w:rsidP="0079033D">
      <w:pPr>
        <w:ind w:right="-180" w:firstLine="720"/>
        <w:jc w:val="both"/>
        <w:rPr>
          <w:lang w:val="mk-MK"/>
        </w:rPr>
      </w:pPr>
      <w:r>
        <w:rPr>
          <w:lang w:val="mk-MK"/>
        </w:rPr>
        <w:t>Марица Тодоровска рече,Комисијата за финансии и Буџет по разгледувањето на материјалот по точка 1 од дневниот ред,по дискусиите за истата гласале едногласно</w:t>
      </w:r>
      <w:r w:rsidR="007C3976">
        <w:rPr>
          <w:lang w:val="mk-MK"/>
        </w:rPr>
        <w:t>.</w:t>
      </w:r>
    </w:p>
    <w:p w14:paraId="703AFA92" w14:textId="0E5DFCD0" w:rsidR="004D23F1" w:rsidRDefault="004D23F1" w:rsidP="0079033D">
      <w:pPr>
        <w:ind w:right="-180" w:firstLine="720"/>
        <w:jc w:val="both"/>
        <w:rPr>
          <w:lang w:val="mk-MK"/>
        </w:rPr>
      </w:pPr>
      <w:r>
        <w:rPr>
          <w:lang w:val="mk-MK"/>
        </w:rPr>
        <w:t xml:space="preserve">Горан Велевски рече,во однос на </w:t>
      </w:r>
      <w:r w:rsidR="00A07322">
        <w:rPr>
          <w:lang w:val="mk-MK"/>
        </w:rPr>
        <w:t>одржаната Комисија за финансии и Буџет</w:t>
      </w:r>
      <w:r>
        <w:rPr>
          <w:lang w:val="mk-MK"/>
        </w:rPr>
        <w:t xml:space="preserve"> не бевме известени</w:t>
      </w:r>
      <w:r w:rsidR="00A07322">
        <w:rPr>
          <w:lang w:val="mk-MK"/>
        </w:rPr>
        <w:t>,па како Советници ќе се изземеме од гласање.</w:t>
      </w:r>
    </w:p>
    <w:p w14:paraId="46B86438" w14:textId="2AE99C13" w:rsidR="004F04C1" w:rsidRDefault="004F04C1" w:rsidP="0079033D">
      <w:pPr>
        <w:ind w:right="-180" w:firstLine="720"/>
        <w:jc w:val="both"/>
        <w:rPr>
          <w:lang w:val="mk-MK"/>
        </w:rPr>
      </w:pPr>
    </w:p>
    <w:p w14:paraId="5F1555AC" w14:textId="18F5B84C" w:rsidR="004F04C1" w:rsidRDefault="004F04C1" w:rsidP="0079033D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1.</w:t>
      </w:r>
    </w:p>
    <w:p w14:paraId="33EF246B" w14:textId="7852A41A" w:rsidR="004F04C1" w:rsidRDefault="004F04C1" w:rsidP="0079033D">
      <w:pPr>
        <w:ind w:right="165" w:firstLine="720"/>
        <w:jc w:val="both"/>
        <w:rPr>
          <w:lang w:val="mk-MK"/>
        </w:rPr>
      </w:pPr>
      <w:r w:rsidRPr="0099321C">
        <w:rPr>
          <w:lang w:val="mk-MK"/>
        </w:rPr>
        <w:t>Одлука</w:t>
      </w:r>
      <w:r>
        <w:rPr>
          <w:lang w:val="mk-MK"/>
        </w:rPr>
        <w:t>та</w:t>
      </w:r>
      <w:r w:rsidRPr="0099321C">
        <w:rPr>
          <w:lang w:val="mk-MK"/>
        </w:rPr>
        <w:t xml:space="preserve"> за измена на распоредот на средствата во Буџетот на Општина Битола </w:t>
      </w:r>
      <w:r>
        <w:rPr>
          <w:lang w:val="mk-MK"/>
        </w:rPr>
        <w:t>за 2022 година,беше ставена на гласање и усвоена со 29 гласови ЗА и 2 Советници се изземени од гласање.</w:t>
      </w:r>
    </w:p>
    <w:p w14:paraId="67501A9D" w14:textId="0719EF33" w:rsidR="00D44FE4" w:rsidRDefault="00D44FE4" w:rsidP="0079033D">
      <w:pPr>
        <w:pStyle w:val="ListParagraph"/>
        <w:ind w:left="0" w:right="165"/>
        <w:jc w:val="both"/>
        <w:rPr>
          <w:lang w:val="mk-MK"/>
        </w:rPr>
      </w:pPr>
    </w:p>
    <w:p w14:paraId="08FA3C2A" w14:textId="7B6FF655" w:rsidR="00D44FE4" w:rsidRDefault="00D44FE4" w:rsidP="004F04C1">
      <w:pPr>
        <w:pStyle w:val="ListParagraph"/>
        <w:ind w:left="0" w:right="165"/>
        <w:jc w:val="both"/>
        <w:rPr>
          <w:lang w:val="mk-MK"/>
        </w:rPr>
      </w:pPr>
    </w:p>
    <w:p w14:paraId="114A0DBF" w14:textId="60FE1D65" w:rsidR="00BE025F" w:rsidRDefault="00BE025F" w:rsidP="004F04C1">
      <w:pPr>
        <w:pStyle w:val="ListParagraph"/>
        <w:ind w:left="0" w:right="165"/>
        <w:jc w:val="both"/>
        <w:rPr>
          <w:lang w:val="mk-MK"/>
        </w:rPr>
      </w:pPr>
    </w:p>
    <w:p w14:paraId="0FBA90B3" w14:textId="034DD0D0" w:rsidR="00BE025F" w:rsidRDefault="00BE025F" w:rsidP="004F04C1">
      <w:pPr>
        <w:pStyle w:val="ListParagraph"/>
        <w:ind w:left="0" w:right="165"/>
        <w:jc w:val="both"/>
        <w:rPr>
          <w:lang w:val="mk-MK"/>
        </w:rPr>
      </w:pPr>
    </w:p>
    <w:p w14:paraId="52AEE1F0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4CAAB38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0FFCA04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2556ED3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12F1DC2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5A3DC96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9C54BD3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B8103EB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BCB3F68" w14:textId="77777777" w:rsidR="004D7B6D" w:rsidRDefault="004D7B6D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60C7BCD" w14:textId="77777777" w:rsidR="001268D1" w:rsidRDefault="001268D1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E709D81" w14:textId="77777777" w:rsidR="001268D1" w:rsidRDefault="001268D1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2921425" w14:textId="77777777" w:rsidR="009A27CB" w:rsidRDefault="009A27CB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D86198C" w14:textId="77777777" w:rsidR="009A27CB" w:rsidRDefault="009A27CB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343575C" w14:textId="77777777" w:rsidR="009A27CB" w:rsidRDefault="009A27CB" w:rsidP="00BE025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7A6C579" w14:textId="4C8EF46A" w:rsidR="00BE025F" w:rsidRPr="00F30E65" w:rsidRDefault="00BE025F" w:rsidP="00BE025F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mk-MK"/>
        </w:rPr>
        <w:t>11</w:t>
      </w:r>
      <w:r w:rsidRPr="00F30E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30</w:t>
      </w:r>
      <w:r w:rsidRPr="00F30E65">
        <w:rPr>
          <w:sz w:val="28"/>
          <w:szCs w:val="28"/>
          <w:lang w:val="ru-RU"/>
        </w:rPr>
        <w:t xml:space="preserve"> часот.</w:t>
      </w:r>
    </w:p>
    <w:p w14:paraId="13F27BB7" w14:textId="77777777" w:rsidR="00BE025F" w:rsidRPr="00F30E65" w:rsidRDefault="00BE025F" w:rsidP="00BE025F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5880DD44" w14:textId="77777777" w:rsidR="00BE025F" w:rsidRPr="00F30E65" w:rsidRDefault="00BE025F" w:rsidP="00BE025F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5B506E5D" w14:textId="77777777" w:rsidR="00BE025F" w:rsidRDefault="00BE025F" w:rsidP="004F04C1">
      <w:pPr>
        <w:pStyle w:val="ListParagraph"/>
        <w:ind w:left="0" w:right="165"/>
        <w:jc w:val="both"/>
        <w:rPr>
          <w:lang w:val="mk-MK"/>
        </w:rPr>
      </w:pPr>
    </w:p>
    <w:p w14:paraId="706A0F3B" w14:textId="77777777" w:rsidR="00AE5167" w:rsidRDefault="00AE5167" w:rsidP="004F04C1">
      <w:pPr>
        <w:pStyle w:val="ListParagraph"/>
        <w:ind w:left="0" w:right="165"/>
        <w:jc w:val="both"/>
        <w:rPr>
          <w:lang w:val="mk-MK"/>
        </w:rPr>
      </w:pPr>
    </w:p>
    <w:p w14:paraId="494C8E23" w14:textId="77777777" w:rsidR="004F04C1" w:rsidRDefault="004F04C1" w:rsidP="00050B73">
      <w:pPr>
        <w:ind w:right="-180" w:firstLine="720"/>
        <w:jc w:val="both"/>
        <w:rPr>
          <w:lang w:val="mk-MK"/>
        </w:rPr>
      </w:pPr>
    </w:p>
    <w:p w14:paraId="23035A0E" w14:textId="77777777" w:rsidR="005E24F9" w:rsidRDefault="005E24F9" w:rsidP="000C53A2">
      <w:pPr>
        <w:jc w:val="both"/>
        <w:rPr>
          <w:lang w:val="mk-MK"/>
        </w:rPr>
      </w:pPr>
    </w:p>
    <w:p w14:paraId="463EA63A" w14:textId="5F4C2776" w:rsidR="000C53A2" w:rsidRDefault="000C53A2"/>
    <w:p w14:paraId="0792B9EE" w14:textId="22F38DB2" w:rsidR="004D7B6D" w:rsidRDefault="004D7B6D"/>
    <w:p w14:paraId="748F9BE9" w14:textId="445D26F7" w:rsidR="004D7B6D" w:rsidRDefault="004D7B6D"/>
    <w:p w14:paraId="44ACAC2B" w14:textId="2F55D0AD" w:rsidR="004D7B6D" w:rsidRDefault="004D7B6D"/>
    <w:p w14:paraId="0A335BA3" w14:textId="6F4F2712" w:rsidR="004D7B6D" w:rsidRDefault="004D7B6D"/>
    <w:p w14:paraId="4A9AD9D8" w14:textId="31A41A7F" w:rsidR="004D7B6D" w:rsidRDefault="004D7B6D"/>
    <w:p w14:paraId="7F994A9B" w14:textId="36D01FA9" w:rsidR="004D7B6D" w:rsidRDefault="004D7B6D"/>
    <w:p w14:paraId="695B59E7" w14:textId="7094E601" w:rsidR="004D7B6D" w:rsidRDefault="004D7B6D"/>
    <w:p w14:paraId="1B48B491" w14:textId="4F43F06C" w:rsidR="004D7B6D" w:rsidRDefault="004D7B6D"/>
    <w:p w14:paraId="7C6B3F97" w14:textId="39737453" w:rsidR="004D7B6D" w:rsidRDefault="004D7B6D"/>
    <w:p w14:paraId="1D42605B" w14:textId="1677527C" w:rsidR="004D7B6D" w:rsidRDefault="004D7B6D"/>
    <w:p w14:paraId="7AA42733" w14:textId="0680CCA9" w:rsidR="004D7B6D" w:rsidRDefault="004D7B6D"/>
    <w:p w14:paraId="1638300F" w14:textId="04987FED" w:rsidR="004D7B6D" w:rsidRDefault="004D7B6D"/>
    <w:p w14:paraId="69705DB8" w14:textId="16C845A5" w:rsidR="004D7B6D" w:rsidRDefault="004D7B6D"/>
    <w:p w14:paraId="7C8D1898" w14:textId="4BF571C9" w:rsidR="006E5CC0" w:rsidRDefault="006E5CC0" w:rsidP="004D7B6D">
      <w:pPr>
        <w:ind w:left="-360" w:right="-540"/>
        <w:jc w:val="both"/>
        <w:rPr>
          <w:sz w:val="28"/>
          <w:szCs w:val="28"/>
          <w:lang w:val="ru-RU"/>
        </w:rPr>
      </w:pPr>
    </w:p>
    <w:p w14:paraId="221AFB85" w14:textId="0F79EB12" w:rsidR="006E5CC0" w:rsidRDefault="006E5CC0" w:rsidP="004D7B6D">
      <w:pPr>
        <w:ind w:left="-360" w:right="-540"/>
        <w:jc w:val="both"/>
        <w:rPr>
          <w:sz w:val="28"/>
          <w:szCs w:val="28"/>
          <w:lang w:val="ru-RU"/>
        </w:rPr>
      </w:pPr>
    </w:p>
    <w:p w14:paraId="533BCEE8" w14:textId="77777777" w:rsidR="00B34954" w:rsidRDefault="00B34954" w:rsidP="004D7B6D">
      <w:pPr>
        <w:ind w:left="-360" w:right="-540"/>
        <w:jc w:val="both"/>
        <w:rPr>
          <w:sz w:val="28"/>
          <w:szCs w:val="28"/>
          <w:lang w:val="ru-RU"/>
        </w:rPr>
      </w:pPr>
    </w:p>
    <w:p w14:paraId="2529D717" w14:textId="01FA736F" w:rsidR="004D7B6D" w:rsidRPr="00F30E65" w:rsidRDefault="004D7B6D" w:rsidP="004D7B6D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Бр.09-</w:t>
      </w:r>
      <w:r>
        <w:rPr>
          <w:sz w:val="28"/>
          <w:szCs w:val="28"/>
          <w:lang w:val="mk-MK"/>
        </w:rPr>
        <w:t>196</w:t>
      </w:r>
      <w:r w:rsidRPr="00F30E65">
        <w:rPr>
          <w:sz w:val="28"/>
          <w:szCs w:val="28"/>
          <w:lang w:val="ru-RU"/>
        </w:rPr>
        <w:t>/2                                                                               ПРЕТСЕДАТЕЛ</w:t>
      </w:r>
    </w:p>
    <w:p w14:paraId="512D573C" w14:textId="63AC054A" w:rsidR="004D7B6D" w:rsidRPr="00F30E65" w:rsidRDefault="004D7B6D" w:rsidP="004D7B6D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>20</w:t>
      </w:r>
      <w:r w:rsidRPr="00F30E65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>12</w:t>
      </w:r>
      <w:r w:rsidRPr="00F30E65">
        <w:rPr>
          <w:sz w:val="28"/>
          <w:szCs w:val="28"/>
          <w:lang w:val="ru-RU"/>
        </w:rPr>
        <w:t>.2022год.                                                              на Советот на Општина Битола</w:t>
      </w:r>
    </w:p>
    <w:p w14:paraId="53787662" w14:textId="77777777" w:rsidR="004D7B6D" w:rsidRPr="00F30E65" w:rsidRDefault="004D7B6D" w:rsidP="004D7B6D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Габриела Илиевска                   </w:t>
      </w:r>
    </w:p>
    <w:p w14:paraId="4F62626B" w14:textId="77777777" w:rsidR="004D7B6D" w:rsidRPr="00F30E65" w:rsidRDefault="004D7B6D" w:rsidP="004D7B6D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0C669464" w14:textId="77777777" w:rsidR="004D7B6D" w:rsidRPr="00643AC6" w:rsidRDefault="004D7B6D" w:rsidP="004D7B6D">
      <w:pPr>
        <w:ind w:firstLine="720"/>
        <w:jc w:val="both"/>
        <w:rPr>
          <w:lang w:val="mk-MK"/>
        </w:rPr>
      </w:pPr>
    </w:p>
    <w:p w14:paraId="63C2BB35" w14:textId="77777777" w:rsidR="004D7B6D" w:rsidRDefault="004D7B6D"/>
    <w:sectPr w:rsidR="004D7B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BA62" w14:textId="77777777" w:rsidR="009A27CB" w:rsidRDefault="009A27CB" w:rsidP="009A27CB">
      <w:r>
        <w:separator/>
      </w:r>
    </w:p>
  </w:endnote>
  <w:endnote w:type="continuationSeparator" w:id="0">
    <w:p w14:paraId="59C53AFB" w14:textId="77777777" w:rsidR="009A27CB" w:rsidRDefault="009A27CB" w:rsidP="009A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375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EC47C" w14:textId="4858768B" w:rsidR="009A27CB" w:rsidRDefault="009A2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834A3" w14:textId="77777777" w:rsidR="009A27CB" w:rsidRDefault="009A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4013" w14:textId="77777777" w:rsidR="009A27CB" w:rsidRDefault="009A27CB" w:rsidP="009A27CB">
      <w:r>
        <w:separator/>
      </w:r>
    </w:p>
  </w:footnote>
  <w:footnote w:type="continuationSeparator" w:id="0">
    <w:p w14:paraId="2FC51F68" w14:textId="77777777" w:rsidR="009A27CB" w:rsidRDefault="009A27CB" w:rsidP="009A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3744"/>
    <w:multiLevelType w:val="hybridMultilevel"/>
    <w:tmpl w:val="C4CE8CA0"/>
    <w:lvl w:ilvl="0" w:tplc="CE7E4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2"/>
    <w:rsid w:val="00050B73"/>
    <w:rsid w:val="000C53A2"/>
    <w:rsid w:val="001268D1"/>
    <w:rsid w:val="001765E8"/>
    <w:rsid w:val="0039643F"/>
    <w:rsid w:val="004637E8"/>
    <w:rsid w:val="004D23F1"/>
    <w:rsid w:val="004D581A"/>
    <w:rsid w:val="004D7B6D"/>
    <w:rsid w:val="004F04C1"/>
    <w:rsid w:val="0052001C"/>
    <w:rsid w:val="005B705F"/>
    <w:rsid w:val="005E24F9"/>
    <w:rsid w:val="006E5CC0"/>
    <w:rsid w:val="00766A72"/>
    <w:rsid w:val="0079033D"/>
    <w:rsid w:val="007C3976"/>
    <w:rsid w:val="0099321C"/>
    <w:rsid w:val="009A27CB"/>
    <w:rsid w:val="00A07322"/>
    <w:rsid w:val="00A46E49"/>
    <w:rsid w:val="00AE5167"/>
    <w:rsid w:val="00B34954"/>
    <w:rsid w:val="00B4632F"/>
    <w:rsid w:val="00BE025F"/>
    <w:rsid w:val="00CA6946"/>
    <w:rsid w:val="00D44FE4"/>
    <w:rsid w:val="00ED6745"/>
    <w:rsid w:val="00F779A8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CFCA"/>
  <w15:chartTrackingRefBased/>
  <w15:docId w15:val="{BDF6B3DB-F623-41B2-97AD-1700210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Наталија Најдовска</dc:creator>
  <cp:keywords/>
  <dc:description/>
  <cp:lastModifiedBy>Наталија Најдовска</cp:lastModifiedBy>
  <cp:revision>42</cp:revision>
  <dcterms:created xsi:type="dcterms:W3CDTF">2023-01-27T08:05:00Z</dcterms:created>
  <dcterms:modified xsi:type="dcterms:W3CDTF">2023-03-06T08:47:00Z</dcterms:modified>
</cp:coreProperties>
</file>