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A43D" w14:textId="77777777" w:rsidR="004177D6" w:rsidRPr="005A0E73" w:rsidRDefault="004177D6" w:rsidP="004177D6">
      <w:pPr>
        <w:ind w:left="2880" w:firstLine="720"/>
        <w:rPr>
          <w:b/>
          <w:bCs/>
          <w:sz w:val="28"/>
          <w:szCs w:val="28"/>
          <w:lang w:val="mk-MK"/>
        </w:rPr>
      </w:pPr>
      <w:r w:rsidRPr="005A0E73">
        <w:rPr>
          <w:b/>
          <w:bCs/>
          <w:sz w:val="28"/>
          <w:szCs w:val="28"/>
          <w:lang w:val="mk-MK"/>
        </w:rPr>
        <w:t>З А П И С Н И К</w:t>
      </w:r>
    </w:p>
    <w:p w14:paraId="7848B3DD" w14:textId="77777777" w:rsidR="004177D6" w:rsidRPr="00937C80" w:rsidRDefault="004177D6" w:rsidP="004177D6">
      <w:pPr>
        <w:jc w:val="both"/>
        <w:rPr>
          <w:lang w:val="mk-MK"/>
        </w:rPr>
      </w:pPr>
    </w:p>
    <w:p w14:paraId="1829214B" w14:textId="77777777" w:rsidR="004177D6" w:rsidRPr="00937C80" w:rsidRDefault="004177D6" w:rsidP="004177D6">
      <w:pPr>
        <w:jc w:val="both"/>
        <w:rPr>
          <w:lang w:val="mk-MK"/>
        </w:rPr>
      </w:pPr>
    </w:p>
    <w:p w14:paraId="7CEF0565" w14:textId="77777777" w:rsidR="004177D6" w:rsidRPr="00937C80" w:rsidRDefault="004177D6" w:rsidP="004177D6">
      <w:pPr>
        <w:jc w:val="both"/>
        <w:rPr>
          <w:lang w:val="mk-MK"/>
        </w:rPr>
      </w:pPr>
    </w:p>
    <w:p w14:paraId="78AEFB02" w14:textId="7BB40904" w:rsidR="004177D6" w:rsidRPr="00937C80" w:rsidRDefault="004177D6" w:rsidP="004177D6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Од </w:t>
      </w:r>
      <w:r>
        <w:rPr>
          <w:lang w:val="mk-MK"/>
        </w:rPr>
        <w:t>23-та</w:t>
      </w:r>
      <w:r w:rsidR="00FF774F">
        <w:rPr>
          <w:lang w:val="mk-MK"/>
        </w:rPr>
        <w:t>та</w:t>
      </w:r>
      <w:r>
        <w:t xml:space="preserve"> </w:t>
      </w:r>
      <w:r>
        <w:rPr>
          <w:lang w:val="mk-MK"/>
        </w:rPr>
        <w:t>С</w:t>
      </w:r>
      <w:r w:rsidRPr="00937C80">
        <w:rPr>
          <w:lang w:val="mk-MK"/>
        </w:rPr>
        <w:t>едница на Советот на Општина</w:t>
      </w:r>
      <w:r>
        <w:rPr>
          <w:lang w:val="mk-MK"/>
        </w:rPr>
        <w:t>та</w:t>
      </w:r>
      <w:r w:rsidRPr="00937C80">
        <w:rPr>
          <w:lang w:val="mk-MK"/>
        </w:rPr>
        <w:t xml:space="preserve"> Битола одржана на </w:t>
      </w:r>
      <w:r>
        <w:rPr>
          <w:lang w:val="ru-RU"/>
        </w:rPr>
        <w:t>2</w:t>
      </w:r>
      <w:r w:rsidR="00277DFF">
        <w:rPr>
          <w:lang w:val="ru-RU"/>
        </w:rPr>
        <w:t>3</w:t>
      </w:r>
      <w:r w:rsidRPr="00937C80">
        <w:rPr>
          <w:lang w:val="ru-RU"/>
        </w:rPr>
        <w:t>.</w:t>
      </w:r>
      <w:r w:rsidR="00277DFF">
        <w:rPr>
          <w:lang w:val="ru-RU"/>
        </w:rPr>
        <w:t>01</w:t>
      </w:r>
      <w:r w:rsidRPr="00937C80">
        <w:rPr>
          <w:lang w:val="ru-RU"/>
        </w:rPr>
        <w:t>.202</w:t>
      </w:r>
      <w:r w:rsidR="00277DFF">
        <w:rPr>
          <w:lang w:val="ru-RU"/>
        </w:rPr>
        <w:t>3</w:t>
      </w:r>
      <w:r w:rsidRPr="00937C80">
        <w:rPr>
          <w:lang w:val="mk-MK"/>
        </w:rPr>
        <w:t xml:space="preserve"> година.</w:t>
      </w:r>
    </w:p>
    <w:p w14:paraId="65806C22" w14:textId="77777777" w:rsidR="00B843FA" w:rsidRDefault="004177D6" w:rsidP="004177D6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Седницата се одржа во големата сала за седници на Советот на Општина Битола и </w:t>
      </w:r>
    </w:p>
    <w:p w14:paraId="6BE07DBA" w14:textId="0AC1335D" w:rsidR="004177D6" w:rsidRPr="00937C80" w:rsidRDefault="004177D6" w:rsidP="004177D6">
      <w:pPr>
        <w:ind w:right="-720"/>
        <w:jc w:val="both"/>
        <w:rPr>
          <w:lang w:val="mk-MK"/>
        </w:rPr>
      </w:pPr>
      <w:r w:rsidRPr="00937C80">
        <w:rPr>
          <w:lang w:val="mk-MK"/>
        </w:rPr>
        <w:t>почна со работа во 1</w:t>
      </w:r>
      <w:r>
        <w:rPr>
          <w:lang w:val="mk-MK"/>
        </w:rPr>
        <w:t>1</w:t>
      </w:r>
      <w:r w:rsidRPr="00937C80">
        <w:rPr>
          <w:lang w:val="mk-MK"/>
        </w:rPr>
        <w:t>,</w:t>
      </w:r>
      <w:r>
        <w:rPr>
          <w:lang w:val="mk-MK"/>
        </w:rPr>
        <w:t>0</w:t>
      </w:r>
      <w:r>
        <w:rPr>
          <w:lang w:val="ru-RU"/>
        </w:rPr>
        <w:t>0</w:t>
      </w:r>
      <w:r w:rsidRPr="00937C80">
        <w:rPr>
          <w:lang w:val="mk-MK"/>
        </w:rPr>
        <w:t xml:space="preserve"> часот.</w:t>
      </w:r>
    </w:p>
    <w:p w14:paraId="1E44281B" w14:textId="48755C6C" w:rsidR="004177D6" w:rsidRDefault="004177D6" w:rsidP="004177D6">
      <w:pPr>
        <w:jc w:val="both"/>
        <w:rPr>
          <w:lang w:val="mk-MK"/>
        </w:rPr>
      </w:pPr>
      <w:r w:rsidRPr="00937C80">
        <w:rPr>
          <w:lang w:val="mk-MK"/>
        </w:rPr>
        <w:tab/>
        <w:t xml:space="preserve">На седницата присуствуваа </w:t>
      </w:r>
      <w:r>
        <w:t>3</w:t>
      </w:r>
      <w:r>
        <w:rPr>
          <w:lang w:val="mk-MK"/>
        </w:rPr>
        <w:t>1</w:t>
      </w:r>
      <w:r w:rsidRPr="00937C80">
        <w:rPr>
          <w:lang w:val="mk-MK"/>
        </w:rPr>
        <w:t xml:space="preserve"> член на Советот:Габриела Илиевска-Претседател на Советот,</w:t>
      </w:r>
      <w:r>
        <w:rPr>
          <w:lang w:val="mk-MK"/>
        </w:rPr>
        <w:t>Лидија Павловска,</w:t>
      </w:r>
      <w:r w:rsidRPr="00937C80">
        <w:rPr>
          <w:lang w:val="mk-MK"/>
        </w:rPr>
        <w:t>Ненси Лозанче,Михајло Вангелов,Марица Тодоровска,</w:t>
      </w:r>
      <w:r>
        <w:t xml:space="preserve"> </w:t>
      </w:r>
      <w:r w:rsidRPr="00937C80">
        <w:rPr>
          <w:lang w:val="mk-MK"/>
        </w:rPr>
        <w:t>Марко Јосифовски,Златко Лозановски,Бојан Бојкоски,Марта</w:t>
      </w:r>
      <w:r>
        <w:rPr>
          <w:lang w:val="mk-MK"/>
        </w:rPr>
        <w:t xml:space="preserve"> </w:t>
      </w:r>
      <w:r w:rsidRPr="00937C80">
        <w:rPr>
          <w:lang w:val="mk-MK"/>
        </w:rPr>
        <w:t>Ѓоргиевска,Анета Ѓоргиевска,</w:t>
      </w:r>
      <w:r>
        <w:t xml:space="preserve"> </w:t>
      </w:r>
      <w:r w:rsidRPr="00937C80">
        <w:rPr>
          <w:lang w:val="mk-MK"/>
        </w:rPr>
        <w:t>Ѓорѓи Ѓорѓиевски,Зоран Петковски,Жанета Ангелевска,Сашо Никовски,Александар Димовски,</w:t>
      </w:r>
      <w:r w:rsidR="00A13F40">
        <w:t xml:space="preserve"> </w:t>
      </w:r>
      <w:r w:rsidRPr="00937C80">
        <w:rPr>
          <w:lang w:val="mk-MK"/>
        </w:rPr>
        <w:t>Методија</w:t>
      </w:r>
      <w:r>
        <w:rPr>
          <w:lang w:val="mk-MK"/>
        </w:rPr>
        <w:t xml:space="preserve"> </w:t>
      </w:r>
      <w:r w:rsidRPr="00937C80">
        <w:rPr>
          <w:lang w:val="mk-MK"/>
        </w:rPr>
        <w:t>Илиевски,Петар Николовски,</w:t>
      </w:r>
      <w:r>
        <w:rPr>
          <w:lang w:val="mk-MK"/>
        </w:rPr>
        <w:t>Кети Неделковска</w:t>
      </w:r>
      <w:r w:rsidRPr="00937C80">
        <w:rPr>
          <w:lang w:val="mk-MK"/>
        </w:rPr>
        <w:t>,</w:t>
      </w:r>
      <w:r>
        <w:rPr>
          <w:lang w:val="mk-MK"/>
        </w:rPr>
        <w:t xml:space="preserve">Елизабета Тодоровска, </w:t>
      </w:r>
      <w:r w:rsidRPr="00937C80">
        <w:rPr>
          <w:lang w:val="mk-MK"/>
        </w:rPr>
        <w:t>Мирјана Захариевска Ралевска,Кире Климески,Елена Кромидаровска Маховска,Борче Корлевски,</w:t>
      </w:r>
      <w:r w:rsidR="00A13F40">
        <w:t xml:space="preserve"> </w:t>
      </w:r>
      <w:r>
        <w:rPr>
          <w:lang w:val="mk-MK"/>
        </w:rPr>
        <w:t>Жаклина Наумовска,Јадранка Павловска,</w:t>
      </w:r>
      <w:r>
        <w:t xml:space="preserve"> </w:t>
      </w:r>
      <w:r w:rsidRPr="00937C80">
        <w:rPr>
          <w:lang w:val="mk-MK"/>
        </w:rPr>
        <w:t>Алмир Адемоски,</w:t>
      </w:r>
      <w:r>
        <w:t xml:space="preserve"> </w:t>
      </w:r>
      <w:r w:rsidRPr="00937C80">
        <w:rPr>
          <w:lang w:val="mk-MK"/>
        </w:rPr>
        <w:t>Иван Чулакоски</w:t>
      </w:r>
      <w:r>
        <w:t>,</w:t>
      </w:r>
      <w:r>
        <w:rPr>
          <w:lang w:val="mk-MK"/>
        </w:rPr>
        <w:t xml:space="preserve"> </w:t>
      </w:r>
      <w:r w:rsidRPr="00937C80">
        <w:rPr>
          <w:lang w:val="mk-MK"/>
        </w:rPr>
        <w:t xml:space="preserve">Гаврил Трајковски,Горан Велевски,Мерита Исмајловска и </w:t>
      </w:r>
      <w:r>
        <w:rPr>
          <w:lang w:val="mk-MK"/>
        </w:rPr>
        <w:t>Анастасија Трајковска.</w:t>
      </w:r>
    </w:p>
    <w:p w14:paraId="6D68D708" w14:textId="36E99F17" w:rsidR="00AD10A5" w:rsidRDefault="00AD10A5" w:rsidP="00AD10A5">
      <w:pPr>
        <w:jc w:val="both"/>
        <w:rPr>
          <w:lang w:val="mk-MK"/>
        </w:rPr>
      </w:pPr>
      <w:r>
        <w:rPr>
          <w:lang w:val="mk-MK"/>
        </w:rPr>
        <w:tab/>
        <w:t>Конфликт на интереси по точките од дневниот ред има</w:t>
      </w:r>
      <w:r w:rsidR="00DE6365">
        <w:rPr>
          <w:lang w:val="mk-MK"/>
        </w:rPr>
        <w:t>а неколку советници</w:t>
      </w:r>
      <w:r>
        <w:rPr>
          <w:lang w:val="mk-MK"/>
        </w:rPr>
        <w:t>.</w:t>
      </w:r>
    </w:p>
    <w:p w14:paraId="509F7CC9" w14:textId="77777777" w:rsidR="00C321F8" w:rsidRDefault="009474E7" w:rsidP="009474E7">
      <w:pPr>
        <w:ind w:right="-720"/>
        <w:jc w:val="both"/>
        <w:rPr>
          <w:lang w:val="mk-MK"/>
        </w:rPr>
      </w:pPr>
      <w:r>
        <w:rPr>
          <w:lang w:val="mk-MK"/>
        </w:rPr>
        <w:tab/>
        <w:t>На седницата присуствуваа Директори и претставници на ЈП-ја,претставници</w:t>
      </w:r>
      <w:r w:rsidR="00C321F8">
        <w:rPr>
          <w:lang w:val="mk-MK"/>
        </w:rPr>
        <w:t xml:space="preserve"> </w:t>
      </w:r>
    </w:p>
    <w:p w14:paraId="027ADBC0" w14:textId="0F9134B3" w:rsidR="009474E7" w:rsidRPr="00C321F8" w:rsidRDefault="009474E7" w:rsidP="009474E7">
      <w:pPr>
        <w:ind w:right="-720"/>
        <w:jc w:val="both"/>
        <w:rPr>
          <w:lang w:val="mk-MK"/>
        </w:rPr>
      </w:pPr>
      <w:r>
        <w:rPr>
          <w:lang w:val="mk-MK"/>
        </w:rPr>
        <w:t>од Општината</w:t>
      </w:r>
      <w:r w:rsidR="00D0201B">
        <w:rPr>
          <w:lang w:val="mk-MK"/>
        </w:rPr>
        <w:t>,гости и</w:t>
      </w:r>
      <w:r w:rsidRPr="00D630F0">
        <w:rPr>
          <w:lang w:val="mk-MK"/>
        </w:rPr>
        <w:t xml:space="preserve"> </w:t>
      </w:r>
      <w:r>
        <w:rPr>
          <w:lang w:val="mk-MK"/>
        </w:rPr>
        <w:t xml:space="preserve">јавни </w:t>
      </w:r>
      <w:r w:rsidRPr="00D630F0">
        <w:rPr>
          <w:lang w:val="mk-MK"/>
        </w:rPr>
        <w:t>средствата за информирање</w:t>
      </w:r>
      <w:r w:rsidRPr="00176B53">
        <w:rPr>
          <w:sz w:val="28"/>
          <w:szCs w:val="28"/>
          <w:lang w:val="mk-MK"/>
        </w:rPr>
        <w:t>.</w:t>
      </w:r>
    </w:p>
    <w:p w14:paraId="619AC829" w14:textId="77777777" w:rsidR="00B843FA" w:rsidRDefault="00DE6365" w:rsidP="00DE6365">
      <w:pPr>
        <w:ind w:right="-720"/>
        <w:jc w:val="both"/>
        <w:rPr>
          <w:lang w:val="mk-MK"/>
        </w:rPr>
      </w:pPr>
      <w:r>
        <w:rPr>
          <w:sz w:val="28"/>
          <w:szCs w:val="28"/>
          <w:lang w:val="mk-MK"/>
        </w:rPr>
        <w:tab/>
      </w:r>
      <w:r w:rsidRPr="00937C80">
        <w:rPr>
          <w:lang w:val="mk-MK"/>
        </w:rPr>
        <w:t xml:space="preserve">Претседателката Габриела Илиевска го прочита дневниот ред со </w:t>
      </w:r>
      <w:r>
        <w:rPr>
          <w:lang w:val="mk-MK"/>
        </w:rPr>
        <w:t>70</w:t>
      </w:r>
      <w:r w:rsidRPr="00937C80">
        <w:rPr>
          <w:lang w:val="mk-MK"/>
        </w:rPr>
        <w:t xml:space="preserve"> точки</w:t>
      </w:r>
      <w:r>
        <w:rPr>
          <w:lang w:val="mk-MK"/>
        </w:rPr>
        <w:t xml:space="preserve"> кој беше </w:t>
      </w:r>
    </w:p>
    <w:p w14:paraId="426F7777" w14:textId="56DAC3FC" w:rsidR="00DE6365" w:rsidRPr="007A6CC1" w:rsidRDefault="00DE6365" w:rsidP="00DE6365">
      <w:pPr>
        <w:ind w:right="-720"/>
        <w:jc w:val="both"/>
        <w:rPr>
          <w:lang w:val="mk-MK"/>
        </w:rPr>
      </w:pPr>
      <w:r>
        <w:rPr>
          <w:lang w:val="mk-MK"/>
        </w:rPr>
        <w:t>доставен до советниците</w:t>
      </w:r>
      <w:r w:rsidR="007A6CC1">
        <w:t xml:space="preserve"> </w:t>
      </w:r>
      <w:r w:rsidR="007A6CC1">
        <w:rPr>
          <w:lang w:val="mk-MK"/>
        </w:rPr>
        <w:t>и праша дали имаат предлог за измени</w:t>
      </w:r>
      <w:r w:rsidR="00F856CE">
        <w:rPr>
          <w:lang w:val="mk-MK"/>
        </w:rPr>
        <w:t xml:space="preserve"> и дополнување на истиот.</w:t>
      </w:r>
    </w:p>
    <w:p w14:paraId="1568FA24" w14:textId="77777777" w:rsidR="004779C9" w:rsidRDefault="00F9301B" w:rsidP="00B843FA">
      <w:pPr>
        <w:pStyle w:val="NoSpacing"/>
        <w:jc w:val="both"/>
        <w:rPr>
          <w:lang w:val="mk-MK"/>
        </w:rPr>
      </w:pPr>
      <w:r>
        <w:rPr>
          <w:lang w:val="mk-MK"/>
        </w:rPr>
        <w:tab/>
      </w:r>
    </w:p>
    <w:p w14:paraId="09EFAB8C" w14:textId="04020860" w:rsidR="002D0256" w:rsidRDefault="00F9301B" w:rsidP="004779C9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Иван Чулакоски</w:t>
      </w:r>
      <w:r w:rsidR="0077722C">
        <w:rPr>
          <w:lang w:val="mk-MK"/>
        </w:rPr>
        <w:t xml:space="preserve"> </w:t>
      </w:r>
      <w:r w:rsidR="00F856CE">
        <w:rPr>
          <w:lang w:val="mk-MK"/>
        </w:rPr>
        <w:t xml:space="preserve">се </w:t>
      </w:r>
      <w:r w:rsidR="00FF1B38">
        <w:rPr>
          <w:lang w:val="mk-MK"/>
        </w:rPr>
        <w:t>при</w:t>
      </w:r>
      <w:r w:rsidR="00F856CE">
        <w:rPr>
          <w:lang w:val="mk-MK"/>
        </w:rPr>
        <w:t xml:space="preserve">јави за збор и </w:t>
      </w:r>
      <w:r w:rsidR="006329F4">
        <w:rPr>
          <w:lang w:val="mk-MK"/>
        </w:rPr>
        <w:t>потсети на</w:t>
      </w:r>
      <w:r w:rsidR="006E54CC">
        <w:rPr>
          <w:lang w:val="mk-MK"/>
        </w:rPr>
        <w:t xml:space="preserve"> </w:t>
      </w:r>
      <w:r w:rsidR="002D0256">
        <w:rPr>
          <w:lang w:val="mk-MK"/>
        </w:rPr>
        <w:t xml:space="preserve">едногласното </w:t>
      </w:r>
      <w:r w:rsidR="006329F4">
        <w:rPr>
          <w:lang w:val="mk-MK"/>
        </w:rPr>
        <w:t>барање</w:t>
      </w:r>
      <w:r w:rsidR="006016E3">
        <w:rPr>
          <w:lang w:val="mk-MK"/>
        </w:rPr>
        <w:t>то</w:t>
      </w:r>
      <w:r w:rsidR="00E86D64">
        <w:rPr>
          <w:lang w:val="mk-MK"/>
        </w:rPr>
        <w:t xml:space="preserve"> кое беше пратено</w:t>
      </w:r>
      <w:r w:rsidR="00151DB2">
        <w:rPr>
          <w:lang w:val="mk-MK"/>
        </w:rPr>
        <w:t xml:space="preserve"> </w:t>
      </w:r>
      <w:r w:rsidR="00E86D64">
        <w:rPr>
          <w:lang w:val="mk-MK"/>
        </w:rPr>
        <w:t>до</w:t>
      </w:r>
      <w:r w:rsidR="00151DB2">
        <w:rPr>
          <w:lang w:val="mk-MK"/>
        </w:rPr>
        <w:t xml:space="preserve"> Владата</w:t>
      </w:r>
      <w:r w:rsidR="006329F4">
        <w:rPr>
          <w:lang w:val="mk-MK"/>
        </w:rPr>
        <w:t xml:space="preserve"> за враќање на користење на детското</w:t>
      </w:r>
      <w:r w:rsidR="002D0256">
        <w:rPr>
          <w:lang w:val="mk-MK"/>
        </w:rPr>
        <w:t xml:space="preserve"> </w:t>
      </w:r>
      <w:r w:rsidR="006329F4">
        <w:rPr>
          <w:lang w:val="mk-MK"/>
        </w:rPr>
        <w:t>одморалиште</w:t>
      </w:r>
      <w:r w:rsidR="002D0256">
        <w:rPr>
          <w:lang w:val="mk-MK"/>
        </w:rPr>
        <w:t xml:space="preserve"> </w:t>
      </w:r>
      <w:r w:rsidR="006329F4">
        <w:rPr>
          <w:lang w:val="mk-MK"/>
        </w:rPr>
        <w:t>Пелистер</w:t>
      </w:r>
      <w:r w:rsidR="002D0256">
        <w:t xml:space="preserve"> </w:t>
      </w:r>
      <w:r w:rsidR="006E54CC">
        <w:rPr>
          <w:lang w:val="mk-MK"/>
        </w:rPr>
        <w:t xml:space="preserve">па замоли од службите на Општина Битола </w:t>
      </w:r>
      <w:r w:rsidR="00E86D64">
        <w:rPr>
          <w:lang w:val="mk-MK"/>
        </w:rPr>
        <w:t>за</w:t>
      </w:r>
      <w:r w:rsidR="006E54CC">
        <w:rPr>
          <w:lang w:val="mk-MK"/>
        </w:rPr>
        <w:t xml:space="preserve"> информација дали има некаков одговор во врска со ист</w:t>
      </w:r>
      <w:r w:rsidR="00E86D64">
        <w:rPr>
          <w:lang w:val="mk-MK"/>
        </w:rPr>
        <w:t>ото</w:t>
      </w:r>
      <w:r w:rsidR="00DC75E9">
        <w:rPr>
          <w:lang w:val="mk-MK"/>
        </w:rPr>
        <w:t xml:space="preserve"> </w:t>
      </w:r>
      <w:r w:rsidR="007A4FBC">
        <w:rPr>
          <w:lang w:val="mk-MK"/>
        </w:rPr>
        <w:t>и ги праша</w:t>
      </w:r>
      <w:r w:rsidR="00B843FA">
        <w:rPr>
          <w:lang w:val="mk-MK"/>
        </w:rPr>
        <w:t xml:space="preserve"> Советниците </w:t>
      </w:r>
      <w:r w:rsidR="007A4FBC">
        <w:rPr>
          <w:lang w:val="mk-MK"/>
        </w:rPr>
        <w:t>кои имаат претставници во Парламентот или Владата дали некој од нивните претставници има покренато Иницијатива за враќање на користење на детското одморалиште на Општина Битола.</w:t>
      </w:r>
    </w:p>
    <w:p w14:paraId="41FA093E" w14:textId="275DEAA0" w:rsidR="00761A22" w:rsidRDefault="00AE5D19" w:rsidP="000C1E70">
      <w:pPr>
        <w:pStyle w:val="NoSpacing"/>
        <w:jc w:val="both"/>
        <w:rPr>
          <w:lang w:val="mk-MK"/>
        </w:rPr>
      </w:pPr>
      <w:r>
        <w:rPr>
          <w:lang w:val="mk-MK"/>
        </w:rPr>
        <w:tab/>
        <w:t>Претседателката Габриела Илиевска</w:t>
      </w:r>
      <w:r w:rsidR="00E31866">
        <w:rPr>
          <w:lang w:val="mk-MK"/>
        </w:rPr>
        <w:t xml:space="preserve"> смета</w:t>
      </w:r>
      <w:r w:rsidR="004432E5">
        <w:rPr>
          <w:lang w:val="mk-MK"/>
        </w:rPr>
        <w:t xml:space="preserve"> дека</w:t>
      </w:r>
      <w:r w:rsidR="006231C9">
        <w:rPr>
          <w:lang w:val="mk-MK"/>
        </w:rPr>
        <w:t xml:space="preserve"> точката на колегата Чулакоски</w:t>
      </w:r>
      <w:r w:rsidR="006329F4">
        <w:rPr>
          <w:lang w:val="mk-MK"/>
        </w:rPr>
        <w:t xml:space="preserve"> не треба да биде</w:t>
      </w:r>
      <w:r w:rsidR="004432E5">
        <w:rPr>
          <w:lang w:val="mk-MK"/>
        </w:rPr>
        <w:t xml:space="preserve"> ставена како дополнителна точка на дневен ред,бидејќи досега не </w:t>
      </w:r>
      <w:r w:rsidR="00DC75E9">
        <w:rPr>
          <w:lang w:val="mk-MK"/>
        </w:rPr>
        <w:t>била</w:t>
      </w:r>
      <w:r w:rsidR="004432E5">
        <w:rPr>
          <w:lang w:val="mk-MK"/>
        </w:rPr>
        <w:t xml:space="preserve"> добиена </w:t>
      </w:r>
      <w:r w:rsidR="00261F95">
        <w:rPr>
          <w:lang w:val="mk-MK"/>
        </w:rPr>
        <w:t xml:space="preserve">повратна </w:t>
      </w:r>
      <w:r w:rsidR="004432E5">
        <w:rPr>
          <w:lang w:val="mk-MK"/>
        </w:rPr>
        <w:t xml:space="preserve">информација </w:t>
      </w:r>
      <w:r w:rsidR="006231C9">
        <w:rPr>
          <w:lang w:val="mk-MK"/>
        </w:rPr>
        <w:t xml:space="preserve">за истата </w:t>
      </w:r>
      <w:r w:rsidR="004432E5">
        <w:rPr>
          <w:lang w:val="mk-MK"/>
        </w:rPr>
        <w:t xml:space="preserve">и наведе дека барањето во врска со </w:t>
      </w:r>
      <w:r w:rsidR="006231C9">
        <w:rPr>
          <w:lang w:val="mk-MK"/>
        </w:rPr>
        <w:t>О</w:t>
      </w:r>
      <w:r w:rsidR="004432E5">
        <w:rPr>
          <w:lang w:val="mk-MK"/>
        </w:rPr>
        <w:t>длуката е доставено до Владата,а не до Парламентот.</w:t>
      </w:r>
    </w:p>
    <w:p w14:paraId="00CF0B16" w14:textId="7210839E" w:rsidR="006231C9" w:rsidRDefault="006231C9" w:rsidP="000C1E70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Мерита Исмајловска</w:t>
      </w:r>
      <w:r w:rsidR="00FA1C0A">
        <w:rPr>
          <w:lang w:val="mk-MK"/>
        </w:rPr>
        <w:t xml:space="preserve"> се </w:t>
      </w:r>
      <w:r w:rsidR="00FF1B38">
        <w:rPr>
          <w:lang w:val="mk-MK"/>
        </w:rPr>
        <w:t>при</w:t>
      </w:r>
      <w:r w:rsidR="00FA1C0A">
        <w:rPr>
          <w:lang w:val="mk-MK"/>
        </w:rPr>
        <w:t>јави за збор и</w:t>
      </w:r>
      <w:r w:rsidR="009E09F0">
        <w:rPr>
          <w:lang w:val="mk-MK"/>
        </w:rPr>
        <w:t xml:space="preserve"> побара дополнување на 13-тата точка на дневен ред</w:t>
      </w:r>
      <w:r w:rsidR="00B843FA">
        <w:rPr>
          <w:lang w:val="mk-MK"/>
        </w:rPr>
        <w:t xml:space="preserve"> од причина што има голем</w:t>
      </w:r>
      <w:r w:rsidR="009E09F0">
        <w:rPr>
          <w:lang w:val="mk-MK"/>
        </w:rPr>
        <w:t xml:space="preserve"> интерес </w:t>
      </w:r>
      <w:r w:rsidR="00B843FA">
        <w:rPr>
          <w:lang w:val="mk-MK"/>
        </w:rPr>
        <w:t>з</w:t>
      </w:r>
      <w:r w:rsidR="009E09F0">
        <w:rPr>
          <w:lang w:val="mk-MK"/>
        </w:rPr>
        <w:t xml:space="preserve">а посетеност на </w:t>
      </w:r>
      <w:r w:rsidR="00DC75E9">
        <w:rPr>
          <w:lang w:val="mk-MK"/>
        </w:rPr>
        <w:t>М</w:t>
      </w:r>
      <w:r w:rsidR="009E09F0">
        <w:rPr>
          <w:lang w:val="mk-MK"/>
        </w:rPr>
        <w:t xml:space="preserve">узејот на албанската азбука </w:t>
      </w:r>
      <w:r w:rsidR="00090D1B">
        <w:rPr>
          <w:lang w:val="mk-MK"/>
        </w:rPr>
        <w:t xml:space="preserve">па </w:t>
      </w:r>
      <w:r w:rsidR="009E09F0">
        <w:rPr>
          <w:lang w:val="mk-MK"/>
        </w:rPr>
        <w:t xml:space="preserve">побара да се постави табла со ознака каде се наоѓа местото на </w:t>
      </w:r>
      <w:r w:rsidR="00090D1B">
        <w:rPr>
          <w:lang w:val="mk-MK"/>
        </w:rPr>
        <w:t>М</w:t>
      </w:r>
      <w:r w:rsidR="009E09F0">
        <w:rPr>
          <w:lang w:val="mk-MK"/>
        </w:rPr>
        <w:t>узејот</w:t>
      </w:r>
      <w:r w:rsidR="00090D1B">
        <w:rPr>
          <w:lang w:val="mk-MK"/>
        </w:rPr>
        <w:t>,а воедно</w:t>
      </w:r>
      <w:r w:rsidR="00207595">
        <w:rPr>
          <w:lang w:val="mk-MK"/>
        </w:rPr>
        <w:t xml:space="preserve"> смета дека тоа </w:t>
      </w:r>
      <w:r w:rsidR="00B843FA">
        <w:rPr>
          <w:lang w:val="mk-MK"/>
        </w:rPr>
        <w:t>ќе биде од</w:t>
      </w:r>
      <w:r w:rsidR="00207595">
        <w:rPr>
          <w:lang w:val="mk-MK"/>
        </w:rPr>
        <w:t xml:space="preserve"> голем интерес за економскиот развој на Општина Битола.</w:t>
      </w:r>
    </w:p>
    <w:p w14:paraId="29D29B9A" w14:textId="41FAEC6A" w:rsidR="009E09F0" w:rsidRDefault="009E09F0" w:rsidP="009E09F0">
      <w:pPr>
        <w:ind w:right="165" w:firstLine="720"/>
        <w:jc w:val="both"/>
        <w:rPr>
          <w:lang w:val="mk-MK"/>
        </w:rPr>
      </w:pPr>
      <w:r w:rsidRPr="009E09F0">
        <w:rPr>
          <w:lang w:val="mk-MK"/>
        </w:rPr>
        <w:t>13.)Програма за измена на Програма за туризам на Општина Битола за 2023</w:t>
      </w:r>
      <w:r>
        <w:rPr>
          <w:lang w:val="mk-MK"/>
        </w:rPr>
        <w:t xml:space="preserve"> </w:t>
      </w:r>
      <w:r w:rsidRPr="00107A61">
        <w:rPr>
          <w:lang w:val="mk-MK"/>
        </w:rPr>
        <w:t>година.</w:t>
      </w:r>
    </w:p>
    <w:p w14:paraId="524C7F51" w14:textId="54077295" w:rsidR="00207595" w:rsidRDefault="00207595" w:rsidP="00D56A7F">
      <w:pPr>
        <w:ind w:right="165" w:firstLine="720"/>
        <w:jc w:val="both"/>
        <w:rPr>
          <w:lang w:val="mk-MK"/>
        </w:rPr>
      </w:pPr>
      <w:r>
        <w:rPr>
          <w:lang w:val="mk-MK"/>
        </w:rPr>
        <w:t xml:space="preserve">Претседателката Габриела Илиевска наведе дека </w:t>
      </w:r>
      <w:r w:rsidR="001B2566">
        <w:rPr>
          <w:lang w:val="mk-MK"/>
        </w:rPr>
        <w:t>веќе има таква точка</w:t>
      </w:r>
      <w:r w:rsidR="00560A35">
        <w:rPr>
          <w:lang w:val="mk-MK"/>
        </w:rPr>
        <w:t xml:space="preserve"> во дневниот ред</w:t>
      </w:r>
      <w:r w:rsidR="00B843FA">
        <w:rPr>
          <w:lang w:val="mk-MK"/>
        </w:rPr>
        <w:t xml:space="preserve"> </w:t>
      </w:r>
      <w:r w:rsidR="00560A35">
        <w:rPr>
          <w:lang w:val="mk-MK"/>
        </w:rPr>
        <w:t>и наведе дека тоа требаше да го побара на Комисија за Туризам кога се разгледувале и други амандмани.</w:t>
      </w:r>
    </w:p>
    <w:p w14:paraId="76E55BDC" w14:textId="00B671B4" w:rsidR="001B2566" w:rsidRDefault="001B2566" w:rsidP="009E09F0">
      <w:pPr>
        <w:ind w:right="165"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8700FF">
        <w:rPr>
          <w:lang w:val="mk-MK"/>
        </w:rPr>
        <w:t xml:space="preserve"> наведе дека во Програмата за туризам</w:t>
      </w:r>
      <w:r w:rsidR="003A7590">
        <w:rPr>
          <w:lang w:val="mk-MK"/>
        </w:rPr>
        <w:t xml:space="preserve"> има таква ставка за поставување на информативни и туристички табли</w:t>
      </w:r>
      <w:r w:rsidR="00970909">
        <w:rPr>
          <w:lang w:val="mk-MK"/>
        </w:rPr>
        <w:t xml:space="preserve"> и н</w:t>
      </w:r>
      <w:r w:rsidR="00201AFD">
        <w:rPr>
          <w:lang w:val="mk-MK"/>
        </w:rPr>
        <w:t>аведе дека</w:t>
      </w:r>
      <w:r w:rsidR="00970909">
        <w:rPr>
          <w:lang w:val="mk-MK"/>
        </w:rPr>
        <w:t xml:space="preserve"> како </w:t>
      </w:r>
      <w:r w:rsidR="00907488">
        <w:rPr>
          <w:lang w:val="mk-MK"/>
        </w:rPr>
        <w:t>С</w:t>
      </w:r>
      <w:r w:rsidR="00970909">
        <w:rPr>
          <w:lang w:val="mk-MK"/>
        </w:rPr>
        <w:t>оветничка</w:t>
      </w:r>
      <w:r w:rsidR="00201AFD">
        <w:rPr>
          <w:lang w:val="mk-MK"/>
        </w:rPr>
        <w:t xml:space="preserve"> треба да провери која е законската регулатива за поставување на истата.</w:t>
      </w:r>
    </w:p>
    <w:p w14:paraId="3AACE0D4" w14:textId="0DAB954D" w:rsidR="001B2566" w:rsidRDefault="001B2566" w:rsidP="009E09F0">
      <w:pPr>
        <w:ind w:right="165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520DE4">
        <w:rPr>
          <w:lang w:val="mk-MK"/>
        </w:rPr>
        <w:t xml:space="preserve"> се </w:t>
      </w:r>
      <w:r w:rsidR="00FF1B38">
        <w:rPr>
          <w:lang w:val="mk-MK"/>
        </w:rPr>
        <w:t>при</w:t>
      </w:r>
      <w:r w:rsidR="00520DE4">
        <w:rPr>
          <w:lang w:val="mk-MK"/>
        </w:rPr>
        <w:t>јави за збор и</w:t>
      </w:r>
      <w:r w:rsidR="003943B7">
        <w:rPr>
          <w:lang w:val="mk-MK"/>
        </w:rPr>
        <w:t xml:space="preserve"> </w:t>
      </w:r>
      <w:r w:rsidR="00F93115">
        <w:rPr>
          <w:lang w:val="mk-MK"/>
        </w:rPr>
        <w:t>побара дополнителна точка:</w:t>
      </w:r>
    </w:p>
    <w:p w14:paraId="12316C39" w14:textId="148C5474" w:rsidR="00721FF2" w:rsidRDefault="00F93115" w:rsidP="009E09F0">
      <w:pPr>
        <w:ind w:right="165" w:firstLine="720"/>
        <w:jc w:val="both"/>
        <w:rPr>
          <w:lang w:val="mk-MK"/>
        </w:rPr>
      </w:pPr>
      <w:r>
        <w:rPr>
          <w:lang w:val="mk-MK"/>
        </w:rPr>
        <w:t>1.)Информација од Општина Битола за ревизорскиот извештај ко</w:t>
      </w:r>
      <w:r w:rsidR="00D55BD7">
        <w:rPr>
          <w:lang w:val="mk-MK"/>
        </w:rPr>
        <w:t>ј</w:t>
      </w:r>
      <w:r>
        <w:rPr>
          <w:lang w:val="mk-MK"/>
        </w:rPr>
        <w:t xml:space="preserve"> беше најавен за ЈП-ја</w:t>
      </w:r>
      <w:r w:rsidR="00557E93">
        <w:rPr>
          <w:lang w:val="mk-MK"/>
        </w:rPr>
        <w:t xml:space="preserve"> </w:t>
      </w:r>
      <w:r w:rsidR="00A43C65">
        <w:rPr>
          <w:lang w:val="mk-MK"/>
        </w:rPr>
        <w:t xml:space="preserve">и училиштата </w:t>
      </w:r>
      <w:r w:rsidR="00557E93">
        <w:rPr>
          <w:lang w:val="mk-MK"/>
        </w:rPr>
        <w:t xml:space="preserve">дали истиот </w:t>
      </w:r>
      <w:r w:rsidR="00D55BD7">
        <w:rPr>
          <w:lang w:val="mk-MK"/>
        </w:rPr>
        <w:t>е</w:t>
      </w:r>
      <w:r w:rsidR="00557E93">
        <w:rPr>
          <w:lang w:val="mk-MK"/>
        </w:rPr>
        <w:t xml:space="preserve"> изготвен?!</w:t>
      </w:r>
    </w:p>
    <w:p w14:paraId="4A52EF67" w14:textId="6AB718CF" w:rsidR="00FD67A9" w:rsidRDefault="00721FF2" w:rsidP="00FD67A9">
      <w:pPr>
        <w:ind w:right="165" w:firstLine="720"/>
        <w:jc w:val="both"/>
        <w:rPr>
          <w:lang w:val="mk-MK"/>
        </w:rPr>
      </w:pPr>
      <w:r>
        <w:rPr>
          <w:lang w:val="mk-MK"/>
        </w:rPr>
        <w:lastRenderedPageBreak/>
        <w:t>Претседателката Габриела Илиевска наведе дека ревизорскиот извештај за ЈП-ја не е изготвен</w:t>
      </w:r>
      <w:r w:rsidR="00A43C65">
        <w:rPr>
          <w:lang w:val="mk-MK"/>
        </w:rPr>
        <w:t>,штом истиот ќе биде готов ќе биде испратен до сите советници,а</w:t>
      </w:r>
      <w:r w:rsidR="00F17C07">
        <w:t xml:space="preserve"> </w:t>
      </w:r>
      <w:r w:rsidR="00F17C07">
        <w:rPr>
          <w:lang w:val="mk-MK"/>
        </w:rPr>
        <w:t>во однос на ревизорскиот извештај</w:t>
      </w:r>
      <w:r w:rsidR="00A43C65">
        <w:rPr>
          <w:lang w:val="mk-MK"/>
        </w:rPr>
        <w:t xml:space="preserve"> за училиштата наведе дека</w:t>
      </w:r>
      <w:r w:rsidR="00F17C07">
        <w:rPr>
          <w:lang w:val="mk-MK"/>
        </w:rPr>
        <w:t xml:space="preserve"> нема информации за истиот</w:t>
      </w:r>
      <w:r w:rsidR="00ED54B2">
        <w:rPr>
          <w:lang w:val="mk-MK"/>
        </w:rPr>
        <w:t>.</w:t>
      </w:r>
    </w:p>
    <w:p w14:paraId="6A8DC420" w14:textId="7AC3E4BA" w:rsidR="00AE5D19" w:rsidRDefault="00E46C64" w:rsidP="00D56D53">
      <w:pPr>
        <w:ind w:right="-720" w:firstLine="720"/>
        <w:jc w:val="both"/>
        <w:rPr>
          <w:lang w:val="mk-MK"/>
        </w:rPr>
      </w:pPr>
      <w:r>
        <w:rPr>
          <w:lang w:val="mk-MK"/>
        </w:rPr>
        <w:t>За работа на седницата беше предложен и едногласно (30ЗА) прифатен следниот</w:t>
      </w:r>
    </w:p>
    <w:p w14:paraId="21F96E83" w14:textId="791155ED" w:rsidR="00AE5D19" w:rsidRDefault="00AE5D19" w:rsidP="009474E7">
      <w:pPr>
        <w:ind w:right="-720"/>
        <w:jc w:val="both"/>
        <w:rPr>
          <w:lang w:val="mk-MK"/>
        </w:rPr>
      </w:pPr>
    </w:p>
    <w:p w14:paraId="3F684834" w14:textId="77777777" w:rsidR="00AE5D19" w:rsidRPr="005A0E73" w:rsidRDefault="00AE5D19" w:rsidP="009474E7">
      <w:pPr>
        <w:ind w:right="-720"/>
        <w:jc w:val="both"/>
        <w:rPr>
          <w:sz w:val="28"/>
          <w:szCs w:val="28"/>
          <w:lang w:val="mk-MK"/>
        </w:rPr>
      </w:pPr>
    </w:p>
    <w:p w14:paraId="4DACEAFA" w14:textId="77777777" w:rsidR="00761A22" w:rsidRPr="005A0E73" w:rsidRDefault="00761A22" w:rsidP="00761A22">
      <w:pPr>
        <w:ind w:left="2880" w:right="-694" w:firstLine="720"/>
        <w:rPr>
          <w:b/>
          <w:bCs/>
          <w:sz w:val="28"/>
          <w:szCs w:val="28"/>
          <w:lang w:val="mk-MK"/>
        </w:rPr>
      </w:pPr>
      <w:r w:rsidRPr="005A0E73">
        <w:rPr>
          <w:b/>
          <w:bCs/>
          <w:sz w:val="28"/>
          <w:szCs w:val="28"/>
          <w:lang w:val="mk-MK"/>
        </w:rPr>
        <w:t>Д Н Е В Е Н    Р Е Д</w:t>
      </w:r>
    </w:p>
    <w:p w14:paraId="0DB0EAD2" w14:textId="77777777" w:rsidR="00664068" w:rsidRDefault="00664068" w:rsidP="00761A22">
      <w:pPr>
        <w:ind w:left="2880" w:right="-694" w:firstLine="720"/>
        <w:rPr>
          <w:b/>
          <w:bCs/>
          <w:lang w:val="mk-MK"/>
        </w:rPr>
      </w:pPr>
    </w:p>
    <w:p w14:paraId="18A925DF" w14:textId="77777777" w:rsidR="00664068" w:rsidRDefault="00664068" w:rsidP="00601A45">
      <w:pPr>
        <w:ind w:right="-694"/>
        <w:jc w:val="both"/>
        <w:rPr>
          <w:b/>
          <w:bCs/>
          <w:lang w:val="mk-MK"/>
        </w:rPr>
      </w:pPr>
    </w:p>
    <w:p w14:paraId="1D671857" w14:textId="77777777" w:rsidR="00664068" w:rsidRPr="00107A61" w:rsidRDefault="00664068" w:rsidP="00D927CB">
      <w:pPr>
        <w:numPr>
          <w:ilvl w:val="0"/>
          <w:numId w:val="1"/>
        </w:numPr>
        <w:ind w:left="1080" w:right="-334"/>
        <w:jc w:val="both"/>
        <w:rPr>
          <w:lang w:val="mk-MK"/>
        </w:rPr>
      </w:pPr>
      <w:r w:rsidRPr="00107A61">
        <w:rPr>
          <w:lang w:val="mk-MK"/>
        </w:rPr>
        <w:t>Финанс</w:t>
      </w:r>
      <w:r>
        <w:rPr>
          <w:lang w:val="mk-MK"/>
        </w:rPr>
        <w:t>иски</w:t>
      </w:r>
      <w:r w:rsidRPr="00107A61">
        <w:rPr>
          <w:lang w:val="mk-MK"/>
        </w:rPr>
        <w:t xml:space="preserve"> план за работа на ЈП „Комуналец“</w:t>
      </w:r>
      <w:r>
        <w:rPr>
          <w:lang w:val="mk-MK"/>
        </w:rPr>
        <w:t>Битола</w:t>
      </w:r>
      <w:r w:rsidRPr="00107A61">
        <w:rPr>
          <w:lang w:val="mk-MK"/>
        </w:rPr>
        <w:t xml:space="preserve"> за 2023 година.</w:t>
      </w:r>
    </w:p>
    <w:p w14:paraId="171D8199" w14:textId="77777777" w:rsidR="00664068" w:rsidRPr="00107A61" w:rsidRDefault="00664068" w:rsidP="00D927CB">
      <w:pPr>
        <w:numPr>
          <w:ilvl w:val="0"/>
          <w:numId w:val="1"/>
        </w:numPr>
        <w:ind w:left="1080" w:right="-334"/>
        <w:jc w:val="both"/>
        <w:rPr>
          <w:lang w:val="mk-MK"/>
        </w:rPr>
      </w:pPr>
      <w:r w:rsidRPr="00107A61">
        <w:rPr>
          <w:lang w:val="mk-MK"/>
        </w:rPr>
        <w:t>Финанс</w:t>
      </w:r>
      <w:r>
        <w:rPr>
          <w:lang w:val="mk-MK"/>
        </w:rPr>
        <w:t>иска</w:t>
      </w:r>
      <w:r w:rsidRPr="00107A61">
        <w:rPr>
          <w:lang w:val="mk-MK"/>
        </w:rPr>
        <w:t xml:space="preserve"> програма за одржување на јавната чистота на јавните</w:t>
      </w:r>
    </w:p>
    <w:p w14:paraId="620182B4" w14:textId="77777777" w:rsidR="00664068" w:rsidRPr="000A154C" w:rsidRDefault="00664068" w:rsidP="00D927CB">
      <w:pPr>
        <w:ind w:right="-334"/>
        <w:jc w:val="both"/>
      </w:pPr>
      <w:r w:rsidRPr="00107A61">
        <w:rPr>
          <w:lang w:val="mk-MK"/>
        </w:rPr>
        <w:t>површини на територија на</w:t>
      </w:r>
      <w:r w:rsidRPr="00107A61">
        <w:t xml:space="preserve"> </w:t>
      </w:r>
      <w:r w:rsidRPr="00107A61">
        <w:rPr>
          <w:lang w:val="mk-MK"/>
        </w:rPr>
        <w:t>Општината Битола за 2023 година</w:t>
      </w:r>
      <w:r>
        <w:t>.</w:t>
      </w:r>
    </w:p>
    <w:p w14:paraId="6F000F1A" w14:textId="77777777" w:rsidR="00664068" w:rsidRPr="00107A61" w:rsidRDefault="00664068" w:rsidP="00D927CB">
      <w:pPr>
        <w:numPr>
          <w:ilvl w:val="0"/>
          <w:numId w:val="1"/>
        </w:numPr>
        <w:ind w:left="1080" w:right="-334"/>
        <w:jc w:val="both"/>
        <w:rPr>
          <w:lang w:val="mk-MK"/>
        </w:rPr>
      </w:pPr>
      <w:r w:rsidRPr="00107A61">
        <w:rPr>
          <w:lang w:val="mk-MK"/>
        </w:rPr>
        <w:t>Финанси</w:t>
      </w:r>
      <w:r>
        <w:rPr>
          <w:lang w:val="mk-MK"/>
        </w:rPr>
        <w:t>ска</w:t>
      </w:r>
      <w:r w:rsidRPr="00107A61">
        <w:rPr>
          <w:lang w:val="mk-MK"/>
        </w:rPr>
        <w:t xml:space="preserve"> програма за одржување на јавните зелени површини на</w:t>
      </w:r>
    </w:p>
    <w:p w14:paraId="70503EDF" w14:textId="77777777" w:rsidR="00664068" w:rsidRPr="000A154C" w:rsidRDefault="00664068" w:rsidP="00D927CB">
      <w:pPr>
        <w:ind w:right="-334"/>
        <w:jc w:val="both"/>
      </w:pPr>
      <w:r w:rsidRPr="00107A61">
        <w:rPr>
          <w:lang w:val="mk-MK"/>
        </w:rPr>
        <w:t>територија  на</w:t>
      </w:r>
      <w:r w:rsidRPr="00107A61">
        <w:t xml:space="preserve"> </w:t>
      </w:r>
      <w:r w:rsidRPr="00107A61">
        <w:rPr>
          <w:lang w:val="mk-MK"/>
        </w:rPr>
        <w:t>Општината Битола за 2023 година</w:t>
      </w:r>
      <w:r>
        <w:t>.</w:t>
      </w:r>
    </w:p>
    <w:p w14:paraId="5188D68A" w14:textId="77777777" w:rsidR="00664068" w:rsidRDefault="00664068" w:rsidP="00D927CB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План за работа на </w:t>
      </w:r>
      <w:r w:rsidRPr="001E6B45">
        <w:rPr>
          <w:lang w:val="mk-MK"/>
        </w:rPr>
        <w:t>ЈП</w:t>
      </w:r>
      <w:r>
        <w:rPr>
          <w:lang w:val="mk-MK"/>
        </w:rPr>
        <w:t xml:space="preserve"> за стопанисување со индустриската зона </w:t>
      </w:r>
    </w:p>
    <w:p w14:paraId="099B4AC5" w14:textId="77777777" w:rsidR="00664068" w:rsidRPr="00982155" w:rsidRDefault="00664068" w:rsidP="00D927CB">
      <w:pPr>
        <w:pStyle w:val="ListParagraph"/>
        <w:ind w:left="0" w:right="165"/>
        <w:jc w:val="both"/>
        <w:rPr>
          <w:lang w:val="mk-MK"/>
        </w:rPr>
      </w:pPr>
      <w:r w:rsidRPr="001E6B45">
        <w:rPr>
          <w:lang w:val="mk-MK"/>
        </w:rPr>
        <w:t>„Жабени“Битола</w:t>
      </w:r>
      <w:r>
        <w:rPr>
          <w:lang w:val="mk-MK"/>
        </w:rPr>
        <w:t xml:space="preserve"> за 2023 година</w:t>
      </w:r>
      <w:r w:rsidRPr="001E6B45">
        <w:rPr>
          <w:lang w:val="mk-MK"/>
        </w:rPr>
        <w:t>.</w:t>
      </w:r>
    </w:p>
    <w:p w14:paraId="25902ADB" w14:textId="77777777" w:rsidR="00664068" w:rsidRPr="00107A61" w:rsidRDefault="00664068" w:rsidP="00D927CB">
      <w:pPr>
        <w:numPr>
          <w:ilvl w:val="0"/>
          <w:numId w:val="1"/>
        </w:numPr>
        <w:ind w:left="1080" w:right="-334"/>
        <w:jc w:val="both"/>
        <w:rPr>
          <w:lang w:val="mk-MK"/>
        </w:rPr>
      </w:pPr>
      <w:r w:rsidRPr="00107A61">
        <w:rPr>
          <w:lang w:val="mk-MK"/>
        </w:rPr>
        <w:t xml:space="preserve">Оперативна програма за 1.поправка и одржување на улично осветлување </w:t>
      </w:r>
    </w:p>
    <w:p w14:paraId="26C8CB62" w14:textId="77777777" w:rsidR="00664068" w:rsidRPr="00107A61" w:rsidRDefault="00664068" w:rsidP="00D927CB">
      <w:pPr>
        <w:autoSpaceDE w:val="0"/>
        <w:autoSpaceDN w:val="0"/>
        <w:adjustRightInd w:val="0"/>
        <w:spacing w:line="276" w:lineRule="auto"/>
        <w:jc w:val="both"/>
        <w:rPr>
          <w:lang w:val="mk-MK"/>
        </w:rPr>
      </w:pPr>
      <w:r w:rsidRPr="00107A61">
        <w:rPr>
          <w:lang w:val="mk-MK"/>
        </w:rPr>
        <w:t>(тековно одржување – замена на живините, натриумовите и флуорецентните светилки со лед светилки заради поголема енергетска ефикаснсот на целиот систем за улично осветлување) на подрачјето на Општина Битола</w:t>
      </w:r>
      <w:r>
        <w:rPr>
          <w:lang w:val="mk-MK"/>
        </w:rPr>
        <w:t xml:space="preserve"> рурални средини</w:t>
      </w:r>
      <w:r w:rsidRPr="00107A61">
        <w:rPr>
          <w:lang w:val="mk-MK"/>
        </w:rPr>
        <w:t xml:space="preserve"> за 2023 година, 2.осветлување на пешачки премини, 3.осветлување на реконструирани улици во Општина Битола и 4.поставување на РТ до ТС на Булевар 1-ви Мај и ул.Васко Каранѓелевски.</w:t>
      </w:r>
    </w:p>
    <w:p w14:paraId="002F2E72" w14:textId="77777777" w:rsidR="00664068" w:rsidRPr="00107A61" w:rsidRDefault="00664068" w:rsidP="00D927CB">
      <w:pPr>
        <w:numPr>
          <w:ilvl w:val="0"/>
          <w:numId w:val="1"/>
        </w:numPr>
        <w:ind w:left="1080" w:right="-334"/>
        <w:jc w:val="both"/>
        <w:rPr>
          <w:lang w:val="mk-MK"/>
        </w:rPr>
      </w:pPr>
      <w:r w:rsidRPr="00107A61">
        <w:rPr>
          <w:lang w:val="mk-MK"/>
        </w:rPr>
        <w:t>Оперативна програма за поправка и одржување на улично осветлување</w:t>
      </w:r>
    </w:p>
    <w:p w14:paraId="2D15759A" w14:textId="77777777" w:rsidR="00664068" w:rsidRDefault="00664068" w:rsidP="00D927CB">
      <w:pPr>
        <w:ind w:right="-334"/>
        <w:jc w:val="both"/>
        <w:rPr>
          <w:lang w:val="mk-MK"/>
        </w:rPr>
      </w:pPr>
      <w:r w:rsidRPr="00107A61">
        <w:rPr>
          <w:lang w:val="mk-MK"/>
        </w:rPr>
        <w:t>на подрачјето на Општина Битола, рурални средини</w:t>
      </w:r>
      <w:r>
        <w:rPr>
          <w:lang w:val="mk-MK"/>
        </w:rPr>
        <w:t xml:space="preserve"> од</w:t>
      </w:r>
      <w:r w:rsidRPr="00107A61">
        <w:rPr>
          <w:lang w:val="mk-MK"/>
        </w:rPr>
        <w:t xml:space="preserve"> реони</w:t>
      </w:r>
      <w:r>
        <w:rPr>
          <w:lang w:val="mk-MK"/>
        </w:rPr>
        <w:t>те</w:t>
      </w:r>
      <w:r w:rsidRPr="00107A61">
        <w:rPr>
          <w:lang w:val="mk-MK"/>
        </w:rPr>
        <w:t xml:space="preserve"> Бистрица, Цапари и Кукуречани за 2023 година.</w:t>
      </w:r>
    </w:p>
    <w:p w14:paraId="2B4D528A" w14:textId="77777777" w:rsidR="00664068" w:rsidRPr="00107A61" w:rsidRDefault="00664068" w:rsidP="00D927CB">
      <w:pPr>
        <w:numPr>
          <w:ilvl w:val="0"/>
          <w:numId w:val="1"/>
        </w:numPr>
        <w:ind w:left="1080" w:right="-334"/>
        <w:jc w:val="both"/>
        <w:rPr>
          <w:lang w:val="mk-MK"/>
        </w:rPr>
      </w:pPr>
      <w:r w:rsidRPr="00107A61">
        <w:rPr>
          <w:lang w:val="mk-MK"/>
        </w:rPr>
        <w:t>Оперативна програма за поправка и одржување на улично осветлување</w:t>
      </w:r>
    </w:p>
    <w:p w14:paraId="506445D5" w14:textId="77777777" w:rsidR="00664068" w:rsidRPr="000A154C" w:rsidRDefault="00664068" w:rsidP="00D927CB">
      <w:pPr>
        <w:ind w:right="-334"/>
        <w:jc w:val="both"/>
      </w:pPr>
      <w:r w:rsidRPr="00107A61">
        <w:rPr>
          <w:lang w:val="mk-MK"/>
        </w:rPr>
        <w:t>на подрачјето на Општина Битола за град Битола за 2023 година.</w:t>
      </w:r>
    </w:p>
    <w:p w14:paraId="31D7E415" w14:textId="77777777" w:rsidR="00664068" w:rsidRDefault="00664068" w:rsidP="00D927CB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Програма за измена и дополнување на </w:t>
      </w:r>
      <w:r w:rsidRPr="00107A61">
        <w:rPr>
          <w:lang w:val="mk-MK"/>
        </w:rPr>
        <w:t xml:space="preserve">Програма за уредување на </w:t>
      </w:r>
    </w:p>
    <w:p w14:paraId="4255BC17" w14:textId="77777777" w:rsidR="00664068" w:rsidRPr="00107A61" w:rsidRDefault="00664068" w:rsidP="00D927CB">
      <w:pPr>
        <w:pStyle w:val="ListParagraph"/>
        <w:ind w:left="0" w:right="165"/>
        <w:jc w:val="both"/>
        <w:rPr>
          <w:lang w:val="mk-MK"/>
        </w:rPr>
      </w:pPr>
      <w:r w:rsidRPr="00107A61">
        <w:rPr>
          <w:lang w:val="mk-MK"/>
        </w:rPr>
        <w:t>градежното земјишт</w:t>
      </w:r>
      <w:r>
        <w:rPr>
          <w:lang w:val="mk-MK"/>
        </w:rPr>
        <w:t xml:space="preserve">е </w:t>
      </w:r>
      <w:r w:rsidRPr="0071019D">
        <w:rPr>
          <w:lang w:val="mk-MK"/>
        </w:rPr>
        <w:t xml:space="preserve">на подрачјето на </w:t>
      </w:r>
      <w:r w:rsidRPr="00107A61">
        <w:rPr>
          <w:lang w:val="mk-MK"/>
        </w:rPr>
        <w:t>Општината Битола за 2023 година.</w:t>
      </w:r>
    </w:p>
    <w:p w14:paraId="6E1D9C9D" w14:textId="77777777" w:rsidR="00664068" w:rsidRDefault="00664068" w:rsidP="00D927CB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Програма за измена и дополнување на </w:t>
      </w:r>
      <w:r w:rsidRPr="00107A61">
        <w:rPr>
          <w:lang w:val="mk-MK"/>
        </w:rPr>
        <w:t xml:space="preserve">Програма за користење и </w:t>
      </w:r>
    </w:p>
    <w:p w14:paraId="010E2036" w14:textId="77777777" w:rsidR="00664068" w:rsidRDefault="00664068" w:rsidP="00D927CB">
      <w:pPr>
        <w:pStyle w:val="ListParagraph"/>
        <w:ind w:left="0" w:right="165"/>
        <w:jc w:val="both"/>
        <w:rPr>
          <w:lang w:val="mk-MK"/>
        </w:rPr>
      </w:pPr>
      <w:r w:rsidRPr="00107A61">
        <w:rPr>
          <w:lang w:val="mk-MK"/>
        </w:rPr>
        <w:t>одржување на јавното осветлување на подрачјето на Општина Битола за 2023 година.</w:t>
      </w:r>
    </w:p>
    <w:p w14:paraId="15F65DC2" w14:textId="77777777" w:rsidR="00664068" w:rsidRPr="00107A61" w:rsidRDefault="00664068" w:rsidP="00D927CB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 w:rsidRPr="00107A61">
        <w:rPr>
          <w:lang w:val="mk-MK"/>
        </w:rPr>
        <w:t>Програма за измен</w:t>
      </w:r>
      <w:r>
        <w:rPr>
          <w:lang w:val="mk-MK"/>
        </w:rPr>
        <w:t>а</w:t>
      </w:r>
      <w:r w:rsidRPr="00107A61">
        <w:rPr>
          <w:lang w:val="mk-MK"/>
        </w:rPr>
        <w:t xml:space="preserve"> на Програмата за Развојни планови на Општина </w:t>
      </w:r>
    </w:p>
    <w:p w14:paraId="2777A06A" w14:textId="77777777" w:rsidR="00664068" w:rsidRDefault="00664068" w:rsidP="00D927CB">
      <w:pPr>
        <w:pStyle w:val="ListParagraph"/>
        <w:ind w:left="0" w:right="165"/>
        <w:jc w:val="both"/>
        <w:rPr>
          <w:lang w:val="mk-MK"/>
        </w:rPr>
      </w:pPr>
      <w:r w:rsidRPr="00107A61">
        <w:rPr>
          <w:lang w:val="mk-MK"/>
        </w:rPr>
        <w:t>Битола за периодот од 2023 до 2025 година.</w:t>
      </w:r>
    </w:p>
    <w:p w14:paraId="3351C5AF" w14:textId="77777777" w:rsidR="00664068" w:rsidRDefault="00664068" w:rsidP="00D927CB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Програма за измена и дополнување на </w:t>
      </w:r>
      <w:r w:rsidRPr="00107A61">
        <w:rPr>
          <w:lang w:val="mk-MK"/>
        </w:rPr>
        <w:t xml:space="preserve">Програма за субвенционирање на </w:t>
      </w:r>
    </w:p>
    <w:p w14:paraId="63198B20" w14:textId="77777777" w:rsidR="00664068" w:rsidRPr="00107A61" w:rsidRDefault="00664068" w:rsidP="00D927CB">
      <w:pPr>
        <w:pStyle w:val="ListParagraph"/>
        <w:ind w:left="0" w:right="165"/>
        <w:jc w:val="both"/>
        <w:rPr>
          <w:lang w:val="mk-MK"/>
        </w:rPr>
      </w:pPr>
      <w:r w:rsidRPr="00107A61">
        <w:rPr>
          <w:lang w:val="mk-MK"/>
        </w:rPr>
        <w:t>јавните комунални претпријатија за 2023 година.</w:t>
      </w:r>
    </w:p>
    <w:p w14:paraId="65FB23D3" w14:textId="77777777" w:rsidR="00664068" w:rsidRDefault="00664068" w:rsidP="00D927CB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Програма за измена на </w:t>
      </w:r>
      <w:r w:rsidRPr="00107A61">
        <w:rPr>
          <w:lang w:val="mk-MK"/>
        </w:rPr>
        <w:t xml:space="preserve">Програма за економски развој на Општина Битола </w:t>
      </w:r>
    </w:p>
    <w:p w14:paraId="6E9A4C09" w14:textId="77777777" w:rsidR="00664068" w:rsidRPr="00107A61" w:rsidRDefault="00664068" w:rsidP="00D927CB">
      <w:pPr>
        <w:pStyle w:val="ListParagraph"/>
        <w:ind w:left="0" w:right="165"/>
        <w:jc w:val="both"/>
        <w:rPr>
          <w:lang w:val="mk-MK"/>
        </w:rPr>
      </w:pPr>
      <w:r w:rsidRPr="00107A61">
        <w:rPr>
          <w:lang w:val="mk-MK"/>
        </w:rPr>
        <w:t>за 2023 година.</w:t>
      </w:r>
    </w:p>
    <w:p w14:paraId="3063F52C" w14:textId="77777777" w:rsidR="00664068" w:rsidRDefault="00664068" w:rsidP="00D927CB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Програма за измена на </w:t>
      </w:r>
      <w:r w:rsidRPr="00107A61">
        <w:rPr>
          <w:lang w:val="mk-MK"/>
        </w:rPr>
        <w:t xml:space="preserve">Програма за туризам на Општина Битола за 2023 </w:t>
      </w:r>
    </w:p>
    <w:p w14:paraId="05C1753A" w14:textId="77777777" w:rsidR="00664068" w:rsidRPr="00107A61" w:rsidRDefault="00664068" w:rsidP="00D927CB">
      <w:pPr>
        <w:pStyle w:val="ListParagraph"/>
        <w:ind w:left="0" w:right="165"/>
        <w:jc w:val="both"/>
        <w:rPr>
          <w:lang w:val="mk-MK"/>
        </w:rPr>
      </w:pPr>
      <w:r w:rsidRPr="00107A61">
        <w:rPr>
          <w:lang w:val="mk-MK"/>
        </w:rPr>
        <w:t>година.</w:t>
      </w:r>
    </w:p>
    <w:p w14:paraId="69BAD62F" w14:textId="77777777" w:rsidR="00664068" w:rsidRDefault="00664068" w:rsidP="00D927CB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Програма за измена и дополнување на </w:t>
      </w:r>
      <w:r w:rsidRPr="00107A61">
        <w:rPr>
          <w:lang w:val="mk-MK"/>
        </w:rPr>
        <w:t xml:space="preserve">Програма за култура во Општина </w:t>
      </w:r>
    </w:p>
    <w:p w14:paraId="3FB7B80B" w14:textId="77777777" w:rsidR="00664068" w:rsidRDefault="00664068" w:rsidP="00D927CB">
      <w:pPr>
        <w:pStyle w:val="ListParagraph"/>
        <w:ind w:left="0" w:right="165"/>
        <w:jc w:val="both"/>
        <w:rPr>
          <w:lang w:val="mk-MK"/>
        </w:rPr>
      </w:pPr>
      <w:r w:rsidRPr="00107A61">
        <w:rPr>
          <w:lang w:val="mk-MK"/>
        </w:rPr>
        <w:t>Битола за 2023 година.</w:t>
      </w:r>
    </w:p>
    <w:p w14:paraId="061C5837" w14:textId="77777777" w:rsidR="00664068" w:rsidRPr="00107A61" w:rsidRDefault="00664068" w:rsidP="00D927CB">
      <w:pPr>
        <w:numPr>
          <w:ilvl w:val="0"/>
          <w:numId w:val="1"/>
        </w:numPr>
        <w:ind w:left="1080" w:right="-334"/>
        <w:jc w:val="both"/>
        <w:rPr>
          <w:lang w:val="mk-MK"/>
        </w:rPr>
      </w:pPr>
      <w:r>
        <w:rPr>
          <w:lang w:val="mk-MK"/>
        </w:rPr>
        <w:t>Програма за заштита на потрошувачите на Општина Битола за 2023 година.</w:t>
      </w:r>
    </w:p>
    <w:p w14:paraId="0870DDC5" w14:textId="77777777" w:rsidR="00664068" w:rsidRDefault="00664068" w:rsidP="00D927CB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Програма за работа на општинскиот совет за безбедност на сообраќајот на </w:t>
      </w:r>
    </w:p>
    <w:p w14:paraId="6CF89359" w14:textId="77777777" w:rsidR="00664068" w:rsidRDefault="00664068" w:rsidP="00D927CB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патиштата – Битола за 2023 година.</w:t>
      </w:r>
    </w:p>
    <w:p w14:paraId="1739B3CC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Извештај за работа на општинскиот совет за безбедност на сообраќајот на </w:t>
      </w:r>
    </w:p>
    <w:p w14:paraId="1BB35355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lastRenderedPageBreak/>
        <w:t>Патиштата „ОСБСП“ – Битола за 2022 година.</w:t>
      </w:r>
    </w:p>
    <w:p w14:paraId="49909C86" w14:textId="77777777" w:rsidR="00664068" w:rsidRPr="006F2D41" w:rsidRDefault="00664068" w:rsidP="002A532C">
      <w:pPr>
        <w:pStyle w:val="ListParagraph"/>
        <w:numPr>
          <w:ilvl w:val="0"/>
          <w:numId w:val="1"/>
        </w:numPr>
        <w:ind w:left="0" w:right="165" w:firstLine="720"/>
        <w:jc w:val="both"/>
        <w:rPr>
          <w:lang w:val="mk-MK"/>
        </w:rPr>
      </w:pPr>
      <w:proofErr w:type="spellStart"/>
      <w:r>
        <w:t>Одлука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земјиште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поставена</w:t>
      </w:r>
      <w:proofErr w:type="spellEnd"/>
      <w:r>
        <w:t xml:space="preserve"> </w:t>
      </w:r>
      <w:proofErr w:type="spellStart"/>
      <w:r>
        <w:t>урбана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поставување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урбана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наплаќа</w:t>
      </w:r>
      <w:proofErr w:type="spellEnd"/>
      <w:r>
        <w:t xml:space="preserve"> </w:t>
      </w:r>
      <w:proofErr w:type="spellStart"/>
      <w:r>
        <w:t>комунална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територија</w:t>
      </w:r>
      <w:proofErr w:type="spellEnd"/>
      <w:r>
        <w:t> 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Битола</w:t>
      </w:r>
      <w:proofErr w:type="spellEnd"/>
    </w:p>
    <w:p w14:paraId="4BD1A6CE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>Одлука за определување на висината на благајничкиот максимум.</w:t>
      </w:r>
    </w:p>
    <w:p w14:paraId="44F91CC7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 w:rsidRPr="00B34F23">
        <w:rPr>
          <w:lang w:val="mk-MK"/>
        </w:rPr>
        <w:t>Одлука за промена на припадност на дел од  ул.„Воден“ Битола</w:t>
      </w:r>
      <w:r>
        <w:rPr>
          <w:lang w:val="mk-MK"/>
        </w:rPr>
        <w:t>.</w:t>
      </w:r>
    </w:p>
    <w:p w14:paraId="23D1E65F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 w:rsidRPr="00B34F23">
        <w:rPr>
          <w:lang w:val="mk-MK"/>
        </w:rPr>
        <w:t xml:space="preserve">Одлука за промена на припадност на дел од  ул.„Креснеско востание“ </w:t>
      </w:r>
    </w:p>
    <w:p w14:paraId="467F8974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 w:rsidRPr="00B34F23">
        <w:rPr>
          <w:lang w:val="mk-MK"/>
        </w:rPr>
        <w:t>Битола</w:t>
      </w:r>
      <w:r>
        <w:rPr>
          <w:lang w:val="mk-MK"/>
        </w:rPr>
        <w:t>.</w:t>
      </w:r>
    </w:p>
    <w:p w14:paraId="25C8F0CC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Одлука </w:t>
      </w:r>
      <w:r w:rsidRPr="00075F6B">
        <w:rPr>
          <w:lang w:val="mk-MK"/>
        </w:rPr>
        <w:t>за промена на припадност на дел од  ул.„</w:t>
      </w:r>
      <w:r>
        <w:rPr>
          <w:lang w:val="mk-MK"/>
        </w:rPr>
        <w:t>Никола Јанков Вапцаров</w:t>
      </w:r>
      <w:r w:rsidRPr="00075F6B">
        <w:rPr>
          <w:lang w:val="mk-MK"/>
        </w:rPr>
        <w:t xml:space="preserve">“ </w:t>
      </w:r>
    </w:p>
    <w:p w14:paraId="28CA8ACB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Битола.</w:t>
      </w:r>
    </w:p>
    <w:p w14:paraId="7D3B4890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Одлука за обезбедени средства за надоместок за експропијација на </w:t>
      </w:r>
    </w:p>
    <w:p w14:paraId="665BACB4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недвижен имот за изградба на комунална инфраструктура во Општина Битола.</w:t>
      </w:r>
    </w:p>
    <w:p w14:paraId="65FD60E9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Одлука за донесување на Детален Урбанистички план за „Четврт Исток 2, </w:t>
      </w:r>
    </w:p>
    <w:p w14:paraId="447BBD96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Блок И.02.05“ Општина Битола.</w:t>
      </w:r>
    </w:p>
    <w:p w14:paraId="5A24EF65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Одлука за давање на согласност за одобрување на Урбанистички проект за </w:t>
      </w:r>
    </w:p>
    <w:p w14:paraId="5600CF9B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стопански и индустриски намени на дел од катастарска парцела Бр.17437, дел од КП Бр.17438/1, КП Бр.17438/2 и КП Бр.17438/3, м.в.„Индустриска“КО Битола 5.</w:t>
      </w:r>
    </w:p>
    <w:p w14:paraId="782945F2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Одлука за примање на трајно користење на движни ствари на Општина </w:t>
      </w:r>
    </w:p>
    <w:p w14:paraId="626D508B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Битола за потребите на ООУ„Св.Кирил и Методиј“, ООУ„Даме Груев“, ООУ„Стив Наумов“ и СОЗУ„Кузман Шапкарев“.</w:t>
      </w:r>
    </w:p>
    <w:p w14:paraId="16B7D99D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Иницијатива за донесување одлука за формирање на Совет за поддршка </w:t>
      </w:r>
    </w:p>
    <w:p w14:paraId="26240BD7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на женско претприемништво на Општина Битола.</w:t>
      </w:r>
    </w:p>
    <w:p w14:paraId="4FE70C99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>Заложба за унапредување на родовата еднаквост и елиминирање на</w:t>
      </w:r>
    </w:p>
    <w:p w14:paraId="6DDB2D16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насилството врз жените во политиката.</w:t>
      </w:r>
    </w:p>
    <w:p w14:paraId="0C5D873A" w14:textId="77777777" w:rsidR="00664068" w:rsidRDefault="00664068" w:rsidP="002A532C">
      <w:pPr>
        <w:pStyle w:val="ListParagraph"/>
        <w:numPr>
          <w:ilvl w:val="0"/>
          <w:numId w:val="1"/>
        </w:numPr>
        <w:ind w:left="1080" w:right="165"/>
        <w:jc w:val="both"/>
        <w:rPr>
          <w:lang w:val="mk-MK"/>
        </w:rPr>
      </w:pPr>
      <w:r>
        <w:rPr>
          <w:lang w:val="mk-MK"/>
        </w:rPr>
        <w:t xml:space="preserve">Решение за давање согласност за распределба на средства во средните </w:t>
      </w:r>
    </w:p>
    <w:p w14:paraId="7B1974A3" w14:textId="77777777" w:rsidR="00664068" w:rsidRDefault="00664068" w:rsidP="002A532C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училишта во Општина Битола за 2023 година.</w:t>
      </w:r>
    </w:p>
    <w:p w14:paraId="1A9C96BD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44F9E84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</w:rPr>
        <w:t>527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b/>
          <w:lang w:val="mk-MK"/>
        </w:rPr>
        <w:t xml:space="preserve"> – 2 предмети</w:t>
      </w:r>
      <w:r>
        <w:rPr>
          <w:lang w:val="mk-MK"/>
        </w:rPr>
        <w:t>.</w:t>
      </w:r>
    </w:p>
    <w:p w14:paraId="7D80D6DC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2BFBCDE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135/1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0BD6FBC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E744608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393</w:t>
      </w:r>
      <w:r>
        <w:rPr>
          <w:b/>
          <w:lang w:val="en-GB"/>
        </w:rPr>
        <w:t>/</w:t>
      </w:r>
      <w:r>
        <w:rPr>
          <w:b/>
          <w:lang w:val="mk-MK"/>
        </w:rPr>
        <w:t>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DAF665D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7CF6E63B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1238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6EB6DBB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0DD61FF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522 и 524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8053CEB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BFECF93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249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96E09D4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4D7BD22C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1119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23AB8C1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41CE84A0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1121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AC2D707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FBFE669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2570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FF70CD4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3B4142E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2034</w:t>
      </w:r>
      <w:r w:rsidRPr="00CD52EF">
        <w:rPr>
          <w:b/>
          <w:lang w:val="mk-MK"/>
        </w:rPr>
        <w:t xml:space="preserve"> </w:t>
      </w:r>
      <w:r>
        <w:rPr>
          <w:b/>
          <w:lang w:val="mk-MK"/>
        </w:rPr>
        <w:t xml:space="preserve">и 5388/3 </w:t>
      </w:r>
      <w:r w:rsidRPr="00CD52EF">
        <w:rPr>
          <w:b/>
          <w:lang w:val="mk-MK"/>
        </w:rPr>
        <w:t>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E770985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77B500DD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745/2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5EF1E69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716E935C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Логоварди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1543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Логоварди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A181BF2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49F4DF91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Логоварди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1171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Логоварди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231908C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28320A7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Буково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137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Буково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0B887FB0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E972E53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Буково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368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Буково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8D8E025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31BDBE9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142/5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ED045C6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7118564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263/1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636F33E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451E67EA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142/7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A856668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2AB67AED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176/4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35969317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C95ADA6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Секирани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921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Секирани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533A068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89D8D38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Црноец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619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Црноец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F3F9C92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46667736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Магарево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328/11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Магарево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63F83B4A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45077C92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Барешани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1033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Барешани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B42BC17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A368A08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Кажани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327/2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Кажани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95A4046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660C8CD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Оптичари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 xml:space="preserve">812 </w:t>
      </w:r>
      <w:r w:rsidRPr="00CD52EF">
        <w:rPr>
          <w:b/>
          <w:lang w:val="mk-MK"/>
        </w:rPr>
        <w:t>КО</w:t>
      </w:r>
      <w:r>
        <w:rPr>
          <w:b/>
          <w:lang w:val="mk-MK"/>
        </w:rPr>
        <w:t xml:space="preserve"> Оптичари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A040E42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28A3ACC8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Граешница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786 и КП бр.726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Граешница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2A282DFA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278A7EF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Карамани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436/1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Карамани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49CF6D0A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35970415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1011/8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7D845F3C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A46772F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Породин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529/4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C571F9D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1564A633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633/2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148B609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6D7C6A5B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604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9092542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4EE74D16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753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A85255A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00F6B7CE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404/10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13F5FF9A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E649F1">
        <w:rPr>
          <w:lang w:val="mk-MK"/>
        </w:rPr>
        <w:t xml:space="preserve">Одлука за утврдување на потреба за донесување на урбанистичко-планска </w:t>
      </w:r>
    </w:p>
    <w:p w14:paraId="5F5B7F67" w14:textId="77777777" w:rsidR="00664068" w:rsidRDefault="00664068" w:rsidP="0066406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Драгожани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1219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Драгожани</w:t>
      </w:r>
      <w:r w:rsidRPr="00CD52EF">
        <w:rPr>
          <w:b/>
          <w:lang w:val="mk-MK"/>
        </w:rPr>
        <w:t>)</w:t>
      </w:r>
      <w:r>
        <w:rPr>
          <w:lang w:val="mk-MK"/>
        </w:rPr>
        <w:t>.</w:t>
      </w:r>
    </w:p>
    <w:p w14:paraId="54336A32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517130">
        <w:rPr>
          <w:lang w:val="mk-MK"/>
        </w:rPr>
        <w:t xml:space="preserve">Одлука за утврдување на потреба за донесување на урбанистичко планска </w:t>
      </w:r>
    </w:p>
    <w:p w14:paraId="537DE52B" w14:textId="77777777" w:rsidR="00664068" w:rsidRPr="00517130" w:rsidRDefault="00664068" w:rsidP="00664068">
      <w:pPr>
        <w:ind w:right="4"/>
        <w:jc w:val="both"/>
        <w:rPr>
          <w:b/>
          <w:bCs/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 xml:space="preserve">(КП бр.155/1 </w:t>
      </w:r>
      <w:r>
        <w:rPr>
          <w:b/>
          <w:bCs/>
          <w:lang w:val="mk-MK"/>
        </w:rPr>
        <w:t xml:space="preserve">и КП бр.155/3 </w:t>
      </w:r>
      <w:r w:rsidRPr="00517130">
        <w:rPr>
          <w:b/>
          <w:bCs/>
          <w:lang w:val="mk-MK"/>
        </w:rPr>
        <w:t>КО Раштани).</w:t>
      </w:r>
    </w:p>
    <w:p w14:paraId="1FCD76C5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517130">
        <w:rPr>
          <w:lang w:val="mk-MK"/>
        </w:rPr>
        <w:t xml:space="preserve">Одлука за утврдување на потреба за донесување на урбанистичко планска </w:t>
      </w:r>
    </w:p>
    <w:p w14:paraId="2852165F" w14:textId="77777777" w:rsidR="00664068" w:rsidRPr="00517130" w:rsidRDefault="00664068" w:rsidP="00664068">
      <w:pPr>
        <w:ind w:right="4"/>
        <w:jc w:val="both"/>
        <w:rPr>
          <w:b/>
          <w:bCs/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бр.1467 КО Долно Оризари).</w:t>
      </w:r>
    </w:p>
    <w:p w14:paraId="7030F3D4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517130">
        <w:rPr>
          <w:lang w:val="mk-MK"/>
        </w:rPr>
        <w:t xml:space="preserve">Одлука за утврдување на потреба за донесување на урбанистичко планска </w:t>
      </w:r>
    </w:p>
    <w:p w14:paraId="21070A7F" w14:textId="77777777" w:rsidR="00664068" w:rsidRPr="00517130" w:rsidRDefault="00664068" w:rsidP="00664068">
      <w:pPr>
        <w:ind w:right="4"/>
        <w:jc w:val="both"/>
        <w:rPr>
          <w:b/>
          <w:bCs/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бр.1311/1 и 1311/2 КО Долно Оризари).</w:t>
      </w:r>
    </w:p>
    <w:p w14:paraId="262A74FE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517130">
        <w:rPr>
          <w:lang w:val="mk-MK"/>
        </w:rPr>
        <w:t xml:space="preserve">Одлука за утврдување на потреба за донесување на урбанистичко планска </w:t>
      </w:r>
    </w:p>
    <w:p w14:paraId="45D6F95B" w14:textId="77777777" w:rsidR="00664068" w:rsidRPr="00517130" w:rsidRDefault="00664068" w:rsidP="00664068">
      <w:pPr>
        <w:ind w:right="4"/>
        <w:jc w:val="both"/>
        <w:rPr>
          <w:b/>
          <w:bCs/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бр.17313/1 КО Битола 5).</w:t>
      </w:r>
    </w:p>
    <w:p w14:paraId="63290407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517130">
        <w:rPr>
          <w:lang w:val="mk-MK"/>
        </w:rPr>
        <w:t xml:space="preserve">Одлука за утврдување на потреба за донесување на урбанистичко планска </w:t>
      </w:r>
    </w:p>
    <w:p w14:paraId="378C76EE" w14:textId="77777777" w:rsidR="00664068" w:rsidRPr="00517130" w:rsidRDefault="00664068" w:rsidP="00664068">
      <w:pPr>
        <w:ind w:right="4"/>
        <w:jc w:val="both"/>
        <w:rPr>
          <w:b/>
          <w:bCs/>
          <w:lang w:val="mk-MK"/>
        </w:rPr>
      </w:pPr>
      <w:r w:rsidRPr="00517130">
        <w:rPr>
          <w:lang w:val="mk-MK"/>
        </w:rPr>
        <w:lastRenderedPageBreak/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бр.16960/1 КО Битола 5).</w:t>
      </w:r>
    </w:p>
    <w:p w14:paraId="22BB6201" w14:textId="77777777" w:rsidR="00664068" w:rsidRDefault="00664068" w:rsidP="00664068">
      <w:pPr>
        <w:numPr>
          <w:ilvl w:val="0"/>
          <w:numId w:val="1"/>
        </w:numPr>
        <w:ind w:left="1080" w:right="4"/>
        <w:jc w:val="both"/>
        <w:rPr>
          <w:lang w:val="mk-MK"/>
        </w:rPr>
      </w:pPr>
      <w:r w:rsidRPr="00517130">
        <w:rPr>
          <w:lang w:val="mk-MK"/>
        </w:rPr>
        <w:t xml:space="preserve">Одлука за утврдување на потреба за донесување на урбанистичко планска </w:t>
      </w:r>
    </w:p>
    <w:p w14:paraId="09AB762A" w14:textId="77777777" w:rsidR="00664068" w:rsidRDefault="00664068" w:rsidP="00664068">
      <w:pPr>
        <w:ind w:right="4"/>
        <w:jc w:val="both"/>
        <w:rPr>
          <w:b/>
          <w:bCs/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бр.16599 КО Битола 3)</w:t>
      </w:r>
    </w:p>
    <w:p w14:paraId="11E0ECC5" w14:textId="77777777" w:rsidR="00664068" w:rsidRPr="00C04E4E" w:rsidRDefault="00664068" w:rsidP="00664068">
      <w:pPr>
        <w:numPr>
          <w:ilvl w:val="0"/>
          <w:numId w:val="1"/>
        </w:numPr>
        <w:ind w:left="1080" w:right="4"/>
        <w:jc w:val="both"/>
        <w:rPr>
          <w:u w:val="single"/>
          <w:lang w:val="mk-MK"/>
        </w:rPr>
      </w:pPr>
      <w:r w:rsidRPr="00C04E4E">
        <w:rPr>
          <w:u w:val="single"/>
          <w:lang w:val="mk-MK"/>
        </w:rPr>
        <w:t xml:space="preserve">Одлука за утврдување на потреба за донесување на урбанистичко планска </w:t>
      </w:r>
    </w:p>
    <w:p w14:paraId="7CE80E4A" w14:textId="77777777" w:rsidR="00664068" w:rsidRPr="00C04E4E" w:rsidRDefault="00664068" w:rsidP="00664068">
      <w:pPr>
        <w:ind w:right="4"/>
        <w:jc w:val="both"/>
        <w:rPr>
          <w:b/>
          <w:bCs/>
          <w:u w:val="single"/>
          <w:lang w:val="mk-MK"/>
        </w:rPr>
      </w:pPr>
      <w:r w:rsidRPr="00C04E4E">
        <w:rPr>
          <w:u w:val="single"/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C04E4E">
        <w:rPr>
          <w:b/>
          <w:bCs/>
          <w:u w:val="single"/>
          <w:lang w:val="mk-MK"/>
        </w:rPr>
        <w:t>(КП бр.</w:t>
      </w:r>
      <w:r w:rsidRPr="00C04E4E">
        <w:rPr>
          <w:b/>
          <w:bCs/>
          <w:u w:val="single"/>
          <w:lang w:val="en-GB"/>
        </w:rPr>
        <w:t>10846/3</w:t>
      </w:r>
      <w:r w:rsidRPr="00C04E4E">
        <w:rPr>
          <w:b/>
          <w:bCs/>
          <w:u w:val="single"/>
          <w:lang w:val="mk-MK"/>
        </w:rPr>
        <w:t xml:space="preserve"> КО Битола </w:t>
      </w:r>
      <w:r w:rsidRPr="00C04E4E">
        <w:rPr>
          <w:b/>
          <w:bCs/>
          <w:u w:val="single"/>
          <w:lang w:val="en-GB"/>
        </w:rPr>
        <w:t>5</w:t>
      </w:r>
      <w:r w:rsidRPr="00C04E4E">
        <w:rPr>
          <w:b/>
          <w:bCs/>
          <w:u w:val="single"/>
          <w:lang w:val="mk-MK"/>
        </w:rPr>
        <w:t>)</w:t>
      </w:r>
    </w:p>
    <w:p w14:paraId="7DBF58BA" w14:textId="54736EF8" w:rsidR="00761A22" w:rsidRPr="00107A61" w:rsidRDefault="00761A22" w:rsidP="00D927CB">
      <w:pPr>
        <w:ind w:right="-694"/>
        <w:rPr>
          <w:b/>
          <w:bCs/>
          <w:lang w:val="mk-MK"/>
        </w:rPr>
      </w:pPr>
    </w:p>
    <w:p w14:paraId="10485F0D" w14:textId="77777777" w:rsidR="008A7A60" w:rsidRDefault="004263B5" w:rsidP="009474E7">
      <w:pPr>
        <w:ind w:right="-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5914DF37" w14:textId="1F6567B5" w:rsidR="00761A22" w:rsidRDefault="004263B5" w:rsidP="008A7A60">
      <w:pPr>
        <w:ind w:left="3600" w:right="-720" w:firstLine="720"/>
        <w:jc w:val="both"/>
        <w:rPr>
          <w:lang w:val="mk-MK"/>
        </w:rPr>
      </w:pPr>
      <w:r>
        <w:rPr>
          <w:lang w:val="mk-MK"/>
        </w:rPr>
        <w:t>1.</w:t>
      </w:r>
    </w:p>
    <w:p w14:paraId="04DE1262" w14:textId="77777777" w:rsidR="00D927CB" w:rsidRDefault="00D927CB" w:rsidP="004A2B25">
      <w:pPr>
        <w:pStyle w:val="NoSpacing"/>
        <w:ind w:firstLine="720"/>
        <w:jc w:val="both"/>
        <w:rPr>
          <w:lang w:val="mk-MK"/>
        </w:rPr>
      </w:pPr>
    </w:p>
    <w:p w14:paraId="53FD8F92" w14:textId="6B750F6F" w:rsidR="004263B5" w:rsidRDefault="004263B5" w:rsidP="004A2B25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Марица Тодоровска рече,Комисијата за финансии и Буџет по разгледувањето на материјалот по точк</w:t>
      </w:r>
      <w:r w:rsidR="008A7A60">
        <w:rPr>
          <w:lang w:val="mk-MK"/>
        </w:rPr>
        <w:t>ите</w:t>
      </w:r>
      <w:r>
        <w:rPr>
          <w:lang w:val="mk-MK"/>
        </w:rPr>
        <w:t xml:space="preserve"> 1,2,3,18,19,23,26 и 29 од дневниот ред,по дискусиите по точките 1,2 и 3 гласале со 2 гласови ЗА,2 гласови Против и 1 Воздржан и по точките 18,19,23,26 и 29 гласале со 5 гласови ЗА.</w:t>
      </w:r>
    </w:p>
    <w:p w14:paraId="66E33970" w14:textId="161D906A" w:rsidR="00D467A7" w:rsidRPr="004A2B25" w:rsidRDefault="00D467A7" w:rsidP="007F154B">
      <w:pPr>
        <w:pStyle w:val="NoSpacing"/>
        <w:ind w:firstLine="720"/>
        <w:jc w:val="both"/>
      </w:pPr>
      <w:r>
        <w:rPr>
          <w:lang w:val="mk-MK"/>
        </w:rPr>
        <w:t xml:space="preserve">Претседателката предложи заедничко разгледување на 1,2 и 3 точка </w:t>
      </w:r>
      <w:r w:rsidR="00124BE5">
        <w:rPr>
          <w:lang w:val="mk-MK"/>
        </w:rPr>
        <w:t>од</w:t>
      </w:r>
      <w:r>
        <w:rPr>
          <w:lang w:val="mk-MK"/>
        </w:rPr>
        <w:t xml:space="preserve"> дневен ред</w:t>
      </w:r>
      <w:r w:rsidR="0083148A">
        <w:rPr>
          <w:lang w:val="mk-MK"/>
        </w:rPr>
        <w:t>.</w:t>
      </w:r>
    </w:p>
    <w:p w14:paraId="36B74C45" w14:textId="777A8E42" w:rsidR="009F2842" w:rsidRPr="000C342A" w:rsidRDefault="004263B5" w:rsidP="007F154B">
      <w:pPr>
        <w:pStyle w:val="NoSpacing"/>
        <w:ind w:firstLine="720"/>
        <w:jc w:val="both"/>
      </w:pPr>
      <w:r>
        <w:rPr>
          <w:lang w:val="mk-MK"/>
        </w:rPr>
        <w:t>Борче Корлевски</w:t>
      </w:r>
      <w:r w:rsidR="00FE2876">
        <w:rPr>
          <w:lang w:val="mk-MK"/>
        </w:rPr>
        <w:t xml:space="preserve"> </w:t>
      </w:r>
      <w:r w:rsidR="009F2842">
        <w:rPr>
          <w:lang w:val="mk-MK"/>
        </w:rPr>
        <w:t xml:space="preserve">во својот говор </w:t>
      </w:r>
      <w:r w:rsidR="00DA5668">
        <w:rPr>
          <w:lang w:val="mk-MK"/>
        </w:rPr>
        <w:t>наведе</w:t>
      </w:r>
      <w:r w:rsidR="009F2842">
        <w:rPr>
          <w:lang w:val="mk-MK"/>
        </w:rPr>
        <w:t xml:space="preserve"> дека документација,програма и точка </w:t>
      </w:r>
      <w:r w:rsidR="003815B0">
        <w:rPr>
          <w:lang w:val="mk-MK"/>
        </w:rPr>
        <w:t xml:space="preserve">на дневен ред </w:t>
      </w:r>
      <w:r w:rsidR="000A1CBE">
        <w:rPr>
          <w:lang w:val="mk-MK"/>
        </w:rPr>
        <w:t>која</w:t>
      </w:r>
      <w:r w:rsidR="009F2842">
        <w:rPr>
          <w:lang w:val="mk-MK"/>
        </w:rPr>
        <w:t xml:space="preserve"> е доставена на оваа седница</w:t>
      </w:r>
      <w:r w:rsidR="000A1CBE">
        <w:rPr>
          <w:lang w:val="mk-MK"/>
        </w:rPr>
        <w:t xml:space="preserve"> е</w:t>
      </w:r>
      <w:r w:rsidR="009F2842">
        <w:rPr>
          <w:lang w:val="mk-MK"/>
        </w:rPr>
        <w:t xml:space="preserve"> истата</w:t>
      </w:r>
      <w:r w:rsidR="000A1CBE">
        <w:rPr>
          <w:lang w:val="mk-MK"/>
        </w:rPr>
        <w:t xml:space="preserve"> од</w:t>
      </w:r>
      <w:r w:rsidR="004B7541">
        <w:rPr>
          <w:lang w:val="mk-MK"/>
        </w:rPr>
        <w:t xml:space="preserve"> претходно</w:t>
      </w:r>
      <w:r w:rsidR="009F2842">
        <w:rPr>
          <w:lang w:val="mk-MK"/>
        </w:rPr>
        <w:t xml:space="preserve"> </w:t>
      </w:r>
      <w:r w:rsidR="000A1CBE">
        <w:rPr>
          <w:lang w:val="mk-MK"/>
        </w:rPr>
        <w:t xml:space="preserve">која </w:t>
      </w:r>
      <w:r w:rsidR="009F2842">
        <w:rPr>
          <w:lang w:val="mk-MK"/>
        </w:rPr>
        <w:t>не беше изгласана</w:t>
      </w:r>
      <w:r w:rsidR="00BE3FF7">
        <w:rPr>
          <w:lang w:val="mk-MK"/>
        </w:rPr>
        <w:t>,но</w:t>
      </w:r>
      <w:r w:rsidR="009F2842">
        <w:rPr>
          <w:lang w:val="mk-MK"/>
        </w:rPr>
        <w:t xml:space="preserve"> смета дека </w:t>
      </w:r>
      <w:r w:rsidR="003815B0">
        <w:rPr>
          <w:lang w:val="mk-MK"/>
        </w:rPr>
        <w:t>по најавит</w:t>
      </w:r>
      <w:r w:rsidR="00B11FDA">
        <w:rPr>
          <w:lang w:val="mk-MK"/>
        </w:rPr>
        <w:t>е</w:t>
      </w:r>
      <w:r w:rsidR="003815B0">
        <w:rPr>
          <w:lang w:val="mk-MK"/>
        </w:rPr>
        <w:t xml:space="preserve"> за смена на директорските </w:t>
      </w:r>
      <w:r w:rsidR="00DA5668">
        <w:rPr>
          <w:lang w:val="mk-MK"/>
        </w:rPr>
        <w:t>позиции</w:t>
      </w:r>
      <w:r w:rsidR="0051637B">
        <w:rPr>
          <w:lang w:val="mk-MK"/>
        </w:rPr>
        <w:t xml:space="preserve"> од страна на владеачкото мнозинство</w:t>
      </w:r>
      <w:r w:rsidR="003815B0">
        <w:rPr>
          <w:lang w:val="mk-MK"/>
        </w:rPr>
        <w:t xml:space="preserve"> </w:t>
      </w:r>
      <w:r w:rsidR="00B11FDA">
        <w:rPr>
          <w:lang w:val="mk-MK"/>
        </w:rPr>
        <w:t>истата</w:t>
      </w:r>
      <w:r w:rsidR="00BE3FF7">
        <w:rPr>
          <w:lang w:val="mk-MK"/>
        </w:rPr>
        <w:t xml:space="preserve"> ќе биде изгласана</w:t>
      </w:r>
      <w:r w:rsidR="004B7541">
        <w:rPr>
          <w:lang w:val="mk-MK"/>
        </w:rPr>
        <w:t>.Исто така</w:t>
      </w:r>
      <w:r w:rsidR="00C81486">
        <w:rPr>
          <w:lang w:val="mk-MK"/>
        </w:rPr>
        <w:t xml:space="preserve"> </w:t>
      </w:r>
      <w:r w:rsidR="00BC6675">
        <w:rPr>
          <w:lang w:val="mk-MK"/>
        </w:rPr>
        <w:t xml:space="preserve">ги спомна </w:t>
      </w:r>
      <w:r w:rsidR="007F23C8">
        <w:rPr>
          <w:lang w:val="mk-MK"/>
        </w:rPr>
        <w:t>разрешените членови на</w:t>
      </w:r>
      <w:r w:rsidR="00BC6675">
        <w:rPr>
          <w:lang w:val="mk-MK"/>
        </w:rPr>
        <w:t xml:space="preserve"> УО и НО</w:t>
      </w:r>
      <w:r w:rsidR="007F23C8">
        <w:rPr>
          <w:lang w:val="mk-MK"/>
        </w:rPr>
        <w:t xml:space="preserve"> на ЈП-ја</w:t>
      </w:r>
      <w:r w:rsidR="00C53AC0">
        <w:rPr>
          <w:lang w:val="mk-MK"/>
        </w:rPr>
        <w:t xml:space="preserve"> за кои </w:t>
      </w:r>
      <w:r w:rsidR="006F6966">
        <w:rPr>
          <w:lang w:val="mk-MK"/>
        </w:rPr>
        <w:t xml:space="preserve">смета дека со </w:t>
      </w:r>
      <w:r w:rsidR="009F286D">
        <w:rPr>
          <w:lang w:val="mk-MK"/>
        </w:rPr>
        <w:t xml:space="preserve"> таа </w:t>
      </w:r>
      <w:r w:rsidR="006F6966">
        <w:rPr>
          <w:lang w:val="mk-MK"/>
        </w:rPr>
        <w:t>промена</w:t>
      </w:r>
      <w:r w:rsidR="00C53AC0">
        <w:rPr>
          <w:lang w:val="mk-MK"/>
        </w:rPr>
        <w:t>та</w:t>
      </w:r>
      <w:r w:rsidR="006F6966">
        <w:rPr>
          <w:lang w:val="mk-MK"/>
        </w:rPr>
        <w:t xml:space="preserve"> нема да </w:t>
      </w:r>
      <w:r w:rsidR="00C53AC0">
        <w:rPr>
          <w:lang w:val="mk-MK"/>
        </w:rPr>
        <w:t>ги</w:t>
      </w:r>
      <w:r w:rsidR="006F6966">
        <w:rPr>
          <w:lang w:val="mk-MK"/>
        </w:rPr>
        <w:t xml:space="preserve"> решат проблемите и негативните сметки на ЈП-ја</w:t>
      </w:r>
      <w:r w:rsidR="000018C9">
        <w:rPr>
          <w:lang w:val="mk-MK"/>
        </w:rPr>
        <w:t>.</w:t>
      </w:r>
      <w:r w:rsidR="00397003">
        <w:rPr>
          <w:lang w:val="mk-MK"/>
        </w:rPr>
        <w:t xml:space="preserve">Исто така Корлевски смета дека ЈП-ја </w:t>
      </w:r>
      <w:r w:rsidR="002A3110">
        <w:rPr>
          <w:lang w:val="mk-MK"/>
        </w:rPr>
        <w:t>доколку финансиски биле стабилни и финансискиот план добро функционирал истите немало да имаат потреба од субвенционирање.</w:t>
      </w:r>
      <w:r w:rsidR="00514105">
        <w:rPr>
          <w:lang w:val="mk-MK"/>
        </w:rPr>
        <w:t xml:space="preserve"> </w:t>
      </w:r>
    </w:p>
    <w:p w14:paraId="63558E34" w14:textId="4EC7ED84" w:rsidR="0000775B" w:rsidRDefault="0000775B" w:rsidP="007F154B">
      <w:pPr>
        <w:pStyle w:val="NoSpacing"/>
        <w:ind w:firstLine="720"/>
        <w:jc w:val="both"/>
        <w:rPr>
          <w:lang w:val="mk-MK"/>
        </w:rPr>
      </w:pPr>
      <w:r w:rsidRPr="00107A61">
        <w:rPr>
          <w:lang w:val="mk-MK"/>
        </w:rPr>
        <w:t>Финанс</w:t>
      </w:r>
      <w:r>
        <w:rPr>
          <w:lang w:val="mk-MK"/>
        </w:rPr>
        <w:t>искиот</w:t>
      </w:r>
      <w:r w:rsidRPr="00107A61">
        <w:rPr>
          <w:lang w:val="mk-MK"/>
        </w:rPr>
        <w:t xml:space="preserve"> план за работа на ЈП „Комуналец“</w:t>
      </w:r>
      <w:r>
        <w:rPr>
          <w:lang w:val="mk-MK"/>
        </w:rPr>
        <w:t>Битола</w:t>
      </w:r>
      <w:r w:rsidRPr="00107A61">
        <w:rPr>
          <w:lang w:val="mk-MK"/>
        </w:rPr>
        <w:t xml:space="preserve"> за 2023 година</w:t>
      </w:r>
      <w:r>
        <w:rPr>
          <w:lang w:val="mk-MK"/>
        </w:rPr>
        <w:t xml:space="preserve">,беше ставен на гласање и усвоен со 16 гласови ЗА,10 Против и 1 </w:t>
      </w:r>
      <w:r w:rsidR="00C40763">
        <w:rPr>
          <w:lang w:val="mk-MK"/>
        </w:rPr>
        <w:t>С</w:t>
      </w:r>
      <w:r>
        <w:rPr>
          <w:lang w:val="mk-MK"/>
        </w:rPr>
        <w:t>оветник не гласа.</w:t>
      </w:r>
    </w:p>
    <w:p w14:paraId="7090C225" w14:textId="5BA12ED1" w:rsidR="0000775B" w:rsidRPr="00107A61" w:rsidRDefault="0000775B" w:rsidP="007F154B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6064C3">
        <w:rPr>
          <w:lang w:val="mk-MK"/>
        </w:rPr>
        <w:tab/>
      </w:r>
      <w:r>
        <w:rPr>
          <w:lang w:val="mk-MK"/>
        </w:rPr>
        <w:t>2.</w:t>
      </w:r>
    </w:p>
    <w:p w14:paraId="1C8163EB" w14:textId="6A28E743" w:rsidR="0000775B" w:rsidRDefault="0000775B" w:rsidP="007F154B">
      <w:pPr>
        <w:pStyle w:val="NoSpacing"/>
        <w:ind w:firstLine="720"/>
        <w:jc w:val="both"/>
        <w:rPr>
          <w:lang w:val="mk-MK"/>
        </w:rPr>
      </w:pPr>
      <w:r w:rsidRPr="00107A61">
        <w:rPr>
          <w:lang w:val="mk-MK"/>
        </w:rPr>
        <w:t>Финанс</w:t>
      </w:r>
      <w:r>
        <w:rPr>
          <w:lang w:val="mk-MK"/>
        </w:rPr>
        <w:t>иска</w:t>
      </w:r>
      <w:r w:rsidR="008905E0">
        <w:rPr>
          <w:lang w:val="mk-MK"/>
        </w:rPr>
        <w:t>та</w:t>
      </w:r>
      <w:r w:rsidRPr="00107A61">
        <w:rPr>
          <w:lang w:val="mk-MK"/>
        </w:rPr>
        <w:t xml:space="preserve"> програма за одржување на јавната чистота на јавните</w:t>
      </w:r>
      <w:r w:rsidR="008905E0">
        <w:rPr>
          <w:lang w:val="mk-MK"/>
        </w:rPr>
        <w:t xml:space="preserve"> </w:t>
      </w:r>
      <w:r w:rsidRPr="00107A61">
        <w:rPr>
          <w:lang w:val="mk-MK"/>
        </w:rPr>
        <w:t>површини на територија на</w:t>
      </w:r>
      <w:r w:rsidRPr="00107A61">
        <w:t xml:space="preserve"> </w:t>
      </w:r>
      <w:r w:rsidRPr="00107A61">
        <w:rPr>
          <w:lang w:val="mk-MK"/>
        </w:rPr>
        <w:t>Општината Битола за 2023 година</w:t>
      </w:r>
      <w:r w:rsidR="008905E0">
        <w:rPr>
          <w:lang w:val="mk-MK"/>
        </w:rPr>
        <w:t>,беше ставена на гласање и усвоена со 16 гласови ЗА и 1</w:t>
      </w:r>
      <w:r w:rsidR="002D53CC">
        <w:rPr>
          <w:lang w:val="mk-MK"/>
        </w:rPr>
        <w:t>1</w:t>
      </w:r>
      <w:r w:rsidR="008905E0">
        <w:rPr>
          <w:lang w:val="mk-MK"/>
        </w:rPr>
        <w:t xml:space="preserve"> Против.</w:t>
      </w:r>
    </w:p>
    <w:p w14:paraId="7254B353" w14:textId="518DF206" w:rsidR="008905E0" w:rsidRPr="008905E0" w:rsidRDefault="008905E0" w:rsidP="007F154B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6064C3">
        <w:rPr>
          <w:lang w:val="mk-MK"/>
        </w:rPr>
        <w:tab/>
      </w:r>
      <w:r>
        <w:rPr>
          <w:lang w:val="mk-MK"/>
        </w:rPr>
        <w:t>3.</w:t>
      </w:r>
    </w:p>
    <w:p w14:paraId="5E80422C" w14:textId="61CB58C5" w:rsidR="0000775B" w:rsidRDefault="0000775B" w:rsidP="007F154B">
      <w:pPr>
        <w:pStyle w:val="NoSpacing"/>
        <w:ind w:firstLine="720"/>
        <w:jc w:val="both"/>
        <w:rPr>
          <w:lang w:val="mk-MK"/>
        </w:rPr>
      </w:pPr>
      <w:r w:rsidRPr="00107A61">
        <w:rPr>
          <w:lang w:val="mk-MK"/>
        </w:rPr>
        <w:t>Финанси</w:t>
      </w:r>
      <w:r>
        <w:rPr>
          <w:lang w:val="mk-MK"/>
        </w:rPr>
        <w:t>ска</w:t>
      </w:r>
      <w:r w:rsidR="008905E0">
        <w:rPr>
          <w:lang w:val="mk-MK"/>
        </w:rPr>
        <w:t>та</w:t>
      </w:r>
      <w:r w:rsidRPr="00107A61">
        <w:rPr>
          <w:lang w:val="mk-MK"/>
        </w:rPr>
        <w:t xml:space="preserve"> програма за одржување на јавните зелени површини на</w:t>
      </w:r>
      <w:r w:rsidR="008905E0">
        <w:rPr>
          <w:lang w:val="mk-MK"/>
        </w:rPr>
        <w:t xml:space="preserve"> </w:t>
      </w:r>
      <w:r w:rsidRPr="00107A61">
        <w:rPr>
          <w:lang w:val="mk-MK"/>
        </w:rPr>
        <w:t>територија  на</w:t>
      </w:r>
      <w:r w:rsidRPr="00107A61">
        <w:t xml:space="preserve"> </w:t>
      </w:r>
      <w:r w:rsidRPr="00107A61">
        <w:rPr>
          <w:lang w:val="mk-MK"/>
        </w:rPr>
        <w:t>Општината Битола за 2023 година</w:t>
      </w:r>
      <w:r w:rsidR="008905E0">
        <w:rPr>
          <w:lang w:val="mk-MK"/>
        </w:rPr>
        <w:t>,беше ставена на гласање и усвоена со 16 гласови ЗА,1</w:t>
      </w:r>
      <w:r w:rsidR="00883DF9">
        <w:rPr>
          <w:lang w:val="mk-MK"/>
        </w:rPr>
        <w:t>0</w:t>
      </w:r>
      <w:r w:rsidR="008905E0">
        <w:rPr>
          <w:lang w:val="mk-MK"/>
        </w:rPr>
        <w:t xml:space="preserve"> Против и 1 Воздржан.</w:t>
      </w:r>
    </w:p>
    <w:p w14:paraId="0DFA96AE" w14:textId="4D8AB1D0" w:rsidR="00A833B8" w:rsidRDefault="00A833B8" w:rsidP="007F154B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6064C3">
        <w:rPr>
          <w:lang w:val="mk-MK"/>
        </w:rPr>
        <w:tab/>
      </w:r>
      <w:r>
        <w:rPr>
          <w:lang w:val="mk-MK"/>
        </w:rPr>
        <w:t>4.</w:t>
      </w:r>
    </w:p>
    <w:p w14:paraId="0B6B659B" w14:textId="3AB91CCE" w:rsidR="00CC64EC" w:rsidRDefault="00CC64EC" w:rsidP="007F154B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Претседателката Габриела Илиевска предложи заедничка диску</w:t>
      </w:r>
      <w:r w:rsidR="0049666F">
        <w:rPr>
          <w:lang w:val="mk-MK"/>
        </w:rPr>
        <w:t>с</w:t>
      </w:r>
      <w:r>
        <w:rPr>
          <w:lang w:val="mk-MK"/>
        </w:rPr>
        <w:t>ија по точките 4,5,6 и 7 од дневниот ред.</w:t>
      </w:r>
    </w:p>
    <w:p w14:paraId="54C3CE3C" w14:textId="500F7740" w:rsidR="00B400AF" w:rsidRPr="004337B8" w:rsidRDefault="00A833B8" w:rsidP="007F154B">
      <w:pPr>
        <w:pStyle w:val="NoSpacing"/>
        <w:ind w:firstLine="720"/>
        <w:jc w:val="both"/>
      </w:pPr>
      <w:r>
        <w:rPr>
          <w:lang w:val="mk-MK"/>
        </w:rPr>
        <w:t>Борче Корлевски</w:t>
      </w:r>
      <w:r w:rsidR="00DD2280">
        <w:rPr>
          <w:lang w:val="mk-MK"/>
        </w:rPr>
        <w:t xml:space="preserve"> </w:t>
      </w:r>
      <w:r w:rsidR="003B464D">
        <w:rPr>
          <w:lang w:val="mk-MK"/>
        </w:rPr>
        <w:t>во дискусијата истакна дека точки</w:t>
      </w:r>
      <w:r w:rsidR="00713209">
        <w:rPr>
          <w:lang w:val="mk-MK"/>
        </w:rPr>
        <w:t>те</w:t>
      </w:r>
      <w:r w:rsidR="003B464D">
        <w:rPr>
          <w:lang w:val="mk-MK"/>
        </w:rPr>
        <w:t xml:space="preserve"> биле претходно изгласани во однос на ЈП Комуналец</w:t>
      </w:r>
      <w:r w:rsidR="00F24AEC">
        <w:rPr>
          <w:lang w:val="mk-MK"/>
        </w:rPr>
        <w:t>.Во однос на превземените</w:t>
      </w:r>
      <w:r w:rsidR="00937799">
        <w:rPr>
          <w:lang w:val="mk-MK"/>
        </w:rPr>
        <w:t xml:space="preserve"> броилата</w:t>
      </w:r>
      <w:r w:rsidR="00F24AEC">
        <w:rPr>
          <w:lang w:val="mk-MK"/>
        </w:rPr>
        <w:t xml:space="preserve"> на </w:t>
      </w:r>
      <w:r w:rsidR="00937799">
        <w:rPr>
          <w:lang w:val="mk-MK"/>
        </w:rPr>
        <w:t xml:space="preserve">ЈП </w:t>
      </w:r>
      <w:r w:rsidR="000520FB">
        <w:rPr>
          <w:lang w:val="mk-MK"/>
        </w:rPr>
        <w:t>ЖАБЕНИ</w:t>
      </w:r>
      <w:r w:rsidR="00937799">
        <w:rPr>
          <w:lang w:val="mk-MK"/>
        </w:rPr>
        <w:t xml:space="preserve"> </w:t>
      </w:r>
      <w:r w:rsidR="00F24AEC">
        <w:rPr>
          <w:lang w:val="mk-MK"/>
        </w:rPr>
        <w:t>за кои</w:t>
      </w:r>
      <w:r w:rsidR="00937799">
        <w:rPr>
          <w:lang w:val="mk-MK"/>
        </w:rPr>
        <w:t xml:space="preserve"> постави прашања</w:t>
      </w:r>
      <w:r w:rsidR="0077379A">
        <w:rPr>
          <w:lang w:val="mk-MK"/>
        </w:rPr>
        <w:t xml:space="preserve"> Каква врска имаат инвестициите во </w:t>
      </w:r>
      <w:r w:rsidR="00F36465">
        <w:rPr>
          <w:lang w:val="mk-MK"/>
        </w:rPr>
        <w:t xml:space="preserve">ЈП СИЗ </w:t>
      </w:r>
      <w:r w:rsidR="0077379A">
        <w:rPr>
          <w:lang w:val="mk-MK"/>
        </w:rPr>
        <w:t>Ж</w:t>
      </w:r>
      <w:r w:rsidR="000520FB">
        <w:rPr>
          <w:lang w:val="mk-MK"/>
        </w:rPr>
        <w:t>АБЕНИ</w:t>
      </w:r>
      <w:r w:rsidR="0077379A">
        <w:rPr>
          <w:lang w:val="mk-MK"/>
        </w:rPr>
        <w:t xml:space="preserve"> со уличното осветлување во Довлеџик?!</w:t>
      </w:r>
      <w:r w:rsidR="00B400AF">
        <w:rPr>
          <w:lang w:val="mk-MK"/>
        </w:rPr>
        <w:t xml:space="preserve">Корлевски во однос на склучениот договор смета дека ЈП Комуналец ќе го одржува јавното осветлување,а ќе фактурира </w:t>
      </w:r>
      <w:r w:rsidR="00A00FB8">
        <w:rPr>
          <w:lang w:val="mk-MK"/>
        </w:rPr>
        <w:t xml:space="preserve">ЈП СИЗ </w:t>
      </w:r>
      <w:r w:rsidR="00B400AF">
        <w:rPr>
          <w:lang w:val="mk-MK"/>
        </w:rPr>
        <w:t>Ж</w:t>
      </w:r>
      <w:r w:rsidR="00A00FB8">
        <w:rPr>
          <w:lang w:val="mk-MK"/>
        </w:rPr>
        <w:t>АБЕНИ</w:t>
      </w:r>
      <w:r w:rsidR="00B400AF">
        <w:rPr>
          <w:lang w:val="mk-MK"/>
        </w:rPr>
        <w:t>.</w:t>
      </w:r>
      <w:r w:rsidR="00431371">
        <w:rPr>
          <w:lang w:val="mk-MK"/>
        </w:rPr>
        <w:t xml:space="preserve">Исто така праша </w:t>
      </w:r>
      <w:r w:rsidR="00BB4D2E">
        <w:rPr>
          <w:lang w:val="mk-MK"/>
        </w:rPr>
        <w:t>Од каде имаат информација дека</w:t>
      </w:r>
      <w:r w:rsidR="00431371">
        <w:rPr>
          <w:lang w:val="mk-MK"/>
        </w:rPr>
        <w:t xml:space="preserve"> ќе им бидат </w:t>
      </w:r>
      <w:r w:rsidR="00BB4D2E">
        <w:rPr>
          <w:lang w:val="mk-MK"/>
        </w:rPr>
        <w:t xml:space="preserve">потребни </w:t>
      </w:r>
      <w:r w:rsidR="00431371">
        <w:rPr>
          <w:lang w:val="mk-MK"/>
        </w:rPr>
        <w:t>8.5 милиони ден. за одржување на јавното осветлување во Општина Битола и руралните средини?!</w:t>
      </w:r>
      <w:r w:rsidR="000607EC">
        <w:rPr>
          <w:lang w:val="mk-MK"/>
        </w:rPr>
        <w:t xml:space="preserve">И повторно праша дали ќе се врати приватна фирма за одржување на јавното осветлување а парите ќе се „перат„ преку ЈП СИЗ </w:t>
      </w:r>
      <w:r w:rsidR="000607EC">
        <w:rPr>
          <w:lang w:val="mk-MK"/>
        </w:rPr>
        <w:lastRenderedPageBreak/>
        <w:t>ЖАБЕНИ</w:t>
      </w:r>
      <w:r w:rsidR="00212B8F">
        <w:rPr>
          <w:lang w:val="mk-MK"/>
        </w:rPr>
        <w:t xml:space="preserve">- која основна цел </w:t>
      </w:r>
      <w:r w:rsidR="00E02E2B">
        <w:rPr>
          <w:lang w:val="mk-MK"/>
        </w:rPr>
        <w:t>на ЈП е</w:t>
      </w:r>
      <w:r w:rsidR="00212B8F">
        <w:rPr>
          <w:lang w:val="mk-MK"/>
        </w:rPr>
        <w:t xml:space="preserve"> привлекување на странски инвестиции</w:t>
      </w:r>
      <w:r w:rsidR="000607EC">
        <w:rPr>
          <w:lang w:val="mk-MK"/>
        </w:rPr>
        <w:t>.</w:t>
      </w:r>
      <w:r w:rsidR="005C6C1F">
        <w:rPr>
          <w:lang w:val="mk-MK"/>
        </w:rPr>
        <w:t xml:space="preserve">И </w:t>
      </w:r>
      <w:r w:rsidR="0063009F">
        <w:rPr>
          <w:lang w:val="mk-MK"/>
        </w:rPr>
        <w:t>наведе</w:t>
      </w:r>
      <w:r w:rsidR="005C6C1F">
        <w:rPr>
          <w:lang w:val="mk-MK"/>
        </w:rPr>
        <w:t xml:space="preserve"> дека тие како советничка </w:t>
      </w:r>
      <w:r w:rsidR="00885DAD">
        <w:rPr>
          <w:lang w:val="mk-MK"/>
        </w:rPr>
        <w:t>група</w:t>
      </w:r>
      <w:r w:rsidR="005C6C1F">
        <w:rPr>
          <w:lang w:val="mk-MK"/>
        </w:rPr>
        <w:t xml:space="preserve"> нема да ја поддржат оваа одлука.</w:t>
      </w:r>
    </w:p>
    <w:p w14:paraId="0BF6D9D2" w14:textId="2DE81CD6" w:rsidR="00283AC7" w:rsidRPr="00732103" w:rsidRDefault="00A833B8" w:rsidP="007F154B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4C5F64">
        <w:rPr>
          <w:lang w:val="mk-MK"/>
        </w:rPr>
        <w:t xml:space="preserve"> во однос на уличното осветлување </w:t>
      </w:r>
      <w:r w:rsidR="003238AF">
        <w:rPr>
          <w:lang w:val="mk-MK"/>
        </w:rPr>
        <w:t xml:space="preserve">кое </w:t>
      </w:r>
      <w:r w:rsidR="004C1FCB">
        <w:rPr>
          <w:lang w:val="mk-MK"/>
        </w:rPr>
        <w:t xml:space="preserve">што </w:t>
      </w:r>
      <w:r w:rsidR="003238AF">
        <w:rPr>
          <w:lang w:val="mk-MK"/>
        </w:rPr>
        <w:t xml:space="preserve">е во надлежност </w:t>
      </w:r>
      <w:r w:rsidR="007D014D">
        <w:rPr>
          <w:lang w:val="mk-MK"/>
        </w:rPr>
        <w:t>на</w:t>
      </w:r>
      <w:r w:rsidR="003238AF">
        <w:rPr>
          <w:lang w:val="mk-MK"/>
        </w:rPr>
        <w:t xml:space="preserve"> индустриската зона на Жабени</w:t>
      </w:r>
      <w:r w:rsidR="004C1FCB">
        <w:rPr>
          <w:lang w:val="mk-MK"/>
        </w:rPr>
        <w:t xml:space="preserve"> од доставените материјали наведе дека во оперативната програма за Општина Битола има околу 8 илјади сијалични места каде ќе се врши поправка и одржување на уличното осветлување</w:t>
      </w:r>
      <w:r w:rsidR="00AB4B40">
        <w:t>,</w:t>
      </w:r>
      <w:r w:rsidR="00660C5E">
        <w:rPr>
          <w:lang w:val="mk-MK"/>
        </w:rPr>
        <w:t xml:space="preserve">исто така наведе дека </w:t>
      </w:r>
      <w:r w:rsidR="005B7956">
        <w:rPr>
          <w:lang w:val="mk-MK"/>
        </w:rPr>
        <w:t>програмата за поправка и одржување изнесува 4 милиони ден.</w:t>
      </w:r>
      <w:r w:rsidR="00732103">
        <w:t xml:space="preserve"> </w:t>
      </w:r>
      <w:r w:rsidR="00732103">
        <w:rPr>
          <w:lang w:val="mk-MK"/>
        </w:rPr>
        <w:t>и оперативната програма 1 милион ден.</w:t>
      </w:r>
    </w:p>
    <w:p w14:paraId="5C650352" w14:textId="0171DBFC" w:rsidR="00F5771A" w:rsidRDefault="00A833B8" w:rsidP="007F154B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3E04A8">
        <w:rPr>
          <w:lang w:val="mk-MK"/>
        </w:rPr>
        <w:t xml:space="preserve"> </w:t>
      </w:r>
      <w:r w:rsidR="00172471">
        <w:rPr>
          <w:lang w:val="mk-MK"/>
        </w:rPr>
        <w:t xml:space="preserve">смета дека </w:t>
      </w:r>
      <w:r w:rsidR="00223C44">
        <w:rPr>
          <w:lang w:val="mk-MK"/>
        </w:rPr>
        <w:t>П</w:t>
      </w:r>
      <w:r w:rsidR="002870E9">
        <w:rPr>
          <w:lang w:val="mk-MK"/>
        </w:rPr>
        <w:t xml:space="preserve">рограмата </w:t>
      </w:r>
      <w:r w:rsidR="00172471">
        <w:rPr>
          <w:lang w:val="mk-MK"/>
        </w:rPr>
        <w:t>ќе има дополнителни анекси во однос на издвоените 4 милиони ден</w:t>
      </w:r>
      <w:r w:rsidR="00223C44">
        <w:rPr>
          <w:lang w:val="mk-MK"/>
        </w:rPr>
        <w:t>.</w:t>
      </w:r>
      <w:r w:rsidR="00172471">
        <w:rPr>
          <w:lang w:val="mk-MK"/>
        </w:rPr>
        <w:t xml:space="preserve"> </w:t>
      </w:r>
    </w:p>
    <w:p w14:paraId="78DA2802" w14:textId="44F6E026" w:rsidR="0000775B" w:rsidRDefault="0000775B" w:rsidP="00A833B8">
      <w:pPr>
        <w:ind w:right="165" w:firstLine="720"/>
        <w:jc w:val="both"/>
        <w:rPr>
          <w:lang w:val="mk-MK"/>
        </w:rPr>
      </w:pPr>
      <w:r w:rsidRPr="00A833B8">
        <w:rPr>
          <w:lang w:val="mk-MK"/>
        </w:rPr>
        <w:t>План</w:t>
      </w:r>
      <w:r w:rsidR="00A833B8">
        <w:rPr>
          <w:lang w:val="mk-MK"/>
        </w:rPr>
        <w:t>от</w:t>
      </w:r>
      <w:r w:rsidRPr="00A833B8">
        <w:rPr>
          <w:lang w:val="mk-MK"/>
        </w:rPr>
        <w:t xml:space="preserve"> за работа на ЈП за стопанисување со индустриската зона </w:t>
      </w:r>
      <w:r w:rsidRPr="001E6B45">
        <w:rPr>
          <w:lang w:val="mk-MK"/>
        </w:rPr>
        <w:t>„Жабени“Битола</w:t>
      </w:r>
      <w:r>
        <w:rPr>
          <w:lang w:val="mk-MK"/>
        </w:rPr>
        <w:t xml:space="preserve"> за 2023 година</w:t>
      </w:r>
      <w:r w:rsidR="00A833B8">
        <w:rPr>
          <w:lang w:val="mk-MK"/>
        </w:rPr>
        <w:t>,беше ставен на гласање и усвоен со 16 гласови ЗА,10 Против и 1 Воздржан.</w:t>
      </w:r>
    </w:p>
    <w:p w14:paraId="4E01DDC8" w14:textId="358949F3" w:rsidR="006E5C64" w:rsidRPr="00982155" w:rsidRDefault="006E5C64" w:rsidP="00A833B8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5.</w:t>
      </w:r>
    </w:p>
    <w:p w14:paraId="2F4D2C2E" w14:textId="23533352" w:rsidR="0000775B" w:rsidRDefault="0000775B" w:rsidP="00D52568">
      <w:pPr>
        <w:pStyle w:val="NoSpacing"/>
        <w:ind w:firstLine="720"/>
        <w:jc w:val="both"/>
        <w:rPr>
          <w:lang w:val="mk-MK"/>
        </w:rPr>
      </w:pPr>
      <w:r w:rsidRPr="00107A61">
        <w:rPr>
          <w:lang w:val="mk-MK"/>
        </w:rPr>
        <w:t>Оперативна</w:t>
      </w:r>
      <w:r w:rsidR="006E5C64">
        <w:rPr>
          <w:lang w:val="mk-MK"/>
        </w:rPr>
        <w:t>та</w:t>
      </w:r>
      <w:r w:rsidRPr="00107A61">
        <w:rPr>
          <w:lang w:val="mk-MK"/>
        </w:rPr>
        <w:t xml:space="preserve"> програма за 1.поправка и одржување на улично осветлување (тековно одржување – замена на живините, натриумовите и флуорецентните светилки со лед светилки заради поголема енергетска ефикаснсот на целиот систем за улично осветлување) на подрачјето на Општина Битола</w:t>
      </w:r>
      <w:r>
        <w:rPr>
          <w:lang w:val="mk-MK"/>
        </w:rPr>
        <w:t xml:space="preserve"> рурални средини</w:t>
      </w:r>
      <w:r w:rsidRPr="00107A61">
        <w:rPr>
          <w:lang w:val="mk-MK"/>
        </w:rPr>
        <w:t xml:space="preserve"> за 2023 година, 2.осветлување на пешачки премини, 3.осветлување на реконструирани улици во Општина Битола и 4.поставување на РТ до ТС на Булевар 1-ви Мај и ул.Васко Каранѓелевски</w:t>
      </w:r>
      <w:r w:rsidR="006E5C64">
        <w:rPr>
          <w:lang w:val="mk-MK"/>
        </w:rPr>
        <w:t>,беше ставена на гласање и усвоена со 16 гласови ЗА и 11 Воздржани.</w:t>
      </w:r>
    </w:p>
    <w:p w14:paraId="49E4A250" w14:textId="398835E7" w:rsidR="00D36659" w:rsidRPr="00107A61" w:rsidRDefault="00D36659" w:rsidP="006064C3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D52568">
        <w:rPr>
          <w:lang w:val="mk-MK"/>
        </w:rPr>
        <w:tab/>
      </w:r>
      <w:r>
        <w:rPr>
          <w:lang w:val="mk-MK"/>
        </w:rPr>
        <w:t>6.</w:t>
      </w:r>
    </w:p>
    <w:p w14:paraId="4ED23933" w14:textId="73EB94C6" w:rsidR="0000775B" w:rsidRDefault="0000775B" w:rsidP="00D52568">
      <w:pPr>
        <w:pStyle w:val="NoSpacing"/>
        <w:ind w:firstLine="720"/>
        <w:jc w:val="both"/>
        <w:rPr>
          <w:lang w:val="mk-MK"/>
        </w:rPr>
      </w:pPr>
      <w:r w:rsidRPr="00107A61">
        <w:rPr>
          <w:lang w:val="mk-MK"/>
        </w:rPr>
        <w:t>Оперативна</w:t>
      </w:r>
      <w:r w:rsidR="00BD7777">
        <w:rPr>
          <w:lang w:val="mk-MK"/>
        </w:rPr>
        <w:t>та</w:t>
      </w:r>
      <w:r w:rsidRPr="00107A61">
        <w:rPr>
          <w:lang w:val="mk-MK"/>
        </w:rPr>
        <w:t xml:space="preserve"> програма за поправка и одржување на улично осветлување</w:t>
      </w:r>
      <w:r w:rsidR="00D36659">
        <w:rPr>
          <w:lang w:val="mk-MK"/>
        </w:rPr>
        <w:t xml:space="preserve"> </w:t>
      </w:r>
      <w:r w:rsidRPr="00107A61">
        <w:rPr>
          <w:lang w:val="mk-MK"/>
        </w:rPr>
        <w:t>на подрачјето на Општина Битола, рурални средини</w:t>
      </w:r>
      <w:r>
        <w:rPr>
          <w:lang w:val="mk-MK"/>
        </w:rPr>
        <w:t xml:space="preserve"> од</w:t>
      </w:r>
      <w:r w:rsidRPr="00107A61">
        <w:rPr>
          <w:lang w:val="mk-MK"/>
        </w:rPr>
        <w:t xml:space="preserve"> реони</w:t>
      </w:r>
      <w:r>
        <w:rPr>
          <w:lang w:val="mk-MK"/>
        </w:rPr>
        <w:t>те</w:t>
      </w:r>
      <w:r w:rsidRPr="00107A61">
        <w:rPr>
          <w:lang w:val="mk-MK"/>
        </w:rPr>
        <w:t xml:space="preserve"> Бистрица, Цапари и Кукуречани за 2023 година</w:t>
      </w:r>
      <w:r w:rsidR="00D36659">
        <w:rPr>
          <w:lang w:val="mk-MK"/>
        </w:rPr>
        <w:t>,беше ставена на гласање и усвоена со 16 гласови ЗА и 11 Воздржани.</w:t>
      </w:r>
    </w:p>
    <w:p w14:paraId="1EEFC84E" w14:textId="3988C2CC" w:rsidR="00311239" w:rsidRDefault="00311239" w:rsidP="006064C3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D52568">
        <w:rPr>
          <w:lang w:val="mk-MK"/>
        </w:rPr>
        <w:tab/>
      </w:r>
      <w:r>
        <w:rPr>
          <w:lang w:val="mk-MK"/>
        </w:rPr>
        <w:t>7.</w:t>
      </w:r>
    </w:p>
    <w:p w14:paraId="062F849E" w14:textId="21646355" w:rsidR="00CB1C00" w:rsidRDefault="00CB1C00" w:rsidP="00D52568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 xml:space="preserve">Бојан Бојкоски рече,Комисијата за </w:t>
      </w:r>
      <w:r w:rsidR="00314490">
        <w:rPr>
          <w:lang w:val="mk-MK"/>
        </w:rPr>
        <w:t xml:space="preserve">јавни и комунални дејности по разгледувањето на материјалот по точките 4,5,6,7,8,9,10,11,20,21 и 22 од дневниот ред,по дискусиите по точките </w:t>
      </w:r>
      <w:r w:rsidR="00AE64DE">
        <w:rPr>
          <w:lang w:val="mk-MK"/>
        </w:rPr>
        <w:t xml:space="preserve">гласале </w:t>
      </w:r>
      <w:r w:rsidR="00366E5B">
        <w:rPr>
          <w:lang w:val="mk-MK"/>
        </w:rPr>
        <w:t xml:space="preserve">едногласно </w:t>
      </w:r>
      <w:r w:rsidR="00AE64DE">
        <w:rPr>
          <w:lang w:val="mk-MK"/>
        </w:rPr>
        <w:t>со 3 гласови ЗА.</w:t>
      </w:r>
    </w:p>
    <w:p w14:paraId="0834BD6E" w14:textId="27FA20B2" w:rsidR="00E6753A" w:rsidRDefault="0000775B" w:rsidP="00D52568">
      <w:pPr>
        <w:pStyle w:val="NoSpacing"/>
        <w:ind w:firstLine="720"/>
        <w:jc w:val="both"/>
        <w:rPr>
          <w:lang w:val="mk-MK"/>
        </w:rPr>
      </w:pPr>
      <w:r w:rsidRPr="00107A61">
        <w:rPr>
          <w:lang w:val="mk-MK"/>
        </w:rPr>
        <w:t>Оперативна</w:t>
      </w:r>
      <w:r w:rsidR="00BD7777">
        <w:rPr>
          <w:lang w:val="mk-MK"/>
        </w:rPr>
        <w:t>та</w:t>
      </w:r>
      <w:r w:rsidRPr="00107A61">
        <w:rPr>
          <w:lang w:val="mk-MK"/>
        </w:rPr>
        <w:t xml:space="preserve"> програма за поправка и одржување на улично осветлување</w:t>
      </w:r>
      <w:r w:rsidR="00CB1C00">
        <w:rPr>
          <w:lang w:val="mk-MK"/>
        </w:rPr>
        <w:t xml:space="preserve"> </w:t>
      </w:r>
      <w:r w:rsidRPr="00107A61">
        <w:rPr>
          <w:lang w:val="mk-MK"/>
        </w:rPr>
        <w:t>на подрачјето на Општина Битола за град Битола за 2023 година</w:t>
      </w:r>
      <w:r w:rsidR="00CB1C00">
        <w:rPr>
          <w:lang w:val="mk-MK"/>
        </w:rPr>
        <w:t>,беше ставена на гласање и усвоена со 16 гласови ЗА и 12 Воздржани.</w:t>
      </w:r>
    </w:p>
    <w:p w14:paraId="2E2FC48B" w14:textId="7EAB2EF1" w:rsidR="00DC48F7" w:rsidRPr="00CB1C00" w:rsidRDefault="00DC48F7" w:rsidP="00D52568">
      <w:pPr>
        <w:pStyle w:val="NoSpacing"/>
        <w:ind w:left="3600" w:firstLine="720"/>
        <w:jc w:val="both"/>
        <w:rPr>
          <w:lang w:val="mk-MK"/>
        </w:rPr>
      </w:pPr>
      <w:r>
        <w:rPr>
          <w:lang w:val="mk-MK"/>
        </w:rPr>
        <w:t>8.</w:t>
      </w:r>
    </w:p>
    <w:p w14:paraId="6C6806F5" w14:textId="17EA523E" w:rsidR="000829AA" w:rsidRDefault="0000775B" w:rsidP="00D52568">
      <w:pPr>
        <w:pStyle w:val="NoSpacing"/>
        <w:ind w:firstLine="720"/>
        <w:jc w:val="both"/>
        <w:rPr>
          <w:lang w:val="mk-MK"/>
        </w:rPr>
      </w:pPr>
      <w:r w:rsidRPr="00DC48F7">
        <w:rPr>
          <w:lang w:val="mk-MK"/>
        </w:rPr>
        <w:t>Програма</w:t>
      </w:r>
      <w:r w:rsidR="00DC48F7">
        <w:rPr>
          <w:lang w:val="mk-MK"/>
        </w:rPr>
        <w:t>та</w:t>
      </w:r>
      <w:r w:rsidRPr="00DC48F7">
        <w:rPr>
          <w:lang w:val="mk-MK"/>
        </w:rPr>
        <w:t xml:space="preserve"> за измена и дополнување на Програма за уредување на </w:t>
      </w:r>
      <w:r w:rsidRPr="00107A61">
        <w:rPr>
          <w:lang w:val="mk-MK"/>
        </w:rPr>
        <w:t>градежното земјишт</w:t>
      </w:r>
      <w:r>
        <w:rPr>
          <w:lang w:val="mk-MK"/>
        </w:rPr>
        <w:t xml:space="preserve">е </w:t>
      </w:r>
      <w:r w:rsidRPr="0071019D">
        <w:rPr>
          <w:lang w:val="mk-MK"/>
        </w:rPr>
        <w:t xml:space="preserve">на подрачјето на </w:t>
      </w:r>
      <w:r w:rsidRPr="00107A61">
        <w:rPr>
          <w:lang w:val="mk-MK"/>
        </w:rPr>
        <w:t>Општината Битола за 2023 година</w:t>
      </w:r>
      <w:r w:rsidR="004752EA">
        <w:rPr>
          <w:lang w:val="mk-MK"/>
        </w:rPr>
        <w:t>,беше ставена на гласање и усвоена со 16 гласови ЗА и 1</w:t>
      </w:r>
      <w:r w:rsidR="00595DD7">
        <w:rPr>
          <w:lang w:val="mk-MK"/>
        </w:rPr>
        <w:t>2</w:t>
      </w:r>
      <w:r w:rsidR="004752EA">
        <w:rPr>
          <w:lang w:val="mk-MK"/>
        </w:rPr>
        <w:t xml:space="preserve"> Воздржани.</w:t>
      </w:r>
    </w:p>
    <w:p w14:paraId="6ED8F09B" w14:textId="77755C6F" w:rsidR="000829AA" w:rsidRPr="00107A61" w:rsidRDefault="000829AA" w:rsidP="00073CB9">
      <w:pPr>
        <w:pStyle w:val="NoSpacing"/>
        <w:ind w:left="3600" w:firstLine="720"/>
        <w:jc w:val="both"/>
        <w:rPr>
          <w:lang w:val="mk-MK"/>
        </w:rPr>
      </w:pPr>
      <w:r>
        <w:rPr>
          <w:lang w:val="mk-MK"/>
        </w:rPr>
        <w:t>9.</w:t>
      </w:r>
    </w:p>
    <w:p w14:paraId="29344140" w14:textId="78A37B7A" w:rsidR="0000775B" w:rsidRDefault="0000775B" w:rsidP="00073CB9">
      <w:pPr>
        <w:pStyle w:val="NoSpacing"/>
        <w:ind w:firstLine="720"/>
        <w:jc w:val="both"/>
        <w:rPr>
          <w:lang w:val="mk-MK"/>
        </w:rPr>
      </w:pPr>
      <w:r w:rsidRPr="000829AA">
        <w:rPr>
          <w:lang w:val="mk-MK"/>
        </w:rPr>
        <w:t>Програма</w:t>
      </w:r>
      <w:r w:rsidR="000829AA">
        <w:rPr>
          <w:lang w:val="mk-MK"/>
        </w:rPr>
        <w:t>та</w:t>
      </w:r>
      <w:r w:rsidRPr="000829AA">
        <w:rPr>
          <w:lang w:val="mk-MK"/>
        </w:rPr>
        <w:t xml:space="preserve"> за измена и дополнување на Програма за користење и </w:t>
      </w:r>
      <w:r w:rsidRPr="00107A61">
        <w:rPr>
          <w:lang w:val="mk-MK"/>
        </w:rPr>
        <w:t>одржување на јавното осветлување на подрачјето на Општина Битола за 2023 година</w:t>
      </w:r>
      <w:r w:rsidR="000829AA">
        <w:rPr>
          <w:lang w:val="mk-MK"/>
        </w:rPr>
        <w:t>,беше ставена на гласање и усвоена со 16 гласови ЗА и 12 Воздржани.</w:t>
      </w:r>
    </w:p>
    <w:p w14:paraId="32C50024" w14:textId="44007E12" w:rsidR="00351C89" w:rsidRDefault="00351C89" w:rsidP="006064C3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073CB9">
        <w:rPr>
          <w:lang w:val="mk-MK"/>
        </w:rPr>
        <w:tab/>
      </w:r>
      <w:r>
        <w:rPr>
          <w:lang w:val="mk-MK"/>
        </w:rPr>
        <w:t>10.</w:t>
      </w:r>
    </w:p>
    <w:p w14:paraId="30B9FFCB" w14:textId="3747E630" w:rsidR="0000775B" w:rsidRDefault="0000775B" w:rsidP="00073CB9">
      <w:pPr>
        <w:pStyle w:val="NoSpacing"/>
        <w:ind w:firstLine="720"/>
        <w:jc w:val="both"/>
        <w:rPr>
          <w:lang w:val="mk-MK"/>
        </w:rPr>
      </w:pPr>
      <w:r w:rsidRPr="00351C89">
        <w:rPr>
          <w:lang w:val="mk-MK"/>
        </w:rPr>
        <w:t>Програма</w:t>
      </w:r>
      <w:r w:rsidR="00980A33">
        <w:rPr>
          <w:lang w:val="mk-MK"/>
        </w:rPr>
        <w:t>та</w:t>
      </w:r>
      <w:r w:rsidRPr="00351C89">
        <w:rPr>
          <w:lang w:val="mk-MK"/>
        </w:rPr>
        <w:t xml:space="preserve"> за измена на Програмата за Развојни планови на Општина </w:t>
      </w:r>
      <w:r w:rsidRPr="00107A61">
        <w:rPr>
          <w:lang w:val="mk-MK"/>
        </w:rPr>
        <w:t>Битола за периодот од 2023 до 2025 година</w:t>
      </w:r>
      <w:r w:rsidR="00351C89">
        <w:rPr>
          <w:lang w:val="mk-MK"/>
        </w:rPr>
        <w:t>,беше ставена на гласање и усвоена со 16 гласови ЗА и 12 Воздржани.</w:t>
      </w:r>
    </w:p>
    <w:p w14:paraId="16DC26CB" w14:textId="61F147E3" w:rsidR="00351C89" w:rsidRDefault="00351C89" w:rsidP="006064C3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073CB9">
        <w:rPr>
          <w:lang w:val="mk-MK"/>
        </w:rPr>
        <w:tab/>
      </w:r>
      <w:r>
        <w:rPr>
          <w:lang w:val="mk-MK"/>
        </w:rPr>
        <w:t>11.</w:t>
      </w:r>
    </w:p>
    <w:p w14:paraId="56B83278" w14:textId="570EAB47" w:rsidR="00351C89" w:rsidRDefault="00351C89" w:rsidP="00073CB9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Методија Илиевски</w:t>
      </w:r>
      <w:r w:rsidR="00AA33E0">
        <w:rPr>
          <w:lang w:val="mk-MK"/>
        </w:rPr>
        <w:t xml:space="preserve"> </w:t>
      </w:r>
      <w:r w:rsidR="000018A3">
        <w:rPr>
          <w:lang w:val="mk-MK"/>
        </w:rPr>
        <w:t xml:space="preserve">во однос на Програмата за субвенционирање </w:t>
      </w:r>
      <w:r w:rsidR="00C83CD4">
        <w:rPr>
          <w:lang w:val="mk-MK"/>
        </w:rPr>
        <w:t>н</w:t>
      </w:r>
      <w:r w:rsidR="000018A3">
        <w:rPr>
          <w:lang w:val="mk-MK"/>
        </w:rPr>
        <w:t xml:space="preserve">а ЈП-ја истакна дека истата ќе ја поддржат,бидејќи смета дека во Прогрмата имало доста конструктивни </w:t>
      </w:r>
      <w:r w:rsidR="000018A3">
        <w:rPr>
          <w:lang w:val="mk-MK"/>
        </w:rPr>
        <w:lastRenderedPageBreak/>
        <w:t>предлози од сите советнички партии при носењето на Амандманите се вчитани во истата</w:t>
      </w:r>
      <w:r w:rsidR="005772F7">
        <w:rPr>
          <w:lang w:val="mk-MK"/>
        </w:rPr>
        <w:t>.</w:t>
      </w:r>
      <w:r w:rsidR="005C6D75">
        <w:rPr>
          <w:lang w:val="mk-MK"/>
        </w:rPr>
        <w:t xml:space="preserve">Во својот говор ја </w:t>
      </w:r>
      <w:r w:rsidR="0093090F">
        <w:rPr>
          <w:lang w:val="mk-MK"/>
        </w:rPr>
        <w:t>напомена</w:t>
      </w:r>
      <w:r w:rsidR="005C6D75">
        <w:rPr>
          <w:lang w:val="mk-MK"/>
        </w:rPr>
        <w:t xml:space="preserve"> промената на Директорите на ЈП-ја</w:t>
      </w:r>
      <w:r w:rsidR="00294161">
        <w:rPr>
          <w:lang w:val="mk-MK"/>
        </w:rPr>
        <w:t xml:space="preserve"> </w:t>
      </w:r>
      <w:r w:rsidR="00934347">
        <w:rPr>
          <w:lang w:val="mk-MK"/>
        </w:rPr>
        <w:t>за која</w:t>
      </w:r>
      <w:r w:rsidR="00294161">
        <w:rPr>
          <w:lang w:val="mk-MK"/>
        </w:rPr>
        <w:t xml:space="preserve"> смета дека тоа</w:t>
      </w:r>
      <w:r w:rsidR="00C35C98">
        <w:rPr>
          <w:lang w:val="mk-MK"/>
        </w:rPr>
        <w:t xml:space="preserve"> е показател на лични интереси на Локалната Самоуправа.</w:t>
      </w:r>
    </w:p>
    <w:p w14:paraId="42AB22B2" w14:textId="35C4432F" w:rsidR="00351C89" w:rsidRDefault="00351C89" w:rsidP="007E1DEE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8048F3">
        <w:rPr>
          <w:lang w:val="mk-MK"/>
        </w:rPr>
        <w:t xml:space="preserve"> имаше забелешки </w:t>
      </w:r>
      <w:r w:rsidR="00CF215F">
        <w:rPr>
          <w:lang w:val="mk-MK"/>
        </w:rPr>
        <w:t xml:space="preserve">во </w:t>
      </w:r>
      <w:r w:rsidR="008048F3">
        <w:rPr>
          <w:lang w:val="mk-MK"/>
        </w:rPr>
        <w:t xml:space="preserve">Програмата за субвенционирање </w:t>
      </w:r>
      <w:r w:rsidR="006C5BC6">
        <w:rPr>
          <w:lang w:val="mk-MK"/>
        </w:rPr>
        <w:t>на ЈП-ја</w:t>
      </w:r>
      <w:r w:rsidR="006B75C0">
        <w:rPr>
          <w:lang w:val="mk-MK"/>
        </w:rPr>
        <w:t>,</w:t>
      </w:r>
      <w:r w:rsidR="00CF215F">
        <w:rPr>
          <w:lang w:val="mk-MK"/>
        </w:rPr>
        <w:t xml:space="preserve">побара </w:t>
      </w:r>
      <w:r w:rsidR="00FB02EA">
        <w:rPr>
          <w:lang w:val="mk-MK"/>
        </w:rPr>
        <w:t xml:space="preserve">од службите да се </w:t>
      </w:r>
      <w:r w:rsidR="00CF215F">
        <w:rPr>
          <w:lang w:val="mk-MK"/>
        </w:rPr>
        <w:t>направи исправка на истата со што амандмански предложените 1.5 милиони ден. (за набавка на возот мечо) не се за ЈП Пазари, туку за ЈППЈЛП</w:t>
      </w:r>
      <w:r w:rsidR="00FB02EA">
        <w:rPr>
          <w:lang w:val="mk-MK"/>
        </w:rPr>
        <w:t xml:space="preserve"> за во иднина истата да може да биде спроведена</w:t>
      </w:r>
      <w:r w:rsidR="00252A7F">
        <w:rPr>
          <w:lang w:val="mk-MK"/>
        </w:rPr>
        <w:t>,</w:t>
      </w:r>
      <w:r w:rsidR="006C5BC6">
        <w:rPr>
          <w:lang w:val="mk-MK"/>
        </w:rPr>
        <w:t>а во однос на промената на директорите на ЈП-ја не се сложи со колегата И</w:t>
      </w:r>
      <w:r w:rsidR="00233472">
        <w:rPr>
          <w:lang w:val="mk-MK"/>
        </w:rPr>
        <w:t>ли</w:t>
      </w:r>
      <w:r w:rsidR="006C5BC6">
        <w:rPr>
          <w:lang w:val="mk-MK"/>
        </w:rPr>
        <w:t>евски.</w:t>
      </w:r>
    </w:p>
    <w:p w14:paraId="34D81E5F" w14:textId="6721DB23" w:rsidR="00351C89" w:rsidRDefault="005D32AD" w:rsidP="00073CB9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 xml:space="preserve">Претседателката на Советот </w:t>
      </w:r>
      <w:r w:rsidR="00351C89">
        <w:rPr>
          <w:lang w:val="mk-MK"/>
        </w:rPr>
        <w:t>Габриела Илиевска</w:t>
      </w:r>
      <w:r w:rsidR="00DF4BEB">
        <w:rPr>
          <w:lang w:val="mk-MK"/>
        </w:rPr>
        <w:t xml:space="preserve"> истакна дека е позитивно изненадена </w:t>
      </w:r>
      <w:r w:rsidR="00DC0DB8">
        <w:rPr>
          <w:lang w:val="mk-MK"/>
        </w:rPr>
        <w:t>од</w:t>
      </w:r>
      <w:r w:rsidR="00DF4BEB">
        <w:rPr>
          <w:lang w:val="mk-MK"/>
        </w:rPr>
        <w:t xml:space="preserve"> колегата Илиевски</w:t>
      </w:r>
      <w:r w:rsidR="00DC0DB8">
        <w:rPr>
          <w:lang w:val="mk-MK"/>
        </w:rPr>
        <w:t xml:space="preserve"> во однос на точките </w:t>
      </w:r>
      <w:r w:rsidR="00DF4BEB">
        <w:rPr>
          <w:lang w:val="mk-MK"/>
        </w:rPr>
        <w:t xml:space="preserve">бидејќи сите точки </w:t>
      </w:r>
      <w:r w:rsidR="00F85D9A">
        <w:rPr>
          <w:lang w:val="mk-MK"/>
        </w:rPr>
        <w:t xml:space="preserve">кои се на дневен ред се вметнување на амандмани </w:t>
      </w:r>
      <w:r>
        <w:rPr>
          <w:lang w:val="mk-MK"/>
        </w:rPr>
        <w:t>и истите</w:t>
      </w:r>
      <w:r w:rsidR="00F85D9A">
        <w:rPr>
          <w:lang w:val="mk-MK"/>
        </w:rPr>
        <w:t xml:space="preserve"> веќе биле едногласно изгласани на седницата за Буџет.</w:t>
      </w:r>
      <w:r w:rsidR="0009295E">
        <w:rPr>
          <w:lang w:val="mk-MK"/>
        </w:rPr>
        <w:t>И наведе дека секој документ кој бил побаран од страна на советниците истиот го имаат добиено и го потсети колегата Корлевски дека ревизорскиот извештај б</w:t>
      </w:r>
      <w:r w:rsidR="00DC0DB8">
        <w:rPr>
          <w:lang w:val="mk-MK"/>
        </w:rPr>
        <w:t>ил</w:t>
      </w:r>
      <w:r w:rsidR="0009295E">
        <w:rPr>
          <w:lang w:val="mk-MK"/>
        </w:rPr>
        <w:t xml:space="preserve"> побаран од нејзина страна како Претседател на Совет и не се сложи со колегата Илиевски</w:t>
      </w:r>
      <w:r w:rsidR="00DC0DB8">
        <w:rPr>
          <w:lang w:val="mk-MK"/>
        </w:rPr>
        <w:t xml:space="preserve"> во однос на дискусијата за промена на Директорите</w:t>
      </w:r>
      <w:r w:rsidR="00725FF6">
        <w:t xml:space="preserve"> </w:t>
      </w:r>
      <w:r w:rsidR="00725FF6">
        <w:rPr>
          <w:lang w:val="mk-MK"/>
        </w:rPr>
        <w:t>на ЈП-ја</w:t>
      </w:r>
      <w:r w:rsidR="0009295E">
        <w:rPr>
          <w:lang w:val="mk-MK"/>
        </w:rPr>
        <w:t>.</w:t>
      </w:r>
    </w:p>
    <w:p w14:paraId="7ECDD0B7" w14:textId="54DFF8CF" w:rsidR="00351C89" w:rsidRDefault="00351C89" w:rsidP="007D4C76">
      <w:pPr>
        <w:ind w:right="165" w:firstLine="720"/>
        <w:jc w:val="both"/>
        <w:rPr>
          <w:lang w:val="mk-MK"/>
        </w:rPr>
      </w:pPr>
      <w:r>
        <w:rPr>
          <w:lang w:val="mk-MK"/>
        </w:rPr>
        <w:t>Горан Велевски</w:t>
      </w:r>
      <w:r w:rsidR="00DF4BEB">
        <w:rPr>
          <w:lang w:val="mk-MK"/>
        </w:rPr>
        <w:t xml:space="preserve"> во однос на Програмата за субвенционирање </w:t>
      </w:r>
      <w:r w:rsidR="008A4C53">
        <w:rPr>
          <w:lang w:val="mk-MK"/>
        </w:rPr>
        <w:t xml:space="preserve">на ЈП-ја </w:t>
      </w:r>
      <w:r w:rsidR="00DF4BEB">
        <w:rPr>
          <w:lang w:val="mk-MK"/>
        </w:rPr>
        <w:t>го спомна ЈП Водовод</w:t>
      </w:r>
      <w:r w:rsidR="00090485">
        <w:rPr>
          <w:lang w:val="mk-MK"/>
        </w:rPr>
        <w:t xml:space="preserve"> и </w:t>
      </w:r>
      <w:r w:rsidR="00E72616">
        <w:rPr>
          <w:lang w:val="mk-MK"/>
        </w:rPr>
        <w:t xml:space="preserve">неговото </w:t>
      </w:r>
      <w:r w:rsidR="00090485">
        <w:rPr>
          <w:lang w:val="mk-MK"/>
        </w:rPr>
        <w:t>субвенционирањето од 3 милиони ден.</w:t>
      </w:r>
      <w:r w:rsidR="003D750D">
        <w:rPr>
          <w:lang w:val="mk-MK"/>
        </w:rPr>
        <w:t xml:space="preserve"> финансиски средства</w:t>
      </w:r>
      <w:r w:rsidR="005E54BA">
        <w:rPr>
          <w:lang w:val="mk-MK"/>
        </w:rPr>
        <w:t xml:space="preserve"> за нормално и непречено функционирање на претпријатието,</w:t>
      </w:r>
      <w:r w:rsidR="00C16AE3">
        <w:rPr>
          <w:lang w:val="mk-MK"/>
        </w:rPr>
        <w:t>исто така го спомна и ЈП Пазари кое е во загуба со околу 2.5 милиони ден.</w:t>
      </w:r>
      <w:r w:rsidR="00FB72A0">
        <w:rPr>
          <w:lang w:val="mk-MK"/>
        </w:rPr>
        <w:t xml:space="preserve">,го напомена и отстранувањето на пазарџиите </w:t>
      </w:r>
      <w:r w:rsidR="00735DAD">
        <w:rPr>
          <w:lang w:val="mk-MK"/>
        </w:rPr>
        <w:t xml:space="preserve">за кое смета дека дополнително </w:t>
      </w:r>
      <w:r w:rsidR="00AA3723">
        <w:rPr>
          <w:lang w:val="mk-MK"/>
        </w:rPr>
        <w:t>предизвикале штета во претпријатието и смета дека дел од загубата произлегува од тука</w:t>
      </w:r>
      <w:r w:rsidR="004F2ACD">
        <w:rPr>
          <w:lang w:val="mk-MK"/>
        </w:rPr>
        <w:t xml:space="preserve"> </w:t>
      </w:r>
      <w:r w:rsidR="00FB72A0">
        <w:rPr>
          <w:lang w:val="mk-MK"/>
        </w:rPr>
        <w:t>па истакна дека во однос на програмите како советничка група ќе гласаат воздржано.</w:t>
      </w:r>
    </w:p>
    <w:p w14:paraId="05254DE1" w14:textId="42985D50" w:rsidR="00351C89" w:rsidRDefault="00351C89" w:rsidP="00351C89">
      <w:pPr>
        <w:ind w:right="165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222F47">
        <w:rPr>
          <w:lang w:val="mk-MK"/>
        </w:rPr>
        <w:t xml:space="preserve"> во својата дискусија наведе дека</w:t>
      </w:r>
      <w:r w:rsidR="007138A1">
        <w:rPr>
          <w:lang w:val="mk-MK"/>
        </w:rPr>
        <w:t xml:space="preserve"> како советничка група</w:t>
      </w:r>
      <w:r w:rsidR="00222F47">
        <w:rPr>
          <w:lang w:val="mk-MK"/>
        </w:rPr>
        <w:t xml:space="preserve"> ќе го поддржат она што му е потребно на ЈП-ја</w:t>
      </w:r>
      <w:r w:rsidR="00796732">
        <w:rPr>
          <w:lang w:val="mk-MK"/>
        </w:rPr>
        <w:t>,</w:t>
      </w:r>
      <w:r w:rsidR="00184FE6">
        <w:rPr>
          <w:lang w:val="mk-MK"/>
        </w:rPr>
        <w:t xml:space="preserve">го наведе примерот за ЈППЈЛП </w:t>
      </w:r>
      <w:r w:rsidR="00222F47">
        <w:rPr>
          <w:lang w:val="mk-MK"/>
        </w:rPr>
        <w:t>како</w:t>
      </w:r>
      <w:r w:rsidR="00090485">
        <w:rPr>
          <w:lang w:val="mk-MK"/>
        </w:rPr>
        <w:t xml:space="preserve"> </w:t>
      </w:r>
      <w:r w:rsidR="00222F47">
        <w:rPr>
          <w:lang w:val="mk-MK"/>
        </w:rPr>
        <w:t>наведиле дека потребно му е субвенционирање</w:t>
      </w:r>
      <w:r w:rsidR="00090485">
        <w:rPr>
          <w:lang w:val="mk-MK"/>
        </w:rPr>
        <w:t xml:space="preserve"> за</w:t>
      </w:r>
      <w:r w:rsidR="00796732">
        <w:rPr>
          <w:lang w:val="mk-MK"/>
        </w:rPr>
        <w:t xml:space="preserve"> снабдување на</w:t>
      </w:r>
      <w:r w:rsidR="00090485">
        <w:rPr>
          <w:lang w:val="mk-MK"/>
        </w:rPr>
        <w:t xml:space="preserve"> машина</w:t>
      </w:r>
      <w:r w:rsidR="00222F47">
        <w:rPr>
          <w:lang w:val="mk-MK"/>
        </w:rPr>
        <w:t xml:space="preserve"> за бележење на улиците,КЈП Нискоградба за одржување и о</w:t>
      </w:r>
      <w:r w:rsidR="00C306B8">
        <w:rPr>
          <w:lang w:val="mk-MK"/>
        </w:rPr>
        <w:t>д</w:t>
      </w:r>
      <w:r w:rsidR="00222F47">
        <w:rPr>
          <w:lang w:val="mk-MK"/>
        </w:rPr>
        <w:t>затнување на жекалната канализација,но во делот на субвенционирањето праша За што ќе биде субвенционирано ЈП Пазари со 3 милиони ден?!</w:t>
      </w:r>
      <w:r w:rsidR="00DA5FEE">
        <w:rPr>
          <w:lang w:val="mk-MK"/>
        </w:rPr>
        <w:t>,</w:t>
      </w:r>
      <w:r w:rsidR="00FA3A1F">
        <w:rPr>
          <w:lang w:val="mk-MK"/>
        </w:rPr>
        <w:t>смета дека финансиски средства ќе</w:t>
      </w:r>
      <w:r w:rsidR="00C02DA9">
        <w:rPr>
          <w:lang w:val="mk-MK"/>
        </w:rPr>
        <w:t xml:space="preserve"> се потрошат на некапитални расходи</w:t>
      </w:r>
      <w:r w:rsidR="00796732">
        <w:rPr>
          <w:lang w:val="mk-MK"/>
        </w:rPr>
        <w:t xml:space="preserve"> бидејќи не се наведени нивните потреби</w:t>
      </w:r>
      <w:r w:rsidR="00AC19BE">
        <w:rPr>
          <w:lang w:val="mk-MK"/>
        </w:rPr>
        <w:t xml:space="preserve">,ја спомна и програмата </w:t>
      </w:r>
      <w:r w:rsidR="009A2BDC">
        <w:rPr>
          <w:lang w:val="mk-MK"/>
        </w:rPr>
        <w:t>н</w:t>
      </w:r>
      <w:r w:rsidR="00AC19BE">
        <w:rPr>
          <w:lang w:val="mk-MK"/>
        </w:rPr>
        <w:t>а ЈП Жабени</w:t>
      </w:r>
      <w:r w:rsidR="00E53272">
        <w:rPr>
          <w:lang w:val="mk-MK"/>
        </w:rPr>
        <w:t xml:space="preserve"> и нејзиното субвенционирање од 450 илјади ден.</w:t>
      </w:r>
      <w:r w:rsidR="00AC19BE">
        <w:rPr>
          <w:lang w:val="mk-MK"/>
        </w:rPr>
        <w:t>,а во делот на ревизијата наведе дека истата е потребна да се види како работат ЈП-ја</w:t>
      </w:r>
      <w:r w:rsidR="003A408B">
        <w:rPr>
          <w:lang w:val="mk-MK"/>
        </w:rPr>
        <w:t>,</w:t>
      </w:r>
      <w:r w:rsidR="00AC19BE">
        <w:rPr>
          <w:lang w:val="mk-MK"/>
        </w:rPr>
        <w:t xml:space="preserve">Корлевски </w:t>
      </w:r>
      <w:r w:rsidR="00987EE4">
        <w:rPr>
          <w:lang w:val="mk-MK"/>
        </w:rPr>
        <w:t xml:space="preserve">исто така </w:t>
      </w:r>
      <w:r w:rsidR="00AC19BE">
        <w:rPr>
          <w:lang w:val="mk-MK"/>
        </w:rPr>
        <w:t>наведе дека ревизорскиот извештај за училиштата не е пристигнат</w:t>
      </w:r>
      <w:r w:rsidR="00DE0AEE">
        <w:rPr>
          <w:lang w:val="mk-MK"/>
        </w:rPr>
        <w:t xml:space="preserve"> и за истите нема информација како тие работат</w:t>
      </w:r>
      <w:r w:rsidR="00AC19BE">
        <w:rPr>
          <w:lang w:val="mk-MK"/>
        </w:rPr>
        <w:t>.</w:t>
      </w:r>
    </w:p>
    <w:p w14:paraId="42FB5639" w14:textId="19FC4638" w:rsidR="001070DE" w:rsidRDefault="001070DE" w:rsidP="00351C89">
      <w:pPr>
        <w:ind w:right="165" w:firstLine="720"/>
        <w:jc w:val="both"/>
        <w:rPr>
          <w:lang w:val="mk-MK"/>
        </w:rPr>
      </w:pPr>
      <w:r>
        <w:rPr>
          <w:lang w:val="mk-MK"/>
        </w:rPr>
        <w:t xml:space="preserve">Претседателката Габриела Илиевска наведе дека ревизорискиот извештај за училиштата </w:t>
      </w:r>
      <w:r w:rsidR="00C61626">
        <w:rPr>
          <w:lang w:val="mk-MK"/>
        </w:rPr>
        <w:t>-</w:t>
      </w:r>
      <w:r>
        <w:rPr>
          <w:lang w:val="mk-MK"/>
        </w:rPr>
        <w:t>материјалите за донациите се доставени пред седницата.</w:t>
      </w:r>
    </w:p>
    <w:p w14:paraId="50101833" w14:textId="33F83065" w:rsidR="00351C89" w:rsidRDefault="00351C89" w:rsidP="00351C89">
      <w:pPr>
        <w:ind w:right="165" w:firstLine="720"/>
        <w:jc w:val="both"/>
        <w:rPr>
          <w:lang w:val="mk-MK"/>
        </w:rPr>
      </w:pPr>
      <w:r>
        <w:rPr>
          <w:lang w:val="mk-MK"/>
        </w:rPr>
        <w:t>Претседателката даде пауза од 5 минути</w:t>
      </w:r>
    </w:p>
    <w:p w14:paraId="53656CAE" w14:textId="77777777" w:rsidR="00351C89" w:rsidRDefault="00351C89" w:rsidP="00351C89">
      <w:pPr>
        <w:ind w:right="165" w:firstLine="720"/>
        <w:jc w:val="both"/>
        <w:rPr>
          <w:lang w:val="mk-MK"/>
        </w:rPr>
      </w:pPr>
    </w:p>
    <w:p w14:paraId="36B0FED8" w14:textId="652AC229" w:rsidR="0000775B" w:rsidRDefault="0000775B" w:rsidP="00351C89">
      <w:pPr>
        <w:ind w:right="165" w:firstLine="720"/>
        <w:jc w:val="both"/>
        <w:rPr>
          <w:lang w:val="mk-MK"/>
        </w:rPr>
      </w:pPr>
      <w:r w:rsidRPr="00351C89">
        <w:rPr>
          <w:lang w:val="mk-MK"/>
        </w:rPr>
        <w:t>Програма</w:t>
      </w:r>
      <w:r w:rsidR="00351C89">
        <w:rPr>
          <w:lang w:val="mk-MK"/>
        </w:rPr>
        <w:t>та</w:t>
      </w:r>
      <w:r w:rsidRPr="00351C89">
        <w:rPr>
          <w:lang w:val="mk-MK"/>
        </w:rPr>
        <w:t xml:space="preserve"> за измена и дополнување на Програма за субвенционирање на </w:t>
      </w:r>
      <w:r w:rsidRPr="00107A61">
        <w:rPr>
          <w:lang w:val="mk-MK"/>
        </w:rPr>
        <w:t>јавните комунални претпријатија за 2023 година</w:t>
      </w:r>
      <w:r w:rsidR="00351C89">
        <w:rPr>
          <w:lang w:val="mk-MK"/>
        </w:rPr>
        <w:t>,беше ставена на гласање и усвоена со 25 гласови ЗА и 2 Воздржани.</w:t>
      </w:r>
    </w:p>
    <w:p w14:paraId="1DBA46AF" w14:textId="7289B1F3" w:rsidR="00630A90" w:rsidRDefault="00630A90" w:rsidP="00351C89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12.</w:t>
      </w:r>
    </w:p>
    <w:p w14:paraId="6BD6244F" w14:textId="1A660351" w:rsidR="00630A90" w:rsidRPr="00107A61" w:rsidRDefault="00630A90" w:rsidP="00351C89">
      <w:pPr>
        <w:ind w:right="165" w:firstLine="720"/>
        <w:jc w:val="both"/>
        <w:rPr>
          <w:lang w:val="mk-MK"/>
        </w:rPr>
      </w:pPr>
      <w:r>
        <w:rPr>
          <w:lang w:val="mk-MK"/>
        </w:rPr>
        <w:t>Лидија Павловска рече,Комисијата за економски развој</w:t>
      </w:r>
      <w:r w:rsidR="00BB7FF5">
        <w:rPr>
          <w:lang w:val="mk-MK"/>
        </w:rPr>
        <w:t xml:space="preserve"> по разгледувањето на материјалот по точка 12 од дневниот ред,по дискусиите по истата гласале со 2 гласови ЗА и 3 Воздржани.</w:t>
      </w:r>
    </w:p>
    <w:p w14:paraId="4C17939E" w14:textId="2DF1F165" w:rsidR="0000775B" w:rsidRDefault="0000775B" w:rsidP="002D1184">
      <w:pPr>
        <w:ind w:right="165" w:firstLine="720"/>
        <w:jc w:val="both"/>
        <w:rPr>
          <w:lang w:val="mk-MK"/>
        </w:rPr>
      </w:pPr>
      <w:r w:rsidRPr="00630A90">
        <w:rPr>
          <w:lang w:val="mk-MK"/>
        </w:rPr>
        <w:t>Програма</w:t>
      </w:r>
      <w:r w:rsidR="00630A90">
        <w:rPr>
          <w:lang w:val="mk-MK"/>
        </w:rPr>
        <w:t>та</w:t>
      </w:r>
      <w:r w:rsidRPr="00630A90">
        <w:rPr>
          <w:lang w:val="mk-MK"/>
        </w:rPr>
        <w:t xml:space="preserve"> за измена на Програма за економски развој на Општина Битола </w:t>
      </w:r>
      <w:r w:rsidRPr="00107A61">
        <w:rPr>
          <w:lang w:val="mk-MK"/>
        </w:rPr>
        <w:t>за 2023 година</w:t>
      </w:r>
      <w:r w:rsidR="00630A90">
        <w:rPr>
          <w:lang w:val="mk-MK"/>
        </w:rPr>
        <w:t>,беше ставена на гласање и усвоена со 16 гласови ЗА и 11 Воздржани.</w:t>
      </w:r>
    </w:p>
    <w:p w14:paraId="71228EEC" w14:textId="77777777" w:rsidR="005A7D95" w:rsidRDefault="00716A28" w:rsidP="0000775B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7006819A" w14:textId="0560E44A" w:rsidR="00716A28" w:rsidRDefault="00716A28" w:rsidP="005A7D95">
      <w:pPr>
        <w:pStyle w:val="ListParagraph"/>
        <w:ind w:left="3600" w:right="165" w:firstLine="720"/>
        <w:jc w:val="both"/>
        <w:rPr>
          <w:lang w:val="mk-MK"/>
        </w:rPr>
      </w:pPr>
      <w:r>
        <w:rPr>
          <w:lang w:val="mk-MK"/>
        </w:rPr>
        <w:lastRenderedPageBreak/>
        <w:t>13.</w:t>
      </w:r>
    </w:p>
    <w:p w14:paraId="4F1649E3" w14:textId="1054C5CE" w:rsidR="00716A28" w:rsidRPr="00107A61" w:rsidRDefault="00716A28" w:rsidP="0000775B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ab/>
        <w:t>Марица Тодоровска рече,Комисијата за јавни дејности</w:t>
      </w:r>
      <w:r w:rsidR="0021379C">
        <w:rPr>
          <w:lang w:val="mk-MK"/>
        </w:rPr>
        <w:t xml:space="preserve"> по разгледувањето на материјалот по точките 13,14 и 15 од дневниот ред,по дискусиите по точка 13 гласале со 3 гласови ЗА и 2 Воздржани,по точките 14 и 15 гласале со 5 гласови ЗА.</w:t>
      </w:r>
    </w:p>
    <w:p w14:paraId="4EF55D00" w14:textId="4258A480" w:rsidR="00AF1949" w:rsidRDefault="0000775B" w:rsidP="00471DF7">
      <w:pPr>
        <w:ind w:right="165" w:firstLine="720"/>
        <w:jc w:val="both"/>
        <w:rPr>
          <w:lang w:val="mk-MK"/>
        </w:rPr>
      </w:pPr>
      <w:r w:rsidRPr="00716A28">
        <w:rPr>
          <w:lang w:val="mk-MK"/>
        </w:rPr>
        <w:t>Програма</w:t>
      </w:r>
      <w:r w:rsidR="00716A28">
        <w:rPr>
          <w:lang w:val="mk-MK"/>
        </w:rPr>
        <w:t>та</w:t>
      </w:r>
      <w:r w:rsidRPr="00716A28">
        <w:rPr>
          <w:lang w:val="mk-MK"/>
        </w:rPr>
        <w:t xml:space="preserve"> за измена на Програма за туризам на Општина Битола за 2023 </w:t>
      </w:r>
      <w:r w:rsidRPr="00107A61">
        <w:rPr>
          <w:lang w:val="mk-MK"/>
        </w:rPr>
        <w:t>година</w:t>
      </w:r>
      <w:r w:rsidR="00716A28">
        <w:rPr>
          <w:lang w:val="mk-MK"/>
        </w:rPr>
        <w:t>,беше ставена на гласање и усвоена со 16 гласови ЗА и 11 Воздржани.</w:t>
      </w:r>
      <w:r w:rsidR="00716A28">
        <w:rPr>
          <w:lang w:val="mk-MK"/>
        </w:rPr>
        <w:tab/>
      </w:r>
    </w:p>
    <w:p w14:paraId="5C6F97E9" w14:textId="2B0A8DF9" w:rsidR="00716A28" w:rsidRPr="00107A61" w:rsidRDefault="00716A28" w:rsidP="00AF1949">
      <w:pPr>
        <w:ind w:left="3600" w:right="165" w:firstLine="720"/>
        <w:jc w:val="both"/>
        <w:rPr>
          <w:lang w:val="mk-MK"/>
        </w:rPr>
      </w:pPr>
      <w:r>
        <w:rPr>
          <w:lang w:val="mk-MK"/>
        </w:rPr>
        <w:t>14.</w:t>
      </w:r>
    </w:p>
    <w:p w14:paraId="38E2A316" w14:textId="302D1802" w:rsidR="0000775B" w:rsidRDefault="0000775B" w:rsidP="00464FDB">
      <w:pPr>
        <w:ind w:right="165" w:firstLine="720"/>
        <w:jc w:val="both"/>
        <w:rPr>
          <w:lang w:val="mk-MK"/>
        </w:rPr>
      </w:pPr>
      <w:r w:rsidRPr="00464FDB">
        <w:rPr>
          <w:lang w:val="mk-MK"/>
        </w:rPr>
        <w:t>Програма</w:t>
      </w:r>
      <w:r w:rsidR="00464FDB">
        <w:rPr>
          <w:lang w:val="mk-MK"/>
        </w:rPr>
        <w:t>та</w:t>
      </w:r>
      <w:r w:rsidRPr="00464FDB">
        <w:rPr>
          <w:lang w:val="mk-MK"/>
        </w:rPr>
        <w:t xml:space="preserve"> за измена и дополнување на Програма за култура во Општина </w:t>
      </w:r>
      <w:r w:rsidRPr="00107A61">
        <w:rPr>
          <w:lang w:val="mk-MK"/>
        </w:rPr>
        <w:t>Битола за 2023 година</w:t>
      </w:r>
      <w:r w:rsidR="00464FDB">
        <w:rPr>
          <w:lang w:val="mk-MK"/>
        </w:rPr>
        <w:t>,беше ставена на гласање и усвоена со 25 гласови ЗА и 2 Воздржани.</w:t>
      </w:r>
    </w:p>
    <w:p w14:paraId="4CFEC504" w14:textId="686DB3DE" w:rsidR="00464FDB" w:rsidRDefault="00464FDB" w:rsidP="00464FDB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15.</w:t>
      </w:r>
    </w:p>
    <w:p w14:paraId="69976179" w14:textId="717DD434" w:rsidR="0000775B" w:rsidRDefault="0000775B" w:rsidP="00752327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Програма</w:t>
      </w:r>
      <w:r w:rsidR="00464FDB">
        <w:rPr>
          <w:lang w:val="mk-MK"/>
        </w:rPr>
        <w:t>та</w:t>
      </w:r>
      <w:r>
        <w:rPr>
          <w:lang w:val="mk-MK"/>
        </w:rPr>
        <w:t xml:space="preserve"> за заштита на потрошувачите на Општина Битола за 2023 година</w:t>
      </w:r>
      <w:r w:rsidR="00464FDB">
        <w:rPr>
          <w:lang w:val="mk-MK"/>
        </w:rPr>
        <w:t>,беше ставена на гласање и едногласно усвоена (27ЗА).</w:t>
      </w:r>
    </w:p>
    <w:p w14:paraId="0342B745" w14:textId="6F97DDF3" w:rsidR="00F213A2" w:rsidRDefault="00F213A2" w:rsidP="00752327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752327">
        <w:rPr>
          <w:lang w:val="mk-MK"/>
        </w:rPr>
        <w:tab/>
      </w:r>
      <w:r>
        <w:rPr>
          <w:lang w:val="mk-MK"/>
        </w:rPr>
        <w:t>16.</w:t>
      </w:r>
    </w:p>
    <w:p w14:paraId="7089E9D5" w14:textId="7B70D11D" w:rsidR="00F213A2" w:rsidRPr="00107A61" w:rsidRDefault="00F213A2" w:rsidP="00752327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Методија Илиевски рече,Комисијата</w:t>
      </w:r>
      <w:r w:rsidR="009D0416">
        <w:rPr>
          <w:lang w:val="mk-MK"/>
        </w:rPr>
        <w:t xml:space="preserve"> за безбедност по разгледувањето на материјалот по точките 16 и 17 од дневниот ред,по дискусиите по точките гласале со 3 гласови ЗА.</w:t>
      </w:r>
    </w:p>
    <w:p w14:paraId="1E2E5656" w14:textId="5859ADB9" w:rsidR="0000775B" w:rsidRDefault="0000775B" w:rsidP="00752327">
      <w:pPr>
        <w:pStyle w:val="NoSpacing"/>
        <w:ind w:firstLine="720"/>
        <w:jc w:val="both"/>
        <w:rPr>
          <w:lang w:val="mk-MK"/>
        </w:rPr>
      </w:pPr>
      <w:r w:rsidRPr="00CC6804">
        <w:rPr>
          <w:lang w:val="mk-MK"/>
        </w:rPr>
        <w:t>Програма</w:t>
      </w:r>
      <w:r w:rsidR="00CC6804">
        <w:rPr>
          <w:lang w:val="mk-MK"/>
        </w:rPr>
        <w:t>та</w:t>
      </w:r>
      <w:r w:rsidRPr="00CC6804">
        <w:rPr>
          <w:lang w:val="mk-MK"/>
        </w:rPr>
        <w:t xml:space="preserve"> за работа на општинскиот совет за безбедност на сообраќајот на </w:t>
      </w:r>
      <w:r>
        <w:rPr>
          <w:lang w:val="mk-MK"/>
        </w:rPr>
        <w:t>патиштата – Битола за 2023 година</w:t>
      </w:r>
      <w:r w:rsidR="00CC6804">
        <w:rPr>
          <w:lang w:val="mk-MK"/>
        </w:rPr>
        <w:t>,беше ставена на гласање и едногласно усвоена (27ЗА).</w:t>
      </w:r>
    </w:p>
    <w:p w14:paraId="036A7258" w14:textId="61CD1EDC" w:rsidR="00CC6804" w:rsidRDefault="00CC6804" w:rsidP="00CC6804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17.</w:t>
      </w:r>
    </w:p>
    <w:p w14:paraId="5357D457" w14:textId="1F1FEEB6" w:rsidR="0000775B" w:rsidRDefault="0000775B" w:rsidP="00CC6804">
      <w:pPr>
        <w:ind w:right="165" w:firstLine="720"/>
        <w:jc w:val="both"/>
        <w:rPr>
          <w:lang w:val="mk-MK"/>
        </w:rPr>
      </w:pPr>
      <w:r w:rsidRPr="00CC6804">
        <w:rPr>
          <w:lang w:val="mk-MK"/>
        </w:rPr>
        <w:t>Извештај</w:t>
      </w:r>
      <w:r w:rsidR="00CC6804">
        <w:rPr>
          <w:lang w:val="mk-MK"/>
        </w:rPr>
        <w:t>от</w:t>
      </w:r>
      <w:r w:rsidRPr="00CC6804">
        <w:rPr>
          <w:lang w:val="mk-MK"/>
        </w:rPr>
        <w:t xml:space="preserve"> за работа на општинскиот совет за безбедност на сообраќајот на </w:t>
      </w:r>
      <w:r>
        <w:rPr>
          <w:lang w:val="mk-MK"/>
        </w:rPr>
        <w:t>Патиштата „ОСБСП“ – Битола за 2022 година</w:t>
      </w:r>
      <w:r w:rsidR="00CC6804">
        <w:rPr>
          <w:lang w:val="mk-MK"/>
        </w:rPr>
        <w:t>,беше ставен на гласање и едногласно усвоен (27ЗА).</w:t>
      </w:r>
    </w:p>
    <w:p w14:paraId="27156E65" w14:textId="0F1E192A" w:rsidR="008076A0" w:rsidRDefault="008076A0" w:rsidP="00CC6804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18.</w:t>
      </w:r>
    </w:p>
    <w:p w14:paraId="6B79F06F" w14:textId="3B3049C7" w:rsidR="0000775B" w:rsidRDefault="0000775B" w:rsidP="008076A0">
      <w:pPr>
        <w:ind w:right="165" w:firstLine="720"/>
        <w:jc w:val="both"/>
        <w:rPr>
          <w:lang w:val="mk-MK"/>
        </w:rPr>
      </w:pPr>
      <w:proofErr w:type="spellStart"/>
      <w:r>
        <w:t>Одлука</w:t>
      </w:r>
      <w:proofErr w:type="spellEnd"/>
      <w:r w:rsidR="008076A0">
        <w:rPr>
          <w:lang w:val="mk-MK"/>
        </w:rPr>
        <w:t>та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надоместокот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земјиште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поставена</w:t>
      </w:r>
      <w:proofErr w:type="spellEnd"/>
      <w:r>
        <w:t xml:space="preserve"> </w:t>
      </w:r>
      <w:proofErr w:type="spellStart"/>
      <w:r>
        <w:t>урбана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поставување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урбана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наплаќа</w:t>
      </w:r>
      <w:proofErr w:type="spellEnd"/>
      <w:r>
        <w:t xml:space="preserve"> </w:t>
      </w:r>
      <w:proofErr w:type="spellStart"/>
      <w:r>
        <w:t>комунална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територија</w:t>
      </w:r>
      <w:proofErr w:type="spellEnd"/>
      <w:r>
        <w:t> 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proofErr w:type="gramStart"/>
      <w:r>
        <w:t>Битола</w:t>
      </w:r>
      <w:proofErr w:type="spellEnd"/>
      <w:r w:rsidR="008076A0">
        <w:rPr>
          <w:lang w:val="mk-MK"/>
        </w:rPr>
        <w:t>,беше</w:t>
      </w:r>
      <w:proofErr w:type="gramEnd"/>
      <w:r w:rsidR="008076A0">
        <w:rPr>
          <w:lang w:val="mk-MK"/>
        </w:rPr>
        <w:t xml:space="preserve"> ставена на гласање и едногласно усвоена (27ЗА).</w:t>
      </w:r>
    </w:p>
    <w:p w14:paraId="468B22D2" w14:textId="428BE77F" w:rsidR="00F6480C" w:rsidRPr="008076A0" w:rsidRDefault="00F6480C" w:rsidP="008076A0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19.</w:t>
      </w:r>
    </w:p>
    <w:p w14:paraId="4009C291" w14:textId="5EDC2B2E" w:rsidR="0000775B" w:rsidRDefault="0000775B" w:rsidP="00CC55E4">
      <w:pPr>
        <w:ind w:right="165" w:firstLine="720"/>
        <w:jc w:val="both"/>
        <w:rPr>
          <w:lang w:val="mk-MK"/>
        </w:rPr>
      </w:pPr>
      <w:r w:rsidRPr="00CC55E4">
        <w:rPr>
          <w:lang w:val="mk-MK"/>
        </w:rPr>
        <w:t>Одлука</w:t>
      </w:r>
      <w:r w:rsidR="00CC55E4">
        <w:rPr>
          <w:lang w:val="mk-MK"/>
        </w:rPr>
        <w:t>та</w:t>
      </w:r>
      <w:r w:rsidRPr="00CC55E4">
        <w:rPr>
          <w:lang w:val="mk-MK"/>
        </w:rPr>
        <w:t xml:space="preserve"> за определување на висината на благајничкиот максимум</w:t>
      </w:r>
      <w:r w:rsidR="00CC55E4">
        <w:rPr>
          <w:lang w:val="mk-MK"/>
        </w:rPr>
        <w:t>,беше ставена на гласање и едногласно усвоена (27ЗА).</w:t>
      </w:r>
    </w:p>
    <w:p w14:paraId="3F715994" w14:textId="090EFEE5" w:rsidR="001F4244" w:rsidRPr="00CC55E4" w:rsidRDefault="001F4244" w:rsidP="00CC55E4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20.</w:t>
      </w:r>
    </w:p>
    <w:p w14:paraId="517A1269" w14:textId="3746144A" w:rsidR="0000775B" w:rsidRDefault="0000775B" w:rsidP="001F4244">
      <w:pPr>
        <w:ind w:right="165" w:firstLine="720"/>
        <w:jc w:val="both"/>
        <w:rPr>
          <w:lang w:val="mk-MK"/>
        </w:rPr>
      </w:pPr>
      <w:r w:rsidRPr="001F4244">
        <w:rPr>
          <w:lang w:val="mk-MK"/>
        </w:rPr>
        <w:t>Одлука</w:t>
      </w:r>
      <w:r w:rsidR="001F4244">
        <w:rPr>
          <w:lang w:val="mk-MK"/>
        </w:rPr>
        <w:t>та</w:t>
      </w:r>
      <w:r w:rsidRPr="001F4244">
        <w:rPr>
          <w:lang w:val="mk-MK"/>
        </w:rPr>
        <w:t xml:space="preserve"> за промена на припадност на дел од  ул.„Воден“ Битола</w:t>
      </w:r>
      <w:r w:rsidR="001F4244">
        <w:rPr>
          <w:lang w:val="mk-MK"/>
        </w:rPr>
        <w:t>,беше ставена на гласање и едногласно усвоена (27ЗА).</w:t>
      </w:r>
    </w:p>
    <w:p w14:paraId="16853792" w14:textId="58B4714B" w:rsidR="004F4362" w:rsidRPr="001F4244" w:rsidRDefault="004F4362" w:rsidP="001F4244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21.</w:t>
      </w:r>
    </w:p>
    <w:p w14:paraId="532128E6" w14:textId="4385B75E" w:rsidR="0000775B" w:rsidRDefault="0000775B" w:rsidP="004F4362">
      <w:pPr>
        <w:ind w:right="165" w:firstLine="720"/>
        <w:jc w:val="both"/>
        <w:rPr>
          <w:lang w:val="mk-MK"/>
        </w:rPr>
      </w:pPr>
      <w:r w:rsidRPr="004F4362">
        <w:rPr>
          <w:lang w:val="mk-MK"/>
        </w:rPr>
        <w:t>Одлука</w:t>
      </w:r>
      <w:r w:rsidR="004F4362">
        <w:rPr>
          <w:lang w:val="mk-MK"/>
        </w:rPr>
        <w:t>та</w:t>
      </w:r>
      <w:r w:rsidRPr="004F4362">
        <w:rPr>
          <w:lang w:val="mk-MK"/>
        </w:rPr>
        <w:t xml:space="preserve"> за промена на припадност на дел од  ул.„Креснеско востание“</w:t>
      </w:r>
      <w:r w:rsidR="00060BA0">
        <w:rPr>
          <w:lang w:val="mk-MK"/>
        </w:rPr>
        <w:t xml:space="preserve"> Битола</w:t>
      </w:r>
      <w:r w:rsidR="004F4362">
        <w:rPr>
          <w:lang w:val="mk-MK"/>
        </w:rPr>
        <w:t>,</w:t>
      </w:r>
      <w:r w:rsidR="00060BA0">
        <w:rPr>
          <w:lang w:val="mk-MK"/>
        </w:rPr>
        <w:t xml:space="preserve"> </w:t>
      </w:r>
      <w:r w:rsidR="004F4362">
        <w:rPr>
          <w:lang w:val="mk-MK"/>
        </w:rPr>
        <w:t>беше ставена на гласање</w:t>
      </w:r>
      <w:r w:rsidR="00911349">
        <w:rPr>
          <w:lang w:val="mk-MK"/>
        </w:rPr>
        <w:t xml:space="preserve"> и едногласно усвоена (27ЗА).</w:t>
      </w:r>
    </w:p>
    <w:p w14:paraId="7BD85B53" w14:textId="73E56A15" w:rsidR="00B44F2D" w:rsidRDefault="00B44F2D" w:rsidP="004F4362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22.</w:t>
      </w:r>
    </w:p>
    <w:p w14:paraId="46301310" w14:textId="714A52C1" w:rsidR="00B44F2D" w:rsidRPr="001E6D6E" w:rsidRDefault="00B44F2D" w:rsidP="001E6D6E">
      <w:pPr>
        <w:ind w:right="165" w:firstLine="720"/>
        <w:jc w:val="both"/>
        <w:rPr>
          <w:lang w:val="mk-MK"/>
        </w:rPr>
      </w:pPr>
      <w:r w:rsidRPr="001E6D6E">
        <w:rPr>
          <w:lang w:val="mk-MK"/>
        </w:rPr>
        <w:t>Одлука</w:t>
      </w:r>
      <w:r w:rsidR="001E6D6E">
        <w:rPr>
          <w:lang w:val="mk-MK"/>
        </w:rPr>
        <w:t>та</w:t>
      </w:r>
      <w:r w:rsidRPr="001E6D6E">
        <w:rPr>
          <w:lang w:val="mk-MK"/>
        </w:rPr>
        <w:t xml:space="preserve"> за промена на припадност на дел од  ул.„Никола Јанков Вапцаров“ </w:t>
      </w:r>
    </w:p>
    <w:p w14:paraId="3D582048" w14:textId="1A359A1C" w:rsidR="00B44F2D" w:rsidRDefault="00B44F2D" w:rsidP="00B44F2D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>Битола</w:t>
      </w:r>
      <w:r w:rsidR="001E6D6E">
        <w:rPr>
          <w:lang w:val="mk-MK"/>
        </w:rPr>
        <w:t>,беше ставена на гласање и едногласно усвоена (27ЗА).</w:t>
      </w:r>
    </w:p>
    <w:p w14:paraId="1565E4EA" w14:textId="08C12753" w:rsidR="002A3099" w:rsidRDefault="002A3099" w:rsidP="00B44F2D">
      <w:pPr>
        <w:pStyle w:val="ListParagraph"/>
        <w:ind w:left="0" w:right="165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23.</w:t>
      </w:r>
    </w:p>
    <w:p w14:paraId="6EEAC0AB" w14:textId="4785B0D2" w:rsidR="00FD2F60" w:rsidRDefault="00B44F2D" w:rsidP="00B61ACD">
      <w:pPr>
        <w:ind w:right="165" w:firstLine="720"/>
        <w:jc w:val="both"/>
        <w:rPr>
          <w:lang w:val="mk-MK"/>
        </w:rPr>
      </w:pPr>
      <w:r w:rsidRPr="002A3099">
        <w:rPr>
          <w:lang w:val="mk-MK"/>
        </w:rPr>
        <w:t>Одлука</w:t>
      </w:r>
      <w:r w:rsidR="002A3099">
        <w:rPr>
          <w:lang w:val="mk-MK"/>
        </w:rPr>
        <w:t>та</w:t>
      </w:r>
      <w:r w:rsidRPr="002A3099">
        <w:rPr>
          <w:lang w:val="mk-MK"/>
        </w:rPr>
        <w:t xml:space="preserve"> за обезбедени средства за надоместок за експропијација на </w:t>
      </w:r>
      <w:r>
        <w:rPr>
          <w:lang w:val="mk-MK"/>
        </w:rPr>
        <w:t>недвижен имот за изградба на комунална инфраструктура во Општина Битола</w:t>
      </w:r>
      <w:r w:rsidR="002A3099">
        <w:rPr>
          <w:lang w:val="mk-MK"/>
        </w:rPr>
        <w:t>,беше ставена на гласање и усвоена со 19 гласови ЗА и 8 Воздржани.</w:t>
      </w:r>
    </w:p>
    <w:p w14:paraId="31B84CCC" w14:textId="5AA10933" w:rsidR="00325B43" w:rsidRDefault="00325B43" w:rsidP="00FD2F60">
      <w:pPr>
        <w:ind w:left="3600" w:right="165" w:firstLine="720"/>
        <w:jc w:val="both"/>
        <w:rPr>
          <w:lang w:val="mk-MK"/>
        </w:rPr>
      </w:pPr>
      <w:r>
        <w:rPr>
          <w:lang w:val="mk-MK"/>
        </w:rPr>
        <w:t>24.</w:t>
      </w:r>
    </w:p>
    <w:p w14:paraId="06AD9031" w14:textId="2F031444" w:rsidR="00325B43" w:rsidRDefault="00325B43" w:rsidP="002A3099">
      <w:pPr>
        <w:ind w:right="165" w:firstLine="720"/>
        <w:jc w:val="both"/>
        <w:rPr>
          <w:lang w:val="mk-MK"/>
        </w:rPr>
      </w:pPr>
      <w:r>
        <w:rPr>
          <w:lang w:val="mk-MK"/>
        </w:rPr>
        <w:t>Ѓорѓи Ѓорѓиевски рече,Комисијата за урбанизам</w:t>
      </w:r>
      <w:r w:rsidR="005170B8">
        <w:rPr>
          <w:lang w:val="mk-MK"/>
        </w:rPr>
        <w:t xml:space="preserve"> по разгледувањето на материјалот по точките 24,25,30,31,32,33,34,35,36,37,38,39,40,41,42,43,44,45,46,47,48,49,50,51,52,53, </w:t>
      </w:r>
      <w:r w:rsidR="005170B8">
        <w:rPr>
          <w:lang w:val="mk-MK"/>
        </w:rPr>
        <w:lastRenderedPageBreak/>
        <w:t>54,55,56,57,58,59,60,61,62,63,64,65,66,67,68,69 и 70 од дневниот ред,по дискусиите по точките 24 и 25 гласале со 4 гласови ЗА и 1 Воздржан,по точките 30,31,32</w:t>
      </w:r>
      <w:r w:rsidR="00DD5949">
        <w:rPr>
          <w:lang w:val="mk-MK"/>
        </w:rPr>
        <w:t>, 33, 34, 35, 36, 37,38,39,40,41,42,43,44,45,46,47,48,49,50,51,52,53,54,55,56,57,58,59,60,61,62,63,64,65,66, 67,68,69 и 70 гласале со 4 гласови ЗА и 1 Советник се иззема од гласање.</w:t>
      </w:r>
    </w:p>
    <w:p w14:paraId="1C163226" w14:textId="234062B0" w:rsidR="00922B0B" w:rsidRDefault="00B44F2D" w:rsidP="00245456">
      <w:pPr>
        <w:ind w:right="165" w:firstLine="720"/>
        <w:jc w:val="both"/>
        <w:rPr>
          <w:lang w:val="mk-MK"/>
        </w:rPr>
      </w:pPr>
      <w:r w:rsidRPr="00641304">
        <w:rPr>
          <w:lang w:val="mk-MK"/>
        </w:rPr>
        <w:t>Одлука</w:t>
      </w:r>
      <w:r w:rsidR="00641304">
        <w:rPr>
          <w:lang w:val="mk-MK"/>
        </w:rPr>
        <w:t>та</w:t>
      </w:r>
      <w:r w:rsidRPr="00641304">
        <w:rPr>
          <w:lang w:val="mk-MK"/>
        </w:rPr>
        <w:t xml:space="preserve"> за донесување на Детален Урбанистички план за „Четврт Исток 2, </w:t>
      </w:r>
      <w:r>
        <w:rPr>
          <w:lang w:val="mk-MK"/>
        </w:rPr>
        <w:t>Блок И.02.05“ Општина Битола</w:t>
      </w:r>
      <w:r w:rsidR="00641304">
        <w:rPr>
          <w:lang w:val="mk-MK"/>
        </w:rPr>
        <w:t>,беше ставена на гласање и усвоена со 24 гласови ЗА,1 Против и 2 Воздржани.</w:t>
      </w:r>
    </w:p>
    <w:p w14:paraId="60C4C4FB" w14:textId="38FB4F19" w:rsidR="0036261C" w:rsidRDefault="0036261C" w:rsidP="00922B0B">
      <w:pPr>
        <w:ind w:left="3600" w:right="165" w:firstLine="720"/>
        <w:jc w:val="both"/>
        <w:rPr>
          <w:lang w:val="mk-MK"/>
        </w:rPr>
      </w:pPr>
      <w:r>
        <w:rPr>
          <w:lang w:val="mk-MK"/>
        </w:rPr>
        <w:t>25.</w:t>
      </w:r>
    </w:p>
    <w:p w14:paraId="79765D95" w14:textId="0CB86A21" w:rsidR="00FF24C2" w:rsidRDefault="00B44F2D" w:rsidP="00C15842">
      <w:pPr>
        <w:ind w:right="165" w:firstLine="720"/>
        <w:jc w:val="both"/>
        <w:rPr>
          <w:lang w:val="mk-MK"/>
        </w:rPr>
      </w:pPr>
      <w:r w:rsidRPr="0036261C">
        <w:rPr>
          <w:lang w:val="mk-MK"/>
        </w:rPr>
        <w:t>Одлука</w:t>
      </w:r>
      <w:r w:rsidR="0036261C">
        <w:rPr>
          <w:lang w:val="mk-MK"/>
        </w:rPr>
        <w:t>та</w:t>
      </w:r>
      <w:r w:rsidRPr="0036261C">
        <w:rPr>
          <w:lang w:val="mk-MK"/>
        </w:rPr>
        <w:t xml:space="preserve"> за давање на согласност за одобрување на Урбанистички проект за </w:t>
      </w:r>
      <w:r>
        <w:rPr>
          <w:lang w:val="mk-MK"/>
        </w:rPr>
        <w:t>стопански и индустриски намени на дел од катастарска парцела Бр.17437, дел од КП Бр.17438/1, КП Бр.17438/2 и КП Бр.17438/3, м.в.„Индустриска“КО Битола 5</w:t>
      </w:r>
      <w:r w:rsidR="0036261C">
        <w:rPr>
          <w:lang w:val="mk-MK"/>
        </w:rPr>
        <w:t>,беше ставена на гласање и усвоена со 25 гласови ЗА и 2 Воздржани.</w:t>
      </w:r>
      <w:r w:rsidR="0036261C">
        <w:rPr>
          <w:lang w:val="mk-MK"/>
        </w:rPr>
        <w:tab/>
      </w:r>
    </w:p>
    <w:p w14:paraId="59FCD9F5" w14:textId="5F0261FF" w:rsidR="0036261C" w:rsidRDefault="0036261C" w:rsidP="00FF24C2">
      <w:pPr>
        <w:ind w:left="3600" w:right="165" w:firstLine="720"/>
        <w:jc w:val="both"/>
        <w:rPr>
          <w:lang w:val="mk-MK"/>
        </w:rPr>
      </w:pPr>
      <w:r>
        <w:rPr>
          <w:lang w:val="mk-MK"/>
        </w:rPr>
        <w:t>26.</w:t>
      </w:r>
    </w:p>
    <w:p w14:paraId="7BE74F0A" w14:textId="68D2F244" w:rsidR="00B44F2D" w:rsidRDefault="00B44F2D" w:rsidP="00213FAB">
      <w:pPr>
        <w:ind w:right="165" w:firstLine="720"/>
        <w:jc w:val="both"/>
        <w:rPr>
          <w:lang w:val="mk-MK"/>
        </w:rPr>
      </w:pPr>
      <w:r w:rsidRPr="00213FAB">
        <w:rPr>
          <w:lang w:val="mk-MK"/>
        </w:rPr>
        <w:t>Одлука</w:t>
      </w:r>
      <w:r w:rsidR="00213FAB">
        <w:rPr>
          <w:lang w:val="mk-MK"/>
        </w:rPr>
        <w:t>та</w:t>
      </w:r>
      <w:r w:rsidRPr="00213FAB">
        <w:rPr>
          <w:lang w:val="mk-MK"/>
        </w:rPr>
        <w:t xml:space="preserve"> за примање на трајно користење на движни ствари на Општина </w:t>
      </w:r>
      <w:r>
        <w:rPr>
          <w:lang w:val="mk-MK"/>
        </w:rPr>
        <w:t>Битола за потребите на ООУ„Св.Кирил и Методиј“, ООУ„Даме Груев“, ООУ„Стив Наумов“ и СОЗУ„Кузман Шапкарев“</w:t>
      </w:r>
      <w:r w:rsidR="00213FAB">
        <w:rPr>
          <w:lang w:val="mk-MK"/>
        </w:rPr>
        <w:t>,беше ставена на гласање и едногласно усвоена (27ЗА).</w:t>
      </w:r>
    </w:p>
    <w:p w14:paraId="7FA51AE7" w14:textId="11F676DD" w:rsidR="003F0D35" w:rsidRDefault="003F0D35" w:rsidP="00213FAB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27.</w:t>
      </w:r>
    </w:p>
    <w:p w14:paraId="373AA5DF" w14:textId="03BF02D2" w:rsidR="003F0D35" w:rsidRPr="00D46602" w:rsidRDefault="003F0D35" w:rsidP="00213FAB">
      <w:pPr>
        <w:ind w:right="165" w:firstLine="720"/>
        <w:jc w:val="both"/>
        <w:rPr>
          <w:lang w:val="mk-MK"/>
        </w:rPr>
      </w:pPr>
      <w:r>
        <w:rPr>
          <w:lang w:val="mk-MK"/>
        </w:rPr>
        <w:t>Марта Ѓоргиевска рече,Комисијата за</w:t>
      </w:r>
      <w:r w:rsidR="00AB3EB0">
        <w:rPr>
          <w:lang w:val="mk-MK"/>
        </w:rPr>
        <w:t xml:space="preserve"> еднакви можности помеѓу мажите и жените по разгледувањето на материјалот </w:t>
      </w:r>
      <w:r w:rsidR="009D03C6">
        <w:rPr>
          <w:lang w:val="mk-MK"/>
        </w:rPr>
        <w:t xml:space="preserve">по точките </w:t>
      </w:r>
      <w:r w:rsidR="00AB3EB0">
        <w:rPr>
          <w:lang w:val="mk-MK"/>
        </w:rPr>
        <w:t>27 и 28 од дневниот ред,</w:t>
      </w:r>
      <w:r w:rsidR="00363121">
        <w:rPr>
          <w:lang w:val="mk-MK"/>
        </w:rPr>
        <w:t xml:space="preserve">по дискусиите по </w:t>
      </w:r>
      <w:r w:rsidR="009D03C6">
        <w:rPr>
          <w:lang w:val="mk-MK"/>
        </w:rPr>
        <w:t>истите</w:t>
      </w:r>
      <w:r w:rsidR="00363121">
        <w:rPr>
          <w:lang w:val="mk-MK"/>
        </w:rPr>
        <w:t xml:space="preserve"> гласале </w:t>
      </w:r>
      <w:r w:rsidR="000359E3">
        <w:rPr>
          <w:lang w:val="mk-MK"/>
        </w:rPr>
        <w:t>едногласно</w:t>
      </w:r>
      <w:r w:rsidR="00363121">
        <w:rPr>
          <w:lang w:val="mk-MK"/>
        </w:rPr>
        <w:t xml:space="preserve"> гласови ЗА.</w:t>
      </w:r>
    </w:p>
    <w:p w14:paraId="1363A2B4" w14:textId="23C4E191" w:rsidR="00B44F2D" w:rsidRDefault="00B44F2D" w:rsidP="003F0D35">
      <w:pPr>
        <w:ind w:right="165" w:firstLine="720"/>
        <w:jc w:val="both"/>
        <w:rPr>
          <w:lang w:val="mk-MK"/>
        </w:rPr>
      </w:pPr>
      <w:r w:rsidRPr="003F0D35">
        <w:rPr>
          <w:lang w:val="mk-MK"/>
        </w:rPr>
        <w:t>Иницијатива</w:t>
      </w:r>
      <w:r w:rsidR="003F0D35">
        <w:rPr>
          <w:lang w:val="mk-MK"/>
        </w:rPr>
        <w:t>та</w:t>
      </w:r>
      <w:r w:rsidRPr="003F0D35">
        <w:rPr>
          <w:lang w:val="mk-MK"/>
        </w:rPr>
        <w:t xml:space="preserve"> за донесување одлука за формирање на Совет за поддршка </w:t>
      </w:r>
      <w:r>
        <w:rPr>
          <w:lang w:val="mk-MK"/>
        </w:rPr>
        <w:t>на женско претприемништво на Општина Битола</w:t>
      </w:r>
      <w:r w:rsidR="003F0D35">
        <w:rPr>
          <w:lang w:val="mk-MK"/>
        </w:rPr>
        <w:t xml:space="preserve">,беше ставена на гласање и </w:t>
      </w:r>
      <w:r w:rsidR="00F62D5B">
        <w:rPr>
          <w:lang w:val="mk-MK"/>
        </w:rPr>
        <w:t>едногласно усвоена (27ЗА).</w:t>
      </w:r>
    </w:p>
    <w:p w14:paraId="530E3D0F" w14:textId="5B4B568E" w:rsidR="00C14866" w:rsidRDefault="00C14866" w:rsidP="003F0D35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28.</w:t>
      </w:r>
    </w:p>
    <w:p w14:paraId="00BD524B" w14:textId="3DC95486" w:rsidR="00B44F2D" w:rsidRDefault="00B44F2D" w:rsidP="00C14866">
      <w:pPr>
        <w:ind w:right="165" w:firstLine="720"/>
        <w:jc w:val="both"/>
        <w:rPr>
          <w:lang w:val="mk-MK"/>
        </w:rPr>
      </w:pPr>
      <w:r w:rsidRPr="00C14866">
        <w:rPr>
          <w:lang w:val="mk-MK"/>
        </w:rPr>
        <w:t>Заложба</w:t>
      </w:r>
      <w:r w:rsidR="00C14866">
        <w:rPr>
          <w:lang w:val="mk-MK"/>
        </w:rPr>
        <w:t>та</w:t>
      </w:r>
      <w:r w:rsidRPr="00C14866">
        <w:rPr>
          <w:lang w:val="mk-MK"/>
        </w:rPr>
        <w:t xml:space="preserve"> за унапредување на родовата еднаквост и елиминирање на</w:t>
      </w:r>
      <w:r w:rsidR="00C14866">
        <w:rPr>
          <w:lang w:val="mk-MK"/>
        </w:rPr>
        <w:t xml:space="preserve"> </w:t>
      </w:r>
      <w:r>
        <w:rPr>
          <w:lang w:val="mk-MK"/>
        </w:rPr>
        <w:t>насилството врз жените во политиката</w:t>
      </w:r>
      <w:r w:rsidR="00C14866">
        <w:rPr>
          <w:lang w:val="mk-MK"/>
        </w:rPr>
        <w:t>,беше ставена на гласање и едногласно усвоена (27ЗА).</w:t>
      </w:r>
    </w:p>
    <w:p w14:paraId="6FBC7271" w14:textId="0223DC6E" w:rsidR="007D5ACA" w:rsidRDefault="007D5ACA" w:rsidP="00C14866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29.</w:t>
      </w:r>
    </w:p>
    <w:p w14:paraId="065437C9" w14:textId="0AE0F2EA" w:rsidR="00B44F2D" w:rsidRDefault="00B44F2D" w:rsidP="007D5ACA">
      <w:pPr>
        <w:ind w:right="165" w:firstLine="720"/>
        <w:jc w:val="both"/>
        <w:rPr>
          <w:lang w:val="mk-MK"/>
        </w:rPr>
      </w:pPr>
      <w:r w:rsidRPr="007D5ACA">
        <w:rPr>
          <w:lang w:val="mk-MK"/>
        </w:rPr>
        <w:t>Решение</w:t>
      </w:r>
      <w:r w:rsidR="007D5ACA">
        <w:rPr>
          <w:lang w:val="mk-MK"/>
        </w:rPr>
        <w:t>то</w:t>
      </w:r>
      <w:r w:rsidRPr="007D5ACA">
        <w:rPr>
          <w:lang w:val="mk-MK"/>
        </w:rPr>
        <w:t xml:space="preserve"> за давање согласност за распределба на средства во средните </w:t>
      </w:r>
      <w:r>
        <w:rPr>
          <w:lang w:val="mk-MK"/>
        </w:rPr>
        <w:t>училишта во Општина Битола за 2023 година</w:t>
      </w:r>
      <w:r w:rsidR="007D5ACA">
        <w:rPr>
          <w:lang w:val="mk-MK"/>
        </w:rPr>
        <w:t>,беше ставено на гласање и едногласно усвоено (27ЗА).</w:t>
      </w:r>
    </w:p>
    <w:p w14:paraId="72D3B154" w14:textId="6B88122D" w:rsidR="00E32F87" w:rsidRDefault="00E32F87" w:rsidP="007D5ACA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30.</w:t>
      </w:r>
    </w:p>
    <w:p w14:paraId="5E2E391D" w14:textId="0FB88218" w:rsidR="00E32F87" w:rsidRDefault="00E32F87" w:rsidP="007D5ACA">
      <w:pPr>
        <w:ind w:right="165" w:firstLine="720"/>
        <w:jc w:val="both"/>
        <w:rPr>
          <w:lang w:val="mk-MK"/>
        </w:rPr>
      </w:pPr>
      <w:r>
        <w:rPr>
          <w:lang w:val="mk-MK"/>
        </w:rPr>
        <w:t>Анастасија Трајковска</w:t>
      </w:r>
      <w:r w:rsidR="00D46602">
        <w:rPr>
          <w:lang w:val="mk-MK"/>
        </w:rPr>
        <w:t xml:space="preserve"> во својата дискусија</w:t>
      </w:r>
      <w:r w:rsidR="00030EC5">
        <w:t xml:space="preserve"> </w:t>
      </w:r>
      <w:r w:rsidR="00204DE6">
        <w:rPr>
          <w:lang w:val="mk-MK"/>
        </w:rPr>
        <w:t xml:space="preserve">имаше барање </w:t>
      </w:r>
      <w:r w:rsidR="009D671E">
        <w:rPr>
          <w:lang w:val="mk-MK"/>
        </w:rPr>
        <w:t>од</w:t>
      </w:r>
      <w:r w:rsidR="00204DE6">
        <w:rPr>
          <w:lang w:val="mk-MK"/>
        </w:rPr>
        <w:t xml:space="preserve"> службите на Општина Битола </w:t>
      </w:r>
      <w:r w:rsidR="004E3B2C">
        <w:rPr>
          <w:lang w:val="mk-MK"/>
        </w:rPr>
        <w:t>да им се достави извештај колку предмети</w:t>
      </w:r>
      <w:r w:rsidR="009D671E">
        <w:rPr>
          <w:lang w:val="mk-MK"/>
        </w:rPr>
        <w:t xml:space="preserve"> за легализација</w:t>
      </w:r>
      <w:r w:rsidR="004E3B2C">
        <w:rPr>
          <w:lang w:val="mk-MK"/>
        </w:rPr>
        <w:t xml:space="preserve"> има недорешени,од која година се доставени до Општина Битола и кога </w:t>
      </w:r>
      <w:r w:rsidR="009D671E">
        <w:rPr>
          <w:lang w:val="mk-MK"/>
        </w:rPr>
        <w:t>ќе</w:t>
      </w:r>
      <w:r w:rsidR="004E3B2C">
        <w:rPr>
          <w:lang w:val="mk-MK"/>
        </w:rPr>
        <w:t xml:space="preserve"> се решат сите легализации.</w:t>
      </w:r>
    </w:p>
    <w:p w14:paraId="1C8A20ED" w14:textId="7DFDF2E5" w:rsidR="00C6795A" w:rsidRDefault="00C6795A" w:rsidP="007D5ACA">
      <w:pPr>
        <w:ind w:right="165" w:firstLine="720"/>
        <w:jc w:val="both"/>
        <w:rPr>
          <w:lang w:val="mk-MK"/>
        </w:rPr>
      </w:pPr>
      <w:r>
        <w:rPr>
          <w:lang w:val="mk-MK"/>
        </w:rPr>
        <w:t>Претседателката Габриела Илиевска побара барањето на советничката Анастасија Трајковска да влезе во записник и истото да биде доставено до одделението за Урбанизам и до наредна седница да биде доставен таков документ.</w:t>
      </w:r>
    </w:p>
    <w:p w14:paraId="125C2F55" w14:textId="4ED8A6C6" w:rsidR="00BA1208" w:rsidRPr="00DF3198" w:rsidRDefault="00BA1208" w:rsidP="007D5ACA">
      <w:pPr>
        <w:ind w:right="165" w:firstLine="720"/>
        <w:jc w:val="both"/>
      </w:pPr>
      <w:r>
        <w:rPr>
          <w:lang w:val="mk-MK"/>
        </w:rPr>
        <w:t>Горан Велевски се јави за збор и наведе дека тие како Советничка група ќе се изземат од гласање за сите наредни точки од дневниот ред.</w:t>
      </w:r>
    </w:p>
    <w:p w14:paraId="518A7275" w14:textId="10ABBDD3" w:rsidR="005A1D4E" w:rsidRDefault="005A1D4E" w:rsidP="007D5ACA">
      <w:pPr>
        <w:ind w:right="165" w:firstLine="720"/>
        <w:jc w:val="both"/>
        <w:rPr>
          <w:lang w:val="mk-MK"/>
        </w:rPr>
      </w:pPr>
      <w:r>
        <w:rPr>
          <w:lang w:val="mk-MK"/>
        </w:rPr>
        <w:t>Претседателката даде пауза до 15 часот</w:t>
      </w:r>
    </w:p>
    <w:p w14:paraId="279E11FC" w14:textId="77777777" w:rsidR="005A1D4E" w:rsidRDefault="005A1D4E" w:rsidP="007D5ACA">
      <w:pPr>
        <w:ind w:right="165" w:firstLine="720"/>
        <w:jc w:val="both"/>
        <w:rPr>
          <w:lang w:val="mk-MK"/>
        </w:rPr>
      </w:pPr>
    </w:p>
    <w:p w14:paraId="65A9259A" w14:textId="77777777" w:rsidR="00287B46" w:rsidRDefault="00287B46" w:rsidP="00E32F87">
      <w:pPr>
        <w:ind w:right="4" w:firstLine="720"/>
        <w:jc w:val="both"/>
        <w:rPr>
          <w:lang w:val="mk-MK"/>
        </w:rPr>
      </w:pPr>
    </w:p>
    <w:p w14:paraId="0077EB20" w14:textId="744712CD" w:rsidR="00B44F2D" w:rsidRDefault="00B44F2D" w:rsidP="00E32F87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E32F87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</w:t>
      </w:r>
      <w:r w:rsidRPr="00E649F1">
        <w:rPr>
          <w:lang w:val="mk-MK"/>
        </w:rPr>
        <w:lastRenderedPageBreak/>
        <w:t>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</w:rPr>
        <w:t>527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>
        <w:rPr>
          <w:b/>
          <w:lang w:val="mk-MK"/>
        </w:rPr>
        <w:t xml:space="preserve"> – 2 предмети</w:t>
      </w:r>
      <w:r w:rsidR="00E32F87">
        <w:rPr>
          <w:lang w:val="mk-MK"/>
        </w:rPr>
        <w:t>,беше</w:t>
      </w:r>
      <w:r w:rsidR="00927A9D">
        <w:rPr>
          <w:lang w:val="mk-MK"/>
        </w:rPr>
        <w:t xml:space="preserve"> ставена на гласање и</w:t>
      </w:r>
      <w:r w:rsidR="004640CE">
        <w:t xml:space="preserve"> </w:t>
      </w:r>
      <w:r w:rsidR="004640CE">
        <w:rPr>
          <w:lang w:val="mk-MK"/>
        </w:rPr>
        <w:t>усвоена со 26 гласови ЗА,2 Советници се изземени од гласање.</w:t>
      </w:r>
    </w:p>
    <w:p w14:paraId="15B51DA1" w14:textId="2D121912" w:rsidR="004640CE" w:rsidRPr="004640CE" w:rsidRDefault="004640CE" w:rsidP="00E32F87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31.</w:t>
      </w:r>
    </w:p>
    <w:p w14:paraId="1383E526" w14:textId="2467C118" w:rsidR="00B44F2D" w:rsidRDefault="00B44F2D" w:rsidP="004640CE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640C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45FA90F6" w14:textId="41478007" w:rsidR="00B44F2D" w:rsidRDefault="00B44F2D" w:rsidP="00B44F2D">
      <w:pPr>
        <w:ind w:right="4"/>
        <w:jc w:val="both"/>
        <w:rPr>
          <w:bCs/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135/1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="004640CE">
        <w:rPr>
          <w:b/>
          <w:lang w:val="mk-MK"/>
        </w:rPr>
        <w:t xml:space="preserve">), </w:t>
      </w:r>
      <w:r w:rsidR="004640CE">
        <w:rPr>
          <w:bCs/>
          <w:lang w:val="mk-MK"/>
        </w:rPr>
        <w:t>беше ставена</w:t>
      </w:r>
      <w:r w:rsidR="004640CE">
        <w:rPr>
          <w:b/>
          <w:lang w:val="mk-MK"/>
        </w:rPr>
        <w:t xml:space="preserve"> </w:t>
      </w:r>
      <w:r w:rsidR="004640CE">
        <w:rPr>
          <w:bCs/>
          <w:lang w:val="mk-MK"/>
        </w:rPr>
        <w:t>на гласање и усвоена со 26 гласови ЗА,2 Советници се изземени од гласање.</w:t>
      </w:r>
    </w:p>
    <w:p w14:paraId="6F0760E9" w14:textId="517CEB0B" w:rsidR="004640CE" w:rsidRPr="004640CE" w:rsidRDefault="004640CE" w:rsidP="00B44F2D">
      <w:pPr>
        <w:ind w:right="4"/>
        <w:jc w:val="both"/>
        <w:rPr>
          <w:bCs/>
          <w:lang w:val="mk-MK"/>
        </w:rPr>
      </w:pPr>
      <w:r>
        <w:rPr>
          <w:bCs/>
          <w:lang w:val="mk-MK"/>
        </w:rPr>
        <w:tab/>
      </w:r>
      <w:r>
        <w:rPr>
          <w:bCs/>
          <w:lang w:val="mk-MK"/>
        </w:rPr>
        <w:tab/>
      </w:r>
      <w:r>
        <w:rPr>
          <w:bCs/>
          <w:lang w:val="mk-MK"/>
        </w:rPr>
        <w:tab/>
      </w:r>
      <w:r>
        <w:rPr>
          <w:bCs/>
          <w:lang w:val="mk-MK"/>
        </w:rPr>
        <w:tab/>
      </w:r>
      <w:r>
        <w:rPr>
          <w:bCs/>
          <w:lang w:val="mk-MK"/>
        </w:rPr>
        <w:tab/>
      </w:r>
      <w:r>
        <w:rPr>
          <w:bCs/>
          <w:lang w:val="mk-MK"/>
        </w:rPr>
        <w:tab/>
        <w:t>32.</w:t>
      </w:r>
    </w:p>
    <w:p w14:paraId="38980E83" w14:textId="2170F750" w:rsidR="00B44F2D" w:rsidRDefault="00B44F2D" w:rsidP="004640C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640C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3C71915B" w14:textId="2ECCBC16" w:rsidR="00B44F2D" w:rsidRDefault="00B44F2D" w:rsidP="00B44F2D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Нижеполе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393</w:t>
      </w:r>
      <w:r>
        <w:rPr>
          <w:b/>
          <w:lang w:val="en-GB"/>
        </w:rPr>
        <w:t>/</w:t>
      </w:r>
      <w:r>
        <w:rPr>
          <w:b/>
          <w:lang w:val="mk-MK"/>
        </w:rPr>
        <w:t>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Нижеполе</w:t>
      </w:r>
      <w:r w:rsidRPr="00CD52EF">
        <w:rPr>
          <w:b/>
          <w:lang w:val="mk-MK"/>
        </w:rPr>
        <w:t>)</w:t>
      </w:r>
      <w:r w:rsidR="004640CE">
        <w:rPr>
          <w:lang w:val="mk-MK"/>
        </w:rPr>
        <w:t>,беше ставена на гласање и усвоена со 26 гласови ЗА,2 Советници се изземени од гласање.</w:t>
      </w:r>
    </w:p>
    <w:p w14:paraId="7F5868FC" w14:textId="048FE1BD" w:rsidR="004640CE" w:rsidRDefault="004640CE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33.</w:t>
      </w:r>
    </w:p>
    <w:p w14:paraId="6BE21AC2" w14:textId="3EEEB07F" w:rsidR="00B44F2D" w:rsidRDefault="00B44F2D" w:rsidP="004640C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640C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5C298859" w14:textId="22459B2A" w:rsidR="00B44F2D" w:rsidRDefault="00B44F2D" w:rsidP="00B44F2D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1238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 w:rsidR="00CD7E32">
        <w:rPr>
          <w:lang w:val="mk-MK"/>
        </w:rPr>
        <w:t>,беше ставена на гласање и усвоена со 26 гласови ЗА,2 Советници се изземени од гласање.</w:t>
      </w:r>
    </w:p>
    <w:p w14:paraId="635E5839" w14:textId="4D99C788" w:rsidR="00CD7E32" w:rsidRDefault="00CD7E32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34.</w:t>
      </w:r>
    </w:p>
    <w:p w14:paraId="4060B28C" w14:textId="54213A32" w:rsidR="00B44F2D" w:rsidRDefault="00B44F2D" w:rsidP="00CD7E3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D7E3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6B18D32C" w14:textId="312964A2" w:rsidR="00EC123E" w:rsidRDefault="00B44F2D" w:rsidP="00EC123E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522 и 524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 w:rsidR="00EC123E">
        <w:rPr>
          <w:lang w:val="mk-MK"/>
        </w:rPr>
        <w:t>,</w:t>
      </w:r>
      <w:r w:rsidR="00EC123E" w:rsidRPr="00EC123E">
        <w:rPr>
          <w:lang w:val="mk-MK"/>
        </w:rPr>
        <w:t xml:space="preserve"> </w:t>
      </w:r>
      <w:r w:rsidR="00EC123E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58AE7422" w14:textId="32F5BE26" w:rsidR="00B44F2D" w:rsidRDefault="00EC123E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35.</w:t>
      </w:r>
    </w:p>
    <w:p w14:paraId="37AA1CEF" w14:textId="63323ED2" w:rsidR="00B44F2D" w:rsidRDefault="00B44F2D" w:rsidP="00EC123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EC123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1424DBD6" w14:textId="78222C7B" w:rsidR="00B44F2D" w:rsidRDefault="00B44F2D" w:rsidP="00B44F2D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249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 w:rsidR="00EC123E">
        <w:rPr>
          <w:lang w:val="mk-MK"/>
        </w:rPr>
        <w:t>,беше ставена на гласање и усвоена со 26 гласови ЗА,2 Советници се изземени од гласање.</w:t>
      </w:r>
    </w:p>
    <w:p w14:paraId="52115455" w14:textId="2974B3E8" w:rsidR="00EC123E" w:rsidRDefault="00EC123E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A7226D">
        <w:rPr>
          <w:lang w:val="mk-MK"/>
        </w:rPr>
        <w:tab/>
        <w:t>36.</w:t>
      </w:r>
    </w:p>
    <w:p w14:paraId="65126081" w14:textId="49C27FAC" w:rsidR="00B44F2D" w:rsidRDefault="00B44F2D" w:rsidP="00A7226D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A7226D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3A2C67DC" w14:textId="16918CF2" w:rsidR="00A7226D" w:rsidRDefault="00B44F2D" w:rsidP="00A7226D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1119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 w:rsidR="00A7226D">
        <w:rPr>
          <w:lang w:val="mk-MK"/>
        </w:rPr>
        <w:t>,</w:t>
      </w:r>
      <w:r w:rsidR="00A7226D" w:rsidRPr="00A7226D">
        <w:rPr>
          <w:lang w:val="mk-MK"/>
        </w:rPr>
        <w:t xml:space="preserve"> </w:t>
      </w:r>
      <w:r w:rsidR="00A7226D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0D0D24CF" w14:textId="0A2EEAEB" w:rsidR="00B44F2D" w:rsidRDefault="003F74F0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37.</w:t>
      </w:r>
    </w:p>
    <w:p w14:paraId="4C49DAE9" w14:textId="505EED33" w:rsidR="00B44F2D" w:rsidRDefault="00B44F2D" w:rsidP="003F74F0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3F74F0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369978FD" w14:textId="377056C6" w:rsidR="003F74F0" w:rsidRDefault="00B44F2D" w:rsidP="003F74F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Бистрица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1121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Бистрица</w:t>
      </w:r>
      <w:r w:rsidRPr="00CD52EF">
        <w:rPr>
          <w:b/>
          <w:lang w:val="mk-MK"/>
        </w:rPr>
        <w:t>)</w:t>
      </w:r>
      <w:r w:rsidR="003F74F0">
        <w:rPr>
          <w:lang w:val="mk-MK"/>
        </w:rPr>
        <w:t>,</w:t>
      </w:r>
      <w:r w:rsidR="003F74F0" w:rsidRPr="003F74F0">
        <w:rPr>
          <w:lang w:val="mk-MK"/>
        </w:rPr>
        <w:t xml:space="preserve"> </w:t>
      </w:r>
      <w:r w:rsidR="003F74F0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486001F3" w14:textId="16BD186C" w:rsidR="00B44F2D" w:rsidRDefault="001B02B2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38.</w:t>
      </w:r>
    </w:p>
    <w:p w14:paraId="263790EF" w14:textId="1FA098E8" w:rsidR="00B44F2D" w:rsidRDefault="00B44F2D" w:rsidP="001B02B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1B02B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280DD8EA" w14:textId="6B82922F" w:rsidR="001B02B2" w:rsidRDefault="00B44F2D" w:rsidP="001B02B2">
      <w:p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2570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 w:rsidR="001B02B2">
        <w:rPr>
          <w:lang w:val="mk-MK"/>
        </w:rPr>
        <w:t>,</w:t>
      </w:r>
      <w:r w:rsidR="001B02B2" w:rsidRPr="001B02B2">
        <w:rPr>
          <w:lang w:val="mk-MK"/>
        </w:rPr>
        <w:t xml:space="preserve"> </w:t>
      </w:r>
      <w:r w:rsidR="001B02B2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3CBFE981" w14:textId="39E19BFE" w:rsidR="00B44F2D" w:rsidRDefault="00D52556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39.</w:t>
      </w:r>
    </w:p>
    <w:p w14:paraId="296DDB0C" w14:textId="2E4048DA" w:rsidR="00B44F2D" w:rsidRDefault="00B44F2D" w:rsidP="00D52556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D52556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2298B5B5" w14:textId="59DE4E1F" w:rsidR="00D52556" w:rsidRDefault="00B44F2D" w:rsidP="00D52556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Кукуречани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2034</w:t>
      </w:r>
      <w:r w:rsidRPr="00CD52EF">
        <w:rPr>
          <w:b/>
          <w:lang w:val="mk-MK"/>
        </w:rPr>
        <w:t xml:space="preserve"> </w:t>
      </w:r>
      <w:r>
        <w:rPr>
          <w:b/>
          <w:lang w:val="mk-MK"/>
        </w:rPr>
        <w:t xml:space="preserve">и 5388/3 </w:t>
      </w:r>
      <w:r w:rsidRPr="00CD52EF">
        <w:rPr>
          <w:b/>
          <w:lang w:val="mk-MK"/>
        </w:rPr>
        <w:t>КО</w:t>
      </w:r>
      <w:r>
        <w:rPr>
          <w:b/>
          <w:lang w:val="mk-MK"/>
        </w:rPr>
        <w:t xml:space="preserve"> Кукуречани</w:t>
      </w:r>
      <w:r w:rsidRPr="00CD52EF">
        <w:rPr>
          <w:b/>
          <w:lang w:val="mk-MK"/>
        </w:rPr>
        <w:t>)</w:t>
      </w:r>
      <w:r w:rsidR="00D52556">
        <w:rPr>
          <w:lang w:val="mk-MK"/>
        </w:rPr>
        <w:t>,</w:t>
      </w:r>
      <w:r w:rsidR="00D52556" w:rsidRPr="00D52556">
        <w:rPr>
          <w:lang w:val="mk-MK"/>
        </w:rPr>
        <w:t xml:space="preserve"> </w:t>
      </w:r>
      <w:r w:rsidR="00D52556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76792563" w14:textId="11415E3F" w:rsidR="00B44F2D" w:rsidRDefault="00F904F6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40.</w:t>
      </w:r>
    </w:p>
    <w:p w14:paraId="209C327D" w14:textId="2E6FC9DA" w:rsidR="00B44F2D" w:rsidRDefault="00B44F2D" w:rsidP="00F904F6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F904F6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2B8FBCE2" w14:textId="7FB7E932" w:rsidR="00443905" w:rsidRDefault="00B44F2D" w:rsidP="00443905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Крстоар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745/2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Крстоар</w:t>
      </w:r>
      <w:r w:rsidRPr="00CD52EF">
        <w:rPr>
          <w:b/>
          <w:lang w:val="mk-MK"/>
        </w:rPr>
        <w:t>)</w:t>
      </w:r>
      <w:r w:rsidR="00F904F6">
        <w:rPr>
          <w:lang w:val="mk-MK"/>
        </w:rPr>
        <w:t>,</w:t>
      </w:r>
      <w:r w:rsidR="00443905" w:rsidRPr="00443905">
        <w:rPr>
          <w:lang w:val="mk-MK"/>
        </w:rPr>
        <w:t xml:space="preserve"> </w:t>
      </w:r>
      <w:r w:rsidR="00443905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2349B210" w14:textId="086780B4" w:rsidR="00B44F2D" w:rsidRDefault="00CD1EA5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41.</w:t>
      </w:r>
    </w:p>
    <w:p w14:paraId="5D40E2AF" w14:textId="5CBB2B26" w:rsidR="00B44F2D" w:rsidRDefault="00B44F2D" w:rsidP="00CD1EA5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D1EA5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6E35BB17" w14:textId="17EAAC6C" w:rsidR="00CD1EA5" w:rsidRDefault="00B44F2D" w:rsidP="00CD1EA5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Логоварди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1543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Логоварди</w:t>
      </w:r>
      <w:r w:rsidRPr="00CD52EF">
        <w:rPr>
          <w:b/>
          <w:lang w:val="mk-MK"/>
        </w:rPr>
        <w:t>)</w:t>
      </w:r>
      <w:r w:rsidR="00CD1EA5">
        <w:rPr>
          <w:lang w:val="mk-MK"/>
        </w:rPr>
        <w:t>,</w:t>
      </w:r>
      <w:r w:rsidR="00CD1EA5" w:rsidRPr="00CD1EA5">
        <w:rPr>
          <w:lang w:val="mk-MK"/>
        </w:rPr>
        <w:t xml:space="preserve"> </w:t>
      </w:r>
      <w:r w:rsidR="00CD1EA5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1D45295F" w14:textId="427996F8" w:rsidR="00B44F2D" w:rsidRDefault="00DD1304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42.</w:t>
      </w:r>
    </w:p>
    <w:p w14:paraId="0150D42B" w14:textId="46A3CF46" w:rsidR="00B44F2D" w:rsidRDefault="00B44F2D" w:rsidP="00DD1304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DD1304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4B790C25" w14:textId="40CA2BE5" w:rsidR="00DD1304" w:rsidRDefault="00B44F2D" w:rsidP="00DD1304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Логоварди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1171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Логоварди</w:t>
      </w:r>
      <w:r w:rsidRPr="00CD52EF">
        <w:rPr>
          <w:b/>
          <w:lang w:val="mk-MK"/>
        </w:rPr>
        <w:t>)</w:t>
      </w:r>
      <w:r w:rsidR="00DD1304">
        <w:rPr>
          <w:lang w:val="mk-MK"/>
        </w:rPr>
        <w:t>,</w:t>
      </w:r>
      <w:r w:rsidR="00DD1304" w:rsidRPr="00DD1304">
        <w:rPr>
          <w:lang w:val="mk-MK"/>
        </w:rPr>
        <w:t xml:space="preserve"> </w:t>
      </w:r>
      <w:r w:rsidR="00DD1304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14E82102" w14:textId="4D4524F2" w:rsidR="00B44F2D" w:rsidRDefault="005951D0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43.</w:t>
      </w:r>
    </w:p>
    <w:p w14:paraId="284703B9" w14:textId="5974678D" w:rsidR="00B44F2D" w:rsidRDefault="00B44F2D" w:rsidP="005951D0">
      <w:pPr>
        <w:ind w:left="720" w:right="4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5951D0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35804F53" w14:textId="606C17E7" w:rsidR="005951D0" w:rsidRDefault="00B44F2D" w:rsidP="005951D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Буково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137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Буково</w:t>
      </w:r>
      <w:r w:rsidRPr="00CD52EF">
        <w:rPr>
          <w:b/>
          <w:lang w:val="mk-MK"/>
        </w:rPr>
        <w:t>)</w:t>
      </w:r>
      <w:r w:rsidR="005951D0">
        <w:rPr>
          <w:lang w:val="mk-MK"/>
        </w:rPr>
        <w:t>,</w:t>
      </w:r>
      <w:r w:rsidR="005951D0" w:rsidRPr="005951D0">
        <w:rPr>
          <w:lang w:val="mk-MK"/>
        </w:rPr>
        <w:t xml:space="preserve"> </w:t>
      </w:r>
      <w:r w:rsidR="005951D0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4766A5D0" w14:textId="38B05500" w:rsidR="00B44F2D" w:rsidRDefault="00EA0CB5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44.</w:t>
      </w:r>
    </w:p>
    <w:p w14:paraId="47F3F757" w14:textId="72530682" w:rsidR="00B44F2D" w:rsidRDefault="00B44F2D" w:rsidP="00EA0CB5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EA0CB5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2D280E98" w14:textId="07B86C55" w:rsidR="00C614FD" w:rsidRDefault="00B44F2D" w:rsidP="00B44F2D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Буково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368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Буково</w:t>
      </w:r>
      <w:r w:rsidRPr="00CD52EF">
        <w:rPr>
          <w:b/>
          <w:lang w:val="mk-MK"/>
        </w:rPr>
        <w:t>)</w:t>
      </w:r>
      <w:r w:rsidR="00EA0CB5">
        <w:rPr>
          <w:lang w:val="mk-MK"/>
        </w:rPr>
        <w:t>,</w:t>
      </w:r>
      <w:r w:rsidR="00EA0CB5" w:rsidRPr="00EA0CB5">
        <w:rPr>
          <w:lang w:val="mk-MK"/>
        </w:rPr>
        <w:t xml:space="preserve"> </w:t>
      </w:r>
      <w:r w:rsidR="00EA0CB5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75648D6F" w14:textId="2F38B297" w:rsidR="00B44F2D" w:rsidRDefault="00866860" w:rsidP="00C614FD">
      <w:pPr>
        <w:ind w:left="3600" w:right="4" w:firstLine="720"/>
        <w:jc w:val="both"/>
        <w:rPr>
          <w:lang w:val="mk-MK"/>
        </w:rPr>
      </w:pPr>
      <w:r>
        <w:rPr>
          <w:lang w:val="mk-MK"/>
        </w:rPr>
        <w:t>45.</w:t>
      </w:r>
    </w:p>
    <w:p w14:paraId="2D92CA72" w14:textId="23C51D3F" w:rsidR="00B44F2D" w:rsidRDefault="00B44F2D" w:rsidP="00866860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866860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4E9B5ADD" w14:textId="5DDAD577" w:rsidR="00866860" w:rsidRDefault="00B44F2D" w:rsidP="00866860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142/5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 w:rsidR="00866860">
        <w:rPr>
          <w:lang w:val="mk-MK"/>
        </w:rPr>
        <w:t>,</w:t>
      </w:r>
      <w:r w:rsidR="00866860" w:rsidRPr="00866860">
        <w:rPr>
          <w:lang w:val="mk-MK"/>
        </w:rPr>
        <w:t xml:space="preserve"> </w:t>
      </w:r>
      <w:r w:rsidR="00866860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736D3946" w14:textId="704F9061" w:rsidR="00B44F2D" w:rsidRDefault="005A3589" w:rsidP="00B44F2D">
      <w:pPr>
        <w:ind w:right="4"/>
        <w:jc w:val="both"/>
        <w:rPr>
          <w:lang w:val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46.</w:t>
      </w:r>
    </w:p>
    <w:p w14:paraId="403B25AB" w14:textId="61EFA741" w:rsidR="00B44F2D" w:rsidRDefault="00B44F2D" w:rsidP="005A3589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5A3589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318214A1" w14:textId="44CF9920" w:rsidR="005A3589" w:rsidRDefault="00B44F2D" w:rsidP="005A3589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263/1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 w:rsidR="005A3589">
        <w:rPr>
          <w:lang w:val="mk-MK"/>
        </w:rPr>
        <w:t>,</w:t>
      </w:r>
      <w:r w:rsidR="005A3589" w:rsidRPr="005A3589">
        <w:rPr>
          <w:lang w:val="mk-MK"/>
        </w:rPr>
        <w:t xml:space="preserve"> </w:t>
      </w:r>
      <w:r w:rsidR="005A3589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3820F90C" w14:textId="0C330EB5" w:rsidR="00B44F2D" w:rsidRDefault="004024DA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47.</w:t>
      </w:r>
    </w:p>
    <w:p w14:paraId="63FF18B9" w14:textId="1C256D42" w:rsidR="00B44F2D" w:rsidRDefault="00B44F2D" w:rsidP="004024DA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024DA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3FD62497" w14:textId="5016663D" w:rsidR="004024DA" w:rsidRDefault="00B44F2D" w:rsidP="004024DA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142/7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 w:rsidR="004024DA">
        <w:rPr>
          <w:lang w:val="mk-MK"/>
        </w:rPr>
        <w:t>,</w:t>
      </w:r>
      <w:r w:rsidR="004024DA" w:rsidRPr="004024DA">
        <w:rPr>
          <w:lang w:val="mk-MK"/>
        </w:rPr>
        <w:t xml:space="preserve"> </w:t>
      </w:r>
      <w:r w:rsidR="004024DA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4C646977" w14:textId="52A428A6" w:rsidR="00B44F2D" w:rsidRDefault="001362FE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48.</w:t>
      </w:r>
    </w:p>
    <w:p w14:paraId="432EE886" w14:textId="000A7462" w:rsidR="00B44F2D" w:rsidRDefault="00B44F2D" w:rsidP="001362F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1362F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220AD839" w14:textId="009B70FA" w:rsidR="001362FE" w:rsidRDefault="00B44F2D" w:rsidP="001362FE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Кравари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176/4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Кравари</w:t>
      </w:r>
      <w:r w:rsidRPr="00CD52EF">
        <w:rPr>
          <w:b/>
          <w:lang w:val="mk-MK"/>
        </w:rPr>
        <w:t>)</w:t>
      </w:r>
      <w:r w:rsidR="001362FE">
        <w:rPr>
          <w:lang w:val="mk-MK"/>
        </w:rPr>
        <w:t>,</w:t>
      </w:r>
      <w:r w:rsidR="001362FE" w:rsidRPr="001362FE">
        <w:rPr>
          <w:lang w:val="mk-MK"/>
        </w:rPr>
        <w:t xml:space="preserve"> </w:t>
      </w:r>
      <w:r w:rsidR="001362FE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799B44E7" w14:textId="5B1FEE27" w:rsidR="00B44F2D" w:rsidRDefault="00AA71EF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49.</w:t>
      </w:r>
    </w:p>
    <w:p w14:paraId="54AF4528" w14:textId="675C4E49" w:rsidR="00B44F2D" w:rsidRDefault="00B44F2D" w:rsidP="00AA71EF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AA71EF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1EC0DEB7" w14:textId="1B147E43" w:rsidR="00AA71EF" w:rsidRDefault="00B44F2D" w:rsidP="00AA71EF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Секирани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921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Секирани</w:t>
      </w:r>
      <w:r w:rsidRPr="00CD52EF">
        <w:rPr>
          <w:b/>
          <w:lang w:val="mk-MK"/>
        </w:rPr>
        <w:t>)</w:t>
      </w:r>
      <w:r w:rsidR="00AA71EF">
        <w:rPr>
          <w:lang w:val="mk-MK"/>
        </w:rPr>
        <w:t>,</w:t>
      </w:r>
      <w:r w:rsidR="00AA71EF" w:rsidRPr="00AA71EF">
        <w:rPr>
          <w:lang w:val="mk-MK"/>
        </w:rPr>
        <w:t xml:space="preserve"> </w:t>
      </w:r>
      <w:r w:rsidR="00AA71EF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62FCF774" w14:textId="3BBC984B" w:rsidR="00B44F2D" w:rsidRDefault="00D96663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50.</w:t>
      </w:r>
    </w:p>
    <w:p w14:paraId="1DAE1ADF" w14:textId="0EB73100" w:rsidR="00B44F2D" w:rsidRDefault="00B44F2D" w:rsidP="00D96663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D96663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122F676A" w14:textId="5179FAC7" w:rsidR="00D96663" w:rsidRDefault="00B44F2D" w:rsidP="00D9666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Црноец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619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Црноец</w:t>
      </w:r>
      <w:r w:rsidRPr="00CD52EF">
        <w:rPr>
          <w:b/>
          <w:lang w:val="mk-MK"/>
        </w:rPr>
        <w:t>)</w:t>
      </w:r>
      <w:r w:rsidR="00D96663">
        <w:rPr>
          <w:lang w:val="mk-MK"/>
        </w:rPr>
        <w:t>,</w:t>
      </w:r>
      <w:r w:rsidR="00D96663" w:rsidRPr="00D96663">
        <w:rPr>
          <w:lang w:val="mk-MK"/>
        </w:rPr>
        <w:t xml:space="preserve"> </w:t>
      </w:r>
      <w:r w:rsidR="00D96663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3B49AEE9" w14:textId="0D0EA37A" w:rsidR="00B44F2D" w:rsidRDefault="00040663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51.</w:t>
      </w:r>
    </w:p>
    <w:p w14:paraId="14C7E894" w14:textId="3B2A4648" w:rsidR="00B44F2D" w:rsidRDefault="00B44F2D" w:rsidP="00040663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040663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5C20A6A5" w14:textId="589F4720" w:rsidR="00040663" w:rsidRDefault="00B44F2D" w:rsidP="00040663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Магарево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328/11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Магарево</w:t>
      </w:r>
      <w:r w:rsidRPr="00CD52EF">
        <w:rPr>
          <w:b/>
          <w:lang w:val="mk-MK"/>
        </w:rPr>
        <w:t>)</w:t>
      </w:r>
      <w:r w:rsidR="00040663">
        <w:rPr>
          <w:lang w:val="mk-MK"/>
        </w:rPr>
        <w:t>,</w:t>
      </w:r>
      <w:r w:rsidR="00040663" w:rsidRPr="00040663">
        <w:rPr>
          <w:lang w:val="mk-MK"/>
        </w:rPr>
        <w:t xml:space="preserve"> </w:t>
      </w:r>
      <w:r w:rsidR="00040663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543237A0" w14:textId="56FB73AB" w:rsidR="00B44F2D" w:rsidRDefault="00500475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52.</w:t>
      </w:r>
    </w:p>
    <w:p w14:paraId="258CE85E" w14:textId="6D52EE0F" w:rsidR="00B44F2D" w:rsidRDefault="00B44F2D" w:rsidP="00500475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500475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0303D8A2" w14:textId="4F43A7A8" w:rsidR="00500475" w:rsidRDefault="00B44F2D" w:rsidP="00500475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Барешани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1033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Барешани</w:t>
      </w:r>
      <w:r w:rsidRPr="00CD52EF">
        <w:rPr>
          <w:b/>
          <w:lang w:val="mk-MK"/>
        </w:rPr>
        <w:t>)</w:t>
      </w:r>
      <w:r w:rsidR="00500475">
        <w:rPr>
          <w:lang w:val="mk-MK"/>
        </w:rPr>
        <w:t>,</w:t>
      </w:r>
      <w:r w:rsidR="00500475" w:rsidRPr="00500475">
        <w:rPr>
          <w:lang w:val="mk-MK"/>
        </w:rPr>
        <w:t xml:space="preserve"> </w:t>
      </w:r>
      <w:r w:rsidR="00500475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29BB1F90" w14:textId="26FCCEAB" w:rsidR="00B44F2D" w:rsidRDefault="0010449C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53.</w:t>
      </w:r>
    </w:p>
    <w:p w14:paraId="0AB6A0BF" w14:textId="1B5D1F9A" w:rsidR="00B44F2D" w:rsidRDefault="00B44F2D" w:rsidP="0010449C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10449C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56346DE5" w14:textId="363D2A27" w:rsidR="0010449C" w:rsidRDefault="00B44F2D" w:rsidP="0010449C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Кажани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lastRenderedPageBreak/>
        <w:t>(КП бр.</w:t>
      </w:r>
      <w:r>
        <w:rPr>
          <w:b/>
          <w:lang w:val="mk-MK"/>
        </w:rPr>
        <w:t>327/2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Кажани</w:t>
      </w:r>
      <w:r w:rsidRPr="00CD52EF">
        <w:rPr>
          <w:b/>
          <w:lang w:val="mk-MK"/>
        </w:rPr>
        <w:t>)</w:t>
      </w:r>
      <w:r w:rsidR="0010449C">
        <w:rPr>
          <w:lang w:val="mk-MK"/>
        </w:rPr>
        <w:t>,</w:t>
      </w:r>
      <w:r w:rsidR="0010449C" w:rsidRPr="0010449C">
        <w:rPr>
          <w:lang w:val="mk-MK"/>
        </w:rPr>
        <w:t xml:space="preserve"> </w:t>
      </w:r>
      <w:r w:rsidR="0010449C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1B41732A" w14:textId="6706FE75" w:rsidR="00B44F2D" w:rsidRDefault="00491F26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54.</w:t>
      </w:r>
    </w:p>
    <w:p w14:paraId="38EBD971" w14:textId="0CEBAD82" w:rsidR="00B44F2D" w:rsidRDefault="00B44F2D" w:rsidP="00491F26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91F26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66DC591F" w14:textId="661000A9" w:rsidR="00491F26" w:rsidRDefault="00B44F2D" w:rsidP="00491F26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Оптичари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 xml:space="preserve">812 </w:t>
      </w:r>
      <w:r w:rsidRPr="00CD52EF">
        <w:rPr>
          <w:b/>
          <w:lang w:val="mk-MK"/>
        </w:rPr>
        <w:t>КО</w:t>
      </w:r>
      <w:r>
        <w:rPr>
          <w:b/>
          <w:lang w:val="mk-MK"/>
        </w:rPr>
        <w:t xml:space="preserve"> Оптичари</w:t>
      </w:r>
      <w:r w:rsidRPr="00CD52EF">
        <w:rPr>
          <w:b/>
          <w:lang w:val="mk-MK"/>
        </w:rPr>
        <w:t>)</w:t>
      </w:r>
      <w:r w:rsidR="00491F26">
        <w:rPr>
          <w:lang w:val="mk-MK"/>
        </w:rPr>
        <w:t>,</w:t>
      </w:r>
      <w:r w:rsidR="00491F26" w:rsidRPr="00491F26">
        <w:rPr>
          <w:lang w:val="mk-MK"/>
        </w:rPr>
        <w:t xml:space="preserve"> </w:t>
      </w:r>
      <w:r w:rsidR="00491F26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4B018CF5" w14:textId="6AB2FBCF" w:rsidR="00B44F2D" w:rsidRDefault="00491F26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55.</w:t>
      </w:r>
    </w:p>
    <w:p w14:paraId="158962BB" w14:textId="01A17C6E" w:rsidR="00B44F2D" w:rsidRDefault="00B44F2D" w:rsidP="00491F26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896C85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3772E0BE" w14:textId="14E2EEF8" w:rsidR="00896C85" w:rsidRDefault="00B44F2D" w:rsidP="00896C85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Граешница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786 и КП бр.726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Граешница</w:t>
      </w:r>
      <w:r w:rsidRPr="00CD52EF">
        <w:rPr>
          <w:b/>
          <w:lang w:val="mk-MK"/>
        </w:rPr>
        <w:t>)</w:t>
      </w:r>
      <w:r w:rsidR="00896C85">
        <w:rPr>
          <w:lang w:val="mk-MK"/>
        </w:rPr>
        <w:t>,</w:t>
      </w:r>
      <w:r w:rsidR="00896C85" w:rsidRPr="00896C85">
        <w:rPr>
          <w:lang w:val="mk-MK"/>
        </w:rPr>
        <w:t xml:space="preserve"> </w:t>
      </w:r>
      <w:r w:rsidR="00896C85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529D5D99" w14:textId="7E8FE5F3" w:rsidR="00B44F2D" w:rsidRDefault="00C874D9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56.</w:t>
      </w:r>
    </w:p>
    <w:p w14:paraId="7A1CA33A" w14:textId="4A055665" w:rsidR="00B44F2D" w:rsidRDefault="00B44F2D" w:rsidP="00C874D9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C874D9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354F8339" w14:textId="6ACFDC6F" w:rsidR="00C874D9" w:rsidRDefault="00B44F2D" w:rsidP="00C874D9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Карамани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436/1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Карамани</w:t>
      </w:r>
      <w:r w:rsidRPr="00CD52EF">
        <w:rPr>
          <w:b/>
          <w:lang w:val="mk-MK"/>
        </w:rPr>
        <w:t>)</w:t>
      </w:r>
      <w:r w:rsidR="00C874D9">
        <w:rPr>
          <w:lang w:val="mk-MK"/>
        </w:rPr>
        <w:t>,</w:t>
      </w:r>
      <w:r w:rsidR="00C874D9" w:rsidRPr="00C874D9">
        <w:rPr>
          <w:lang w:val="mk-MK"/>
        </w:rPr>
        <w:t xml:space="preserve"> </w:t>
      </w:r>
      <w:r w:rsidR="00C874D9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37AED072" w14:textId="665197B5" w:rsidR="00B44F2D" w:rsidRDefault="002F491D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57.</w:t>
      </w:r>
    </w:p>
    <w:p w14:paraId="487F804D" w14:textId="2770CB9F" w:rsidR="00B44F2D" w:rsidRDefault="00B44F2D" w:rsidP="002F491D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2F491D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44308E61" w14:textId="59AA45F0" w:rsidR="002F491D" w:rsidRDefault="00B44F2D" w:rsidP="002F491D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Дихово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1011/8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Дихово</w:t>
      </w:r>
      <w:r w:rsidRPr="00CD52EF">
        <w:rPr>
          <w:b/>
          <w:lang w:val="mk-MK"/>
        </w:rPr>
        <w:t>)</w:t>
      </w:r>
      <w:r w:rsidR="002F491D">
        <w:rPr>
          <w:lang w:val="mk-MK"/>
        </w:rPr>
        <w:t>,</w:t>
      </w:r>
      <w:r w:rsidR="002F491D" w:rsidRPr="002F491D">
        <w:rPr>
          <w:lang w:val="mk-MK"/>
        </w:rPr>
        <w:t xml:space="preserve"> </w:t>
      </w:r>
      <w:r w:rsidR="002F491D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5E69F079" w14:textId="65A5558E" w:rsidR="00B44F2D" w:rsidRDefault="0047602E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58.</w:t>
      </w:r>
    </w:p>
    <w:p w14:paraId="213B3E61" w14:textId="558EAC81" w:rsidR="00B44F2D" w:rsidRDefault="00B44F2D" w:rsidP="0047602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7602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7997633C" w14:textId="4BCF140F" w:rsidR="0047602E" w:rsidRDefault="00B44F2D" w:rsidP="0047602E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Породин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529/4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Породин</w:t>
      </w:r>
      <w:r w:rsidRPr="00CD52EF">
        <w:rPr>
          <w:b/>
          <w:lang w:val="mk-MK"/>
        </w:rPr>
        <w:t>)</w:t>
      </w:r>
      <w:r w:rsidR="0047602E">
        <w:rPr>
          <w:lang w:val="mk-MK"/>
        </w:rPr>
        <w:t>,</w:t>
      </w:r>
      <w:r w:rsidR="0047602E" w:rsidRPr="0047602E">
        <w:rPr>
          <w:lang w:val="mk-MK"/>
        </w:rPr>
        <w:t xml:space="preserve"> </w:t>
      </w:r>
      <w:r w:rsidR="0047602E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78D4E2B5" w14:textId="3D998D22" w:rsidR="00B44F2D" w:rsidRDefault="0047602E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59.</w:t>
      </w:r>
    </w:p>
    <w:p w14:paraId="1A0A20EF" w14:textId="0590069C" w:rsidR="00B44F2D" w:rsidRDefault="00B44F2D" w:rsidP="0047602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47602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00E1BFD4" w14:textId="190B98FA" w:rsidR="006520CB" w:rsidRDefault="00B44F2D" w:rsidP="00B44F2D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633/2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 w:rsidR="0047602E">
        <w:rPr>
          <w:lang w:val="mk-MK"/>
        </w:rPr>
        <w:t>,</w:t>
      </w:r>
      <w:r w:rsidR="0047602E" w:rsidRPr="0047602E">
        <w:rPr>
          <w:lang w:val="mk-MK"/>
        </w:rPr>
        <w:t xml:space="preserve"> </w:t>
      </w:r>
      <w:r w:rsidR="0047602E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119E28F3" w14:textId="5ABF886E" w:rsidR="00B44F2D" w:rsidRDefault="00256A37" w:rsidP="006520CB">
      <w:pPr>
        <w:ind w:left="4320" w:right="4"/>
        <w:jc w:val="both"/>
        <w:rPr>
          <w:lang w:val="mk-MK"/>
        </w:rPr>
      </w:pPr>
      <w:r>
        <w:rPr>
          <w:lang w:val="mk-MK"/>
        </w:rPr>
        <w:t>60.</w:t>
      </w:r>
    </w:p>
    <w:p w14:paraId="7B95A79F" w14:textId="528DDE14" w:rsidR="00B44F2D" w:rsidRDefault="00B44F2D" w:rsidP="00256A37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256A37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0EEDA517" w14:textId="1AED06B1" w:rsidR="00256A37" w:rsidRDefault="00B44F2D" w:rsidP="00256A37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604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 w:rsidR="00256A37">
        <w:rPr>
          <w:lang w:val="mk-MK"/>
        </w:rPr>
        <w:t>,</w:t>
      </w:r>
      <w:r w:rsidR="00256A37" w:rsidRPr="00256A37">
        <w:rPr>
          <w:lang w:val="mk-MK"/>
        </w:rPr>
        <w:t xml:space="preserve"> </w:t>
      </w:r>
      <w:r w:rsidR="00256A37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374C8B8E" w14:textId="79516044" w:rsidR="00B44F2D" w:rsidRDefault="007C632E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61.</w:t>
      </w:r>
    </w:p>
    <w:p w14:paraId="0E9285C1" w14:textId="58FEE056" w:rsidR="00B44F2D" w:rsidRDefault="00B44F2D" w:rsidP="007C632E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7C632E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5DB7C88B" w14:textId="719F789A" w:rsidR="007C632E" w:rsidRDefault="00B44F2D" w:rsidP="007C632E">
      <w:pPr>
        <w:ind w:right="4"/>
        <w:jc w:val="both"/>
        <w:rPr>
          <w:lang w:val="mk-MK"/>
        </w:rPr>
      </w:pPr>
      <w:r w:rsidRPr="00E649F1">
        <w:rPr>
          <w:lang w:val="mk-MK"/>
        </w:rPr>
        <w:lastRenderedPageBreak/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753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 w:rsidR="007C632E">
        <w:rPr>
          <w:lang w:val="mk-MK"/>
        </w:rPr>
        <w:t>,</w:t>
      </w:r>
      <w:r w:rsidR="007C632E" w:rsidRPr="007C632E">
        <w:rPr>
          <w:lang w:val="mk-MK"/>
        </w:rPr>
        <w:t xml:space="preserve"> </w:t>
      </w:r>
      <w:r w:rsidR="007C632E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2621F550" w14:textId="31AC45A1" w:rsidR="00B44F2D" w:rsidRDefault="00A670C2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62.</w:t>
      </w:r>
    </w:p>
    <w:p w14:paraId="7FCCBA60" w14:textId="1CC67EFC" w:rsidR="00B44F2D" w:rsidRDefault="00B44F2D" w:rsidP="00A670C2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A670C2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20498E62" w14:textId="20FA4708" w:rsidR="00A670C2" w:rsidRDefault="00B44F2D" w:rsidP="00A670C2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Трново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404/10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Трново</w:t>
      </w:r>
      <w:r w:rsidRPr="00CD52EF">
        <w:rPr>
          <w:b/>
          <w:lang w:val="mk-MK"/>
        </w:rPr>
        <w:t>)</w:t>
      </w:r>
      <w:r w:rsidR="00A670C2">
        <w:rPr>
          <w:lang w:val="mk-MK"/>
        </w:rPr>
        <w:t>,</w:t>
      </w:r>
      <w:r w:rsidR="00A670C2" w:rsidRPr="00A670C2">
        <w:rPr>
          <w:lang w:val="mk-MK"/>
        </w:rPr>
        <w:t xml:space="preserve"> </w:t>
      </w:r>
      <w:r w:rsidR="00A670C2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6C16FD8B" w14:textId="6FB0F695" w:rsidR="00B44F2D" w:rsidRDefault="00964618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63.</w:t>
      </w:r>
    </w:p>
    <w:p w14:paraId="4909A353" w14:textId="12672D23" w:rsidR="00B44F2D" w:rsidRDefault="00B44F2D" w:rsidP="00964618">
      <w:pPr>
        <w:ind w:right="4" w:firstLine="720"/>
        <w:jc w:val="both"/>
        <w:rPr>
          <w:lang w:val="mk-MK"/>
        </w:rPr>
      </w:pPr>
      <w:r w:rsidRPr="00E649F1">
        <w:rPr>
          <w:lang w:val="mk-MK"/>
        </w:rPr>
        <w:t>Одлука</w:t>
      </w:r>
      <w:r w:rsidR="00964618">
        <w:rPr>
          <w:lang w:val="mk-MK"/>
        </w:rPr>
        <w:t>та</w:t>
      </w:r>
      <w:r w:rsidRPr="00E649F1">
        <w:rPr>
          <w:lang w:val="mk-MK"/>
        </w:rPr>
        <w:t xml:space="preserve"> за утврдување на потреба за донесување на урбанистичко-планска </w:t>
      </w:r>
    </w:p>
    <w:p w14:paraId="2A334360" w14:textId="7480DE1C" w:rsidR="00964618" w:rsidRDefault="00B44F2D" w:rsidP="00964618">
      <w:pPr>
        <w:ind w:right="4"/>
        <w:jc w:val="both"/>
        <w:rPr>
          <w:lang w:val="mk-MK"/>
        </w:rPr>
      </w:pPr>
      <w:r w:rsidRPr="00E649F1">
        <w:rPr>
          <w:lang w:val="mk-MK"/>
        </w:rPr>
        <w:t xml:space="preserve">документација со која ќе се изврши проширување на планскиот опфат и вклопување на бесправните објекти изградени во КО </w:t>
      </w:r>
      <w:r>
        <w:rPr>
          <w:lang w:val="mk-MK"/>
        </w:rPr>
        <w:t>Драгожани</w:t>
      </w:r>
      <w:r w:rsidRPr="00E649F1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 xml:space="preserve"> </w:t>
      </w:r>
      <w:r w:rsidRPr="00CD52EF">
        <w:rPr>
          <w:b/>
          <w:lang w:val="mk-MK"/>
        </w:rPr>
        <w:t>(КП бр.</w:t>
      </w:r>
      <w:r>
        <w:rPr>
          <w:b/>
          <w:lang w:val="mk-MK"/>
        </w:rPr>
        <w:t>1219</w:t>
      </w:r>
      <w:r w:rsidRPr="00CD52EF">
        <w:rPr>
          <w:b/>
          <w:lang w:val="mk-MK"/>
        </w:rPr>
        <w:t xml:space="preserve"> КО</w:t>
      </w:r>
      <w:r>
        <w:rPr>
          <w:b/>
          <w:lang w:val="mk-MK"/>
        </w:rPr>
        <w:t xml:space="preserve"> Драгожани</w:t>
      </w:r>
      <w:r w:rsidRPr="00CD52EF">
        <w:rPr>
          <w:b/>
          <w:lang w:val="mk-MK"/>
        </w:rPr>
        <w:t>)</w:t>
      </w:r>
      <w:r w:rsidR="00964618">
        <w:rPr>
          <w:lang w:val="mk-MK"/>
        </w:rPr>
        <w:t>,</w:t>
      </w:r>
      <w:r w:rsidR="00964618" w:rsidRPr="00964618">
        <w:rPr>
          <w:lang w:val="mk-MK"/>
        </w:rPr>
        <w:t xml:space="preserve"> </w:t>
      </w:r>
      <w:r w:rsidR="00964618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11CB7B4D" w14:textId="67887974" w:rsidR="00B44F2D" w:rsidRDefault="00C530E4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64.</w:t>
      </w:r>
    </w:p>
    <w:p w14:paraId="4645EBC6" w14:textId="47DB7748" w:rsidR="00B44F2D" w:rsidRDefault="00B44F2D" w:rsidP="00C530E4">
      <w:pPr>
        <w:ind w:right="4" w:firstLine="720"/>
        <w:jc w:val="both"/>
        <w:rPr>
          <w:lang w:val="mk-MK"/>
        </w:rPr>
      </w:pPr>
      <w:r w:rsidRPr="00517130">
        <w:rPr>
          <w:lang w:val="mk-MK"/>
        </w:rPr>
        <w:t>Одлука</w:t>
      </w:r>
      <w:r w:rsidR="00C530E4">
        <w:rPr>
          <w:lang w:val="mk-MK"/>
        </w:rPr>
        <w:t>та</w:t>
      </w:r>
      <w:r w:rsidRPr="00517130">
        <w:rPr>
          <w:lang w:val="mk-MK"/>
        </w:rPr>
        <w:t xml:space="preserve"> за утврдување на потреба за донесување на урбанистичко планска </w:t>
      </w:r>
    </w:p>
    <w:p w14:paraId="2F7AB788" w14:textId="4A407005" w:rsidR="00C530E4" w:rsidRDefault="00B44F2D" w:rsidP="00C530E4">
      <w:pPr>
        <w:ind w:right="4"/>
        <w:jc w:val="both"/>
        <w:rPr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 xml:space="preserve">(КП бр.155/1 </w:t>
      </w:r>
      <w:r>
        <w:rPr>
          <w:b/>
          <w:bCs/>
          <w:lang w:val="mk-MK"/>
        </w:rPr>
        <w:t xml:space="preserve">и КП бр.155/3 </w:t>
      </w:r>
      <w:r w:rsidRPr="00517130">
        <w:rPr>
          <w:b/>
          <w:bCs/>
          <w:lang w:val="mk-MK"/>
        </w:rPr>
        <w:t>КО Раштани)</w:t>
      </w:r>
      <w:r w:rsidR="00C530E4">
        <w:rPr>
          <w:b/>
          <w:bCs/>
          <w:lang w:val="mk-MK"/>
        </w:rPr>
        <w:t>,</w:t>
      </w:r>
      <w:r w:rsidR="00C530E4" w:rsidRPr="00C530E4">
        <w:rPr>
          <w:lang w:val="mk-MK"/>
        </w:rPr>
        <w:t xml:space="preserve"> </w:t>
      </w:r>
      <w:r w:rsidR="00C530E4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0372EA9E" w14:textId="762722E5" w:rsidR="00B44F2D" w:rsidRPr="00C530E4" w:rsidRDefault="00C530E4" w:rsidP="00B44F2D">
      <w:pPr>
        <w:ind w:right="4"/>
        <w:jc w:val="both"/>
        <w:rPr>
          <w:lang w:val="mk-MK"/>
        </w:rPr>
      </w:pP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lang w:val="mk-MK"/>
        </w:rPr>
        <w:t>65.</w:t>
      </w:r>
    </w:p>
    <w:p w14:paraId="6A9F6126" w14:textId="4C0ABEEE" w:rsidR="00B44F2D" w:rsidRDefault="00B44F2D" w:rsidP="00C530E4">
      <w:pPr>
        <w:ind w:right="4" w:firstLine="720"/>
        <w:jc w:val="both"/>
        <w:rPr>
          <w:lang w:val="mk-MK"/>
        </w:rPr>
      </w:pPr>
      <w:r w:rsidRPr="00517130">
        <w:rPr>
          <w:lang w:val="mk-MK"/>
        </w:rPr>
        <w:t>Одлука</w:t>
      </w:r>
      <w:r w:rsidR="00C530E4">
        <w:rPr>
          <w:lang w:val="mk-MK"/>
        </w:rPr>
        <w:t>та</w:t>
      </w:r>
      <w:r w:rsidRPr="00517130">
        <w:rPr>
          <w:lang w:val="mk-MK"/>
        </w:rPr>
        <w:t xml:space="preserve"> за утврдување на потреба за донесување на урбанистичко планска </w:t>
      </w:r>
    </w:p>
    <w:p w14:paraId="2405234D" w14:textId="77777777" w:rsidR="00C530E4" w:rsidRDefault="00B44F2D" w:rsidP="00C530E4">
      <w:pPr>
        <w:ind w:right="4"/>
        <w:jc w:val="both"/>
        <w:rPr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бр.1467 КО Долно Оризари)</w:t>
      </w:r>
      <w:r w:rsidR="00C530E4">
        <w:rPr>
          <w:b/>
          <w:bCs/>
          <w:lang w:val="mk-MK"/>
        </w:rPr>
        <w:t xml:space="preserve">, </w:t>
      </w:r>
      <w:r w:rsidR="00C530E4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7F5EE005" w14:textId="49397E2F" w:rsidR="00B44F2D" w:rsidRPr="00C530E4" w:rsidRDefault="002234E6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66.</w:t>
      </w:r>
    </w:p>
    <w:p w14:paraId="75C50B43" w14:textId="56661072" w:rsidR="00B44F2D" w:rsidRDefault="00B44F2D" w:rsidP="002234E6">
      <w:pPr>
        <w:ind w:right="4" w:firstLine="720"/>
        <w:jc w:val="both"/>
        <w:rPr>
          <w:lang w:val="mk-MK"/>
        </w:rPr>
      </w:pPr>
      <w:r w:rsidRPr="00517130">
        <w:rPr>
          <w:lang w:val="mk-MK"/>
        </w:rPr>
        <w:t>Одлука</w:t>
      </w:r>
      <w:r w:rsidR="002234E6">
        <w:rPr>
          <w:lang w:val="mk-MK"/>
        </w:rPr>
        <w:t>та</w:t>
      </w:r>
      <w:r w:rsidRPr="00517130">
        <w:rPr>
          <w:lang w:val="mk-MK"/>
        </w:rPr>
        <w:t xml:space="preserve"> за утврдување на потреба за донесување на урбанистичко планска </w:t>
      </w:r>
    </w:p>
    <w:p w14:paraId="22923F27" w14:textId="541BF099" w:rsidR="002234E6" w:rsidRDefault="00B44F2D" w:rsidP="002234E6">
      <w:pPr>
        <w:ind w:right="4"/>
        <w:jc w:val="both"/>
        <w:rPr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бр.1311/1 и 1311/2 КО Долно Оризари)</w:t>
      </w:r>
      <w:r w:rsidR="002234E6">
        <w:rPr>
          <w:b/>
          <w:bCs/>
          <w:lang w:val="mk-MK"/>
        </w:rPr>
        <w:t xml:space="preserve"> ,</w:t>
      </w:r>
      <w:r w:rsidR="002234E6" w:rsidRPr="002234E6">
        <w:rPr>
          <w:lang w:val="mk-MK"/>
        </w:rPr>
        <w:t xml:space="preserve"> </w:t>
      </w:r>
      <w:r w:rsidR="002234E6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234DF577" w14:textId="5C9BC51B" w:rsidR="00B44F2D" w:rsidRPr="002234E6" w:rsidRDefault="008D7916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67.</w:t>
      </w:r>
    </w:p>
    <w:p w14:paraId="00CE8DE8" w14:textId="35C6406D" w:rsidR="00B44F2D" w:rsidRDefault="00B44F2D" w:rsidP="008D7916">
      <w:pPr>
        <w:ind w:right="4" w:firstLine="720"/>
        <w:jc w:val="both"/>
        <w:rPr>
          <w:lang w:val="mk-MK"/>
        </w:rPr>
      </w:pPr>
      <w:r w:rsidRPr="00517130">
        <w:rPr>
          <w:lang w:val="mk-MK"/>
        </w:rPr>
        <w:t>Одлука</w:t>
      </w:r>
      <w:r w:rsidR="008D7916">
        <w:rPr>
          <w:lang w:val="mk-MK"/>
        </w:rPr>
        <w:t>та</w:t>
      </w:r>
      <w:r w:rsidRPr="00517130">
        <w:rPr>
          <w:lang w:val="mk-MK"/>
        </w:rPr>
        <w:t xml:space="preserve"> за утврдување на потреба за донесување на урбанистичко планска </w:t>
      </w:r>
    </w:p>
    <w:p w14:paraId="07D636A8" w14:textId="77777777" w:rsidR="008D7916" w:rsidRDefault="00B44F2D" w:rsidP="008D7916">
      <w:pPr>
        <w:ind w:right="4"/>
        <w:jc w:val="both"/>
        <w:rPr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бр.17313/1 КО Битола 5)</w:t>
      </w:r>
      <w:r w:rsidR="008D7916">
        <w:rPr>
          <w:b/>
          <w:bCs/>
          <w:lang w:val="mk-MK"/>
        </w:rPr>
        <w:t xml:space="preserve">, </w:t>
      </w:r>
      <w:r w:rsidR="008D7916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0F26AF30" w14:textId="57DF6A03" w:rsidR="00B44F2D" w:rsidRPr="008D7916" w:rsidRDefault="00B91435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4B58CB">
        <w:rPr>
          <w:lang w:val="mk-MK"/>
        </w:rPr>
        <w:t>68.</w:t>
      </w:r>
    </w:p>
    <w:p w14:paraId="5A1B76DD" w14:textId="3DB08491" w:rsidR="00B44F2D" w:rsidRDefault="00B44F2D" w:rsidP="004B58CB">
      <w:pPr>
        <w:ind w:right="4" w:firstLine="720"/>
        <w:jc w:val="both"/>
        <w:rPr>
          <w:lang w:val="mk-MK"/>
        </w:rPr>
      </w:pPr>
      <w:r w:rsidRPr="00517130">
        <w:rPr>
          <w:lang w:val="mk-MK"/>
        </w:rPr>
        <w:t>Одлука</w:t>
      </w:r>
      <w:r w:rsidR="004B58CB">
        <w:rPr>
          <w:lang w:val="mk-MK"/>
        </w:rPr>
        <w:t>та</w:t>
      </w:r>
      <w:r w:rsidRPr="00517130">
        <w:rPr>
          <w:lang w:val="mk-MK"/>
        </w:rPr>
        <w:t xml:space="preserve"> за утврдување на потреба за донесување на урбанистичко планска </w:t>
      </w:r>
    </w:p>
    <w:p w14:paraId="79DA4FF6" w14:textId="29E36427" w:rsidR="004B58CB" w:rsidRDefault="00B44F2D" w:rsidP="004B58CB">
      <w:pPr>
        <w:ind w:right="4"/>
        <w:jc w:val="both"/>
        <w:rPr>
          <w:lang w:val="mk-MK"/>
        </w:rPr>
      </w:pPr>
      <w:r w:rsidRPr="00517130">
        <w:rPr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бр.16960/1 КО Битола 5)</w:t>
      </w:r>
      <w:r w:rsidR="004B58CB">
        <w:rPr>
          <w:b/>
          <w:bCs/>
          <w:lang w:val="mk-MK"/>
        </w:rPr>
        <w:t>,</w:t>
      </w:r>
      <w:r w:rsidR="004B58CB" w:rsidRPr="004B58CB">
        <w:rPr>
          <w:lang w:val="mk-MK"/>
        </w:rPr>
        <w:t xml:space="preserve"> </w:t>
      </w:r>
      <w:r w:rsidR="004B58CB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6AABEAFD" w14:textId="76105B5A" w:rsidR="00B44F2D" w:rsidRPr="00C1358C" w:rsidRDefault="00C1358C" w:rsidP="00B44F2D">
      <w:pPr>
        <w:ind w:right="4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69.</w:t>
      </w:r>
    </w:p>
    <w:p w14:paraId="6062E73E" w14:textId="0BC15960" w:rsidR="00B44F2D" w:rsidRDefault="00B44F2D" w:rsidP="00C1358C">
      <w:pPr>
        <w:ind w:right="4" w:firstLine="720"/>
        <w:jc w:val="both"/>
        <w:rPr>
          <w:lang w:val="mk-MK"/>
        </w:rPr>
      </w:pPr>
      <w:r w:rsidRPr="00517130">
        <w:rPr>
          <w:lang w:val="mk-MK"/>
        </w:rPr>
        <w:t>Одлука</w:t>
      </w:r>
      <w:r w:rsidR="00C1358C">
        <w:rPr>
          <w:lang w:val="mk-MK"/>
        </w:rPr>
        <w:t>та</w:t>
      </w:r>
      <w:r w:rsidRPr="00517130">
        <w:rPr>
          <w:lang w:val="mk-MK"/>
        </w:rPr>
        <w:t xml:space="preserve"> за утврдување на потреба за донесување на урбанистичко планска </w:t>
      </w:r>
    </w:p>
    <w:p w14:paraId="3E6803A4" w14:textId="7D38D94B" w:rsidR="002A4ABC" w:rsidRDefault="00B44F2D" w:rsidP="00B44F2D">
      <w:pPr>
        <w:ind w:right="4"/>
        <w:jc w:val="both"/>
        <w:rPr>
          <w:lang w:val="mk-MK"/>
        </w:rPr>
      </w:pPr>
      <w:r w:rsidRPr="00517130">
        <w:rPr>
          <w:lang w:val="mk-MK"/>
        </w:rPr>
        <w:lastRenderedPageBreak/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517130">
        <w:rPr>
          <w:b/>
          <w:bCs/>
          <w:lang w:val="mk-MK"/>
        </w:rPr>
        <w:t>(КП бр.16599 КО Битола 3)</w:t>
      </w:r>
      <w:r w:rsidR="00C1358C">
        <w:rPr>
          <w:b/>
          <w:bCs/>
          <w:lang w:val="mk-MK"/>
        </w:rPr>
        <w:t xml:space="preserve"> </w:t>
      </w:r>
      <w:r w:rsidR="00C1358C">
        <w:rPr>
          <w:lang w:val="mk-MK"/>
        </w:rPr>
        <w:t>,</w:t>
      </w:r>
      <w:r w:rsidR="00C1358C" w:rsidRPr="00C1358C">
        <w:rPr>
          <w:lang w:val="mk-MK"/>
        </w:rPr>
        <w:t xml:space="preserve"> </w:t>
      </w:r>
      <w:r w:rsidR="00C1358C">
        <w:rPr>
          <w:lang w:val="mk-MK"/>
        </w:rPr>
        <w:t>беше ставена на гласање и усвоена со 26 гласови ЗА,2 Советници се изземени од гласање</w:t>
      </w:r>
      <w:r w:rsidR="00361E9C">
        <w:rPr>
          <w:lang w:val="mk-MK"/>
        </w:rPr>
        <w:t>.</w:t>
      </w:r>
    </w:p>
    <w:p w14:paraId="4D4E0E9D" w14:textId="4B56076F" w:rsidR="00B44F2D" w:rsidRPr="00C1358C" w:rsidRDefault="007E5E04" w:rsidP="002A4ABC">
      <w:pPr>
        <w:ind w:left="3600" w:right="4" w:firstLine="720"/>
        <w:jc w:val="both"/>
        <w:rPr>
          <w:lang w:val="mk-MK"/>
        </w:rPr>
      </w:pPr>
      <w:r>
        <w:rPr>
          <w:lang w:val="mk-MK"/>
        </w:rPr>
        <w:t>70.</w:t>
      </w:r>
    </w:p>
    <w:p w14:paraId="469375C0" w14:textId="2F5E9A50" w:rsidR="00B44F2D" w:rsidRPr="00C04E4E" w:rsidRDefault="00B44F2D" w:rsidP="007E5E04">
      <w:pPr>
        <w:ind w:right="4" w:firstLine="720"/>
        <w:jc w:val="both"/>
        <w:rPr>
          <w:u w:val="single"/>
          <w:lang w:val="mk-MK"/>
        </w:rPr>
      </w:pPr>
      <w:r w:rsidRPr="00C04E4E">
        <w:rPr>
          <w:u w:val="single"/>
          <w:lang w:val="mk-MK"/>
        </w:rPr>
        <w:t>Одлука</w:t>
      </w:r>
      <w:r w:rsidR="007E5E04">
        <w:rPr>
          <w:u w:val="single"/>
          <w:lang w:val="mk-MK"/>
        </w:rPr>
        <w:t>та</w:t>
      </w:r>
      <w:r w:rsidRPr="00C04E4E">
        <w:rPr>
          <w:u w:val="single"/>
          <w:lang w:val="mk-MK"/>
        </w:rPr>
        <w:t xml:space="preserve"> за утврдување на потреба за донесување на урбанистичко планска </w:t>
      </w:r>
    </w:p>
    <w:p w14:paraId="2BB4C888" w14:textId="2F25CBEE" w:rsidR="007E5E04" w:rsidRDefault="00B44F2D" w:rsidP="007E5E04">
      <w:pPr>
        <w:ind w:right="4"/>
        <w:jc w:val="both"/>
        <w:rPr>
          <w:lang w:val="mk-MK"/>
        </w:rPr>
      </w:pPr>
      <w:r w:rsidRPr="00C04E4E">
        <w:rPr>
          <w:u w:val="single"/>
          <w:lang w:val="mk-MK"/>
        </w:rPr>
        <w:t xml:space="preserve">документација со која ќе се изврши усогласување на намената и вклопување на бесправниот објект во идна урбанистичко планска документација </w:t>
      </w:r>
      <w:r w:rsidRPr="00C04E4E">
        <w:rPr>
          <w:b/>
          <w:bCs/>
          <w:u w:val="single"/>
          <w:lang w:val="mk-MK"/>
        </w:rPr>
        <w:t>(КП бр.</w:t>
      </w:r>
      <w:r w:rsidRPr="00C04E4E">
        <w:rPr>
          <w:b/>
          <w:bCs/>
          <w:u w:val="single"/>
          <w:lang w:val="en-GB"/>
        </w:rPr>
        <w:t>10846/3</w:t>
      </w:r>
      <w:r w:rsidRPr="00C04E4E">
        <w:rPr>
          <w:b/>
          <w:bCs/>
          <w:u w:val="single"/>
          <w:lang w:val="mk-MK"/>
        </w:rPr>
        <w:t xml:space="preserve"> КО Битола </w:t>
      </w:r>
      <w:r w:rsidRPr="00C04E4E">
        <w:rPr>
          <w:b/>
          <w:bCs/>
          <w:u w:val="single"/>
          <w:lang w:val="en-GB"/>
        </w:rPr>
        <w:t>5</w:t>
      </w:r>
      <w:r w:rsidRPr="00C04E4E">
        <w:rPr>
          <w:b/>
          <w:bCs/>
          <w:u w:val="single"/>
          <w:lang w:val="mk-MK"/>
        </w:rPr>
        <w:t>)</w:t>
      </w:r>
      <w:r w:rsidR="007E5E04">
        <w:rPr>
          <w:b/>
          <w:bCs/>
          <w:u w:val="single"/>
          <w:lang w:val="mk-MK"/>
        </w:rPr>
        <w:t xml:space="preserve"> ,</w:t>
      </w:r>
      <w:r w:rsidR="007E5E04" w:rsidRPr="007E5E04">
        <w:rPr>
          <w:lang w:val="mk-MK"/>
        </w:rPr>
        <w:t xml:space="preserve"> </w:t>
      </w:r>
      <w:r w:rsidR="007E5E04">
        <w:rPr>
          <w:lang w:val="mk-MK"/>
        </w:rPr>
        <w:t>беше ставена на гласање и усвоена со 26 гласови ЗА,2 Советници се изземени од гласање.</w:t>
      </w:r>
    </w:p>
    <w:p w14:paraId="580D37FC" w14:textId="0E29A62D" w:rsidR="00A0730F" w:rsidRDefault="00A0730F" w:rsidP="007E5E04">
      <w:pPr>
        <w:ind w:right="4"/>
        <w:jc w:val="both"/>
        <w:rPr>
          <w:lang w:val="mk-MK"/>
        </w:rPr>
      </w:pPr>
    </w:p>
    <w:p w14:paraId="6ED8C7D7" w14:textId="0D77657D" w:rsidR="00A0730F" w:rsidRDefault="00A0730F" w:rsidP="007E5E04">
      <w:pPr>
        <w:ind w:right="4"/>
        <w:jc w:val="both"/>
        <w:rPr>
          <w:lang w:val="mk-MK"/>
        </w:rPr>
      </w:pPr>
    </w:p>
    <w:p w14:paraId="5C4AEB61" w14:textId="77777777" w:rsidR="00204C64" w:rsidRDefault="00204C64" w:rsidP="00361E9C">
      <w:pPr>
        <w:ind w:right="-540"/>
        <w:jc w:val="both"/>
        <w:rPr>
          <w:sz w:val="28"/>
          <w:szCs w:val="28"/>
          <w:lang w:val="ru-RU"/>
        </w:rPr>
      </w:pPr>
    </w:p>
    <w:p w14:paraId="21F4B4B2" w14:textId="77777777" w:rsidR="00204C64" w:rsidRDefault="00204C64" w:rsidP="00A0730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719688DD" w14:textId="77777777" w:rsidR="00204C64" w:rsidRDefault="00204C64" w:rsidP="00A0730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1C074581" w14:textId="77777777" w:rsidR="00204C64" w:rsidRDefault="00204C64" w:rsidP="00A0730F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617384A" w14:textId="370D807E" w:rsidR="00A0730F" w:rsidRPr="00F30E65" w:rsidRDefault="00A0730F" w:rsidP="00A0730F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заврши во </w:t>
      </w:r>
      <w:r>
        <w:rPr>
          <w:sz w:val="28"/>
          <w:szCs w:val="28"/>
          <w:lang w:val="mk-MK"/>
        </w:rPr>
        <w:t>1</w:t>
      </w:r>
      <w:r w:rsidR="00FD7200">
        <w:rPr>
          <w:sz w:val="28"/>
          <w:szCs w:val="28"/>
          <w:lang w:val="mk-MK"/>
        </w:rPr>
        <w:t>5</w:t>
      </w:r>
      <w:r w:rsidRPr="00F30E6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30</w:t>
      </w:r>
      <w:r w:rsidRPr="00F30E65">
        <w:rPr>
          <w:sz w:val="28"/>
          <w:szCs w:val="28"/>
          <w:lang w:val="ru-RU"/>
        </w:rPr>
        <w:t xml:space="preserve"> часот.</w:t>
      </w:r>
    </w:p>
    <w:p w14:paraId="33D73D55" w14:textId="77777777" w:rsidR="00A0730F" w:rsidRPr="00F30E65" w:rsidRDefault="00A0730F" w:rsidP="00A0730F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Седницата се снимаше на аудио касети и по нив се водат забелешки.</w:t>
      </w:r>
    </w:p>
    <w:p w14:paraId="6358C689" w14:textId="77777777" w:rsidR="00A0730F" w:rsidRPr="00F30E65" w:rsidRDefault="00A0730F" w:rsidP="00A0730F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ја обработи </w:t>
      </w:r>
      <w:r>
        <w:rPr>
          <w:sz w:val="28"/>
          <w:szCs w:val="28"/>
          <w:lang w:val="ru-RU"/>
        </w:rPr>
        <w:t>Наталија Најдовска</w:t>
      </w:r>
      <w:r w:rsidRPr="00F30E65">
        <w:rPr>
          <w:sz w:val="28"/>
          <w:szCs w:val="28"/>
          <w:lang w:val="ru-RU"/>
        </w:rPr>
        <w:t>,референт за седници.</w:t>
      </w:r>
    </w:p>
    <w:p w14:paraId="12631FE5" w14:textId="77777777" w:rsidR="00A0730F" w:rsidRDefault="00A0730F" w:rsidP="00A0730F"/>
    <w:p w14:paraId="7FCB5CB8" w14:textId="77777777" w:rsidR="00A0730F" w:rsidRDefault="00A0730F" w:rsidP="00A0730F"/>
    <w:p w14:paraId="37B0F874" w14:textId="77777777" w:rsidR="00A0730F" w:rsidRDefault="00A0730F" w:rsidP="00A0730F"/>
    <w:p w14:paraId="1B384C7D" w14:textId="77777777" w:rsidR="00A0730F" w:rsidRDefault="00A0730F" w:rsidP="00A0730F"/>
    <w:p w14:paraId="59DB22C9" w14:textId="77777777" w:rsidR="00A0730F" w:rsidRDefault="00A0730F" w:rsidP="00A0730F"/>
    <w:p w14:paraId="46D26EE2" w14:textId="77777777" w:rsidR="00A0730F" w:rsidRDefault="00A0730F" w:rsidP="00A0730F">
      <w:pPr>
        <w:ind w:left="-360" w:right="-540"/>
        <w:jc w:val="both"/>
        <w:rPr>
          <w:sz w:val="28"/>
          <w:szCs w:val="28"/>
          <w:lang w:val="ru-RU"/>
        </w:rPr>
      </w:pPr>
    </w:p>
    <w:p w14:paraId="608F4A3E" w14:textId="77777777" w:rsidR="007E27FD" w:rsidRDefault="007E27FD" w:rsidP="00A0730F">
      <w:pPr>
        <w:ind w:left="-360" w:right="-540"/>
        <w:jc w:val="both"/>
        <w:rPr>
          <w:sz w:val="28"/>
          <w:szCs w:val="28"/>
          <w:lang w:val="ru-RU"/>
        </w:rPr>
      </w:pPr>
    </w:p>
    <w:p w14:paraId="0E52D06C" w14:textId="77777777" w:rsidR="007E27FD" w:rsidRDefault="007E27FD" w:rsidP="00A0730F">
      <w:pPr>
        <w:ind w:left="-360" w:right="-540"/>
        <w:jc w:val="both"/>
        <w:rPr>
          <w:sz w:val="28"/>
          <w:szCs w:val="28"/>
          <w:lang w:val="ru-RU"/>
        </w:rPr>
      </w:pPr>
    </w:p>
    <w:p w14:paraId="51FDF3D2" w14:textId="77777777" w:rsidR="007E27FD" w:rsidRDefault="007E27FD" w:rsidP="00A0730F">
      <w:pPr>
        <w:ind w:left="-360" w:right="-540"/>
        <w:jc w:val="both"/>
        <w:rPr>
          <w:sz w:val="28"/>
          <w:szCs w:val="28"/>
          <w:lang w:val="ru-RU"/>
        </w:rPr>
      </w:pPr>
    </w:p>
    <w:p w14:paraId="3A5B7F0E" w14:textId="77777777" w:rsidR="007E27FD" w:rsidRDefault="007E27FD" w:rsidP="00A0730F">
      <w:pPr>
        <w:ind w:left="-360" w:right="-540"/>
        <w:jc w:val="both"/>
        <w:rPr>
          <w:sz w:val="28"/>
          <w:szCs w:val="28"/>
          <w:lang w:val="ru-RU"/>
        </w:rPr>
      </w:pPr>
    </w:p>
    <w:p w14:paraId="45860964" w14:textId="77777777" w:rsidR="007E27FD" w:rsidRDefault="007E27FD" w:rsidP="00A0730F">
      <w:pPr>
        <w:ind w:left="-360" w:right="-540"/>
        <w:jc w:val="both"/>
        <w:rPr>
          <w:sz w:val="28"/>
          <w:szCs w:val="28"/>
          <w:lang w:val="ru-RU"/>
        </w:rPr>
      </w:pPr>
    </w:p>
    <w:p w14:paraId="5A76B408" w14:textId="77777777" w:rsidR="007E27FD" w:rsidRDefault="007E27FD" w:rsidP="00A0730F">
      <w:pPr>
        <w:ind w:left="-360" w:right="-540"/>
        <w:jc w:val="both"/>
        <w:rPr>
          <w:sz w:val="28"/>
          <w:szCs w:val="28"/>
          <w:lang w:val="ru-RU"/>
        </w:rPr>
      </w:pPr>
    </w:p>
    <w:p w14:paraId="30CFBDB4" w14:textId="77777777" w:rsidR="006054EE" w:rsidRDefault="006054EE" w:rsidP="00A0730F">
      <w:pPr>
        <w:ind w:left="-360" w:right="-540"/>
        <w:jc w:val="both"/>
        <w:rPr>
          <w:sz w:val="28"/>
          <w:szCs w:val="28"/>
          <w:lang w:val="ru-RU"/>
        </w:rPr>
      </w:pPr>
    </w:p>
    <w:p w14:paraId="7126BAB7" w14:textId="19CDFA78" w:rsidR="00A0730F" w:rsidRPr="00F30E65" w:rsidRDefault="006920DC" w:rsidP="00A0730F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0730F" w:rsidRPr="00F30E65">
        <w:rPr>
          <w:sz w:val="28"/>
          <w:szCs w:val="28"/>
          <w:lang w:val="ru-RU"/>
        </w:rPr>
        <w:t>Бр.09-</w:t>
      </w:r>
      <w:r w:rsidR="00F24188">
        <w:rPr>
          <w:sz w:val="28"/>
          <w:szCs w:val="28"/>
          <w:lang w:val="mk-MK"/>
        </w:rPr>
        <w:t>4</w:t>
      </w:r>
      <w:r w:rsidR="00A0730F" w:rsidRPr="00F30E65">
        <w:rPr>
          <w:sz w:val="28"/>
          <w:szCs w:val="28"/>
          <w:lang w:val="ru-RU"/>
        </w:rPr>
        <w:t>/2                                                                               ПРЕТСЕДАТЕЛ</w:t>
      </w:r>
    </w:p>
    <w:p w14:paraId="75D5E5BB" w14:textId="0584A124" w:rsidR="00A0730F" w:rsidRPr="00F30E65" w:rsidRDefault="00A0730F" w:rsidP="00A0730F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mk-MK"/>
        </w:rPr>
        <w:t>23</w:t>
      </w:r>
      <w:r w:rsidRPr="00F30E65">
        <w:rPr>
          <w:sz w:val="28"/>
          <w:szCs w:val="28"/>
          <w:lang w:val="mk-MK"/>
        </w:rPr>
        <w:t>.</w:t>
      </w:r>
      <w:r>
        <w:rPr>
          <w:sz w:val="28"/>
          <w:szCs w:val="28"/>
          <w:lang w:val="mk-MK"/>
        </w:rPr>
        <w:t>01</w:t>
      </w:r>
      <w:r w:rsidRPr="00F30E65">
        <w:rPr>
          <w:sz w:val="28"/>
          <w:szCs w:val="28"/>
          <w:lang w:val="ru-RU"/>
        </w:rPr>
        <w:t>.202</w:t>
      </w:r>
      <w:r w:rsidR="00775B95">
        <w:rPr>
          <w:sz w:val="28"/>
          <w:szCs w:val="28"/>
          <w:lang w:val="ru-RU"/>
        </w:rPr>
        <w:t>3</w:t>
      </w:r>
      <w:r w:rsidRPr="00F30E65">
        <w:rPr>
          <w:sz w:val="28"/>
          <w:szCs w:val="28"/>
          <w:lang w:val="ru-RU"/>
        </w:rPr>
        <w:t>год.                                                              на Советот на Општина Битола</w:t>
      </w:r>
    </w:p>
    <w:p w14:paraId="29DB1C77" w14:textId="77777777" w:rsidR="00A0730F" w:rsidRPr="00F30E65" w:rsidRDefault="00A0730F" w:rsidP="00A0730F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0E65">
        <w:rPr>
          <w:sz w:val="28"/>
          <w:szCs w:val="28"/>
          <w:lang w:val="ru-RU"/>
        </w:rPr>
        <w:t xml:space="preserve">Б и т о л а                                                                                 Габриела Илиевска                   </w:t>
      </w:r>
    </w:p>
    <w:p w14:paraId="55DFB980" w14:textId="77777777" w:rsidR="00A0730F" w:rsidRPr="00F30E65" w:rsidRDefault="00A0730F" w:rsidP="00A0730F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  </w:t>
      </w:r>
    </w:p>
    <w:p w14:paraId="02DC4D27" w14:textId="77777777" w:rsidR="00A0730F" w:rsidRDefault="00A0730F" w:rsidP="00A0730F">
      <w:pPr>
        <w:jc w:val="both"/>
        <w:rPr>
          <w:lang w:val="mk-MK"/>
        </w:rPr>
      </w:pPr>
    </w:p>
    <w:p w14:paraId="588888FD" w14:textId="77777777" w:rsidR="00A0730F" w:rsidRDefault="00A0730F" w:rsidP="00A0730F">
      <w:pPr>
        <w:jc w:val="both"/>
      </w:pPr>
    </w:p>
    <w:p w14:paraId="387D32EB" w14:textId="77777777" w:rsidR="00A0730F" w:rsidRDefault="00A0730F" w:rsidP="007E5E04">
      <w:pPr>
        <w:ind w:right="4"/>
        <w:jc w:val="both"/>
        <w:rPr>
          <w:lang w:val="mk-MK"/>
        </w:rPr>
      </w:pPr>
    </w:p>
    <w:p w14:paraId="221922FD" w14:textId="517DCAF8" w:rsidR="00B44F2D" w:rsidRPr="007E5E04" w:rsidRDefault="00B44F2D" w:rsidP="00B44F2D">
      <w:pPr>
        <w:ind w:right="4"/>
        <w:jc w:val="both"/>
        <w:rPr>
          <w:lang w:val="mk-MK"/>
        </w:rPr>
      </w:pPr>
    </w:p>
    <w:p w14:paraId="43238EF5" w14:textId="77777777" w:rsidR="00B44F2D" w:rsidRDefault="00B44F2D" w:rsidP="004F4362">
      <w:pPr>
        <w:ind w:right="165" w:firstLine="720"/>
        <w:jc w:val="both"/>
        <w:rPr>
          <w:lang w:val="mk-MK"/>
        </w:rPr>
      </w:pPr>
    </w:p>
    <w:p w14:paraId="324B649A" w14:textId="77777777" w:rsidR="00761860" w:rsidRPr="004F4362" w:rsidRDefault="00761860" w:rsidP="004F4362">
      <w:pPr>
        <w:ind w:right="165" w:firstLine="720"/>
        <w:jc w:val="both"/>
        <w:rPr>
          <w:lang w:val="mk-MK"/>
        </w:rPr>
      </w:pPr>
    </w:p>
    <w:p w14:paraId="464B0B89" w14:textId="3E4D115E" w:rsidR="009474E7" w:rsidRDefault="009474E7" w:rsidP="00AD10A5">
      <w:pPr>
        <w:jc w:val="both"/>
      </w:pPr>
    </w:p>
    <w:p w14:paraId="5FE5A906" w14:textId="6A0E4A0F" w:rsidR="00AD10A5" w:rsidRDefault="00AD10A5" w:rsidP="004177D6">
      <w:pPr>
        <w:jc w:val="both"/>
        <w:rPr>
          <w:lang w:val="mk-MK"/>
        </w:rPr>
      </w:pPr>
    </w:p>
    <w:p w14:paraId="0C368169" w14:textId="77777777" w:rsidR="004177D6" w:rsidRPr="004177D6" w:rsidRDefault="004177D6"/>
    <w:sectPr w:rsidR="004177D6" w:rsidRPr="004177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EE6B" w14:textId="77777777" w:rsidR="00B27F68" w:rsidRDefault="00B27F68" w:rsidP="00B27F68">
      <w:r>
        <w:separator/>
      </w:r>
    </w:p>
  </w:endnote>
  <w:endnote w:type="continuationSeparator" w:id="0">
    <w:p w14:paraId="45312CB2" w14:textId="77777777" w:rsidR="00B27F68" w:rsidRDefault="00B27F68" w:rsidP="00B2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44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AC20F" w14:textId="111AE312" w:rsidR="00922B0B" w:rsidRDefault="00922B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693F1" w14:textId="77777777" w:rsidR="00B27F68" w:rsidRDefault="00B27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695A" w14:textId="77777777" w:rsidR="00B27F68" w:rsidRDefault="00B27F68" w:rsidP="00B27F68">
      <w:r>
        <w:separator/>
      </w:r>
    </w:p>
  </w:footnote>
  <w:footnote w:type="continuationSeparator" w:id="0">
    <w:p w14:paraId="17696ABC" w14:textId="77777777" w:rsidR="00B27F68" w:rsidRDefault="00B27F68" w:rsidP="00B2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77D"/>
    <w:multiLevelType w:val="hybridMultilevel"/>
    <w:tmpl w:val="8E56223E"/>
    <w:lvl w:ilvl="0" w:tplc="C9AE8D5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7C5119"/>
    <w:multiLevelType w:val="hybridMultilevel"/>
    <w:tmpl w:val="CB7260C0"/>
    <w:lvl w:ilvl="0" w:tplc="C9AE8D5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4C13D4"/>
    <w:multiLevelType w:val="hybridMultilevel"/>
    <w:tmpl w:val="B344D138"/>
    <w:lvl w:ilvl="0" w:tplc="C9AE8D5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193D93"/>
    <w:multiLevelType w:val="hybridMultilevel"/>
    <w:tmpl w:val="30FEDDA0"/>
    <w:lvl w:ilvl="0" w:tplc="04103D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962941">
    <w:abstractNumId w:val="3"/>
  </w:num>
  <w:num w:numId="2" w16cid:durableId="1674333092">
    <w:abstractNumId w:val="0"/>
  </w:num>
  <w:num w:numId="3" w16cid:durableId="860782403">
    <w:abstractNumId w:val="2"/>
  </w:num>
  <w:num w:numId="4" w16cid:durableId="379481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D6"/>
    <w:rsid w:val="000018A3"/>
    <w:rsid w:val="000018C9"/>
    <w:rsid w:val="0000775B"/>
    <w:rsid w:val="00030069"/>
    <w:rsid w:val="00030EC5"/>
    <w:rsid w:val="00033616"/>
    <w:rsid w:val="000359E3"/>
    <w:rsid w:val="00040663"/>
    <w:rsid w:val="000500DF"/>
    <w:rsid w:val="000520FB"/>
    <w:rsid w:val="000607EC"/>
    <w:rsid w:val="00060BA0"/>
    <w:rsid w:val="0007070D"/>
    <w:rsid w:val="00073CB9"/>
    <w:rsid w:val="000829AA"/>
    <w:rsid w:val="00090485"/>
    <w:rsid w:val="00090D1B"/>
    <w:rsid w:val="0009295E"/>
    <w:rsid w:val="000964E5"/>
    <w:rsid w:val="000A1CBE"/>
    <w:rsid w:val="000C1E70"/>
    <w:rsid w:val="000C342A"/>
    <w:rsid w:val="000D1B64"/>
    <w:rsid w:val="000D6A27"/>
    <w:rsid w:val="000D7A70"/>
    <w:rsid w:val="000E1228"/>
    <w:rsid w:val="000E12BB"/>
    <w:rsid w:val="000F0475"/>
    <w:rsid w:val="0010449C"/>
    <w:rsid w:val="00106A12"/>
    <w:rsid w:val="001070DE"/>
    <w:rsid w:val="00124BE5"/>
    <w:rsid w:val="001362FE"/>
    <w:rsid w:val="00151DB2"/>
    <w:rsid w:val="001575F8"/>
    <w:rsid w:val="00162FBE"/>
    <w:rsid w:val="00172471"/>
    <w:rsid w:val="00175CCB"/>
    <w:rsid w:val="00184FE6"/>
    <w:rsid w:val="00191B5D"/>
    <w:rsid w:val="001B02B2"/>
    <w:rsid w:val="001B2566"/>
    <w:rsid w:val="001D42CE"/>
    <w:rsid w:val="001E6D6E"/>
    <w:rsid w:val="001F4244"/>
    <w:rsid w:val="00201AFD"/>
    <w:rsid w:val="00204C64"/>
    <w:rsid w:val="00204DE6"/>
    <w:rsid w:val="00207595"/>
    <w:rsid w:val="00212B8F"/>
    <w:rsid w:val="0021379C"/>
    <w:rsid w:val="00213FAB"/>
    <w:rsid w:val="00222F47"/>
    <w:rsid w:val="002234E6"/>
    <w:rsid w:val="00223C44"/>
    <w:rsid w:val="00233472"/>
    <w:rsid w:val="00245456"/>
    <w:rsid w:val="00252A7F"/>
    <w:rsid w:val="00256A37"/>
    <w:rsid w:val="00261F95"/>
    <w:rsid w:val="00275158"/>
    <w:rsid w:val="00277DFF"/>
    <w:rsid w:val="00283AC7"/>
    <w:rsid w:val="002842E4"/>
    <w:rsid w:val="002870E9"/>
    <w:rsid w:val="00287B46"/>
    <w:rsid w:val="00294161"/>
    <w:rsid w:val="00297E2C"/>
    <w:rsid w:val="002A3099"/>
    <w:rsid w:val="002A3110"/>
    <w:rsid w:val="002A4ABC"/>
    <w:rsid w:val="002A532C"/>
    <w:rsid w:val="002D0256"/>
    <w:rsid w:val="002D1184"/>
    <w:rsid w:val="002D53CC"/>
    <w:rsid w:val="002F491D"/>
    <w:rsid w:val="00311239"/>
    <w:rsid w:val="00314490"/>
    <w:rsid w:val="003238AF"/>
    <w:rsid w:val="00325B43"/>
    <w:rsid w:val="00350E5F"/>
    <w:rsid w:val="00351C89"/>
    <w:rsid w:val="0035380A"/>
    <w:rsid w:val="0035624B"/>
    <w:rsid w:val="00357EE9"/>
    <w:rsid w:val="00361E9C"/>
    <w:rsid w:val="0036261C"/>
    <w:rsid w:val="00363121"/>
    <w:rsid w:val="00366E5B"/>
    <w:rsid w:val="0037303E"/>
    <w:rsid w:val="003815B0"/>
    <w:rsid w:val="003943B7"/>
    <w:rsid w:val="00397003"/>
    <w:rsid w:val="003A408B"/>
    <w:rsid w:val="003A7590"/>
    <w:rsid w:val="003B464D"/>
    <w:rsid w:val="003D750D"/>
    <w:rsid w:val="003E04A8"/>
    <w:rsid w:val="003F0D35"/>
    <w:rsid w:val="003F74F0"/>
    <w:rsid w:val="004024DA"/>
    <w:rsid w:val="00404A6E"/>
    <w:rsid w:val="00406CAB"/>
    <w:rsid w:val="00416943"/>
    <w:rsid w:val="004177D6"/>
    <w:rsid w:val="004263B5"/>
    <w:rsid w:val="00431371"/>
    <w:rsid w:val="004337B8"/>
    <w:rsid w:val="004432E5"/>
    <w:rsid w:val="00443905"/>
    <w:rsid w:val="004640CE"/>
    <w:rsid w:val="00464FDB"/>
    <w:rsid w:val="0046677B"/>
    <w:rsid w:val="00471DF7"/>
    <w:rsid w:val="00474E51"/>
    <w:rsid w:val="004752EA"/>
    <w:rsid w:val="0047602E"/>
    <w:rsid w:val="004779C9"/>
    <w:rsid w:val="00487D56"/>
    <w:rsid w:val="00491F26"/>
    <w:rsid w:val="0049666F"/>
    <w:rsid w:val="004A2B25"/>
    <w:rsid w:val="004A364B"/>
    <w:rsid w:val="004A58C5"/>
    <w:rsid w:val="004B58CB"/>
    <w:rsid w:val="004B7541"/>
    <w:rsid w:val="004C1FCB"/>
    <w:rsid w:val="004C5F64"/>
    <w:rsid w:val="004D48EB"/>
    <w:rsid w:val="004E3B2C"/>
    <w:rsid w:val="004F2ACD"/>
    <w:rsid w:val="004F4362"/>
    <w:rsid w:val="00500475"/>
    <w:rsid w:val="0051284E"/>
    <w:rsid w:val="00514105"/>
    <w:rsid w:val="0051637B"/>
    <w:rsid w:val="005170B8"/>
    <w:rsid w:val="00520DE4"/>
    <w:rsid w:val="00543E68"/>
    <w:rsid w:val="005474B4"/>
    <w:rsid w:val="005510D5"/>
    <w:rsid w:val="00557E93"/>
    <w:rsid w:val="00560A35"/>
    <w:rsid w:val="005772F7"/>
    <w:rsid w:val="0058170F"/>
    <w:rsid w:val="005951D0"/>
    <w:rsid w:val="00595DD7"/>
    <w:rsid w:val="005A0E73"/>
    <w:rsid w:val="005A1D4E"/>
    <w:rsid w:val="005A3589"/>
    <w:rsid w:val="005A7D95"/>
    <w:rsid w:val="005B7956"/>
    <w:rsid w:val="005C6C1F"/>
    <w:rsid w:val="005C6D75"/>
    <w:rsid w:val="005C765F"/>
    <w:rsid w:val="005D32AD"/>
    <w:rsid w:val="005E54BA"/>
    <w:rsid w:val="005F0921"/>
    <w:rsid w:val="006016E3"/>
    <w:rsid w:val="00601A45"/>
    <w:rsid w:val="006054EE"/>
    <w:rsid w:val="006064C3"/>
    <w:rsid w:val="00613DF8"/>
    <w:rsid w:val="006231C9"/>
    <w:rsid w:val="0063009F"/>
    <w:rsid w:val="00630A90"/>
    <w:rsid w:val="006329F4"/>
    <w:rsid w:val="00641304"/>
    <w:rsid w:val="006520CB"/>
    <w:rsid w:val="00656E83"/>
    <w:rsid w:val="00660C5E"/>
    <w:rsid w:val="00664068"/>
    <w:rsid w:val="0066719B"/>
    <w:rsid w:val="0068527C"/>
    <w:rsid w:val="006920DC"/>
    <w:rsid w:val="00695C19"/>
    <w:rsid w:val="006A1A8D"/>
    <w:rsid w:val="006B75C0"/>
    <w:rsid w:val="006C1F27"/>
    <w:rsid w:val="006C4BF6"/>
    <w:rsid w:val="006C5BC6"/>
    <w:rsid w:val="006E54CC"/>
    <w:rsid w:val="006E5C64"/>
    <w:rsid w:val="006F627C"/>
    <w:rsid w:val="006F6966"/>
    <w:rsid w:val="007070E7"/>
    <w:rsid w:val="00713209"/>
    <w:rsid w:val="007138A1"/>
    <w:rsid w:val="00716A28"/>
    <w:rsid w:val="00721FF2"/>
    <w:rsid w:val="00725FF6"/>
    <w:rsid w:val="00732103"/>
    <w:rsid w:val="00733949"/>
    <w:rsid w:val="00735DAD"/>
    <w:rsid w:val="00752327"/>
    <w:rsid w:val="00761860"/>
    <w:rsid w:val="00761A22"/>
    <w:rsid w:val="00764FF8"/>
    <w:rsid w:val="0077379A"/>
    <w:rsid w:val="00775B95"/>
    <w:rsid w:val="0077722C"/>
    <w:rsid w:val="0078218E"/>
    <w:rsid w:val="00783BB4"/>
    <w:rsid w:val="00796732"/>
    <w:rsid w:val="007A4FBC"/>
    <w:rsid w:val="007A6CC1"/>
    <w:rsid w:val="007C632E"/>
    <w:rsid w:val="007D014D"/>
    <w:rsid w:val="007D059E"/>
    <w:rsid w:val="007D4C76"/>
    <w:rsid w:val="007D5ACA"/>
    <w:rsid w:val="007E1DEE"/>
    <w:rsid w:val="007E27FD"/>
    <w:rsid w:val="007E50F8"/>
    <w:rsid w:val="007E5E04"/>
    <w:rsid w:val="007F154B"/>
    <w:rsid w:val="007F23C8"/>
    <w:rsid w:val="008048F3"/>
    <w:rsid w:val="0080537A"/>
    <w:rsid w:val="008076A0"/>
    <w:rsid w:val="00824075"/>
    <w:rsid w:val="0083148A"/>
    <w:rsid w:val="00840897"/>
    <w:rsid w:val="0084326F"/>
    <w:rsid w:val="00866860"/>
    <w:rsid w:val="008700FF"/>
    <w:rsid w:val="00883DF9"/>
    <w:rsid w:val="00885DAD"/>
    <w:rsid w:val="008905E0"/>
    <w:rsid w:val="00896C85"/>
    <w:rsid w:val="008A4C53"/>
    <w:rsid w:val="008A7A60"/>
    <w:rsid w:val="008D1041"/>
    <w:rsid w:val="008D1557"/>
    <w:rsid w:val="008D7916"/>
    <w:rsid w:val="00907488"/>
    <w:rsid w:val="00907ACD"/>
    <w:rsid w:val="00911349"/>
    <w:rsid w:val="00914C64"/>
    <w:rsid w:val="00920FB7"/>
    <w:rsid w:val="00922B0B"/>
    <w:rsid w:val="00922E6B"/>
    <w:rsid w:val="00927A9D"/>
    <w:rsid w:val="0093090F"/>
    <w:rsid w:val="0093385D"/>
    <w:rsid w:val="00934347"/>
    <w:rsid w:val="00935CCA"/>
    <w:rsid w:val="00937799"/>
    <w:rsid w:val="009474E7"/>
    <w:rsid w:val="009601A5"/>
    <w:rsid w:val="00964618"/>
    <w:rsid w:val="009673D6"/>
    <w:rsid w:val="00970909"/>
    <w:rsid w:val="009745AE"/>
    <w:rsid w:val="00980A33"/>
    <w:rsid w:val="00987EE4"/>
    <w:rsid w:val="009A275E"/>
    <w:rsid w:val="009A2BDC"/>
    <w:rsid w:val="009A6F60"/>
    <w:rsid w:val="009B7EB4"/>
    <w:rsid w:val="009D03C6"/>
    <w:rsid w:val="009D0416"/>
    <w:rsid w:val="009D5FEE"/>
    <w:rsid w:val="009D671E"/>
    <w:rsid w:val="009E06AF"/>
    <w:rsid w:val="009E09F0"/>
    <w:rsid w:val="009F02BD"/>
    <w:rsid w:val="009F2842"/>
    <w:rsid w:val="009F286D"/>
    <w:rsid w:val="00A00FB8"/>
    <w:rsid w:val="00A018E6"/>
    <w:rsid w:val="00A03536"/>
    <w:rsid w:val="00A0730F"/>
    <w:rsid w:val="00A12BAF"/>
    <w:rsid w:val="00A13F40"/>
    <w:rsid w:val="00A2544A"/>
    <w:rsid w:val="00A43C65"/>
    <w:rsid w:val="00A670C2"/>
    <w:rsid w:val="00A67D7D"/>
    <w:rsid w:val="00A7226D"/>
    <w:rsid w:val="00A73EFB"/>
    <w:rsid w:val="00A833B8"/>
    <w:rsid w:val="00AA33E0"/>
    <w:rsid w:val="00AA3723"/>
    <w:rsid w:val="00AA71EF"/>
    <w:rsid w:val="00AB3EB0"/>
    <w:rsid w:val="00AB3ED8"/>
    <w:rsid w:val="00AB4B40"/>
    <w:rsid w:val="00AB7546"/>
    <w:rsid w:val="00AC19BE"/>
    <w:rsid w:val="00AD10A5"/>
    <w:rsid w:val="00AE36B6"/>
    <w:rsid w:val="00AE5D19"/>
    <w:rsid w:val="00AE64DE"/>
    <w:rsid w:val="00AF1949"/>
    <w:rsid w:val="00AF73EE"/>
    <w:rsid w:val="00B11FDA"/>
    <w:rsid w:val="00B27F68"/>
    <w:rsid w:val="00B364C7"/>
    <w:rsid w:val="00B400AF"/>
    <w:rsid w:val="00B44F2D"/>
    <w:rsid w:val="00B61ACD"/>
    <w:rsid w:val="00B843FA"/>
    <w:rsid w:val="00B85E11"/>
    <w:rsid w:val="00B91435"/>
    <w:rsid w:val="00BA1208"/>
    <w:rsid w:val="00BB4D2E"/>
    <w:rsid w:val="00BB7FF5"/>
    <w:rsid w:val="00BC6675"/>
    <w:rsid w:val="00BC668D"/>
    <w:rsid w:val="00BC70A4"/>
    <w:rsid w:val="00BD7777"/>
    <w:rsid w:val="00BE2FB4"/>
    <w:rsid w:val="00BE3FF7"/>
    <w:rsid w:val="00BF41A6"/>
    <w:rsid w:val="00BF5B0F"/>
    <w:rsid w:val="00C02DA9"/>
    <w:rsid w:val="00C12B74"/>
    <w:rsid w:val="00C1358C"/>
    <w:rsid w:val="00C14866"/>
    <w:rsid w:val="00C15842"/>
    <w:rsid w:val="00C16AE3"/>
    <w:rsid w:val="00C17990"/>
    <w:rsid w:val="00C306B8"/>
    <w:rsid w:val="00C321F8"/>
    <w:rsid w:val="00C35C98"/>
    <w:rsid w:val="00C40763"/>
    <w:rsid w:val="00C530E4"/>
    <w:rsid w:val="00C53AC0"/>
    <w:rsid w:val="00C614FD"/>
    <w:rsid w:val="00C61626"/>
    <w:rsid w:val="00C6795A"/>
    <w:rsid w:val="00C81486"/>
    <w:rsid w:val="00C83CD4"/>
    <w:rsid w:val="00C874D9"/>
    <w:rsid w:val="00CA168D"/>
    <w:rsid w:val="00CB09A4"/>
    <w:rsid w:val="00CB1C00"/>
    <w:rsid w:val="00CC1DBE"/>
    <w:rsid w:val="00CC55E4"/>
    <w:rsid w:val="00CC64EC"/>
    <w:rsid w:val="00CC6804"/>
    <w:rsid w:val="00CD1B75"/>
    <w:rsid w:val="00CD1EA5"/>
    <w:rsid w:val="00CD7E32"/>
    <w:rsid w:val="00CF215F"/>
    <w:rsid w:val="00D0201B"/>
    <w:rsid w:val="00D14E5E"/>
    <w:rsid w:val="00D36659"/>
    <w:rsid w:val="00D46602"/>
    <w:rsid w:val="00D467A7"/>
    <w:rsid w:val="00D52556"/>
    <w:rsid w:val="00D52568"/>
    <w:rsid w:val="00D55BD7"/>
    <w:rsid w:val="00D56A7F"/>
    <w:rsid w:val="00D56D53"/>
    <w:rsid w:val="00D659A3"/>
    <w:rsid w:val="00D927CB"/>
    <w:rsid w:val="00D96663"/>
    <w:rsid w:val="00DA5668"/>
    <w:rsid w:val="00DA5FEE"/>
    <w:rsid w:val="00DC0DB8"/>
    <w:rsid w:val="00DC3360"/>
    <w:rsid w:val="00DC48F7"/>
    <w:rsid w:val="00DC75E9"/>
    <w:rsid w:val="00DD1304"/>
    <w:rsid w:val="00DD2280"/>
    <w:rsid w:val="00DD5949"/>
    <w:rsid w:val="00DE0AEE"/>
    <w:rsid w:val="00DE6365"/>
    <w:rsid w:val="00DF1D5B"/>
    <w:rsid w:val="00DF3198"/>
    <w:rsid w:val="00DF4BEB"/>
    <w:rsid w:val="00E02E2B"/>
    <w:rsid w:val="00E138CE"/>
    <w:rsid w:val="00E26157"/>
    <w:rsid w:val="00E31866"/>
    <w:rsid w:val="00E32F87"/>
    <w:rsid w:val="00E46C64"/>
    <w:rsid w:val="00E53272"/>
    <w:rsid w:val="00E6753A"/>
    <w:rsid w:val="00E72616"/>
    <w:rsid w:val="00E81CA4"/>
    <w:rsid w:val="00E85329"/>
    <w:rsid w:val="00E856C4"/>
    <w:rsid w:val="00E86D64"/>
    <w:rsid w:val="00E952D9"/>
    <w:rsid w:val="00EA0CB5"/>
    <w:rsid w:val="00EC123E"/>
    <w:rsid w:val="00ED54B2"/>
    <w:rsid w:val="00EE1230"/>
    <w:rsid w:val="00EE4B90"/>
    <w:rsid w:val="00EE735E"/>
    <w:rsid w:val="00F17C07"/>
    <w:rsid w:val="00F213A2"/>
    <w:rsid w:val="00F24188"/>
    <w:rsid w:val="00F24AEC"/>
    <w:rsid w:val="00F36465"/>
    <w:rsid w:val="00F4176F"/>
    <w:rsid w:val="00F4466C"/>
    <w:rsid w:val="00F46001"/>
    <w:rsid w:val="00F5771A"/>
    <w:rsid w:val="00F62D5B"/>
    <w:rsid w:val="00F63553"/>
    <w:rsid w:val="00F6480C"/>
    <w:rsid w:val="00F856CE"/>
    <w:rsid w:val="00F85D9A"/>
    <w:rsid w:val="00F904F6"/>
    <w:rsid w:val="00F9301B"/>
    <w:rsid w:val="00F93115"/>
    <w:rsid w:val="00FA1C0A"/>
    <w:rsid w:val="00FA3A1F"/>
    <w:rsid w:val="00FB02EA"/>
    <w:rsid w:val="00FB72A0"/>
    <w:rsid w:val="00FD0280"/>
    <w:rsid w:val="00FD2F60"/>
    <w:rsid w:val="00FD2FC3"/>
    <w:rsid w:val="00FD67A9"/>
    <w:rsid w:val="00FD7200"/>
    <w:rsid w:val="00FE2876"/>
    <w:rsid w:val="00FF1B38"/>
    <w:rsid w:val="00FF24C2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B85"/>
  <w15:chartTrackingRefBased/>
  <w15:docId w15:val="{5766E8A9-71CF-4D74-B8C5-9F37E03A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22"/>
    <w:pPr>
      <w:ind w:left="720"/>
      <w:contextualSpacing/>
    </w:pPr>
  </w:style>
  <w:style w:type="paragraph" w:styleId="NoSpacing">
    <w:name w:val="No Spacing"/>
    <w:uiPriority w:val="1"/>
    <w:qFormat/>
    <w:rsid w:val="002D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9D77-A737-4519-87DC-7BAFA7EF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17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Наталија Најдовска</dc:creator>
  <cp:keywords/>
  <dc:description/>
  <cp:lastModifiedBy>Наталија Најдовска</cp:lastModifiedBy>
  <cp:revision>746</cp:revision>
  <dcterms:created xsi:type="dcterms:W3CDTF">2023-02-28T13:42:00Z</dcterms:created>
  <dcterms:modified xsi:type="dcterms:W3CDTF">2023-04-18T07:45:00Z</dcterms:modified>
</cp:coreProperties>
</file>