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DC899" w14:textId="49144212" w:rsidR="00DB193D" w:rsidRPr="00152BCE" w:rsidRDefault="00DB193D" w:rsidP="00DB193D">
      <w:pPr>
        <w:jc w:val="center"/>
        <w:rPr>
          <w:rFonts w:ascii="Tahoma" w:hAnsi="Tahoma" w:cs="Tahoma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B193D" w:rsidRPr="00152BCE" w14:paraId="61A183F7" w14:textId="77777777" w:rsidTr="00CA35A6">
        <w:trPr>
          <w:trHeight w:val="737"/>
        </w:trPr>
        <w:tc>
          <w:tcPr>
            <w:tcW w:w="9350" w:type="dxa"/>
            <w:gridSpan w:val="2"/>
            <w:vAlign w:val="center"/>
          </w:tcPr>
          <w:p w14:paraId="7D80915D" w14:textId="0855F47D" w:rsidR="009008FA" w:rsidRDefault="00B95757" w:rsidP="009008FA">
            <w:pPr>
              <w:jc w:val="center"/>
              <w:rPr>
                <w:rFonts w:ascii="Tahoma" w:hAnsi="Tahoma" w:cs="Tahoma"/>
                <w:b/>
                <w:bCs/>
                <w:lang w:val="mk-MK"/>
              </w:rPr>
            </w:pPr>
            <w:r w:rsidRPr="00152BCE">
              <w:rPr>
                <w:rFonts w:ascii="Tahoma" w:hAnsi="Tahoma" w:cs="Tahoma"/>
                <w:b/>
                <w:bCs/>
                <w:lang w:val="mk-MK"/>
              </w:rPr>
              <w:t>АПЛИКАЦИЈА</w:t>
            </w:r>
            <w:r w:rsidR="009008FA">
              <w:rPr>
                <w:rFonts w:ascii="Tahoma" w:hAnsi="Tahoma" w:cs="Tahoma"/>
                <w:b/>
                <w:bCs/>
                <w:lang w:val="mk-MK"/>
              </w:rPr>
              <w:t xml:space="preserve"> ЗА УЧЕСТВО</w:t>
            </w:r>
            <w:r w:rsidR="003A5F5C">
              <w:rPr>
                <w:rFonts w:ascii="Tahoma" w:hAnsi="Tahoma" w:cs="Tahoma"/>
                <w:b/>
                <w:bCs/>
                <w:lang w:val="mk-MK"/>
              </w:rPr>
              <w:t xml:space="preserve"> ПО </w:t>
            </w:r>
            <w:r w:rsidR="009008FA">
              <w:rPr>
                <w:rFonts w:ascii="Tahoma" w:hAnsi="Tahoma" w:cs="Tahoma"/>
                <w:b/>
                <w:bCs/>
                <w:lang w:val="mk-MK"/>
              </w:rPr>
              <w:t>ЈАВНИОТ ПОВИК ЗА</w:t>
            </w:r>
          </w:p>
          <w:p w14:paraId="48559E1C" w14:textId="0668F835" w:rsidR="009008FA" w:rsidRPr="008336A6" w:rsidRDefault="009008FA" w:rsidP="009008F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 xml:space="preserve"> </w:t>
            </w:r>
            <w:r w:rsidR="003A5F5C" w:rsidRPr="003A5F5C">
              <w:rPr>
                <w:rFonts w:ascii="Times New Roman" w:hAnsi="Times New Roman"/>
                <w:color w:val="000000" w:themeColor="text1"/>
                <w:sz w:val="24"/>
                <w:szCs w:val="24"/>
                <w:lang w:val="mk-MK"/>
              </w:rPr>
              <w:t>Здруженија</w:t>
            </w:r>
            <w:r w:rsidR="003A5F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A5F5C">
              <w:rPr>
                <w:rFonts w:ascii="Times New Roman" w:hAnsi="Times New Roman"/>
                <w:color w:val="000000" w:themeColor="text1"/>
                <w:sz w:val="24"/>
                <w:szCs w:val="24"/>
                <w:lang w:val="mk-MK"/>
              </w:rPr>
              <w:t>кои</w:t>
            </w:r>
            <w:r w:rsidR="003A5F5C" w:rsidRPr="003A5F5C">
              <w:rPr>
                <w:rFonts w:ascii="Times New Roman" w:hAnsi="Times New Roman"/>
                <w:color w:val="000000" w:themeColor="text1"/>
                <w:sz w:val="24"/>
                <w:szCs w:val="24"/>
                <w:lang w:val="mk-MK"/>
              </w:rPr>
              <w:t xml:space="preserve"> спроведува</w:t>
            </w:r>
            <w:r w:rsidR="003A5F5C">
              <w:rPr>
                <w:rFonts w:ascii="Times New Roman" w:hAnsi="Times New Roman"/>
                <w:color w:val="000000" w:themeColor="text1"/>
                <w:sz w:val="24"/>
                <w:szCs w:val="24"/>
                <w:lang w:val="mk-MK"/>
              </w:rPr>
              <w:t xml:space="preserve">ат </w:t>
            </w:r>
            <w:r w:rsidR="003A5F5C" w:rsidRPr="003A5F5C">
              <w:rPr>
                <w:rFonts w:ascii="Times New Roman" w:hAnsi="Times New Roman"/>
                <w:color w:val="000000" w:themeColor="text1"/>
                <w:sz w:val="24"/>
                <w:szCs w:val="24"/>
                <w:lang w:val="mk-MK"/>
              </w:rPr>
              <w:t>активности во врска со унапредување на туризмот</w:t>
            </w:r>
            <w:r w:rsidR="003A5F5C">
              <w:rPr>
                <w:rFonts w:ascii="Times New Roman" w:hAnsi="Times New Roman"/>
                <w:color w:val="000000" w:themeColor="text1"/>
                <w:sz w:val="24"/>
                <w:szCs w:val="24"/>
                <w:lang w:val="mk-MK"/>
              </w:rPr>
              <w:t xml:space="preserve"> во Општина Битола</w:t>
            </w:r>
            <w:r w:rsidR="008336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336A6">
              <w:rPr>
                <w:rFonts w:ascii="Times New Roman" w:hAnsi="Times New Roman"/>
                <w:color w:val="000000" w:themeColor="text1"/>
                <w:sz w:val="24"/>
                <w:szCs w:val="24"/>
                <w:lang w:val="mk-MK"/>
              </w:rPr>
              <w:t>202</w:t>
            </w:r>
            <w:r w:rsidR="00014021">
              <w:rPr>
                <w:rFonts w:ascii="Times New Roman" w:hAnsi="Times New Roman"/>
                <w:color w:val="000000" w:themeColor="text1"/>
                <w:sz w:val="24"/>
                <w:szCs w:val="24"/>
                <w:lang w:val="mk-MK"/>
              </w:rPr>
              <w:t>6</w:t>
            </w:r>
          </w:p>
          <w:p w14:paraId="1C28BB2E" w14:textId="5CFDC18D" w:rsidR="00DB193D" w:rsidRPr="00CA35A6" w:rsidRDefault="00DB193D" w:rsidP="00CA35A6">
            <w:pPr>
              <w:jc w:val="center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  <w:tr w:rsidR="00DB193D" w:rsidRPr="00152BCE" w14:paraId="0EB0E6D2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0C5073AD" w14:textId="6F043E9D" w:rsidR="00DB193D" w:rsidRPr="00152BCE" w:rsidRDefault="009008FA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>Наслов на проектот</w:t>
            </w:r>
          </w:p>
        </w:tc>
        <w:tc>
          <w:tcPr>
            <w:tcW w:w="4675" w:type="dxa"/>
            <w:vAlign w:val="center"/>
          </w:tcPr>
          <w:p w14:paraId="05725844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41E3F54B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3393D005" w14:textId="7CF737DD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  <w:r w:rsidRPr="00152BCE">
              <w:rPr>
                <w:rFonts w:ascii="Tahoma" w:hAnsi="Tahoma" w:cs="Tahoma"/>
                <w:lang w:val="mk-MK"/>
              </w:rPr>
              <w:t>Подносител</w:t>
            </w:r>
          </w:p>
        </w:tc>
        <w:tc>
          <w:tcPr>
            <w:tcW w:w="4675" w:type="dxa"/>
            <w:vAlign w:val="center"/>
          </w:tcPr>
          <w:p w14:paraId="48A01F77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1F667EAC" w14:textId="77777777" w:rsidTr="00152BCE">
        <w:trPr>
          <w:trHeight w:val="317"/>
        </w:trPr>
        <w:tc>
          <w:tcPr>
            <w:tcW w:w="9350" w:type="dxa"/>
            <w:gridSpan w:val="2"/>
            <w:vAlign w:val="center"/>
          </w:tcPr>
          <w:p w14:paraId="56C6B04E" w14:textId="39439731" w:rsidR="00DB193D" w:rsidRPr="00152BCE" w:rsidRDefault="00DB193D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  <w:r w:rsidRPr="00152BCE">
              <w:rPr>
                <w:rFonts w:ascii="Tahoma" w:hAnsi="Tahoma" w:cs="Tahoma"/>
                <w:b/>
                <w:bCs/>
                <w:lang w:val="mk-MK"/>
              </w:rPr>
              <w:t>Податоци за подносителот</w:t>
            </w:r>
          </w:p>
        </w:tc>
      </w:tr>
      <w:tr w:rsidR="00DB193D" w:rsidRPr="00152BCE" w14:paraId="179A92A6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3A165A43" w14:textId="2D8CCA5C" w:rsidR="00DB193D" w:rsidRPr="00152BCE" w:rsidRDefault="009008FA" w:rsidP="00DB193D">
            <w:pPr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Назив</w:t>
            </w:r>
          </w:p>
        </w:tc>
        <w:tc>
          <w:tcPr>
            <w:tcW w:w="4675" w:type="dxa"/>
            <w:vAlign w:val="center"/>
          </w:tcPr>
          <w:p w14:paraId="069184A6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2D3CCC" w:rsidRPr="00152BCE" w14:paraId="121BDA7A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19B718C7" w14:textId="3B93A4A9" w:rsidR="002D3CCC" w:rsidRPr="00152BCE" w:rsidRDefault="002D3CCC" w:rsidP="00DB193D">
            <w:pPr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Контакт телефон</w:t>
            </w:r>
          </w:p>
        </w:tc>
        <w:tc>
          <w:tcPr>
            <w:tcW w:w="4675" w:type="dxa"/>
            <w:vAlign w:val="center"/>
          </w:tcPr>
          <w:p w14:paraId="203E53A6" w14:textId="77777777" w:rsidR="002D3CCC" w:rsidRPr="00152BCE" w:rsidRDefault="002D3CCC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2D3CCC" w:rsidRPr="00152BCE" w14:paraId="406F9AD3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3B37891F" w14:textId="4D42E537" w:rsidR="002D3CCC" w:rsidRDefault="009008FA" w:rsidP="00DB193D">
            <w:pPr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 xml:space="preserve">Адреса </w:t>
            </w:r>
          </w:p>
        </w:tc>
        <w:tc>
          <w:tcPr>
            <w:tcW w:w="4675" w:type="dxa"/>
            <w:vAlign w:val="center"/>
          </w:tcPr>
          <w:p w14:paraId="5C944D8A" w14:textId="77777777" w:rsidR="002D3CCC" w:rsidRPr="00152BCE" w:rsidRDefault="002D3CCC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2E578FE9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1FF8A294" w14:textId="27E8604A" w:rsidR="00DB193D" w:rsidRPr="00152BCE" w:rsidRDefault="009008FA" w:rsidP="00DB193D">
            <w:pPr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ЕДБ</w:t>
            </w:r>
          </w:p>
        </w:tc>
        <w:tc>
          <w:tcPr>
            <w:tcW w:w="4675" w:type="dxa"/>
            <w:vAlign w:val="center"/>
          </w:tcPr>
          <w:p w14:paraId="2081CB0E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29E5A140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70389D7B" w14:textId="69367C1E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  <w:r w:rsidRPr="00152BCE">
              <w:rPr>
                <w:rFonts w:ascii="Tahoma" w:hAnsi="Tahoma" w:cs="Tahoma"/>
                <w:lang w:val="mk-MK"/>
              </w:rPr>
              <w:t>Број на</w:t>
            </w:r>
            <w:r w:rsidR="00707FF2">
              <w:rPr>
                <w:rFonts w:ascii="Tahoma" w:hAnsi="Tahoma" w:cs="Tahoma"/>
                <w:lang w:val="mk-MK"/>
              </w:rPr>
              <w:t xml:space="preserve"> банкарска </w:t>
            </w:r>
            <w:r w:rsidRPr="00152BCE">
              <w:rPr>
                <w:rFonts w:ascii="Tahoma" w:hAnsi="Tahoma" w:cs="Tahoma"/>
                <w:lang w:val="mk-MK"/>
              </w:rPr>
              <w:t>сметка</w:t>
            </w:r>
          </w:p>
        </w:tc>
        <w:tc>
          <w:tcPr>
            <w:tcW w:w="4675" w:type="dxa"/>
            <w:vAlign w:val="center"/>
          </w:tcPr>
          <w:p w14:paraId="46FE6E98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7B948277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6967DA88" w14:textId="5EF9F724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  <w:r w:rsidRPr="00152BCE">
              <w:rPr>
                <w:rFonts w:ascii="Tahoma" w:hAnsi="Tahoma" w:cs="Tahoma"/>
                <w:lang w:val="mk-MK"/>
              </w:rPr>
              <w:t>Банка</w:t>
            </w:r>
            <w:r w:rsidR="00707FF2">
              <w:rPr>
                <w:rFonts w:ascii="Tahoma" w:hAnsi="Tahoma" w:cs="Tahoma"/>
                <w:lang w:val="mk-MK"/>
              </w:rPr>
              <w:t xml:space="preserve"> депонент</w:t>
            </w:r>
          </w:p>
        </w:tc>
        <w:tc>
          <w:tcPr>
            <w:tcW w:w="4675" w:type="dxa"/>
            <w:vAlign w:val="center"/>
          </w:tcPr>
          <w:p w14:paraId="50377BC8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0F62635D" w14:textId="77777777" w:rsidTr="00152BCE">
        <w:trPr>
          <w:trHeight w:val="317"/>
        </w:trPr>
        <w:tc>
          <w:tcPr>
            <w:tcW w:w="4675" w:type="dxa"/>
            <w:vAlign w:val="center"/>
          </w:tcPr>
          <w:p w14:paraId="4D40298A" w14:textId="4955D642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  <w:r w:rsidRPr="00152BCE">
              <w:rPr>
                <w:rFonts w:ascii="Tahoma" w:hAnsi="Tahoma" w:cs="Tahoma"/>
                <w:lang w:val="mk-MK"/>
              </w:rPr>
              <w:t>Вкупна вредност за реализација</w:t>
            </w:r>
          </w:p>
        </w:tc>
        <w:tc>
          <w:tcPr>
            <w:tcW w:w="4675" w:type="dxa"/>
            <w:vAlign w:val="center"/>
          </w:tcPr>
          <w:p w14:paraId="31867C7C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3DFEFE20" w14:textId="77777777" w:rsidTr="00152BCE">
        <w:trPr>
          <w:trHeight w:val="720"/>
        </w:trPr>
        <w:tc>
          <w:tcPr>
            <w:tcW w:w="4675" w:type="dxa"/>
            <w:vAlign w:val="center"/>
          </w:tcPr>
          <w:p w14:paraId="220523BF" w14:textId="246895E9" w:rsidR="00DB193D" w:rsidRPr="00152BCE" w:rsidRDefault="00DB193D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  <w:r w:rsidRPr="00152BCE">
              <w:rPr>
                <w:rFonts w:ascii="Tahoma" w:hAnsi="Tahoma" w:cs="Tahoma"/>
                <w:b/>
                <w:bCs/>
                <w:lang w:val="mk-MK"/>
              </w:rPr>
              <w:t>Побарани финансиски средства од Општина Битола</w:t>
            </w:r>
          </w:p>
        </w:tc>
        <w:tc>
          <w:tcPr>
            <w:tcW w:w="4675" w:type="dxa"/>
            <w:vAlign w:val="center"/>
          </w:tcPr>
          <w:p w14:paraId="3A3929A2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7C13F5C8" w14:textId="77777777" w:rsidTr="00152BCE">
        <w:trPr>
          <w:trHeight w:val="576"/>
        </w:trPr>
        <w:tc>
          <w:tcPr>
            <w:tcW w:w="4675" w:type="dxa"/>
            <w:vAlign w:val="center"/>
          </w:tcPr>
          <w:p w14:paraId="71CC2DB1" w14:textId="47022D56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  <w:r w:rsidRPr="00152BCE">
              <w:rPr>
                <w:rFonts w:ascii="Tahoma" w:hAnsi="Tahoma" w:cs="Tahoma"/>
                <w:lang w:val="mk-MK"/>
              </w:rPr>
              <w:t xml:space="preserve">Финансиска поддршка од други извори на финансирање </w:t>
            </w:r>
          </w:p>
        </w:tc>
        <w:tc>
          <w:tcPr>
            <w:tcW w:w="4675" w:type="dxa"/>
            <w:vAlign w:val="center"/>
          </w:tcPr>
          <w:p w14:paraId="4101C5F4" w14:textId="77777777" w:rsidR="00DB193D" w:rsidRPr="00152BCE" w:rsidRDefault="00DB193D" w:rsidP="00DB193D">
            <w:pPr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DB193D" w:rsidRPr="00152BCE" w14:paraId="7260A6F9" w14:textId="77777777" w:rsidTr="00152BCE">
        <w:tc>
          <w:tcPr>
            <w:tcW w:w="9350" w:type="dxa"/>
            <w:gridSpan w:val="2"/>
            <w:vAlign w:val="center"/>
          </w:tcPr>
          <w:p w14:paraId="40E796BE" w14:textId="77777777" w:rsidR="009008FA" w:rsidRPr="009008FA" w:rsidRDefault="009008FA" w:rsidP="009008FA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008FA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Предлог проект</w:t>
            </w:r>
            <w:r w:rsidRPr="009008F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73996F58" w14:textId="77777777" w:rsidR="00DB193D" w:rsidRDefault="00DB193D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30D1AFF0" w14:textId="6DF08660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3F600FA7" w14:textId="63456065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778FDDA7" w14:textId="65373D23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13315018" w14:textId="65DA5D2B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05351A29" w14:textId="61393AB5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6B8E2B36" w14:textId="481CA151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0D656D15" w14:textId="77777777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020AC628" w14:textId="60517A67" w:rsidR="009008FA" w:rsidRP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  <w:tr w:rsidR="009008FA" w:rsidRPr="00152BCE" w14:paraId="09742EF4" w14:textId="77777777" w:rsidTr="00152BCE">
        <w:tc>
          <w:tcPr>
            <w:tcW w:w="9350" w:type="dxa"/>
            <w:gridSpan w:val="2"/>
            <w:vAlign w:val="center"/>
          </w:tcPr>
          <w:p w14:paraId="33DEDE2B" w14:textId="77777777" w:rsidR="009008FA" w:rsidRPr="009008FA" w:rsidRDefault="009008FA" w:rsidP="009008FA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 w:rsidRPr="009008FA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Опис на проектот</w:t>
            </w:r>
          </w:p>
          <w:p w14:paraId="420BC7BD" w14:textId="77777777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1E034170" w14:textId="77777777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4F3FE973" w14:textId="77777777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2D7F78C2" w14:textId="77777777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2D8564CC" w14:textId="77777777" w:rsid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79BAAC62" w14:textId="0FBBAA6A" w:rsidR="009008FA" w:rsidRP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  <w:tr w:rsidR="009008FA" w:rsidRPr="00152BCE" w14:paraId="03409909" w14:textId="77777777" w:rsidTr="00152BCE">
        <w:tc>
          <w:tcPr>
            <w:tcW w:w="9350" w:type="dxa"/>
            <w:gridSpan w:val="2"/>
            <w:vAlign w:val="center"/>
          </w:tcPr>
          <w:p w14:paraId="318D2B1C" w14:textId="77777777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346FCA2D" w14:textId="60888330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 w:rsidRPr="009008FA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Резултати и индикатори</w:t>
            </w:r>
          </w:p>
          <w:p w14:paraId="701DB18F" w14:textId="3E31B515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</w:p>
          <w:p w14:paraId="13FCC378" w14:textId="62E38817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</w:p>
          <w:p w14:paraId="4DE8CEB8" w14:textId="77777777" w:rsidR="009008FA" w:rsidRPr="009008FA" w:rsidRDefault="009008FA" w:rsidP="009008FA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</w:p>
          <w:p w14:paraId="70E22BCC" w14:textId="2FB7344F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225E96A3" w14:textId="77777777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3F886909" w14:textId="6F326631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7B876387" w14:textId="14022A75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32237A16" w14:textId="160F5E95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66AC43A2" w14:textId="77777777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4220E3B0" w14:textId="77777777" w:rsidR="009008FA" w:rsidRPr="00C30418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52A446E5" w14:textId="77777777" w:rsidR="009008FA" w:rsidRP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  <w:tr w:rsidR="009008FA" w:rsidRPr="00152BCE" w14:paraId="5F968FC2" w14:textId="77777777" w:rsidTr="009008FA">
        <w:trPr>
          <w:trHeight w:val="2798"/>
        </w:trPr>
        <w:tc>
          <w:tcPr>
            <w:tcW w:w="9350" w:type="dxa"/>
            <w:gridSpan w:val="2"/>
            <w:vAlign w:val="center"/>
          </w:tcPr>
          <w:p w14:paraId="44C9482D" w14:textId="6BA60D63" w:rsidR="009008FA" w:rsidRPr="009008FA" w:rsidRDefault="009008FA" w:rsidP="009008FA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008FA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lastRenderedPageBreak/>
              <w:t>Временска рамка</w:t>
            </w:r>
            <w:r w:rsidRPr="009008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C5C8127" w14:textId="63D3AE7A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D95B15" w14:textId="77777777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603BE9" w14:textId="4FE733C9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BA8434" w14:textId="556EA518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C05A45" w14:textId="3E53C6A8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F900B6" w14:textId="219D0C41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EBCDB1" w14:textId="113EBBFF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BEDE0F" w14:textId="77777777" w:rsidR="009008FA" w:rsidRDefault="009008FA" w:rsidP="009008F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7F9C28" w14:textId="77777777" w:rsidR="009008FA" w:rsidRPr="009008FA" w:rsidRDefault="009008FA" w:rsidP="009008FA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  <w:tr w:rsidR="0040189B" w:rsidRPr="00152BCE" w14:paraId="20B9EB98" w14:textId="77777777" w:rsidTr="009008FA">
        <w:trPr>
          <w:trHeight w:val="1880"/>
        </w:trPr>
        <w:tc>
          <w:tcPr>
            <w:tcW w:w="9350" w:type="dxa"/>
            <w:gridSpan w:val="2"/>
            <w:vAlign w:val="center"/>
          </w:tcPr>
          <w:p w14:paraId="6572A16D" w14:textId="77777777" w:rsidR="0040189B" w:rsidRDefault="009008FA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>Финансиски план</w:t>
            </w:r>
          </w:p>
          <w:p w14:paraId="35DEB930" w14:textId="77777777" w:rsidR="009008FA" w:rsidRDefault="009008FA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2D7E2991" w14:textId="77777777" w:rsidR="009008FA" w:rsidRDefault="009008FA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0C96C7A5" w14:textId="77777777" w:rsidR="009008FA" w:rsidRDefault="009008FA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3344A621" w14:textId="77777777" w:rsidR="009008FA" w:rsidRDefault="009008FA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  <w:p w14:paraId="03C7BD68" w14:textId="0F75BF9D" w:rsidR="009008FA" w:rsidRPr="009008FA" w:rsidRDefault="009008FA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  <w:tr w:rsidR="000E7105" w:rsidRPr="00152BCE" w14:paraId="1B8C79F3" w14:textId="77777777" w:rsidTr="00152BCE">
        <w:trPr>
          <w:trHeight w:val="998"/>
        </w:trPr>
        <w:tc>
          <w:tcPr>
            <w:tcW w:w="4675" w:type="dxa"/>
            <w:vAlign w:val="center"/>
          </w:tcPr>
          <w:p w14:paraId="61239945" w14:textId="28677576" w:rsidR="000E7105" w:rsidRPr="00152BCE" w:rsidRDefault="000E7105" w:rsidP="00DB193D">
            <w:pPr>
              <w:jc w:val="both"/>
              <w:rPr>
                <w:rFonts w:ascii="Tahoma" w:hAnsi="Tahoma" w:cs="Tahoma"/>
                <w:b/>
                <w:bCs/>
              </w:rPr>
            </w:pPr>
            <w:r w:rsidRPr="00152BCE">
              <w:rPr>
                <w:rFonts w:ascii="Tahoma" w:hAnsi="Tahoma" w:cs="Tahoma"/>
                <w:b/>
                <w:bCs/>
                <w:lang w:val="mk-MK"/>
              </w:rPr>
              <w:t>Датум на аплицирање</w:t>
            </w:r>
          </w:p>
        </w:tc>
        <w:tc>
          <w:tcPr>
            <w:tcW w:w="4675" w:type="dxa"/>
            <w:vAlign w:val="center"/>
          </w:tcPr>
          <w:p w14:paraId="2DBBDFFB" w14:textId="77777777" w:rsidR="000E7105" w:rsidRPr="00152BCE" w:rsidRDefault="000E7105" w:rsidP="00DB193D">
            <w:pPr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</w:tbl>
    <w:p w14:paraId="7DCE00F7" w14:textId="103094D7" w:rsidR="00DB193D" w:rsidRPr="00152BCE" w:rsidRDefault="00DB193D" w:rsidP="00DB193D">
      <w:pPr>
        <w:jc w:val="both"/>
        <w:rPr>
          <w:rFonts w:ascii="Tahoma" w:hAnsi="Tahoma" w:cs="Tahoma"/>
        </w:rPr>
      </w:pPr>
    </w:p>
    <w:p w14:paraId="41659FB6" w14:textId="77777777" w:rsidR="00152BCE" w:rsidRDefault="00152BCE" w:rsidP="00DB193D">
      <w:pPr>
        <w:jc w:val="both"/>
        <w:rPr>
          <w:rFonts w:ascii="Tahoma" w:hAnsi="Tahoma" w:cs="Tahoma"/>
          <w:lang w:val="mk-MK"/>
        </w:rPr>
      </w:pPr>
    </w:p>
    <w:p w14:paraId="2A4F7A01" w14:textId="77777777" w:rsidR="003A5F5C" w:rsidRDefault="003A5F5C" w:rsidP="00DB193D">
      <w:pPr>
        <w:jc w:val="both"/>
        <w:rPr>
          <w:rFonts w:ascii="Tahoma" w:hAnsi="Tahoma" w:cs="Tahoma"/>
          <w:lang w:val="mk-MK"/>
        </w:rPr>
      </w:pPr>
    </w:p>
    <w:p w14:paraId="5A3A9E51" w14:textId="72ACEE7E" w:rsidR="000E7105" w:rsidRDefault="00152BCE" w:rsidP="00152BCE">
      <w:pPr>
        <w:tabs>
          <w:tab w:val="left" w:pos="7200"/>
        </w:tabs>
        <w:jc w:val="both"/>
        <w:rPr>
          <w:rFonts w:ascii="Tahoma" w:hAnsi="Tahoma" w:cs="Tahoma"/>
          <w:lang w:val="mk-MK"/>
        </w:rPr>
      </w:pPr>
      <w:r>
        <w:rPr>
          <w:rFonts w:ascii="Tahoma" w:hAnsi="Tahoma" w:cs="Tahoma"/>
          <w:lang w:val="mk-MK"/>
        </w:rPr>
        <w:tab/>
      </w:r>
      <w:r w:rsidR="000E7105" w:rsidRPr="00152BCE">
        <w:rPr>
          <w:rFonts w:ascii="Tahoma" w:hAnsi="Tahoma" w:cs="Tahoma"/>
          <w:lang w:val="mk-MK"/>
        </w:rPr>
        <w:t>Подносител</w:t>
      </w:r>
    </w:p>
    <w:p w14:paraId="453E497B" w14:textId="350FC9DC" w:rsidR="003A5F5C" w:rsidRDefault="003A5F5C" w:rsidP="00152BCE">
      <w:pPr>
        <w:tabs>
          <w:tab w:val="left" w:pos="7200"/>
        </w:tabs>
        <w:jc w:val="both"/>
        <w:rPr>
          <w:rFonts w:ascii="Tahoma" w:hAnsi="Tahoma" w:cs="Tahoma"/>
          <w:lang w:val="mk-MK"/>
        </w:rPr>
      </w:pPr>
      <w:r>
        <w:rPr>
          <w:rFonts w:ascii="Tahoma" w:hAnsi="Tahoma" w:cs="Tahoma"/>
          <w:lang w:val="mk-MK"/>
        </w:rPr>
        <w:tab/>
        <w:t>(Потпис и печат)</w:t>
      </w:r>
    </w:p>
    <w:p w14:paraId="0E42F82A" w14:textId="77777777" w:rsidR="003A5F5C" w:rsidRPr="00152BCE" w:rsidRDefault="003A5F5C" w:rsidP="00152BCE">
      <w:pPr>
        <w:tabs>
          <w:tab w:val="left" w:pos="7200"/>
        </w:tabs>
        <w:jc w:val="both"/>
        <w:rPr>
          <w:rFonts w:ascii="Tahoma" w:hAnsi="Tahoma" w:cs="Tahoma"/>
          <w:lang w:val="mk-MK"/>
        </w:rPr>
      </w:pPr>
    </w:p>
    <w:p w14:paraId="4DF4EA9F" w14:textId="459253EF" w:rsidR="000E7105" w:rsidRPr="00152BCE" w:rsidRDefault="000E7105" w:rsidP="00152BCE">
      <w:pPr>
        <w:jc w:val="right"/>
        <w:rPr>
          <w:rFonts w:ascii="Tahoma" w:hAnsi="Tahoma" w:cs="Tahoma"/>
        </w:rPr>
      </w:pPr>
      <w:r w:rsidRPr="00152BCE">
        <w:rPr>
          <w:rFonts w:ascii="Tahoma" w:hAnsi="Tahoma" w:cs="Tahoma"/>
          <w:lang w:val="mk-MK"/>
        </w:rPr>
        <w:tab/>
      </w:r>
      <w:r w:rsidRPr="00152BCE">
        <w:rPr>
          <w:rFonts w:ascii="Tahoma" w:hAnsi="Tahoma" w:cs="Tahoma"/>
          <w:lang w:val="mk-MK"/>
        </w:rPr>
        <w:tab/>
      </w:r>
      <w:r w:rsidRPr="00152BCE">
        <w:rPr>
          <w:rFonts w:ascii="Tahoma" w:hAnsi="Tahoma" w:cs="Tahoma"/>
          <w:lang w:val="mk-MK"/>
        </w:rPr>
        <w:tab/>
      </w:r>
      <w:r w:rsidRPr="00152BCE">
        <w:rPr>
          <w:rFonts w:ascii="Tahoma" w:hAnsi="Tahoma" w:cs="Tahoma"/>
          <w:lang w:val="mk-MK"/>
        </w:rPr>
        <w:tab/>
      </w:r>
      <w:r w:rsidRPr="00152BCE">
        <w:rPr>
          <w:rFonts w:ascii="Tahoma" w:hAnsi="Tahoma" w:cs="Tahoma"/>
          <w:lang w:val="mk-MK"/>
        </w:rPr>
        <w:tab/>
      </w:r>
      <w:r w:rsidRPr="00152BCE">
        <w:rPr>
          <w:rFonts w:ascii="Tahoma" w:hAnsi="Tahoma" w:cs="Tahoma"/>
          <w:lang w:val="mk-MK"/>
        </w:rPr>
        <w:tab/>
      </w:r>
      <w:r w:rsidRPr="00152BCE">
        <w:rPr>
          <w:rFonts w:ascii="Tahoma" w:hAnsi="Tahoma" w:cs="Tahoma"/>
          <w:lang w:val="mk-MK"/>
        </w:rPr>
        <w:tab/>
      </w:r>
      <w:r w:rsidR="00152BCE">
        <w:rPr>
          <w:rFonts w:ascii="Tahoma" w:hAnsi="Tahoma" w:cs="Tahoma"/>
        </w:rPr>
        <w:t>___________________________</w:t>
      </w:r>
    </w:p>
    <w:sectPr w:rsidR="000E7105" w:rsidRPr="00152BCE" w:rsidSect="00152BCE">
      <w:headerReference w:type="default" r:id="rId7"/>
      <w:pgSz w:w="12240" w:h="15840"/>
      <w:pgMar w:top="126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361DB" w14:textId="77777777" w:rsidR="00074C2C" w:rsidRDefault="00074C2C" w:rsidP="00152BCE">
      <w:pPr>
        <w:spacing w:after="0" w:line="240" w:lineRule="auto"/>
      </w:pPr>
      <w:r>
        <w:separator/>
      </w:r>
    </w:p>
  </w:endnote>
  <w:endnote w:type="continuationSeparator" w:id="0">
    <w:p w14:paraId="13D65133" w14:textId="77777777" w:rsidR="00074C2C" w:rsidRDefault="00074C2C" w:rsidP="00152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metr415 Blk BT">
    <w:altName w:val="Segoe UI Semibold"/>
    <w:charset w:val="00"/>
    <w:family w:val="swiss"/>
    <w:pitch w:val="variable"/>
    <w:sig w:usb0="00000001" w:usb1="1000204A" w:usb2="00000000" w:usb3="00000000" w:csb0="0000001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0FCB" w14:textId="77777777" w:rsidR="00074C2C" w:rsidRDefault="00074C2C" w:rsidP="00152BCE">
      <w:pPr>
        <w:spacing w:after="0" w:line="240" w:lineRule="auto"/>
      </w:pPr>
      <w:r>
        <w:separator/>
      </w:r>
    </w:p>
  </w:footnote>
  <w:footnote w:type="continuationSeparator" w:id="0">
    <w:p w14:paraId="325F591E" w14:textId="77777777" w:rsidR="00074C2C" w:rsidRDefault="00074C2C" w:rsidP="00152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19837" w14:textId="77777777" w:rsidR="00152BCE" w:rsidRPr="0092013E" w:rsidRDefault="00152BCE" w:rsidP="00152BCE">
    <w:pPr>
      <w:spacing w:line="252" w:lineRule="auto"/>
      <w:ind w:right="-91"/>
      <w:jc w:val="center"/>
      <w:rPr>
        <w:color w:val="808080"/>
        <w:lang w:val="mk-MK"/>
      </w:rPr>
    </w:pPr>
    <w:r w:rsidRPr="00D56C5B">
      <w:rPr>
        <w:noProof/>
        <w:color w:val="808080"/>
      </w:rPr>
      <w:drawing>
        <wp:inline distT="0" distB="0" distL="0" distR="0" wp14:anchorId="0B33B25C" wp14:editId="1D8C3D7F">
          <wp:extent cx="345440" cy="457200"/>
          <wp:effectExtent l="0" t="0" r="0" b="0"/>
          <wp:docPr id="1335161494" name="Picture 1335161494" descr="GRB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55" cy="460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807E9F" w14:textId="21BF5EB8" w:rsidR="00152BCE" w:rsidRPr="00152BCE" w:rsidRDefault="00152BCE" w:rsidP="00152BCE">
    <w:pPr>
      <w:spacing w:line="252" w:lineRule="auto"/>
      <w:ind w:right="-91"/>
      <w:jc w:val="center"/>
      <w:rPr>
        <w:rFonts w:ascii="Geometr415 Blk BT" w:hAnsi="Geometr415 Blk BT"/>
        <w:b/>
        <w:bCs/>
        <w:color w:val="808080"/>
        <w:sz w:val="28"/>
        <w:szCs w:val="28"/>
        <w:lang w:val="ru-RU"/>
      </w:rPr>
    </w:pPr>
    <w:r w:rsidRPr="00152BCE">
      <w:rPr>
        <w:rFonts w:ascii="Calibri" w:hAnsi="Calibri" w:cs="Calibri"/>
        <w:b/>
        <w:bCs/>
        <w:color w:val="808080"/>
        <w:sz w:val="28"/>
        <w:szCs w:val="28"/>
        <w:lang w:val="mk-MK"/>
      </w:rPr>
      <w:t>ОПШТИНА</w:t>
    </w:r>
    <w:r w:rsidRPr="00152BCE">
      <w:rPr>
        <w:rFonts w:ascii="Geometr415 Blk BT" w:hAnsi="Geometr415 Blk BT"/>
        <w:b/>
        <w:bCs/>
        <w:color w:val="808080"/>
        <w:sz w:val="28"/>
        <w:szCs w:val="28"/>
        <w:lang w:val="mk-MK"/>
      </w:rPr>
      <w:t xml:space="preserve"> </w:t>
    </w:r>
    <w:r w:rsidRPr="00152BCE">
      <w:rPr>
        <w:rFonts w:ascii="Calibri" w:hAnsi="Calibri" w:cs="Calibri"/>
        <w:b/>
        <w:bCs/>
        <w:color w:val="808080"/>
        <w:sz w:val="28"/>
        <w:szCs w:val="28"/>
        <w:lang w:val="mk-MK"/>
      </w:rPr>
      <w:t>БИТОЛ</w:t>
    </w:r>
    <w:r w:rsidRPr="00152BCE">
      <w:rPr>
        <w:rFonts w:ascii="Calibri" w:hAnsi="Calibri" w:cs="Calibri"/>
        <w:b/>
        <w:bCs/>
        <w:color w:val="808080"/>
        <w:sz w:val="28"/>
        <w:szCs w:val="28"/>
        <w:lang w:val="ru-RU"/>
      </w:rPr>
      <w:t>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D6F7F"/>
    <w:multiLevelType w:val="hybridMultilevel"/>
    <w:tmpl w:val="481A9A9A"/>
    <w:lvl w:ilvl="0" w:tplc="704C7B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93D"/>
    <w:rsid w:val="00014021"/>
    <w:rsid w:val="00074C2C"/>
    <w:rsid w:val="00091BB2"/>
    <w:rsid w:val="000E7105"/>
    <w:rsid w:val="000F657F"/>
    <w:rsid w:val="00152BCE"/>
    <w:rsid w:val="002D3CCC"/>
    <w:rsid w:val="00323ED0"/>
    <w:rsid w:val="003A5F5C"/>
    <w:rsid w:val="0040189B"/>
    <w:rsid w:val="0054303D"/>
    <w:rsid w:val="006C3FBC"/>
    <w:rsid w:val="00707FF2"/>
    <w:rsid w:val="00747102"/>
    <w:rsid w:val="008336A6"/>
    <w:rsid w:val="008E2C7C"/>
    <w:rsid w:val="009008FA"/>
    <w:rsid w:val="00A90DE2"/>
    <w:rsid w:val="00B41E9F"/>
    <w:rsid w:val="00B95757"/>
    <w:rsid w:val="00BC3D15"/>
    <w:rsid w:val="00CA35A6"/>
    <w:rsid w:val="00DB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967DA3"/>
  <w15:chartTrackingRefBased/>
  <w15:docId w15:val="{15B5CD38-53B4-45CD-9877-64D28524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1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18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2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BCE"/>
  </w:style>
  <w:style w:type="paragraph" w:styleId="Footer">
    <w:name w:val="footer"/>
    <w:basedOn w:val="Normal"/>
    <w:link w:val="FooterChar"/>
    <w:uiPriority w:val="99"/>
    <w:unhideWhenUsed/>
    <w:rsid w:val="00152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Дејан Додовски</cp:lastModifiedBy>
  <cp:revision>2</cp:revision>
  <dcterms:created xsi:type="dcterms:W3CDTF">2026-09-28T08:01:00Z</dcterms:created>
  <dcterms:modified xsi:type="dcterms:W3CDTF">2026-09-28T08:01:00Z</dcterms:modified>
</cp:coreProperties>
</file>